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3DA03" w14:textId="77777777" w:rsidR="00B502BF" w:rsidRPr="005071E2" w:rsidRDefault="00B502BF" w:rsidP="00741B54">
      <w:pPr>
        <w:widowControl w:val="0"/>
        <w:autoSpaceDE w:val="0"/>
        <w:autoSpaceDN w:val="0"/>
        <w:adjustRightInd w:val="0"/>
        <w:jc w:val="center"/>
        <w:rPr>
          <w:rFonts w:ascii="Arial" w:hAnsi="Arial" w:cs="Arial"/>
          <w:b/>
          <w:color w:val="000000" w:themeColor="text1"/>
          <w:sz w:val="22"/>
          <w:szCs w:val="28"/>
        </w:rPr>
      </w:pPr>
    </w:p>
    <w:p w14:paraId="739F8B37" w14:textId="446B9314" w:rsidR="00741B54" w:rsidRPr="005071E2" w:rsidRDefault="00B311C6" w:rsidP="00741B54">
      <w:pPr>
        <w:widowControl w:val="0"/>
        <w:autoSpaceDE w:val="0"/>
        <w:autoSpaceDN w:val="0"/>
        <w:adjustRightInd w:val="0"/>
        <w:jc w:val="center"/>
        <w:rPr>
          <w:rFonts w:ascii="Arial" w:hAnsi="Arial" w:cs="Arial"/>
          <w:b/>
          <w:color w:val="000000" w:themeColor="text1"/>
          <w:szCs w:val="28"/>
        </w:rPr>
      </w:pPr>
      <w:r>
        <w:rPr>
          <w:rFonts w:ascii="Arial" w:hAnsi="Arial" w:cs="Arial"/>
          <w:b/>
          <w:color w:val="000000" w:themeColor="text1"/>
          <w:szCs w:val="28"/>
        </w:rPr>
        <w:t>THE GREAT AMERICAN READ</w:t>
      </w:r>
    </w:p>
    <w:p w14:paraId="4AACACFF" w14:textId="7FCA316C" w:rsidR="00741B54" w:rsidRPr="005071E2" w:rsidRDefault="00B311C6" w:rsidP="00741B54">
      <w:pPr>
        <w:widowControl w:val="0"/>
        <w:autoSpaceDE w:val="0"/>
        <w:autoSpaceDN w:val="0"/>
        <w:adjustRightInd w:val="0"/>
        <w:jc w:val="center"/>
        <w:rPr>
          <w:rFonts w:ascii="Arial" w:hAnsi="Arial" w:cs="Arial"/>
          <w:b/>
          <w:color w:val="000000" w:themeColor="text1"/>
          <w:szCs w:val="28"/>
        </w:rPr>
      </w:pPr>
      <w:r>
        <w:rPr>
          <w:rFonts w:ascii="Arial" w:hAnsi="Arial" w:cs="Arial"/>
          <w:b/>
          <w:color w:val="000000" w:themeColor="text1"/>
          <w:szCs w:val="28"/>
        </w:rPr>
        <w:t>Return</w:t>
      </w:r>
      <w:r w:rsidR="00741B54" w:rsidRPr="005071E2">
        <w:rPr>
          <w:rFonts w:ascii="Arial" w:hAnsi="Arial" w:cs="Arial"/>
          <w:b/>
          <w:color w:val="000000" w:themeColor="text1"/>
          <w:szCs w:val="28"/>
        </w:rPr>
        <w:t xml:space="preserve">s </w:t>
      </w:r>
      <w:r w:rsidR="006F6431" w:rsidRPr="005071E2">
        <w:rPr>
          <w:rFonts w:ascii="Arial" w:hAnsi="Arial" w:cs="Arial"/>
          <w:b/>
          <w:color w:val="000000" w:themeColor="text1"/>
          <w:szCs w:val="28"/>
        </w:rPr>
        <w:t xml:space="preserve">Tuesdays, </w:t>
      </w:r>
      <w:r>
        <w:rPr>
          <w:rFonts w:ascii="Arial" w:hAnsi="Arial" w:cs="Arial"/>
          <w:b/>
          <w:color w:val="000000" w:themeColor="text1"/>
          <w:szCs w:val="28"/>
        </w:rPr>
        <w:t>September 11-October 23</w:t>
      </w:r>
      <w:r w:rsidR="00165683" w:rsidRPr="005071E2">
        <w:rPr>
          <w:rFonts w:ascii="Arial" w:hAnsi="Arial" w:cs="Arial"/>
          <w:b/>
          <w:color w:val="000000" w:themeColor="text1"/>
          <w:szCs w:val="28"/>
        </w:rPr>
        <w:t>, 2018</w:t>
      </w:r>
    </w:p>
    <w:p w14:paraId="5D75A1C1" w14:textId="77777777" w:rsidR="00741B54" w:rsidRPr="005071E2" w:rsidRDefault="00741B54" w:rsidP="00D64652">
      <w:pPr>
        <w:widowControl w:val="0"/>
        <w:autoSpaceDE w:val="0"/>
        <w:autoSpaceDN w:val="0"/>
        <w:adjustRightInd w:val="0"/>
        <w:jc w:val="center"/>
        <w:rPr>
          <w:rFonts w:ascii="Arial" w:hAnsi="Arial" w:cs="Arial"/>
          <w:b/>
          <w:color w:val="000000" w:themeColor="text1"/>
          <w:sz w:val="16"/>
          <w:szCs w:val="28"/>
        </w:rPr>
      </w:pPr>
    </w:p>
    <w:p w14:paraId="1DA5DC24" w14:textId="77777777" w:rsidR="00B311C6" w:rsidRDefault="00741B54" w:rsidP="00B311C6">
      <w:pPr>
        <w:widowControl w:val="0"/>
        <w:autoSpaceDE w:val="0"/>
        <w:autoSpaceDN w:val="0"/>
        <w:adjustRightInd w:val="0"/>
        <w:jc w:val="center"/>
        <w:rPr>
          <w:rFonts w:ascii="Arial" w:hAnsi="Arial" w:cs="Arial"/>
          <w:b/>
          <w:color w:val="000000" w:themeColor="text1"/>
          <w:szCs w:val="28"/>
        </w:rPr>
      </w:pPr>
      <w:r w:rsidRPr="005071E2">
        <w:rPr>
          <w:rFonts w:ascii="Arial" w:hAnsi="Arial" w:cs="Arial"/>
          <w:b/>
          <w:color w:val="000000" w:themeColor="text1"/>
          <w:szCs w:val="28"/>
        </w:rPr>
        <w:t>TCA Panelists</w:t>
      </w:r>
    </w:p>
    <w:p w14:paraId="0146321A" w14:textId="77777777" w:rsidR="00B311C6" w:rsidRDefault="00B311C6" w:rsidP="00B311C6">
      <w:pPr>
        <w:widowControl w:val="0"/>
        <w:autoSpaceDE w:val="0"/>
        <w:autoSpaceDN w:val="0"/>
        <w:adjustRightInd w:val="0"/>
        <w:jc w:val="center"/>
        <w:rPr>
          <w:rFonts w:ascii="Arial" w:hAnsi="Arial" w:cs="Arial"/>
          <w:b/>
          <w:color w:val="000000" w:themeColor="text1"/>
          <w:szCs w:val="28"/>
        </w:rPr>
      </w:pPr>
    </w:p>
    <w:p w14:paraId="7C00D1F4" w14:textId="4AA8ED77" w:rsidR="00B25613" w:rsidRDefault="00B25613" w:rsidP="00B25613">
      <w:pPr>
        <w:widowControl w:val="0"/>
        <w:autoSpaceDE w:val="0"/>
        <w:autoSpaceDN w:val="0"/>
        <w:adjustRightInd w:val="0"/>
        <w:rPr>
          <w:rFonts w:ascii="Arial" w:hAnsi="Arial" w:cs="Arial"/>
          <w:b/>
          <w:color w:val="000000" w:themeColor="text1"/>
          <w:szCs w:val="28"/>
        </w:rPr>
      </w:pPr>
      <w:r>
        <w:rPr>
          <w:rFonts w:ascii="Arial" w:hAnsi="Arial" w:cs="Arial"/>
          <w:b/>
          <w:color w:val="000000" w:themeColor="text1"/>
          <w:szCs w:val="28"/>
        </w:rPr>
        <w:t>Diana Gabaldon</w:t>
      </w:r>
      <w:r w:rsidR="003C5E1B">
        <w:rPr>
          <w:rFonts w:ascii="Arial" w:hAnsi="Arial" w:cs="Arial"/>
          <w:b/>
          <w:color w:val="000000" w:themeColor="text1"/>
          <w:szCs w:val="28"/>
        </w:rPr>
        <w:t xml:space="preserve"> (Author)</w:t>
      </w:r>
    </w:p>
    <w:p w14:paraId="56657B8E" w14:textId="695594E3" w:rsidR="00B25613" w:rsidRPr="00B25613" w:rsidRDefault="00B25613" w:rsidP="00B25613">
      <w:pPr>
        <w:widowControl w:val="0"/>
        <w:autoSpaceDE w:val="0"/>
        <w:autoSpaceDN w:val="0"/>
        <w:adjustRightInd w:val="0"/>
        <w:rPr>
          <w:rFonts w:ascii="Arial" w:hAnsi="Arial" w:cs="Arial"/>
          <w:color w:val="000000" w:themeColor="text1"/>
          <w:szCs w:val="28"/>
        </w:rPr>
      </w:pPr>
      <w:r w:rsidRPr="00B25613">
        <w:rPr>
          <w:rFonts w:ascii="Arial" w:hAnsi="Arial" w:cs="Arial"/>
          <w:color w:val="000000" w:themeColor="text1"/>
          <w:szCs w:val="28"/>
        </w:rPr>
        <w:t xml:space="preserve">Diana Gabaldon (it's pronounced "GAA-bull-dohn"—it rhymes with "bad to the bone") is the author of the award-winning, #1 NYT-bestselling </w:t>
      </w:r>
      <w:r w:rsidRPr="00460104">
        <w:rPr>
          <w:rFonts w:ascii="Arial" w:hAnsi="Arial" w:cs="Arial"/>
          <w:i/>
          <w:color w:val="000000" w:themeColor="text1"/>
          <w:szCs w:val="28"/>
        </w:rPr>
        <w:t>O</w:t>
      </w:r>
      <w:r w:rsidR="00070793" w:rsidRPr="00460104">
        <w:rPr>
          <w:rFonts w:ascii="Arial" w:hAnsi="Arial" w:cs="Arial"/>
          <w:i/>
          <w:color w:val="000000" w:themeColor="text1"/>
          <w:szCs w:val="28"/>
        </w:rPr>
        <w:t>utlander</w:t>
      </w:r>
      <w:r w:rsidRPr="00B25613">
        <w:rPr>
          <w:rFonts w:ascii="Arial" w:hAnsi="Arial" w:cs="Arial"/>
          <w:color w:val="000000" w:themeColor="text1"/>
          <w:szCs w:val="28"/>
        </w:rPr>
        <w:t xml:space="preserve"> novels, described by </w:t>
      </w:r>
      <w:r w:rsidRPr="00460104">
        <w:rPr>
          <w:rFonts w:ascii="Arial" w:hAnsi="Arial" w:cs="Arial"/>
          <w:i/>
          <w:color w:val="000000" w:themeColor="text1"/>
          <w:szCs w:val="28"/>
        </w:rPr>
        <w:t>Salon</w:t>
      </w:r>
      <w:r w:rsidRPr="00B25613">
        <w:rPr>
          <w:rFonts w:ascii="Arial" w:hAnsi="Arial" w:cs="Arial"/>
          <w:color w:val="000000" w:themeColor="text1"/>
          <w:szCs w:val="28"/>
        </w:rPr>
        <w:t xml:space="preserve"> magazine as "the smartest historical sci-fi adventure-romance story ever written by a science Ph.D. with a background in scripting </w:t>
      </w:r>
      <w:r w:rsidR="00070793">
        <w:rPr>
          <w:rFonts w:ascii="Arial" w:hAnsi="Arial" w:cs="Arial"/>
          <w:color w:val="000000" w:themeColor="text1"/>
          <w:szCs w:val="28"/>
        </w:rPr>
        <w:t>’</w:t>
      </w:r>
      <w:r w:rsidRPr="00B25613">
        <w:rPr>
          <w:rFonts w:ascii="Arial" w:hAnsi="Arial" w:cs="Arial"/>
          <w:color w:val="000000" w:themeColor="text1"/>
          <w:szCs w:val="28"/>
        </w:rPr>
        <w:t>Scrooge McDuck</w:t>
      </w:r>
      <w:r w:rsidR="00070793">
        <w:rPr>
          <w:rFonts w:ascii="Arial" w:hAnsi="Arial" w:cs="Arial"/>
          <w:color w:val="000000" w:themeColor="text1"/>
          <w:szCs w:val="28"/>
        </w:rPr>
        <w:t>’</w:t>
      </w:r>
      <w:r w:rsidRPr="00B25613">
        <w:rPr>
          <w:rFonts w:ascii="Arial" w:hAnsi="Arial" w:cs="Arial"/>
          <w:color w:val="000000" w:themeColor="text1"/>
          <w:szCs w:val="28"/>
        </w:rPr>
        <w:t xml:space="preserve"> comics."</w:t>
      </w:r>
    </w:p>
    <w:p w14:paraId="0C826A17" w14:textId="77777777" w:rsidR="00B25613" w:rsidRDefault="00B25613" w:rsidP="00B25613">
      <w:pPr>
        <w:widowControl w:val="0"/>
        <w:autoSpaceDE w:val="0"/>
        <w:autoSpaceDN w:val="0"/>
        <w:adjustRightInd w:val="0"/>
        <w:rPr>
          <w:rFonts w:ascii="Arial" w:hAnsi="Arial" w:cs="Arial"/>
          <w:color w:val="000000" w:themeColor="text1"/>
          <w:szCs w:val="28"/>
        </w:rPr>
      </w:pPr>
    </w:p>
    <w:p w14:paraId="10135E2F" w14:textId="417F39DE" w:rsidR="00B25613" w:rsidRPr="00B25613" w:rsidRDefault="00B25613" w:rsidP="00B25613">
      <w:pPr>
        <w:widowControl w:val="0"/>
        <w:autoSpaceDE w:val="0"/>
        <w:autoSpaceDN w:val="0"/>
        <w:adjustRightInd w:val="0"/>
        <w:rPr>
          <w:rFonts w:ascii="Arial" w:hAnsi="Arial" w:cs="Arial"/>
          <w:color w:val="000000" w:themeColor="text1"/>
          <w:szCs w:val="28"/>
        </w:rPr>
      </w:pPr>
      <w:r w:rsidRPr="00B25613">
        <w:rPr>
          <w:rFonts w:ascii="Arial" w:hAnsi="Arial" w:cs="Arial"/>
          <w:color w:val="000000" w:themeColor="text1"/>
          <w:szCs w:val="28"/>
        </w:rPr>
        <w:t xml:space="preserve">A scientist with a Ph.D. in Quantitative Behavioral Ecology and a specialty in scientific computation, Gabaldon jumped the academic rails in 1991, when the adventure began with the classic </w:t>
      </w:r>
      <w:r w:rsidRPr="00460104">
        <w:rPr>
          <w:rFonts w:ascii="Arial" w:hAnsi="Arial" w:cs="Arial"/>
          <w:i/>
          <w:color w:val="000000" w:themeColor="text1"/>
          <w:szCs w:val="28"/>
        </w:rPr>
        <w:t>O</w:t>
      </w:r>
      <w:r w:rsidR="00070793" w:rsidRPr="00460104">
        <w:rPr>
          <w:rFonts w:ascii="Arial" w:hAnsi="Arial" w:cs="Arial"/>
          <w:i/>
          <w:color w:val="000000" w:themeColor="text1"/>
          <w:szCs w:val="28"/>
        </w:rPr>
        <w:t>utlander</w:t>
      </w:r>
      <w:r w:rsidRPr="00B25613">
        <w:rPr>
          <w:rFonts w:ascii="Arial" w:hAnsi="Arial" w:cs="Arial"/>
          <w:color w:val="000000" w:themeColor="text1"/>
          <w:szCs w:val="28"/>
        </w:rPr>
        <w:t xml:space="preserve">, and has continued through seven more </w:t>
      </w:r>
      <w:r w:rsidRPr="00460104">
        <w:rPr>
          <w:rFonts w:ascii="Arial" w:hAnsi="Arial" w:cs="Arial"/>
          <w:i/>
          <w:color w:val="000000" w:themeColor="text1"/>
          <w:szCs w:val="28"/>
        </w:rPr>
        <w:t>New York Times</w:t>
      </w:r>
      <w:r w:rsidRPr="00B25613">
        <w:rPr>
          <w:rFonts w:ascii="Arial" w:hAnsi="Arial" w:cs="Arial"/>
          <w:color w:val="000000" w:themeColor="text1"/>
          <w:szCs w:val="28"/>
        </w:rPr>
        <w:t xml:space="preserve">-bestselling novels, with </w:t>
      </w:r>
      <w:r w:rsidR="00070793">
        <w:rPr>
          <w:rFonts w:ascii="Arial" w:hAnsi="Arial" w:cs="Arial"/>
          <w:color w:val="000000" w:themeColor="text1"/>
          <w:szCs w:val="28"/>
        </w:rPr>
        <w:t>30</w:t>
      </w:r>
      <w:r w:rsidR="00070793" w:rsidRPr="00B25613">
        <w:rPr>
          <w:rFonts w:ascii="Arial" w:hAnsi="Arial" w:cs="Arial"/>
          <w:color w:val="000000" w:themeColor="text1"/>
          <w:szCs w:val="28"/>
        </w:rPr>
        <w:t xml:space="preserve"> </w:t>
      </w:r>
      <w:r w:rsidRPr="00B25613">
        <w:rPr>
          <w:rFonts w:ascii="Arial" w:hAnsi="Arial" w:cs="Arial"/>
          <w:color w:val="000000" w:themeColor="text1"/>
          <w:szCs w:val="28"/>
        </w:rPr>
        <w:t>million copies in print worldwide in 43 countries and 39 languages.</w:t>
      </w:r>
    </w:p>
    <w:p w14:paraId="5210EA3E" w14:textId="77777777" w:rsidR="00B25613" w:rsidRPr="00B25613" w:rsidRDefault="00B25613" w:rsidP="00B25613">
      <w:pPr>
        <w:widowControl w:val="0"/>
        <w:autoSpaceDE w:val="0"/>
        <w:autoSpaceDN w:val="0"/>
        <w:adjustRightInd w:val="0"/>
        <w:rPr>
          <w:rFonts w:ascii="Arial" w:hAnsi="Arial" w:cs="Arial"/>
          <w:color w:val="000000" w:themeColor="text1"/>
          <w:szCs w:val="28"/>
        </w:rPr>
      </w:pPr>
    </w:p>
    <w:p w14:paraId="6DF73D10" w14:textId="322B0CA8" w:rsidR="00B25613" w:rsidRPr="00B25613" w:rsidRDefault="00B25613" w:rsidP="00B25613">
      <w:pPr>
        <w:widowControl w:val="0"/>
        <w:autoSpaceDE w:val="0"/>
        <w:autoSpaceDN w:val="0"/>
        <w:adjustRightInd w:val="0"/>
        <w:rPr>
          <w:rFonts w:ascii="Arial" w:hAnsi="Arial" w:cs="Arial"/>
          <w:color w:val="000000" w:themeColor="text1"/>
          <w:szCs w:val="28"/>
        </w:rPr>
      </w:pPr>
      <w:r w:rsidRPr="00B25613">
        <w:rPr>
          <w:rFonts w:ascii="Arial" w:hAnsi="Arial" w:cs="Arial"/>
          <w:color w:val="000000" w:themeColor="text1"/>
          <w:szCs w:val="28"/>
        </w:rPr>
        <w:t xml:space="preserve">(Gabaldon has also written </w:t>
      </w:r>
      <w:r w:rsidRPr="00460104">
        <w:rPr>
          <w:rFonts w:ascii="Arial" w:hAnsi="Arial" w:cs="Arial"/>
          <w:i/>
          <w:color w:val="000000" w:themeColor="text1"/>
          <w:szCs w:val="28"/>
        </w:rPr>
        <w:t>T</w:t>
      </w:r>
      <w:r w:rsidR="00070793" w:rsidRPr="00460104">
        <w:rPr>
          <w:rFonts w:ascii="Arial" w:hAnsi="Arial" w:cs="Arial"/>
          <w:i/>
          <w:color w:val="000000" w:themeColor="text1"/>
          <w:szCs w:val="28"/>
        </w:rPr>
        <w:t>he</w:t>
      </w:r>
      <w:r w:rsidRPr="00460104">
        <w:rPr>
          <w:rFonts w:ascii="Arial" w:hAnsi="Arial" w:cs="Arial"/>
          <w:i/>
          <w:color w:val="000000" w:themeColor="text1"/>
          <w:szCs w:val="28"/>
        </w:rPr>
        <w:t xml:space="preserve"> E</w:t>
      </w:r>
      <w:r w:rsidR="00070793" w:rsidRPr="00460104">
        <w:rPr>
          <w:rFonts w:ascii="Arial" w:hAnsi="Arial" w:cs="Arial"/>
          <w:i/>
          <w:color w:val="000000" w:themeColor="text1"/>
          <w:szCs w:val="28"/>
        </w:rPr>
        <w:t>xile</w:t>
      </w:r>
      <w:r w:rsidRPr="00B25613">
        <w:rPr>
          <w:rFonts w:ascii="Arial" w:hAnsi="Arial" w:cs="Arial"/>
          <w:color w:val="000000" w:themeColor="text1"/>
          <w:szCs w:val="28"/>
        </w:rPr>
        <w:t xml:space="preserve">: an </w:t>
      </w:r>
      <w:r w:rsidRPr="00460104">
        <w:rPr>
          <w:rFonts w:ascii="Arial" w:hAnsi="Arial" w:cs="Arial"/>
          <w:i/>
          <w:color w:val="000000" w:themeColor="text1"/>
          <w:szCs w:val="28"/>
        </w:rPr>
        <w:t>O</w:t>
      </w:r>
      <w:r w:rsidR="00070793" w:rsidRPr="00460104">
        <w:rPr>
          <w:rFonts w:ascii="Arial" w:hAnsi="Arial" w:cs="Arial"/>
          <w:i/>
          <w:color w:val="000000" w:themeColor="text1"/>
          <w:szCs w:val="28"/>
        </w:rPr>
        <w:t>utlander</w:t>
      </w:r>
      <w:r w:rsidRPr="00B25613">
        <w:rPr>
          <w:rFonts w:ascii="Arial" w:hAnsi="Arial" w:cs="Arial"/>
          <w:color w:val="000000" w:themeColor="text1"/>
          <w:szCs w:val="28"/>
        </w:rPr>
        <w:t xml:space="preserve"> graphic novel, several novels of a best-selling sub-series of historical mysteries featuring Lord John Grey, and </w:t>
      </w:r>
      <w:r w:rsidRPr="00460104">
        <w:rPr>
          <w:rFonts w:ascii="Arial" w:hAnsi="Arial" w:cs="Arial"/>
          <w:i/>
          <w:color w:val="000000" w:themeColor="text1"/>
          <w:szCs w:val="28"/>
        </w:rPr>
        <w:t>T</w:t>
      </w:r>
      <w:r w:rsidR="00070793" w:rsidRPr="00460104">
        <w:rPr>
          <w:rFonts w:ascii="Arial" w:hAnsi="Arial" w:cs="Arial"/>
          <w:i/>
          <w:color w:val="000000" w:themeColor="text1"/>
          <w:szCs w:val="28"/>
        </w:rPr>
        <w:t>he</w:t>
      </w:r>
      <w:r w:rsidRPr="00460104">
        <w:rPr>
          <w:rFonts w:ascii="Arial" w:hAnsi="Arial" w:cs="Arial"/>
          <w:i/>
          <w:color w:val="000000" w:themeColor="text1"/>
          <w:szCs w:val="28"/>
        </w:rPr>
        <w:t xml:space="preserve"> S</w:t>
      </w:r>
      <w:r w:rsidR="00070793" w:rsidRPr="00460104">
        <w:rPr>
          <w:rFonts w:ascii="Arial" w:hAnsi="Arial" w:cs="Arial"/>
          <w:i/>
          <w:color w:val="000000" w:themeColor="text1"/>
          <w:szCs w:val="28"/>
        </w:rPr>
        <w:t>cottish</w:t>
      </w:r>
      <w:r w:rsidRPr="00460104">
        <w:rPr>
          <w:rFonts w:ascii="Arial" w:hAnsi="Arial" w:cs="Arial"/>
          <w:i/>
          <w:color w:val="000000" w:themeColor="text1"/>
          <w:szCs w:val="28"/>
        </w:rPr>
        <w:t xml:space="preserve"> P</w:t>
      </w:r>
      <w:r w:rsidR="00070793" w:rsidRPr="00460104">
        <w:rPr>
          <w:rFonts w:ascii="Arial" w:hAnsi="Arial" w:cs="Arial"/>
          <w:i/>
          <w:color w:val="000000" w:themeColor="text1"/>
          <w:szCs w:val="28"/>
        </w:rPr>
        <w:t>risoner</w:t>
      </w:r>
      <w:r w:rsidRPr="00B25613">
        <w:rPr>
          <w:rFonts w:ascii="Arial" w:hAnsi="Arial" w:cs="Arial"/>
          <w:color w:val="000000" w:themeColor="text1"/>
          <w:szCs w:val="28"/>
        </w:rPr>
        <w:t xml:space="preserve">, featuring both Lord John and Jamie Fraser, plus a number of novellas, the two-volume non-fiction </w:t>
      </w:r>
      <w:r w:rsidRPr="00460104">
        <w:rPr>
          <w:rFonts w:ascii="Arial" w:hAnsi="Arial" w:cs="Arial"/>
          <w:i/>
          <w:color w:val="000000" w:themeColor="text1"/>
          <w:szCs w:val="28"/>
        </w:rPr>
        <w:t>O</w:t>
      </w:r>
      <w:r w:rsidR="00070793" w:rsidRPr="00460104">
        <w:rPr>
          <w:rFonts w:ascii="Arial" w:hAnsi="Arial" w:cs="Arial"/>
          <w:i/>
          <w:color w:val="000000" w:themeColor="text1"/>
          <w:szCs w:val="28"/>
        </w:rPr>
        <w:t>utlandish</w:t>
      </w:r>
      <w:r w:rsidRPr="00460104">
        <w:rPr>
          <w:rFonts w:ascii="Arial" w:hAnsi="Arial" w:cs="Arial"/>
          <w:i/>
          <w:color w:val="000000" w:themeColor="text1"/>
          <w:szCs w:val="28"/>
        </w:rPr>
        <w:t xml:space="preserve"> C</w:t>
      </w:r>
      <w:r w:rsidR="00070793" w:rsidRPr="00460104">
        <w:rPr>
          <w:rFonts w:ascii="Arial" w:hAnsi="Arial" w:cs="Arial"/>
          <w:i/>
          <w:color w:val="000000" w:themeColor="text1"/>
          <w:szCs w:val="28"/>
        </w:rPr>
        <w:t>ompanion</w:t>
      </w:r>
      <w:r w:rsidRPr="00B25613">
        <w:rPr>
          <w:rFonts w:ascii="Arial" w:hAnsi="Arial" w:cs="Arial"/>
          <w:color w:val="000000" w:themeColor="text1"/>
          <w:szCs w:val="28"/>
        </w:rPr>
        <w:t>,</w:t>
      </w:r>
      <w:r w:rsidR="00070793">
        <w:rPr>
          <w:rFonts w:ascii="Arial" w:hAnsi="Arial" w:cs="Arial"/>
          <w:color w:val="000000" w:themeColor="text1"/>
          <w:szCs w:val="28"/>
        </w:rPr>
        <w:t xml:space="preserve"> </w:t>
      </w:r>
      <w:r w:rsidRPr="00B25613">
        <w:rPr>
          <w:rFonts w:ascii="Arial" w:hAnsi="Arial" w:cs="Arial"/>
          <w:color w:val="000000" w:themeColor="text1"/>
          <w:szCs w:val="28"/>
        </w:rPr>
        <w:t>“I G</w:t>
      </w:r>
      <w:r w:rsidR="00070793" w:rsidRPr="00B25613">
        <w:rPr>
          <w:rFonts w:ascii="Arial" w:hAnsi="Arial" w:cs="Arial"/>
          <w:color w:val="000000" w:themeColor="text1"/>
          <w:szCs w:val="28"/>
        </w:rPr>
        <w:t>ive</w:t>
      </w:r>
      <w:r w:rsidRPr="00B25613">
        <w:rPr>
          <w:rFonts w:ascii="Arial" w:hAnsi="Arial" w:cs="Arial"/>
          <w:color w:val="000000" w:themeColor="text1"/>
          <w:szCs w:val="28"/>
        </w:rPr>
        <w:t xml:space="preserve"> Y</w:t>
      </w:r>
      <w:r w:rsidR="00070793" w:rsidRPr="00B25613">
        <w:rPr>
          <w:rFonts w:ascii="Arial" w:hAnsi="Arial" w:cs="Arial"/>
          <w:color w:val="000000" w:themeColor="text1"/>
          <w:szCs w:val="28"/>
        </w:rPr>
        <w:t>ou</w:t>
      </w:r>
      <w:r w:rsidRPr="00B25613">
        <w:rPr>
          <w:rFonts w:ascii="Arial" w:hAnsi="Arial" w:cs="Arial"/>
          <w:color w:val="000000" w:themeColor="text1"/>
          <w:szCs w:val="28"/>
        </w:rPr>
        <w:t xml:space="preserve"> M</w:t>
      </w:r>
      <w:r w:rsidR="00070793" w:rsidRPr="00B25613">
        <w:rPr>
          <w:rFonts w:ascii="Arial" w:hAnsi="Arial" w:cs="Arial"/>
          <w:color w:val="000000" w:themeColor="text1"/>
          <w:szCs w:val="28"/>
        </w:rPr>
        <w:t>y</w:t>
      </w:r>
      <w:r w:rsidRPr="00B25613">
        <w:rPr>
          <w:rFonts w:ascii="Arial" w:hAnsi="Arial" w:cs="Arial"/>
          <w:color w:val="000000" w:themeColor="text1"/>
          <w:szCs w:val="28"/>
        </w:rPr>
        <w:t xml:space="preserve"> B</w:t>
      </w:r>
      <w:r w:rsidR="00070793" w:rsidRPr="00B25613">
        <w:rPr>
          <w:rFonts w:ascii="Arial" w:hAnsi="Arial" w:cs="Arial"/>
          <w:color w:val="000000" w:themeColor="text1"/>
          <w:szCs w:val="28"/>
        </w:rPr>
        <w:t>ody</w:t>
      </w:r>
      <w:r w:rsidRPr="00B25613">
        <w:rPr>
          <w:rFonts w:ascii="Arial" w:hAnsi="Arial" w:cs="Arial"/>
          <w:color w:val="000000" w:themeColor="text1"/>
          <w:szCs w:val="28"/>
        </w:rPr>
        <w:t>…” (H</w:t>
      </w:r>
      <w:r w:rsidR="00070793" w:rsidRPr="00B25613">
        <w:rPr>
          <w:rFonts w:ascii="Arial" w:hAnsi="Arial" w:cs="Arial"/>
          <w:color w:val="000000" w:themeColor="text1"/>
          <w:szCs w:val="28"/>
        </w:rPr>
        <w:t>ow</w:t>
      </w:r>
      <w:r w:rsidRPr="00B25613">
        <w:rPr>
          <w:rFonts w:ascii="Arial" w:hAnsi="Arial" w:cs="Arial"/>
          <w:color w:val="000000" w:themeColor="text1"/>
          <w:szCs w:val="28"/>
        </w:rPr>
        <w:t xml:space="preserve"> I W</w:t>
      </w:r>
      <w:r w:rsidR="00070793" w:rsidRPr="00B25613">
        <w:rPr>
          <w:rFonts w:ascii="Arial" w:hAnsi="Arial" w:cs="Arial"/>
          <w:color w:val="000000" w:themeColor="text1"/>
          <w:szCs w:val="28"/>
        </w:rPr>
        <w:t>rite</w:t>
      </w:r>
      <w:r w:rsidRPr="00B25613">
        <w:rPr>
          <w:rFonts w:ascii="Arial" w:hAnsi="Arial" w:cs="Arial"/>
          <w:color w:val="000000" w:themeColor="text1"/>
          <w:szCs w:val="28"/>
        </w:rPr>
        <w:t xml:space="preserve"> S</w:t>
      </w:r>
      <w:r w:rsidR="00070793" w:rsidRPr="00B25613">
        <w:rPr>
          <w:rFonts w:ascii="Arial" w:hAnsi="Arial" w:cs="Arial"/>
          <w:color w:val="000000" w:themeColor="text1"/>
          <w:szCs w:val="28"/>
        </w:rPr>
        <w:t>ex</w:t>
      </w:r>
      <w:r w:rsidRPr="00B25613">
        <w:rPr>
          <w:rFonts w:ascii="Arial" w:hAnsi="Arial" w:cs="Arial"/>
          <w:color w:val="000000" w:themeColor="text1"/>
          <w:szCs w:val="28"/>
        </w:rPr>
        <w:t xml:space="preserve"> S</w:t>
      </w:r>
      <w:r w:rsidR="00070793" w:rsidRPr="00B25613">
        <w:rPr>
          <w:rFonts w:ascii="Arial" w:hAnsi="Arial" w:cs="Arial"/>
          <w:color w:val="000000" w:themeColor="text1"/>
          <w:szCs w:val="28"/>
        </w:rPr>
        <w:t>cenes</w:t>
      </w:r>
      <w:r w:rsidRPr="00B25613">
        <w:rPr>
          <w:rFonts w:ascii="Arial" w:hAnsi="Arial" w:cs="Arial"/>
          <w:color w:val="000000" w:themeColor="text1"/>
          <w:szCs w:val="28"/>
        </w:rPr>
        <w:t xml:space="preserve">) and </w:t>
      </w:r>
      <w:r w:rsidRPr="00460104">
        <w:rPr>
          <w:rFonts w:ascii="Arial" w:hAnsi="Arial" w:cs="Arial"/>
          <w:i/>
          <w:color w:val="000000" w:themeColor="text1"/>
          <w:szCs w:val="28"/>
        </w:rPr>
        <w:t>S</w:t>
      </w:r>
      <w:r w:rsidR="00070793" w:rsidRPr="00460104">
        <w:rPr>
          <w:rFonts w:ascii="Arial" w:hAnsi="Arial" w:cs="Arial"/>
          <w:i/>
          <w:color w:val="000000" w:themeColor="text1"/>
          <w:szCs w:val="28"/>
        </w:rPr>
        <w:t>even</w:t>
      </w:r>
      <w:r w:rsidRPr="00460104">
        <w:rPr>
          <w:rFonts w:ascii="Arial" w:hAnsi="Arial" w:cs="Arial"/>
          <w:i/>
          <w:color w:val="000000" w:themeColor="text1"/>
          <w:szCs w:val="28"/>
        </w:rPr>
        <w:t xml:space="preserve"> S</w:t>
      </w:r>
      <w:r w:rsidR="00070793" w:rsidRPr="00460104">
        <w:rPr>
          <w:rFonts w:ascii="Arial" w:hAnsi="Arial" w:cs="Arial"/>
          <w:i/>
          <w:color w:val="000000" w:themeColor="text1"/>
          <w:szCs w:val="28"/>
        </w:rPr>
        <w:t>tones</w:t>
      </w:r>
      <w:r w:rsidRPr="00460104">
        <w:rPr>
          <w:rFonts w:ascii="Arial" w:hAnsi="Arial" w:cs="Arial"/>
          <w:i/>
          <w:color w:val="000000" w:themeColor="text1"/>
          <w:szCs w:val="28"/>
        </w:rPr>
        <w:t xml:space="preserve"> T</w:t>
      </w:r>
      <w:r w:rsidR="00070793" w:rsidRPr="00460104">
        <w:rPr>
          <w:rFonts w:ascii="Arial" w:hAnsi="Arial" w:cs="Arial"/>
          <w:i/>
          <w:color w:val="000000" w:themeColor="text1"/>
          <w:szCs w:val="28"/>
        </w:rPr>
        <w:t>o</w:t>
      </w:r>
      <w:r w:rsidRPr="00460104">
        <w:rPr>
          <w:rFonts w:ascii="Arial" w:hAnsi="Arial" w:cs="Arial"/>
          <w:i/>
          <w:color w:val="000000" w:themeColor="text1"/>
          <w:szCs w:val="28"/>
        </w:rPr>
        <w:t xml:space="preserve"> S</w:t>
      </w:r>
      <w:r w:rsidR="00070793" w:rsidRPr="00460104">
        <w:rPr>
          <w:rFonts w:ascii="Arial" w:hAnsi="Arial" w:cs="Arial"/>
          <w:i/>
          <w:color w:val="000000" w:themeColor="text1"/>
          <w:szCs w:val="28"/>
        </w:rPr>
        <w:t>tand</w:t>
      </w:r>
      <w:r w:rsidRPr="00460104">
        <w:rPr>
          <w:rFonts w:ascii="Arial" w:hAnsi="Arial" w:cs="Arial"/>
          <w:i/>
          <w:color w:val="000000" w:themeColor="text1"/>
          <w:szCs w:val="28"/>
        </w:rPr>
        <w:t xml:space="preserve"> </w:t>
      </w:r>
      <w:r w:rsidR="00070793" w:rsidRPr="00460104">
        <w:rPr>
          <w:rFonts w:ascii="Arial" w:hAnsi="Arial" w:cs="Arial"/>
          <w:i/>
          <w:color w:val="000000" w:themeColor="text1"/>
          <w:szCs w:val="28"/>
        </w:rPr>
        <w:t>or</w:t>
      </w:r>
      <w:r w:rsidRPr="00460104">
        <w:rPr>
          <w:rFonts w:ascii="Arial" w:hAnsi="Arial" w:cs="Arial"/>
          <w:i/>
          <w:color w:val="000000" w:themeColor="text1"/>
          <w:szCs w:val="28"/>
        </w:rPr>
        <w:t xml:space="preserve"> F</w:t>
      </w:r>
      <w:r w:rsidR="00070793" w:rsidRPr="00460104">
        <w:rPr>
          <w:rFonts w:ascii="Arial" w:hAnsi="Arial" w:cs="Arial"/>
          <w:i/>
          <w:color w:val="000000" w:themeColor="text1"/>
          <w:szCs w:val="28"/>
        </w:rPr>
        <w:t>all</w:t>
      </w:r>
      <w:r w:rsidRPr="00B25613">
        <w:rPr>
          <w:rFonts w:ascii="Arial" w:hAnsi="Arial" w:cs="Arial"/>
          <w:color w:val="000000" w:themeColor="text1"/>
          <w:szCs w:val="28"/>
        </w:rPr>
        <w:t xml:space="preserve">, a collection of </w:t>
      </w:r>
      <w:r w:rsidR="00070793" w:rsidRPr="00460104">
        <w:rPr>
          <w:rFonts w:ascii="Arial" w:hAnsi="Arial" w:cs="Arial"/>
          <w:i/>
          <w:color w:val="000000" w:themeColor="text1"/>
          <w:szCs w:val="28"/>
        </w:rPr>
        <w:t>Outlander</w:t>
      </w:r>
      <w:r w:rsidRPr="00B25613">
        <w:rPr>
          <w:rFonts w:ascii="Arial" w:hAnsi="Arial" w:cs="Arial"/>
          <w:color w:val="000000" w:themeColor="text1"/>
          <w:szCs w:val="28"/>
        </w:rPr>
        <w:t xml:space="preserve"> novellas.  </w:t>
      </w:r>
    </w:p>
    <w:p w14:paraId="40EE8846" w14:textId="77777777" w:rsidR="00B25613" w:rsidRPr="00B25613" w:rsidRDefault="00B25613" w:rsidP="00B25613">
      <w:pPr>
        <w:widowControl w:val="0"/>
        <w:autoSpaceDE w:val="0"/>
        <w:autoSpaceDN w:val="0"/>
        <w:adjustRightInd w:val="0"/>
        <w:rPr>
          <w:rFonts w:ascii="Arial" w:hAnsi="Arial" w:cs="Arial"/>
          <w:color w:val="000000" w:themeColor="text1"/>
          <w:szCs w:val="28"/>
        </w:rPr>
      </w:pPr>
    </w:p>
    <w:p w14:paraId="6E97BBCE" w14:textId="39157E84" w:rsidR="00B25613" w:rsidRDefault="00B25613" w:rsidP="00B25613">
      <w:pPr>
        <w:widowControl w:val="0"/>
        <w:autoSpaceDE w:val="0"/>
        <w:autoSpaceDN w:val="0"/>
        <w:adjustRightInd w:val="0"/>
        <w:rPr>
          <w:rFonts w:ascii="Arial" w:hAnsi="Arial" w:cs="Arial"/>
          <w:color w:val="000000" w:themeColor="text1"/>
          <w:szCs w:val="28"/>
        </w:rPr>
      </w:pPr>
      <w:r w:rsidRPr="00B25613">
        <w:rPr>
          <w:rFonts w:ascii="Arial" w:hAnsi="Arial" w:cs="Arial"/>
          <w:color w:val="000000" w:themeColor="text1"/>
          <w:szCs w:val="28"/>
        </w:rPr>
        <w:t xml:space="preserve">STARZ has created a popular original television series based on the books, also called </w:t>
      </w:r>
      <w:r w:rsidRPr="00460104">
        <w:rPr>
          <w:rFonts w:ascii="Arial" w:hAnsi="Arial" w:cs="Arial"/>
          <w:i/>
          <w:color w:val="000000" w:themeColor="text1"/>
          <w:szCs w:val="28"/>
        </w:rPr>
        <w:t>O</w:t>
      </w:r>
      <w:r w:rsidR="00070793" w:rsidRPr="00460104">
        <w:rPr>
          <w:rFonts w:ascii="Arial" w:hAnsi="Arial" w:cs="Arial"/>
          <w:i/>
          <w:color w:val="000000" w:themeColor="text1"/>
          <w:szCs w:val="28"/>
        </w:rPr>
        <w:t>utlander</w:t>
      </w:r>
      <w:r w:rsidR="00070793">
        <w:rPr>
          <w:rFonts w:ascii="Arial" w:hAnsi="Arial" w:cs="Arial"/>
          <w:color w:val="000000" w:themeColor="text1"/>
          <w:szCs w:val="28"/>
        </w:rPr>
        <w:t xml:space="preserve"> </w:t>
      </w:r>
      <w:r w:rsidRPr="00B25613">
        <w:rPr>
          <w:rFonts w:ascii="Arial" w:hAnsi="Arial" w:cs="Arial"/>
          <w:color w:val="000000" w:themeColor="text1"/>
          <w:szCs w:val="28"/>
        </w:rPr>
        <w:t>—</w:t>
      </w:r>
      <w:r w:rsidR="00070793">
        <w:rPr>
          <w:rFonts w:ascii="Arial" w:hAnsi="Arial" w:cs="Arial"/>
          <w:color w:val="000000" w:themeColor="text1"/>
          <w:szCs w:val="28"/>
        </w:rPr>
        <w:t xml:space="preserve"> </w:t>
      </w:r>
      <w:r w:rsidRPr="00B25613">
        <w:rPr>
          <w:rFonts w:ascii="Arial" w:hAnsi="Arial" w:cs="Arial"/>
          <w:color w:val="000000" w:themeColor="text1"/>
          <w:szCs w:val="28"/>
        </w:rPr>
        <w:t>filmed in Scotland and presently sold in more than 120 territories.</w:t>
      </w:r>
    </w:p>
    <w:p w14:paraId="2BE1339D" w14:textId="77777777" w:rsidR="00B25613" w:rsidRPr="00B25613" w:rsidRDefault="00B25613" w:rsidP="00B25613">
      <w:pPr>
        <w:widowControl w:val="0"/>
        <w:autoSpaceDE w:val="0"/>
        <w:autoSpaceDN w:val="0"/>
        <w:adjustRightInd w:val="0"/>
        <w:rPr>
          <w:rFonts w:ascii="Arial" w:hAnsi="Arial" w:cs="Arial"/>
          <w:color w:val="000000" w:themeColor="text1"/>
          <w:szCs w:val="28"/>
        </w:rPr>
      </w:pPr>
    </w:p>
    <w:p w14:paraId="46838257" w14:textId="4DAADA47" w:rsidR="00B25613" w:rsidRDefault="00B25613" w:rsidP="00B25613">
      <w:pPr>
        <w:widowControl w:val="0"/>
        <w:autoSpaceDE w:val="0"/>
        <w:autoSpaceDN w:val="0"/>
        <w:adjustRightInd w:val="0"/>
        <w:rPr>
          <w:rFonts w:ascii="Arial" w:hAnsi="Arial" w:cs="Arial"/>
          <w:b/>
          <w:color w:val="000000" w:themeColor="text1"/>
          <w:szCs w:val="28"/>
        </w:rPr>
      </w:pPr>
      <w:r>
        <w:rPr>
          <w:rFonts w:ascii="Arial" w:hAnsi="Arial" w:cs="Arial"/>
          <w:b/>
          <w:color w:val="000000" w:themeColor="text1"/>
          <w:szCs w:val="28"/>
        </w:rPr>
        <w:t>Eliyannah</w:t>
      </w:r>
      <w:r w:rsidR="003C5E1B">
        <w:rPr>
          <w:rFonts w:ascii="Arial" w:hAnsi="Arial" w:cs="Arial"/>
          <w:b/>
          <w:color w:val="000000" w:themeColor="text1"/>
          <w:szCs w:val="28"/>
        </w:rPr>
        <w:t xml:space="preserve"> Amirah</w:t>
      </w:r>
      <w:r>
        <w:rPr>
          <w:rFonts w:ascii="Arial" w:hAnsi="Arial" w:cs="Arial"/>
          <w:b/>
          <w:color w:val="000000" w:themeColor="text1"/>
          <w:szCs w:val="28"/>
        </w:rPr>
        <w:t xml:space="preserve"> Yisrael</w:t>
      </w:r>
      <w:r w:rsidR="003C5E1B">
        <w:rPr>
          <w:rFonts w:ascii="Arial" w:hAnsi="Arial" w:cs="Arial"/>
          <w:b/>
          <w:color w:val="000000" w:themeColor="text1"/>
          <w:szCs w:val="28"/>
        </w:rPr>
        <w:t xml:space="preserve"> (Participant)</w:t>
      </w:r>
    </w:p>
    <w:p w14:paraId="12AF924D" w14:textId="352B998B" w:rsidR="003C5E1B" w:rsidRDefault="003C5E1B" w:rsidP="003C5E1B">
      <w:pPr>
        <w:widowControl w:val="0"/>
        <w:autoSpaceDE w:val="0"/>
        <w:autoSpaceDN w:val="0"/>
        <w:adjustRightInd w:val="0"/>
        <w:rPr>
          <w:rFonts w:ascii="Arial" w:hAnsi="Arial" w:cs="Arial"/>
          <w:color w:val="000000" w:themeColor="text1"/>
          <w:szCs w:val="28"/>
        </w:rPr>
      </w:pPr>
      <w:r w:rsidRPr="003C5E1B">
        <w:rPr>
          <w:rFonts w:ascii="Arial" w:hAnsi="Arial" w:cs="Arial"/>
          <w:color w:val="000000" w:themeColor="text1"/>
          <w:szCs w:val="28"/>
        </w:rPr>
        <w:t>Eliyannah Amirah Yisrael is a creative professional with a wealth of experience in both independent and studio systems. In addition to producing and directing independent projects for over 10 years, Eliyannah has worked on films and episodic material for Sony, FOX, NBC, Lionsgate, ABC/Disney and Participant Media</w:t>
      </w:r>
      <w:r w:rsidR="00070793">
        <w:rPr>
          <w:rFonts w:ascii="Arial" w:hAnsi="Arial" w:cs="Arial"/>
          <w:color w:val="000000" w:themeColor="text1"/>
          <w:szCs w:val="28"/>
        </w:rPr>
        <w:t>,</w:t>
      </w:r>
      <w:r w:rsidRPr="003C5E1B">
        <w:rPr>
          <w:rFonts w:ascii="Arial" w:hAnsi="Arial" w:cs="Arial"/>
          <w:color w:val="000000" w:themeColor="text1"/>
          <w:szCs w:val="28"/>
        </w:rPr>
        <w:t xml:space="preserve"> among others</w:t>
      </w:r>
      <w:r w:rsidR="00070793">
        <w:rPr>
          <w:rFonts w:ascii="Arial" w:hAnsi="Arial" w:cs="Arial"/>
          <w:color w:val="000000" w:themeColor="text1"/>
          <w:szCs w:val="28"/>
        </w:rPr>
        <w:t>,</w:t>
      </w:r>
      <w:r w:rsidRPr="003C5E1B">
        <w:rPr>
          <w:rFonts w:ascii="Arial" w:hAnsi="Arial" w:cs="Arial"/>
          <w:color w:val="000000" w:themeColor="text1"/>
          <w:szCs w:val="28"/>
        </w:rPr>
        <w:t xml:space="preserve"> including “Betrayal</w:t>
      </w:r>
      <w:r w:rsidR="00070793">
        <w:rPr>
          <w:rFonts w:ascii="Arial" w:hAnsi="Arial" w:cs="Arial"/>
          <w:color w:val="000000" w:themeColor="text1"/>
          <w:szCs w:val="28"/>
        </w:rPr>
        <w:t>,</w:t>
      </w:r>
      <w:r w:rsidRPr="003C5E1B">
        <w:rPr>
          <w:rFonts w:ascii="Arial" w:hAnsi="Arial" w:cs="Arial"/>
          <w:color w:val="000000" w:themeColor="text1"/>
          <w:szCs w:val="28"/>
        </w:rPr>
        <w:t>” “Crisis</w:t>
      </w:r>
      <w:r w:rsidR="00070793">
        <w:rPr>
          <w:rFonts w:ascii="Arial" w:hAnsi="Arial" w:cs="Arial"/>
          <w:color w:val="000000" w:themeColor="text1"/>
          <w:szCs w:val="28"/>
        </w:rPr>
        <w:t>,</w:t>
      </w:r>
      <w:r w:rsidRPr="003C5E1B">
        <w:rPr>
          <w:rFonts w:ascii="Arial" w:hAnsi="Arial" w:cs="Arial"/>
          <w:color w:val="000000" w:themeColor="text1"/>
          <w:szCs w:val="28"/>
        </w:rPr>
        <w:t xml:space="preserve">” </w:t>
      </w:r>
      <w:r w:rsidRPr="00460104">
        <w:rPr>
          <w:rFonts w:ascii="Arial" w:hAnsi="Arial" w:cs="Arial"/>
          <w:i/>
          <w:color w:val="000000" w:themeColor="text1"/>
          <w:szCs w:val="28"/>
        </w:rPr>
        <w:t>Divergent</w:t>
      </w:r>
      <w:r w:rsidRPr="003C5E1B">
        <w:rPr>
          <w:rFonts w:ascii="Arial" w:hAnsi="Arial" w:cs="Arial"/>
          <w:color w:val="000000" w:themeColor="text1"/>
          <w:szCs w:val="28"/>
        </w:rPr>
        <w:t xml:space="preserve"> and “Empire</w:t>
      </w:r>
      <w:r w:rsidR="00070793">
        <w:rPr>
          <w:rFonts w:ascii="Arial" w:hAnsi="Arial" w:cs="Arial"/>
          <w:color w:val="000000" w:themeColor="text1"/>
          <w:szCs w:val="28"/>
        </w:rPr>
        <w:t>.</w:t>
      </w:r>
      <w:r w:rsidRPr="003C5E1B">
        <w:rPr>
          <w:rFonts w:ascii="Arial" w:hAnsi="Arial" w:cs="Arial"/>
          <w:color w:val="000000" w:themeColor="text1"/>
          <w:szCs w:val="28"/>
        </w:rPr>
        <w:t>” Beginning her educational career at Chicago State University with a BA in Communications, Media Arts and Theatre, Eliyannah continued her studies in Loyola Marymount University’s MFA Production Program.</w:t>
      </w:r>
    </w:p>
    <w:p w14:paraId="01B0AB57" w14:textId="77777777" w:rsidR="003C5E1B" w:rsidRPr="003C5E1B" w:rsidRDefault="003C5E1B" w:rsidP="003C5E1B">
      <w:pPr>
        <w:widowControl w:val="0"/>
        <w:autoSpaceDE w:val="0"/>
        <w:autoSpaceDN w:val="0"/>
        <w:adjustRightInd w:val="0"/>
        <w:rPr>
          <w:rFonts w:ascii="Arial" w:hAnsi="Arial" w:cs="Arial"/>
          <w:color w:val="000000" w:themeColor="text1"/>
          <w:szCs w:val="28"/>
        </w:rPr>
      </w:pPr>
    </w:p>
    <w:p w14:paraId="748C615F" w14:textId="08AB3656" w:rsidR="003C5E1B" w:rsidRDefault="003C5E1B" w:rsidP="003C5E1B">
      <w:pPr>
        <w:widowControl w:val="0"/>
        <w:autoSpaceDE w:val="0"/>
        <w:autoSpaceDN w:val="0"/>
        <w:adjustRightInd w:val="0"/>
        <w:rPr>
          <w:rFonts w:ascii="Arial" w:hAnsi="Arial" w:cs="Arial"/>
          <w:color w:val="000000" w:themeColor="text1"/>
          <w:szCs w:val="28"/>
        </w:rPr>
      </w:pPr>
      <w:r w:rsidRPr="003C5E1B">
        <w:rPr>
          <w:rFonts w:ascii="Arial" w:hAnsi="Arial" w:cs="Arial"/>
          <w:color w:val="000000" w:themeColor="text1"/>
          <w:szCs w:val="28"/>
        </w:rPr>
        <w:t>Tupac Shakur wrote about the roses that grow from concrete</w:t>
      </w:r>
      <w:r w:rsidR="00070793">
        <w:rPr>
          <w:rFonts w:ascii="Arial" w:hAnsi="Arial" w:cs="Arial"/>
          <w:color w:val="000000" w:themeColor="text1"/>
          <w:szCs w:val="28"/>
        </w:rPr>
        <w:t>,</w:t>
      </w:r>
      <w:r w:rsidRPr="003C5E1B">
        <w:rPr>
          <w:rFonts w:ascii="Arial" w:hAnsi="Arial" w:cs="Arial"/>
          <w:color w:val="000000" w:themeColor="text1"/>
          <w:szCs w:val="28"/>
        </w:rPr>
        <w:t xml:space="preserve"> and Eliyannah is proud to be one of those roses. Growing up on the </w:t>
      </w:r>
      <w:r w:rsidR="00070793">
        <w:rPr>
          <w:rFonts w:ascii="Arial" w:hAnsi="Arial" w:cs="Arial"/>
          <w:color w:val="000000" w:themeColor="text1"/>
          <w:szCs w:val="28"/>
        </w:rPr>
        <w:t>S</w:t>
      </w:r>
      <w:r w:rsidRPr="003C5E1B">
        <w:rPr>
          <w:rFonts w:ascii="Arial" w:hAnsi="Arial" w:cs="Arial"/>
          <w:color w:val="000000" w:themeColor="text1"/>
          <w:szCs w:val="28"/>
        </w:rPr>
        <w:t xml:space="preserve">outh </w:t>
      </w:r>
      <w:r w:rsidR="00070793">
        <w:rPr>
          <w:rFonts w:ascii="Arial" w:hAnsi="Arial" w:cs="Arial"/>
          <w:color w:val="000000" w:themeColor="text1"/>
          <w:szCs w:val="28"/>
        </w:rPr>
        <w:t>S</w:t>
      </w:r>
      <w:r w:rsidRPr="003C5E1B">
        <w:rPr>
          <w:rFonts w:ascii="Arial" w:hAnsi="Arial" w:cs="Arial"/>
          <w:color w:val="000000" w:themeColor="text1"/>
          <w:szCs w:val="28"/>
        </w:rPr>
        <w:t>ide of Chicago has instilled in her a grounded foundation of strength, community, pride and perseverance. Her voice and her stories are made up primarily of the voices and the stories of Black women. She’s interested in who we were, who we are and who we’re becoming.</w:t>
      </w:r>
    </w:p>
    <w:p w14:paraId="71A9DF00" w14:textId="77777777" w:rsidR="003C5E1B" w:rsidRPr="003C5E1B" w:rsidRDefault="003C5E1B" w:rsidP="003C5E1B">
      <w:pPr>
        <w:widowControl w:val="0"/>
        <w:autoSpaceDE w:val="0"/>
        <w:autoSpaceDN w:val="0"/>
        <w:adjustRightInd w:val="0"/>
        <w:rPr>
          <w:rFonts w:ascii="Arial" w:hAnsi="Arial" w:cs="Arial"/>
          <w:color w:val="000000" w:themeColor="text1"/>
          <w:szCs w:val="28"/>
        </w:rPr>
      </w:pPr>
    </w:p>
    <w:p w14:paraId="73349E3A" w14:textId="2B503D43" w:rsidR="003C5E1B" w:rsidRPr="003C5E1B" w:rsidRDefault="003C5E1B" w:rsidP="003C5E1B">
      <w:pPr>
        <w:widowControl w:val="0"/>
        <w:autoSpaceDE w:val="0"/>
        <w:autoSpaceDN w:val="0"/>
        <w:adjustRightInd w:val="0"/>
        <w:rPr>
          <w:rFonts w:ascii="Arial" w:hAnsi="Arial" w:cs="Arial"/>
          <w:color w:val="000000" w:themeColor="text1"/>
          <w:szCs w:val="28"/>
        </w:rPr>
      </w:pPr>
      <w:r w:rsidRPr="003C5E1B">
        <w:rPr>
          <w:rFonts w:ascii="Arial" w:hAnsi="Arial" w:cs="Arial"/>
          <w:color w:val="000000" w:themeColor="text1"/>
          <w:szCs w:val="28"/>
        </w:rPr>
        <w:t xml:space="preserve">Eliyannah is the creator of the web series “Hermione Granger and the Quarter Life </w:t>
      </w:r>
      <w:r w:rsidRPr="003C5E1B">
        <w:rPr>
          <w:rFonts w:ascii="Arial" w:hAnsi="Arial" w:cs="Arial"/>
          <w:color w:val="000000" w:themeColor="text1"/>
          <w:szCs w:val="28"/>
        </w:rPr>
        <w:lastRenderedPageBreak/>
        <w:t>Crisis</w:t>
      </w:r>
      <w:r w:rsidR="00070793">
        <w:rPr>
          <w:rFonts w:ascii="Arial" w:hAnsi="Arial" w:cs="Arial"/>
          <w:color w:val="000000" w:themeColor="text1"/>
          <w:szCs w:val="28"/>
        </w:rPr>
        <w:t>,</w:t>
      </w:r>
      <w:r w:rsidRPr="003C5E1B">
        <w:rPr>
          <w:rFonts w:ascii="Arial" w:hAnsi="Arial" w:cs="Arial"/>
          <w:color w:val="000000" w:themeColor="text1"/>
          <w:szCs w:val="28"/>
        </w:rPr>
        <w:t>” Founder of Sunshine Moxie Entertainment and a Black girl from Chicago who was supposed to stay inside her box. Instead, she decided to dream big, live bigger and change the world through visual storytelling. Since 2010, she was written and directed across mediums to tell stories about the object of her obsession: women of color.</w:t>
      </w:r>
    </w:p>
    <w:p w14:paraId="7985D4CD" w14:textId="77777777" w:rsidR="00B25613" w:rsidRPr="00B25613" w:rsidRDefault="00B25613" w:rsidP="00B25613">
      <w:pPr>
        <w:widowControl w:val="0"/>
        <w:autoSpaceDE w:val="0"/>
        <w:autoSpaceDN w:val="0"/>
        <w:adjustRightInd w:val="0"/>
        <w:rPr>
          <w:rFonts w:ascii="Arial" w:hAnsi="Arial" w:cs="Arial"/>
          <w:color w:val="000000" w:themeColor="text1"/>
          <w:szCs w:val="28"/>
        </w:rPr>
      </w:pPr>
    </w:p>
    <w:p w14:paraId="3E2C1175" w14:textId="2E84ACC9" w:rsidR="00B25613" w:rsidRDefault="00B25613" w:rsidP="00B25613">
      <w:pPr>
        <w:widowControl w:val="0"/>
        <w:autoSpaceDE w:val="0"/>
        <w:autoSpaceDN w:val="0"/>
        <w:adjustRightInd w:val="0"/>
        <w:rPr>
          <w:rFonts w:ascii="Arial" w:hAnsi="Arial" w:cs="Arial"/>
          <w:b/>
          <w:color w:val="000000" w:themeColor="text1"/>
          <w:szCs w:val="28"/>
        </w:rPr>
      </w:pPr>
      <w:r>
        <w:rPr>
          <w:rFonts w:ascii="Arial" w:hAnsi="Arial" w:cs="Arial"/>
          <w:b/>
          <w:color w:val="000000" w:themeColor="text1"/>
          <w:szCs w:val="28"/>
        </w:rPr>
        <w:t>Jane Root</w:t>
      </w:r>
      <w:r w:rsidR="003C5E1B">
        <w:rPr>
          <w:rFonts w:ascii="Arial" w:hAnsi="Arial" w:cs="Arial"/>
          <w:b/>
          <w:color w:val="000000" w:themeColor="text1"/>
          <w:szCs w:val="28"/>
        </w:rPr>
        <w:t xml:space="preserve"> (CEO and Founder of Nutopia)</w:t>
      </w:r>
    </w:p>
    <w:p w14:paraId="31AD9905" w14:textId="77777777" w:rsidR="003C5E1B" w:rsidRDefault="003C5E1B" w:rsidP="003C5E1B">
      <w:pPr>
        <w:widowControl w:val="0"/>
        <w:autoSpaceDE w:val="0"/>
        <w:autoSpaceDN w:val="0"/>
        <w:adjustRightInd w:val="0"/>
        <w:rPr>
          <w:rFonts w:ascii="Arial" w:hAnsi="Arial" w:cs="Arial"/>
          <w:color w:val="000000" w:themeColor="text1"/>
          <w:szCs w:val="28"/>
        </w:rPr>
      </w:pPr>
      <w:r w:rsidRPr="003C5E1B">
        <w:rPr>
          <w:rFonts w:ascii="Arial" w:hAnsi="Arial" w:cs="Arial"/>
          <w:color w:val="000000" w:themeColor="text1"/>
          <w:szCs w:val="28"/>
        </w:rPr>
        <w:t>Jane Root is a leading creative executive who has transformed major networks on both sides of the Atlantic. She has built a reputation for innovation, determination and delivery in both television and digital.</w:t>
      </w:r>
    </w:p>
    <w:p w14:paraId="22F2D56D" w14:textId="77777777" w:rsidR="003C5E1B" w:rsidRPr="003C5E1B" w:rsidRDefault="003C5E1B" w:rsidP="003C5E1B">
      <w:pPr>
        <w:widowControl w:val="0"/>
        <w:autoSpaceDE w:val="0"/>
        <w:autoSpaceDN w:val="0"/>
        <w:adjustRightInd w:val="0"/>
        <w:rPr>
          <w:rFonts w:ascii="Arial" w:hAnsi="Arial" w:cs="Arial"/>
          <w:color w:val="000000" w:themeColor="text1"/>
          <w:szCs w:val="28"/>
        </w:rPr>
      </w:pPr>
    </w:p>
    <w:p w14:paraId="6BD42DFB" w14:textId="68C449BB" w:rsidR="003C5E1B" w:rsidRDefault="003C5E1B" w:rsidP="003C5E1B">
      <w:pPr>
        <w:widowControl w:val="0"/>
        <w:autoSpaceDE w:val="0"/>
        <w:autoSpaceDN w:val="0"/>
        <w:adjustRightInd w:val="0"/>
        <w:rPr>
          <w:rFonts w:ascii="Arial" w:hAnsi="Arial" w:cs="Arial"/>
          <w:color w:val="000000" w:themeColor="text1"/>
          <w:szCs w:val="28"/>
        </w:rPr>
      </w:pPr>
      <w:r w:rsidRPr="003C5E1B">
        <w:rPr>
          <w:rFonts w:ascii="Arial" w:hAnsi="Arial" w:cs="Arial"/>
          <w:color w:val="000000" w:themeColor="text1"/>
          <w:szCs w:val="28"/>
        </w:rPr>
        <w:t>In 2008, Root set up her own TV production company Nutopia. With offices in London and Washington</w:t>
      </w:r>
      <w:r w:rsidR="00070793">
        <w:rPr>
          <w:rFonts w:ascii="Arial" w:hAnsi="Arial" w:cs="Arial"/>
          <w:color w:val="000000" w:themeColor="text1"/>
          <w:szCs w:val="28"/>
        </w:rPr>
        <w:t>,</w:t>
      </w:r>
      <w:r w:rsidRPr="003C5E1B">
        <w:rPr>
          <w:rFonts w:ascii="Arial" w:hAnsi="Arial" w:cs="Arial"/>
          <w:color w:val="000000" w:themeColor="text1"/>
          <w:szCs w:val="28"/>
        </w:rPr>
        <w:t xml:space="preserve"> DC, Nutopia creates ground-breaking, factually inspired shows on a global scale. Since its launch</w:t>
      </w:r>
      <w:r w:rsidR="00070793">
        <w:rPr>
          <w:rFonts w:ascii="Arial" w:hAnsi="Arial" w:cs="Arial"/>
          <w:color w:val="000000" w:themeColor="text1"/>
          <w:szCs w:val="28"/>
        </w:rPr>
        <w:t>,</w:t>
      </w:r>
      <w:r w:rsidRPr="003C5E1B">
        <w:rPr>
          <w:rFonts w:ascii="Arial" w:hAnsi="Arial" w:cs="Arial"/>
          <w:color w:val="000000" w:themeColor="text1"/>
          <w:szCs w:val="28"/>
        </w:rPr>
        <w:t xml:space="preserve"> it has created international formats, won awards, achieved record-breaking ratings and created a pioneering new genre of television – the </w:t>
      </w:r>
      <w:r w:rsidR="00070793">
        <w:rPr>
          <w:rFonts w:ascii="Arial" w:hAnsi="Arial" w:cs="Arial"/>
          <w:color w:val="000000" w:themeColor="text1"/>
          <w:szCs w:val="28"/>
        </w:rPr>
        <w:t>”</w:t>
      </w:r>
      <w:r w:rsidRPr="003C5E1B">
        <w:rPr>
          <w:rFonts w:ascii="Arial" w:hAnsi="Arial" w:cs="Arial"/>
          <w:color w:val="000000" w:themeColor="text1"/>
          <w:szCs w:val="28"/>
        </w:rPr>
        <w:t>megadoc</w:t>
      </w:r>
      <w:r w:rsidR="00070793">
        <w:rPr>
          <w:rFonts w:ascii="Arial" w:hAnsi="Arial" w:cs="Arial"/>
          <w:color w:val="000000" w:themeColor="text1"/>
          <w:szCs w:val="28"/>
        </w:rPr>
        <w:t>,”</w:t>
      </w:r>
      <w:r w:rsidRPr="003C5E1B">
        <w:rPr>
          <w:rFonts w:ascii="Arial" w:hAnsi="Arial" w:cs="Arial"/>
          <w:color w:val="000000" w:themeColor="text1"/>
          <w:szCs w:val="28"/>
        </w:rPr>
        <w:t xml:space="preserve"> </w:t>
      </w:r>
      <w:r w:rsidR="00070793">
        <w:rPr>
          <w:rFonts w:ascii="Arial" w:hAnsi="Arial" w:cs="Arial"/>
          <w:color w:val="000000" w:themeColor="text1"/>
          <w:szCs w:val="28"/>
        </w:rPr>
        <w:t>t</w:t>
      </w:r>
      <w:r w:rsidRPr="003C5E1B">
        <w:rPr>
          <w:rFonts w:ascii="Arial" w:hAnsi="Arial" w:cs="Arial"/>
          <w:color w:val="000000" w:themeColor="text1"/>
          <w:szCs w:val="28"/>
        </w:rPr>
        <w:t>he first of which was the Emmy Award</w:t>
      </w:r>
      <w:r w:rsidR="00070793">
        <w:rPr>
          <w:rFonts w:ascii="Arial" w:hAnsi="Arial" w:cs="Arial"/>
          <w:color w:val="000000" w:themeColor="text1"/>
          <w:szCs w:val="28"/>
        </w:rPr>
        <w:t>-</w:t>
      </w:r>
      <w:r w:rsidRPr="003C5E1B">
        <w:rPr>
          <w:rFonts w:ascii="Arial" w:hAnsi="Arial" w:cs="Arial"/>
          <w:color w:val="000000" w:themeColor="text1"/>
          <w:szCs w:val="28"/>
        </w:rPr>
        <w:t xml:space="preserve">winning </w:t>
      </w:r>
      <w:r w:rsidR="00070793">
        <w:rPr>
          <w:rFonts w:ascii="Arial" w:hAnsi="Arial" w:cs="Arial"/>
          <w:color w:val="000000" w:themeColor="text1"/>
          <w:szCs w:val="28"/>
        </w:rPr>
        <w:t>“</w:t>
      </w:r>
      <w:r w:rsidRPr="003C5E1B">
        <w:rPr>
          <w:rFonts w:ascii="Arial" w:hAnsi="Arial" w:cs="Arial"/>
          <w:color w:val="000000" w:themeColor="text1"/>
          <w:szCs w:val="28"/>
        </w:rPr>
        <w:t>America: The Story of US</w:t>
      </w:r>
      <w:r w:rsidR="00070793">
        <w:rPr>
          <w:rFonts w:ascii="Arial" w:hAnsi="Arial" w:cs="Arial"/>
          <w:color w:val="000000" w:themeColor="text1"/>
          <w:szCs w:val="28"/>
        </w:rPr>
        <w:t>”</w:t>
      </w:r>
      <w:r w:rsidRPr="003C5E1B">
        <w:rPr>
          <w:rFonts w:ascii="Arial" w:hAnsi="Arial" w:cs="Arial"/>
          <w:color w:val="000000" w:themeColor="text1"/>
          <w:szCs w:val="28"/>
        </w:rPr>
        <w:t xml:space="preserve"> series for History US, described as </w:t>
      </w:r>
      <w:r w:rsidR="00070793">
        <w:rPr>
          <w:rFonts w:ascii="Arial" w:hAnsi="Arial" w:cs="Arial"/>
          <w:color w:val="000000" w:themeColor="text1"/>
          <w:szCs w:val="28"/>
        </w:rPr>
        <w:t>”</w:t>
      </w:r>
      <w:r w:rsidRPr="003C5E1B">
        <w:rPr>
          <w:rFonts w:ascii="Arial" w:hAnsi="Arial" w:cs="Arial"/>
          <w:color w:val="000000" w:themeColor="text1"/>
          <w:szCs w:val="28"/>
        </w:rPr>
        <w:t>a ground-breaking initiative of epic proportions.</w:t>
      </w:r>
      <w:r w:rsidR="00070793">
        <w:rPr>
          <w:rFonts w:ascii="Arial" w:hAnsi="Arial" w:cs="Arial"/>
          <w:color w:val="000000" w:themeColor="text1"/>
          <w:szCs w:val="28"/>
        </w:rPr>
        <w:t>”</w:t>
      </w:r>
      <w:r w:rsidRPr="003C5E1B">
        <w:rPr>
          <w:rFonts w:ascii="Arial" w:hAnsi="Arial" w:cs="Arial"/>
          <w:color w:val="000000" w:themeColor="text1"/>
          <w:szCs w:val="28"/>
        </w:rPr>
        <w:t xml:space="preserve">  It was introduced by President Barack Obama and became the most</w:t>
      </w:r>
      <w:r w:rsidR="00070793">
        <w:rPr>
          <w:rFonts w:ascii="Arial" w:hAnsi="Arial" w:cs="Arial"/>
          <w:color w:val="000000" w:themeColor="text1"/>
          <w:szCs w:val="28"/>
        </w:rPr>
        <w:t>-</w:t>
      </w:r>
      <w:r w:rsidRPr="003C5E1B">
        <w:rPr>
          <w:rFonts w:ascii="Arial" w:hAnsi="Arial" w:cs="Arial"/>
          <w:color w:val="000000" w:themeColor="text1"/>
          <w:szCs w:val="28"/>
        </w:rPr>
        <w:t xml:space="preserve">watched show in History Channel history. Recent projects include </w:t>
      </w:r>
      <w:r w:rsidR="00070793">
        <w:rPr>
          <w:rFonts w:ascii="Arial" w:hAnsi="Arial" w:cs="Arial"/>
          <w:color w:val="000000" w:themeColor="text1"/>
          <w:szCs w:val="28"/>
        </w:rPr>
        <w:t>“</w:t>
      </w:r>
      <w:r w:rsidRPr="003C5E1B">
        <w:rPr>
          <w:rFonts w:ascii="Arial" w:hAnsi="Arial" w:cs="Arial"/>
          <w:color w:val="000000" w:themeColor="text1"/>
          <w:szCs w:val="28"/>
        </w:rPr>
        <w:t>One Strange Rock</w:t>
      </w:r>
      <w:r w:rsidR="00070793">
        <w:rPr>
          <w:rFonts w:ascii="Arial" w:hAnsi="Arial" w:cs="Arial"/>
          <w:color w:val="000000" w:themeColor="text1"/>
          <w:szCs w:val="28"/>
        </w:rPr>
        <w:t>”</w:t>
      </w:r>
      <w:r w:rsidRPr="003C5E1B">
        <w:rPr>
          <w:rFonts w:ascii="Arial" w:hAnsi="Arial" w:cs="Arial"/>
          <w:color w:val="000000" w:themeColor="text1"/>
          <w:szCs w:val="28"/>
        </w:rPr>
        <w:t xml:space="preserve"> (Nat Geo), </w:t>
      </w:r>
      <w:r w:rsidR="006C6040" w:rsidRPr="00460104">
        <w:rPr>
          <w:rFonts w:ascii="Arial" w:hAnsi="Arial" w:cs="Arial"/>
          <w:b/>
          <w:color w:val="000000" w:themeColor="text1"/>
          <w:szCs w:val="28"/>
        </w:rPr>
        <w:t>CIVILIZATIONS</w:t>
      </w:r>
      <w:r w:rsidRPr="003C5E1B">
        <w:rPr>
          <w:rFonts w:ascii="Arial" w:hAnsi="Arial" w:cs="Arial"/>
          <w:color w:val="000000" w:themeColor="text1"/>
          <w:szCs w:val="28"/>
        </w:rPr>
        <w:t xml:space="preserve"> (BBC/PBS) and </w:t>
      </w:r>
      <w:r w:rsidR="00070793" w:rsidRPr="00460104">
        <w:rPr>
          <w:rFonts w:ascii="Arial" w:hAnsi="Arial" w:cs="Arial"/>
          <w:b/>
          <w:color w:val="000000" w:themeColor="text1"/>
          <w:szCs w:val="28"/>
        </w:rPr>
        <w:t>THE GREAT AMERICAN READ</w:t>
      </w:r>
      <w:r w:rsidRPr="003C5E1B">
        <w:rPr>
          <w:rFonts w:ascii="Arial" w:hAnsi="Arial" w:cs="Arial"/>
          <w:color w:val="000000" w:themeColor="text1"/>
          <w:szCs w:val="28"/>
        </w:rPr>
        <w:t xml:space="preserve"> (PBS)</w:t>
      </w:r>
      <w:r>
        <w:rPr>
          <w:rFonts w:ascii="Arial" w:hAnsi="Arial" w:cs="Arial"/>
          <w:color w:val="000000" w:themeColor="text1"/>
          <w:szCs w:val="28"/>
        </w:rPr>
        <w:t>.</w:t>
      </w:r>
    </w:p>
    <w:p w14:paraId="58F27CA8" w14:textId="77777777" w:rsidR="003C5E1B" w:rsidRPr="003C5E1B" w:rsidRDefault="003C5E1B" w:rsidP="003C5E1B">
      <w:pPr>
        <w:widowControl w:val="0"/>
        <w:autoSpaceDE w:val="0"/>
        <w:autoSpaceDN w:val="0"/>
        <w:adjustRightInd w:val="0"/>
        <w:rPr>
          <w:rFonts w:ascii="Arial" w:hAnsi="Arial" w:cs="Arial"/>
          <w:color w:val="000000" w:themeColor="text1"/>
          <w:szCs w:val="28"/>
        </w:rPr>
      </w:pPr>
    </w:p>
    <w:p w14:paraId="45F4D5DE" w14:textId="0CB13502" w:rsidR="003C5E1B" w:rsidRDefault="003C5E1B" w:rsidP="003C5E1B">
      <w:pPr>
        <w:widowControl w:val="0"/>
        <w:autoSpaceDE w:val="0"/>
        <w:autoSpaceDN w:val="0"/>
        <w:adjustRightInd w:val="0"/>
        <w:rPr>
          <w:rFonts w:ascii="Arial" w:hAnsi="Arial" w:cs="Arial"/>
          <w:color w:val="000000" w:themeColor="text1"/>
          <w:szCs w:val="28"/>
        </w:rPr>
      </w:pPr>
      <w:r w:rsidRPr="003C5E1B">
        <w:rPr>
          <w:rFonts w:ascii="Arial" w:hAnsi="Arial" w:cs="Arial"/>
          <w:color w:val="000000" w:themeColor="text1"/>
          <w:szCs w:val="28"/>
        </w:rPr>
        <w:t>Promoted to President in 2007, Jane Root re-positioned the Discovery Channel, finding a fresh voice for the 20</w:t>
      </w:r>
      <w:r w:rsidR="00070793">
        <w:rPr>
          <w:rFonts w:ascii="Arial" w:hAnsi="Arial" w:cs="Arial"/>
          <w:color w:val="000000" w:themeColor="text1"/>
          <w:szCs w:val="28"/>
        </w:rPr>
        <w:t>-</w:t>
      </w:r>
      <w:r w:rsidRPr="003C5E1B">
        <w:rPr>
          <w:rFonts w:ascii="Arial" w:hAnsi="Arial" w:cs="Arial"/>
          <w:color w:val="000000" w:themeColor="text1"/>
          <w:szCs w:val="28"/>
        </w:rPr>
        <w:t>year</w:t>
      </w:r>
      <w:r w:rsidR="00070793">
        <w:rPr>
          <w:rFonts w:ascii="Arial" w:hAnsi="Arial" w:cs="Arial"/>
          <w:color w:val="000000" w:themeColor="text1"/>
          <w:szCs w:val="28"/>
        </w:rPr>
        <w:t>-</w:t>
      </w:r>
      <w:r w:rsidRPr="003C5E1B">
        <w:rPr>
          <w:rFonts w:ascii="Arial" w:hAnsi="Arial" w:cs="Arial"/>
          <w:color w:val="000000" w:themeColor="text1"/>
          <w:szCs w:val="28"/>
        </w:rPr>
        <w:t xml:space="preserve">old network. This led to record ratings and the launch of global hits like </w:t>
      </w:r>
      <w:r w:rsidR="00070793">
        <w:rPr>
          <w:rFonts w:ascii="Arial" w:hAnsi="Arial" w:cs="Arial"/>
          <w:color w:val="000000" w:themeColor="text1"/>
          <w:szCs w:val="28"/>
        </w:rPr>
        <w:t>“</w:t>
      </w:r>
      <w:r w:rsidRPr="003C5E1B">
        <w:rPr>
          <w:rFonts w:ascii="Arial" w:hAnsi="Arial" w:cs="Arial"/>
          <w:color w:val="000000" w:themeColor="text1"/>
          <w:szCs w:val="28"/>
        </w:rPr>
        <w:t>Deadliest Catch,</w:t>
      </w:r>
      <w:r w:rsidR="00070793">
        <w:rPr>
          <w:rFonts w:ascii="Arial" w:hAnsi="Arial" w:cs="Arial"/>
          <w:color w:val="000000" w:themeColor="text1"/>
          <w:szCs w:val="28"/>
        </w:rPr>
        <w:t>”</w:t>
      </w:r>
      <w:r w:rsidRPr="003C5E1B">
        <w:rPr>
          <w:rFonts w:ascii="Arial" w:hAnsi="Arial" w:cs="Arial"/>
          <w:color w:val="000000" w:themeColor="text1"/>
          <w:szCs w:val="28"/>
        </w:rPr>
        <w:t xml:space="preserve"> </w:t>
      </w:r>
      <w:r w:rsidR="00070793">
        <w:rPr>
          <w:rFonts w:ascii="Arial" w:hAnsi="Arial" w:cs="Arial"/>
          <w:color w:val="000000" w:themeColor="text1"/>
          <w:szCs w:val="28"/>
        </w:rPr>
        <w:t>“</w:t>
      </w:r>
      <w:r w:rsidRPr="003C5E1B">
        <w:rPr>
          <w:rFonts w:ascii="Arial" w:hAnsi="Arial" w:cs="Arial"/>
          <w:color w:val="000000" w:themeColor="text1"/>
          <w:szCs w:val="28"/>
        </w:rPr>
        <w:t>Man vs. Wild,</w:t>
      </w:r>
      <w:r w:rsidR="00070793">
        <w:rPr>
          <w:rFonts w:ascii="Arial" w:hAnsi="Arial" w:cs="Arial"/>
          <w:color w:val="000000" w:themeColor="text1"/>
          <w:szCs w:val="28"/>
        </w:rPr>
        <w:t>”</w:t>
      </w:r>
      <w:r w:rsidRPr="003C5E1B">
        <w:rPr>
          <w:rFonts w:ascii="Arial" w:hAnsi="Arial" w:cs="Arial"/>
          <w:color w:val="000000" w:themeColor="text1"/>
          <w:szCs w:val="28"/>
        </w:rPr>
        <w:t xml:space="preserve"> </w:t>
      </w:r>
      <w:r w:rsidR="00070793">
        <w:rPr>
          <w:rFonts w:ascii="Arial" w:hAnsi="Arial" w:cs="Arial"/>
          <w:color w:val="000000" w:themeColor="text1"/>
          <w:szCs w:val="28"/>
        </w:rPr>
        <w:t>“</w:t>
      </w:r>
      <w:r w:rsidRPr="003C5E1B">
        <w:rPr>
          <w:rFonts w:ascii="Arial" w:hAnsi="Arial" w:cs="Arial"/>
          <w:color w:val="000000" w:themeColor="text1"/>
          <w:szCs w:val="28"/>
        </w:rPr>
        <w:t>Dirty Jobs,</w:t>
      </w:r>
      <w:r w:rsidR="00070793">
        <w:rPr>
          <w:rFonts w:ascii="Arial" w:hAnsi="Arial" w:cs="Arial"/>
          <w:color w:val="000000" w:themeColor="text1"/>
          <w:szCs w:val="28"/>
        </w:rPr>
        <w:t>”</w:t>
      </w:r>
      <w:r w:rsidRPr="003C5E1B">
        <w:rPr>
          <w:rFonts w:ascii="Arial" w:hAnsi="Arial" w:cs="Arial"/>
          <w:color w:val="000000" w:themeColor="text1"/>
          <w:szCs w:val="28"/>
        </w:rPr>
        <w:t xml:space="preserve"> </w:t>
      </w:r>
      <w:r w:rsidR="00070793">
        <w:rPr>
          <w:rFonts w:ascii="Arial" w:hAnsi="Arial" w:cs="Arial"/>
          <w:color w:val="000000" w:themeColor="text1"/>
          <w:szCs w:val="28"/>
        </w:rPr>
        <w:t>“</w:t>
      </w:r>
      <w:r w:rsidRPr="003C5E1B">
        <w:rPr>
          <w:rFonts w:ascii="Arial" w:hAnsi="Arial" w:cs="Arial"/>
          <w:color w:val="000000" w:themeColor="text1"/>
          <w:szCs w:val="28"/>
        </w:rPr>
        <w:t>Stormchasers,</w:t>
      </w:r>
      <w:r w:rsidR="00070793">
        <w:rPr>
          <w:rFonts w:ascii="Arial" w:hAnsi="Arial" w:cs="Arial"/>
          <w:color w:val="000000" w:themeColor="text1"/>
          <w:szCs w:val="28"/>
        </w:rPr>
        <w:t>”</w:t>
      </w:r>
      <w:r w:rsidRPr="003C5E1B">
        <w:rPr>
          <w:rFonts w:ascii="Arial" w:hAnsi="Arial" w:cs="Arial"/>
          <w:color w:val="000000" w:themeColor="text1"/>
          <w:szCs w:val="28"/>
        </w:rPr>
        <w:t xml:space="preserve"> </w:t>
      </w:r>
      <w:r w:rsidR="00070793">
        <w:rPr>
          <w:rFonts w:ascii="Arial" w:hAnsi="Arial" w:cs="Arial"/>
          <w:color w:val="000000" w:themeColor="text1"/>
          <w:szCs w:val="28"/>
        </w:rPr>
        <w:t>“</w:t>
      </w:r>
      <w:r w:rsidRPr="003C5E1B">
        <w:rPr>
          <w:rFonts w:ascii="Arial" w:hAnsi="Arial" w:cs="Arial"/>
          <w:color w:val="000000" w:themeColor="text1"/>
          <w:szCs w:val="28"/>
        </w:rPr>
        <w:t>Cash Cab</w:t>
      </w:r>
      <w:r w:rsidR="00070793">
        <w:rPr>
          <w:rFonts w:ascii="Arial" w:hAnsi="Arial" w:cs="Arial"/>
          <w:color w:val="000000" w:themeColor="text1"/>
          <w:szCs w:val="28"/>
        </w:rPr>
        <w:t>”</w:t>
      </w:r>
      <w:r w:rsidRPr="003C5E1B">
        <w:rPr>
          <w:rFonts w:ascii="Arial" w:hAnsi="Arial" w:cs="Arial"/>
          <w:color w:val="000000" w:themeColor="text1"/>
          <w:szCs w:val="28"/>
        </w:rPr>
        <w:t xml:space="preserve"> and </w:t>
      </w:r>
      <w:r w:rsidR="00070793">
        <w:rPr>
          <w:rFonts w:ascii="Arial" w:hAnsi="Arial" w:cs="Arial"/>
          <w:color w:val="000000" w:themeColor="text1"/>
          <w:szCs w:val="28"/>
        </w:rPr>
        <w:t>“</w:t>
      </w:r>
      <w:r w:rsidRPr="003C5E1B">
        <w:rPr>
          <w:rFonts w:ascii="Arial" w:hAnsi="Arial" w:cs="Arial"/>
          <w:color w:val="000000" w:themeColor="text1"/>
          <w:szCs w:val="28"/>
        </w:rPr>
        <w:t>Planet Earth.</w:t>
      </w:r>
      <w:r w:rsidR="00070793">
        <w:rPr>
          <w:rFonts w:ascii="Arial" w:hAnsi="Arial" w:cs="Arial"/>
          <w:color w:val="000000" w:themeColor="text1"/>
          <w:szCs w:val="28"/>
        </w:rPr>
        <w:t>”</w:t>
      </w:r>
    </w:p>
    <w:p w14:paraId="7BDD71AC" w14:textId="77777777" w:rsidR="003C5E1B" w:rsidRPr="003C5E1B" w:rsidRDefault="003C5E1B" w:rsidP="003C5E1B">
      <w:pPr>
        <w:widowControl w:val="0"/>
        <w:autoSpaceDE w:val="0"/>
        <w:autoSpaceDN w:val="0"/>
        <w:adjustRightInd w:val="0"/>
        <w:rPr>
          <w:rFonts w:ascii="Arial" w:hAnsi="Arial" w:cs="Arial"/>
          <w:color w:val="000000" w:themeColor="text1"/>
          <w:szCs w:val="28"/>
        </w:rPr>
      </w:pPr>
    </w:p>
    <w:p w14:paraId="5CBD7DD6" w14:textId="54C26479" w:rsidR="003C5E1B" w:rsidRDefault="003C5E1B" w:rsidP="003C5E1B">
      <w:pPr>
        <w:widowControl w:val="0"/>
        <w:autoSpaceDE w:val="0"/>
        <w:autoSpaceDN w:val="0"/>
        <w:adjustRightInd w:val="0"/>
        <w:rPr>
          <w:rFonts w:ascii="Arial" w:hAnsi="Arial" w:cs="Arial"/>
          <w:color w:val="000000" w:themeColor="text1"/>
          <w:szCs w:val="28"/>
        </w:rPr>
      </w:pPr>
      <w:r w:rsidRPr="003C5E1B">
        <w:rPr>
          <w:rFonts w:ascii="Arial" w:hAnsi="Arial" w:cs="Arial"/>
          <w:color w:val="000000" w:themeColor="text1"/>
          <w:szCs w:val="28"/>
        </w:rPr>
        <w:t>Jane moved to America from the U</w:t>
      </w:r>
      <w:r w:rsidR="00070793">
        <w:rPr>
          <w:rFonts w:ascii="Arial" w:hAnsi="Arial" w:cs="Arial"/>
          <w:color w:val="000000" w:themeColor="text1"/>
          <w:szCs w:val="28"/>
        </w:rPr>
        <w:t>.</w:t>
      </w:r>
      <w:r w:rsidRPr="003C5E1B">
        <w:rPr>
          <w:rFonts w:ascii="Arial" w:hAnsi="Arial" w:cs="Arial"/>
          <w:color w:val="000000" w:themeColor="text1"/>
          <w:szCs w:val="28"/>
        </w:rPr>
        <w:t>K</w:t>
      </w:r>
      <w:r w:rsidR="00070793">
        <w:rPr>
          <w:rFonts w:ascii="Arial" w:hAnsi="Arial" w:cs="Arial"/>
          <w:color w:val="000000" w:themeColor="text1"/>
          <w:szCs w:val="28"/>
        </w:rPr>
        <w:t>.</w:t>
      </w:r>
      <w:r w:rsidRPr="003C5E1B">
        <w:rPr>
          <w:rFonts w:ascii="Arial" w:hAnsi="Arial" w:cs="Arial"/>
          <w:color w:val="000000" w:themeColor="text1"/>
          <w:szCs w:val="28"/>
        </w:rPr>
        <w:t xml:space="preserve"> in 2004, where as Controller of BBC2, she ran Britain’s </w:t>
      </w:r>
      <w:r w:rsidR="00070793">
        <w:rPr>
          <w:rFonts w:ascii="Arial" w:hAnsi="Arial" w:cs="Arial"/>
          <w:color w:val="000000" w:themeColor="text1"/>
          <w:szCs w:val="28"/>
        </w:rPr>
        <w:t>third-</w:t>
      </w:r>
      <w:r w:rsidRPr="003C5E1B">
        <w:rPr>
          <w:rFonts w:ascii="Arial" w:hAnsi="Arial" w:cs="Arial"/>
          <w:color w:val="000000" w:themeColor="text1"/>
          <w:szCs w:val="28"/>
        </w:rPr>
        <w:t xml:space="preserve">largest network for </w:t>
      </w:r>
      <w:r w:rsidR="00070793">
        <w:rPr>
          <w:rFonts w:ascii="Arial" w:hAnsi="Arial" w:cs="Arial"/>
          <w:color w:val="000000" w:themeColor="text1"/>
          <w:szCs w:val="28"/>
        </w:rPr>
        <w:t>five</w:t>
      </w:r>
      <w:r w:rsidRPr="003C5E1B">
        <w:rPr>
          <w:rFonts w:ascii="Arial" w:hAnsi="Arial" w:cs="Arial"/>
          <w:color w:val="000000" w:themeColor="text1"/>
          <w:szCs w:val="28"/>
        </w:rPr>
        <w:t xml:space="preserve"> years. She was described in the UK press as </w:t>
      </w:r>
      <w:r w:rsidR="00070793">
        <w:rPr>
          <w:rFonts w:ascii="Arial" w:hAnsi="Arial" w:cs="Arial"/>
          <w:color w:val="000000" w:themeColor="text1"/>
          <w:szCs w:val="28"/>
        </w:rPr>
        <w:t>”</w:t>
      </w:r>
      <w:r w:rsidRPr="003C5E1B">
        <w:rPr>
          <w:rFonts w:ascii="Arial" w:hAnsi="Arial" w:cs="Arial"/>
          <w:color w:val="000000" w:themeColor="text1"/>
          <w:szCs w:val="28"/>
        </w:rPr>
        <w:t>one of the BBC’s most successful channel controllers</w:t>
      </w:r>
      <w:r w:rsidR="00070793">
        <w:rPr>
          <w:rFonts w:ascii="Arial" w:hAnsi="Arial" w:cs="Arial"/>
          <w:color w:val="000000" w:themeColor="text1"/>
          <w:szCs w:val="28"/>
        </w:rPr>
        <w:t>,”</w:t>
      </w:r>
      <w:r w:rsidRPr="003C5E1B">
        <w:rPr>
          <w:rFonts w:ascii="Arial" w:hAnsi="Arial" w:cs="Arial"/>
          <w:color w:val="000000" w:themeColor="text1"/>
          <w:szCs w:val="28"/>
        </w:rPr>
        <w:t xml:space="preserve"> Her controllership was defined by the creation of a series of popular and mold</w:t>
      </w:r>
      <w:r w:rsidR="006C6040">
        <w:rPr>
          <w:rFonts w:ascii="Arial" w:hAnsi="Arial" w:cs="Arial"/>
          <w:color w:val="000000" w:themeColor="text1"/>
          <w:szCs w:val="28"/>
        </w:rPr>
        <w:t>-</w:t>
      </w:r>
      <w:r w:rsidRPr="003C5E1B">
        <w:rPr>
          <w:rFonts w:ascii="Arial" w:hAnsi="Arial" w:cs="Arial"/>
          <w:color w:val="000000" w:themeColor="text1"/>
          <w:szCs w:val="28"/>
        </w:rPr>
        <w:t xml:space="preserve">breaking programs, including the original British series of </w:t>
      </w:r>
      <w:r w:rsidR="006C6040">
        <w:rPr>
          <w:rFonts w:ascii="Arial" w:hAnsi="Arial" w:cs="Arial"/>
          <w:color w:val="000000" w:themeColor="text1"/>
          <w:szCs w:val="28"/>
        </w:rPr>
        <w:t>“</w:t>
      </w:r>
      <w:r w:rsidRPr="003C5E1B">
        <w:rPr>
          <w:rFonts w:ascii="Arial" w:hAnsi="Arial" w:cs="Arial"/>
          <w:color w:val="000000" w:themeColor="text1"/>
          <w:szCs w:val="28"/>
        </w:rPr>
        <w:t>The Office,</w:t>
      </w:r>
      <w:r w:rsidR="006C6040">
        <w:rPr>
          <w:rFonts w:ascii="Arial" w:hAnsi="Arial" w:cs="Arial"/>
          <w:color w:val="000000" w:themeColor="text1"/>
          <w:szCs w:val="28"/>
        </w:rPr>
        <w:t>”</w:t>
      </w:r>
      <w:r w:rsidRPr="003C5E1B">
        <w:rPr>
          <w:rFonts w:ascii="Arial" w:hAnsi="Arial" w:cs="Arial"/>
          <w:color w:val="000000" w:themeColor="text1"/>
          <w:szCs w:val="28"/>
        </w:rPr>
        <w:t xml:space="preserve"> </w:t>
      </w:r>
      <w:r w:rsidR="006C6040">
        <w:rPr>
          <w:rFonts w:ascii="Arial" w:hAnsi="Arial" w:cs="Arial"/>
          <w:color w:val="000000" w:themeColor="text1"/>
          <w:szCs w:val="28"/>
        </w:rPr>
        <w:t>“</w:t>
      </w:r>
      <w:r w:rsidRPr="003C5E1B">
        <w:rPr>
          <w:rFonts w:ascii="Arial" w:hAnsi="Arial" w:cs="Arial"/>
          <w:color w:val="000000" w:themeColor="text1"/>
          <w:szCs w:val="28"/>
        </w:rPr>
        <w:t>Top Gear</w:t>
      </w:r>
      <w:r w:rsidR="006C6040">
        <w:rPr>
          <w:rFonts w:ascii="Arial" w:hAnsi="Arial" w:cs="Arial"/>
          <w:color w:val="000000" w:themeColor="text1"/>
          <w:szCs w:val="28"/>
        </w:rPr>
        <w:t>”</w:t>
      </w:r>
      <w:r w:rsidRPr="003C5E1B">
        <w:rPr>
          <w:rFonts w:ascii="Arial" w:hAnsi="Arial" w:cs="Arial"/>
          <w:color w:val="000000" w:themeColor="text1"/>
          <w:szCs w:val="28"/>
        </w:rPr>
        <w:t xml:space="preserve"> and </w:t>
      </w:r>
      <w:r w:rsidR="006C6040">
        <w:rPr>
          <w:rFonts w:ascii="Arial" w:hAnsi="Arial" w:cs="Arial"/>
          <w:color w:val="000000" w:themeColor="text1"/>
          <w:szCs w:val="28"/>
        </w:rPr>
        <w:t>“</w:t>
      </w:r>
      <w:r w:rsidRPr="003C5E1B">
        <w:rPr>
          <w:rFonts w:ascii="Arial" w:hAnsi="Arial" w:cs="Arial"/>
          <w:color w:val="000000" w:themeColor="text1"/>
          <w:szCs w:val="28"/>
        </w:rPr>
        <w:t>Who Do You Think You Are?</w:t>
      </w:r>
      <w:r w:rsidR="006C6040">
        <w:rPr>
          <w:rFonts w:ascii="Arial" w:hAnsi="Arial" w:cs="Arial"/>
          <w:color w:val="000000" w:themeColor="text1"/>
          <w:szCs w:val="28"/>
        </w:rPr>
        <w:t>”</w:t>
      </w:r>
      <w:r w:rsidRPr="003C5E1B">
        <w:rPr>
          <w:rFonts w:ascii="Arial" w:hAnsi="Arial" w:cs="Arial"/>
          <w:color w:val="000000" w:themeColor="text1"/>
          <w:szCs w:val="28"/>
        </w:rPr>
        <w:t xml:space="preserve"> </w:t>
      </w:r>
    </w:p>
    <w:p w14:paraId="795ED841" w14:textId="77777777" w:rsidR="003C5E1B" w:rsidRPr="003C5E1B" w:rsidRDefault="003C5E1B" w:rsidP="003C5E1B">
      <w:pPr>
        <w:widowControl w:val="0"/>
        <w:autoSpaceDE w:val="0"/>
        <w:autoSpaceDN w:val="0"/>
        <w:adjustRightInd w:val="0"/>
        <w:rPr>
          <w:rFonts w:ascii="Arial" w:hAnsi="Arial" w:cs="Arial"/>
          <w:color w:val="000000" w:themeColor="text1"/>
          <w:szCs w:val="28"/>
        </w:rPr>
      </w:pPr>
    </w:p>
    <w:p w14:paraId="1CDCFE43" w14:textId="40954ED3" w:rsidR="003C5E1B" w:rsidRDefault="003C5E1B" w:rsidP="003C5E1B">
      <w:pPr>
        <w:widowControl w:val="0"/>
        <w:autoSpaceDE w:val="0"/>
        <w:autoSpaceDN w:val="0"/>
        <w:adjustRightInd w:val="0"/>
        <w:rPr>
          <w:rFonts w:ascii="Arial" w:hAnsi="Arial" w:cs="Arial"/>
          <w:color w:val="000000" w:themeColor="text1"/>
          <w:szCs w:val="28"/>
        </w:rPr>
      </w:pPr>
      <w:r w:rsidRPr="003C5E1B">
        <w:rPr>
          <w:rFonts w:ascii="Arial" w:hAnsi="Arial" w:cs="Arial"/>
          <w:color w:val="000000" w:themeColor="text1"/>
          <w:szCs w:val="28"/>
        </w:rPr>
        <w:t>Prior to this, for 10 years</w:t>
      </w:r>
      <w:r w:rsidR="006C6040">
        <w:rPr>
          <w:rFonts w:ascii="Arial" w:hAnsi="Arial" w:cs="Arial"/>
          <w:color w:val="000000" w:themeColor="text1"/>
          <w:szCs w:val="28"/>
        </w:rPr>
        <w:t>,</w:t>
      </w:r>
      <w:r w:rsidRPr="003C5E1B">
        <w:rPr>
          <w:rFonts w:ascii="Arial" w:hAnsi="Arial" w:cs="Arial"/>
          <w:color w:val="000000" w:themeColor="text1"/>
          <w:szCs w:val="28"/>
        </w:rPr>
        <w:t xml:space="preserve"> Jane was Joint Managing Director of Wall to Wall Television, best known in the U</w:t>
      </w:r>
      <w:r w:rsidR="006C6040">
        <w:rPr>
          <w:rFonts w:ascii="Arial" w:hAnsi="Arial" w:cs="Arial"/>
          <w:color w:val="000000" w:themeColor="text1"/>
          <w:szCs w:val="28"/>
        </w:rPr>
        <w:t>.</w:t>
      </w:r>
      <w:r w:rsidRPr="003C5E1B">
        <w:rPr>
          <w:rFonts w:ascii="Arial" w:hAnsi="Arial" w:cs="Arial"/>
          <w:color w:val="000000" w:themeColor="text1"/>
          <w:szCs w:val="28"/>
        </w:rPr>
        <w:t>S</w:t>
      </w:r>
      <w:r w:rsidR="006C6040">
        <w:rPr>
          <w:rFonts w:ascii="Arial" w:hAnsi="Arial" w:cs="Arial"/>
          <w:color w:val="000000" w:themeColor="text1"/>
          <w:szCs w:val="28"/>
        </w:rPr>
        <w:t>.</w:t>
      </w:r>
      <w:r w:rsidRPr="003C5E1B">
        <w:rPr>
          <w:rFonts w:ascii="Arial" w:hAnsi="Arial" w:cs="Arial"/>
          <w:color w:val="000000" w:themeColor="text1"/>
          <w:szCs w:val="28"/>
        </w:rPr>
        <w:t xml:space="preserve"> for PBS’ </w:t>
      </w:r>
      <w:r w:rsidR="006C6040" w:rsidRPr="00460104">
        <w:rPr>
          <w:rFonts w:ascii="Arial" w:hAnsi="Arial" w:cs="Arial"/>
          <w:b/>
          <w:color w:val="000000" w:themeColor="text1"/>
          <w:szCs w:val="28"/>
        </w:rPr>
        <w:t>TEXAS RANGER HOUSE</w:t>
      </w:r>
      <w:r w:rsidRPr="003C5E1B">
        <w:rPr>
          <w:rFonts w:ascii="Arial" w:hAnsi="Arial" w:cs="Arial"/>
          <w:color w:val="000000" w:themeColor="text1"/>
          <w:szCs w:val="28"/>
        </w:rPr>
        <w:t xml:space="preserve"> series.</w:t>
      </w:r>
    </w:p>
    <w:p w14:paraId="469B30B8" w14:textId="77777777" w:rsidR="003C5E1B" w:rsidRPr="003C5E1B" w:rsidRDefault="003C5E1B" w:rsidP="003C5E1B">
      <w:pPr>
        <w:widowControl w:val="0"/>
        <w:autoSpaceDE w:val="0"/>
        <w:autoSpaceDN w:val="0"/>
        <w:adjustRightInd w:val="0"/>
        <w:rPr>
          <w:rFonts w:ascii="Arial" w:hAnsi="Arial" w:cs="Arial"/>
          <w:color w:val="000000" w:themeColor="text1"/>
          <w:szCs w:val="28"/>
        </w:rPr>
      </w:pPr>
    </w:p>
    <w:p w14:paraId="3BA684C7" w14:textId="17914933" w:rsidR="00B25613" w:rsidRDefault="00B25613" w:rsidP="00B25613">
      <w:pPr>
        <w:widowControl w:val="0"/>
        <w:autoSpaceDE w:val="0"/>
        <w:autoSpaceDN w:val="0"/>
        <w:adjustRightInd w:val="0"/>
        <w:rPr>
          <w:rFonts w:ascii="Arial" w:hAnsi="Arial" w:cs="Arial"/>
          <w:b/>
          <w:color w:val="000000" w:themeColor="text1"/>
          <w:szCs w:val="28"/>
        </w:rPr>
      </w:pPr>
      <w:r>
        <w:rPr>
          <w:rFonts w:ascii="Arial" w:hAnsi="Arial" w:cs="Arial"/>
          <w:b/>
          <w:color w:val="000000" w:themeColor="text1"/>
          <w:szCs w:val="28"/>
        </w:rPr>
        <w:t>Meredith Vieira</w:t>
      </w:r>
      <w:r w:rsidR="002C76B0">
        <w:rPr>
          <w:rFonts w:ascii="Arial" w:hAnsi="Arial" w:cs="Arial"/>
          <w:b/>
          <w:color w:val="000000" w:themeColor="text1"/>
          <w:szCs w:val="28"/>
        </w:rPr>
        <w:t xml:space="preserve"> (Host, THE GREAT AMERICAN READ)</w:t>
      </w:r>
    </w:p>
    <w:p w14:paraId="31637627" w14:textId="3AFDC3ED" w:rsidR="002C76B0" w:rsidRDefault="002C76B0" w:rsidP="00B25613">
      <w:pPr>
        <w:widowControl w:val="0"/>
        <w:autoSpaceDE w:val="0"/>
        <w:autoSpaceDN w:val="0"/>
        <w:adjustRightInd w:val="0"/>
        <w:rPr>
          <w:rFonts w:ascii="Arial" w:hAnsi="Arial" w:cs="Arial"/>
          <w:color w:val="000000" w:themeColor="text1"/>
          <w:szCs w:val="28"/>
        </w:rPr>
      </w:pPr>
      <w:r w:rsidRPr="002C76B0">
        <w:rPr>
          <w:rFonts w:ascii="Arial" w:hAnsi="Arial" w:cs="Arial"/>
          <w:color w:val="000000" w:themeColor="text1"/>
          <w:szCs w:val="28"/>
        </w:rPr>
        <w:t xml:space="preserve">Meredith Vieira is a 14-time Emmy Award-winning host, executive producer and anchor. Most recently, she served as executive producer on the award-winning documentary </w:t>
      </w:r>
      <w:r w:rsidRPr="00460104">
        <w:rPr>
          <w:rFonts w:ascii="Arial" w:hAnsi="Arial" w:cs="Arial"/>
          <w:i/>
          <w:color w:val="000000" w:themeColor="text1"/>
          <w:szCs w:val="28"/>
        </w:rPr>
        <w:t>T</w:t>
      </w:r>
      <w:r w:rsidR="006C6040" w:rsidRPr="00460104">
        <w:rPr>
          <w:rFonts w:ascii="Arial" w:hAnsi="Arial" w:cs="Arial"/>
          <w:i/>
          <w:color w:val="000000" w:themeColor="text1"/>
          <w:szCs w:val="28"/>
        </w:rPr>
        <w:t>ower</w:t>
      </w:r>
      <w:r w:rsidRPr="002C76B0">
        <w:rPr>
          <w:rFonts w:ascii="Arial" w:hAnsi="Arial" w:cs="Arial"/>
          <w:color w:val="000000" w:themeColor="text1"/>
          <w:szCs w:val="28"/>
        </w:rPr>
        <w:t xml:space="preserve">. Vieira hosted and served as executive producer on her own nationally syndicated daytime talk show, titled </w:t>
      </w:r>
      <w:r w:rsidR="006C6040">
        <w:rPr>
          <w:rFonts w:ascii="Arial" w:hAnsi="Arial" w:cs="Arial"/>
          <w:color w:val="000000" w:themeColor="text1"/>
          <w:szCs w:val="28"/>
        </w:rPr>
        <w:t>“</w:t>
      </w:r>
      <w:r w:rsidRPr="002C76B0">
        <w:rPr>
          <w:rFonts w:ascii="Arial" w:hAnsi="Arial" w:cs="Arial"/>
          <w:color w:val="000000" w:themeColor="text1"/>
          <w:szCs w:val="28"/>
        </w:rPr>
        <w:t>The Meredith Vieira Show,</w:t>
      </w:r>
      <w:r w:rsidR="006C6040">
        <w:rPr>
          <w:rFonts w:ascii="Arial" w:hAnsi="Arial" w:cs="Arial"/>
          <w:color w:val="000000" w:themeColor="text1"/>
          <w:szCs w:val="28"/>
        </w:rPr>
        <w:t>”</w:t>
      </w:r>
      <w:r w:rsidRPr="002C76B0">
        <w:rPr>
          <w:rFonts w:ascii="Arial" w:hAnsi="Arial" w:cs="Arial"/>
          <w:color w:val="000000" w:themeColor="text1"/>
          <w:szCs w:val="28"/>
        </w:rPr>
        <w:t xml:space="preserve"> which premiered in September 2014 and ran for two seasons.  Previously, she received critical acclaim for her hosting of </w:t>
      </w:r>
      <w:r w:rsidR="006C6040">
        <w:rPr>
          <w:rFonts w:ascii="Arial" w:hAnsi="Arial" w:cs="Arial"/>
          <w:color w:val="000000" w:themeColor="text1"/>
          <w:szCs w:val="28"/>
        </w:rPr>
        <w:t>“</w:t>
      </w:r>
      <w:r w:rsidRPr="002C76B0">
        <w:rPr>
          <w:rFonts w:ascii="Arial" w:hAnsi="Arial" w:cs="Arial"/>
          <w:color w:val="000000" w:themeColor="text1"/>
          <w:szCs w:val="28"/>
        </w:rPr>
        <w:t>Who Wants to Be a Millionaire,</w:t>
      </w:r>
      <w:r w:rsidR="006C6040">
        <w:rPr>
          <w:rFonts w:ascii="Arial" w:hAnsi="Arial" w:cs="Arial"/>
          <w:color w:val="000000" w:themeColor="text1"/>
          <w:szCs w:val="28"/>
        </w:rPr>
        <w:t>”</w:t>
      </w:r>
      <w:r w:rsidRPr="002C76B0">
        <w:rPr>
          <w:rFonts w:ascii="Arial" w:hAnsi="Arial" w:cs="Arial"/>
          <w:color w:val="000000" w:themeColor="text1"/>
          <w:szCs w:val="28"/>
        </w:rPr>
        <w:t xml:space="preserve"> </w:t>
      </w:r>
      <w:r w:rsidR="006C6040">
        <w:rPr>
          <w:rFonts w:ascii="Arial" w:hAnsi="Arial" w:cs="Arial"/>
          <w:color w:val="000000" w:themeColor="text1"/>
          <w:szCs w:val="28"/>
        </w:rPr>
        <w:t>“</w:t>
      </w:r>
      <w:r w:rsidRPr="002C76B0">
        <w:rPr>
          <w:rFonts w:ascii="Arial" w:hAnsi="Arial" w:cs="Arial"/>
          <w:color w:val="000000" w:themeColor="text1"/>
          <w:szCs w:val="28"/>
        </w:rPr>
        <w:t>The Today Show</w:t>
      </w:r>
      <w:r w:rsidR="006C6040">
        <w:rPr>
          <w:rFonts w:ascii="Arial" w:hAnsi="Arial" w:cs="Arial"/>
          <w:color w:val="000000" w:themeColor="text1"/>
          <w:szCs w:val="28"/>
        </w:rPr>
        <w:t>”</w:t>
      </w:r>
      <w:r w:rsidRPr="002C76B0">
        <w:rPr>
          <w:rFonts w:ascii="Arial" w:hAnsi="Arial" w:cs="Arial"/>
          <w:color w:val="000000" w:themeColor="text1"/>
          <w:szCs w:val="28"/>
        </w:rPr>
        <w:t xml:space="preserve"> and </w:t>
      </w:r>
      <w:r w:rsidR="006C6040">
        <w:rPr>
          <w:rFonts w:ascii="Arial" w:hAnsi="Arial" w:cs="Arial"/>
          <w:color w:val="000000" w:themeColor="text1"/>
          <w:szCs w:val="28"/>
        </w:rPr>
        <w:t>“</w:t>
      </w:r>
      <w:r w:rsidRPr="002C76B0">
        <w:rPr>
          <w:rFonts w:ascii="Arial" w:hAnsi="Arial" w:cs="Arial"/>
          <w:color w:val="000000" w:themeColor="text1"/>
          <w:szCs w:val="28"/>
        </w:rPr>
        <w:t>The View.</w:t>
      </w:r>
      <w:r w:rsidR="006C6040">
        <w:rPr>
          <w:rFonts w:ascii="Arial" w:hAnsi="Arial" w:cs="Arial"/>
          <w:color w:val="000000" w:themeColor="text1"/>
          <w:szCs w:val="28"/>
        </w:rPr>
        <w:t>”</w:t>
      </w:r>
      <w:r w:rsidRPr="002C76B0">
        <w:rPr>
          <w:rFonts w:ascii="Arial" w:hAnsi="Arial" w:cs="Arial"/>
          <w:color w:val="000000" w:themeColor="text1"/>
          <w:szCs w:val="28"/>
        </w:rPr>
        <w:t xml:space="preserve">  </w:t>
      </w:r>
    </w:p>
    <w:p w14:paraId="75069F14" w14:textId="77777777" w:rsidR="002C76B0" w:rsidRDefault="002C76B0" w:rsidP="00B25613">
      <w:pPr>
        <w:widowControl w:val="0"/>
        <w:autoSpaceDE w:val="0"/>
        <w:autoSpaceDN w:val="0"/>
        <w:adjustRightInd w:val="0"/>
        <w:rPr>
          <w:rFonts w:ascii="Arial" w:hAnsi="Arial" w:cs="Arial"/>
          <w:color w:val="000000" w:themeColor="text1"/>
          <w:szCs w:val="28"/>
        </w:rPr>
      </w:pPr>
    </w:p>
    <w:p w14:paraId="221B978A" w14:textId="5549CDD8" w:rsidR="002C76B0" w:rsidRDefault="002C76B0" w:rsidP="00B25613">
      <w:pPr>
        <w:widowControl w:val="0"/>
        <w:autoSpaceDE w:val="0"/>
        <w:autoSpaceDN w:val="0"/>
        <w:adjustRightInd w:val="0"/>
        <w:rPr>
          <w:rFonts w:ascii="Arial" w:hAnsi="Arial" w:cs="Arial"/>
          <w:color w:val="000000" w:themeColor="text1"/>
          <w:szCs w:val="28"/>
        </w:rPr>
      </w:pPr>
      <w:r w:rsidRPr="002C76B0">
        <w:rPr>
          <w:rFonts w:ascii="Arial" w:hAnsi="Arial" w:cs="Arial"/>
          <w:color w:val="000000" w:themeColor="text1"/>
          <w:szCs w:val="28"/>
        </w:rPr>
        <w:t xml:space="preserve">Early in her career, Vieira spent more than a decade at CBS News, garnering five </w:t>
      </w:r>
      <w:r w:rsidRPr="002C76B0">
        <w:rPr>
          <w:rFonts w:ascii="Arial" w:hAnsi="Arial" w:cs="Arial"/>
          <w:color w:val="000000" w:themeColor="text1"/>
          <w:szCs w:val="28"/>
        </w:rPr>
        <w:lastRenderedPageBreak/>
        <w:t xml:space="preserve">Emmy Awards for her work as an editor on the news magazines </w:t>
      </w:r>
      <w:r w:rsidR="006C6040">
        <w:rPr>
          <w:rFonts w:ascii="Arial" w:hAnsi="Arial" w:cs="Arial"/>
          <w:color w:val="000000" w:themeColor="text1"/>
          <w:szCs w:val="28"/>
        </w:rPr>
        <w:t>“</w:t>
      </w:r>
      <w:r w:rsidRPr="002C76B0">
        <w:rPr>
          <w:rFonts w:ascii="Arial" w:hAnsi="Arial" w:cs="Arial"/>
          <w:color w:val="000000" w:themeColor="text1"/>
          <w:szCs w:val="28"/>
        </w:rPr>
        <w:t>60 Minutes</w:t>
      </w:r>
      <w:r w:rsidR="006C6040">
        <w:rPr>
          <w:rFonts w:ascii="Arial" w:hAnsi="Arial" w:cs="Arial"/>
          <w:color w:val="000000" w:themeColor="text1"/>
          <w:szCs w:val="28"/>
        </w:rPr>
        <w:t>”</w:t>
      </w:r>
      <w:r w:rsidRPr="002C76B0">
        <w:rPr>
          <w:rFonts w:ascii="Arial" w:hAnsi="Arial" w:cs="Arial"/>
          <w:color w:val="000000" w:themeColor="text1"/>
          <w:szCs w:val="28"/>
        </w:rPr>
        <w:t xml:space="preserve"> and </w:t>
      </w:r>
      <w:r w:rsidR="006C6040">
        <w:rPr>
          <w:rFonts w:ascii="Arial" w:hAnsi="Arial" w:cs="Arial"/>
          <w:color w:val="000000" w:themeColor="text1"/>
          <w:szCs w:val="28"/>
        </w:rPr>
        <w:t>“</w:t>
      </w:r>
      <w:r w:rsidRPr="002C76B0">
        <w:rPr>
          <w:rFonts w:ascii="Arial" w:hAnsi="Arial" w:cs="Arial"/>
          <w:color w:val="000000" w:themeColor="text1"/>
          <w:szCs w:val="28"/>
        </w:rPr>
        <w:t>West 57th.</w:t>
      </w:r>
      <w:r w:rsidR="006C6040">
        <w:rPr>
          <w:rFonts w:ascii="Arial" w:hAnsi="Arial" w:cs="Arial"/>
          <w:color w:val="000000" w:themeColor="text1"/>
          <w:szCs w:val="28"/>
        </w:rPr>
        <w:t>”</w:t>
      </w:r>
      <w:r w:rsidRPr="002C76B0">
        <w:rPr>
          <w:rFonts w:ascii="Arial" w:hAnsi="Arial" w:cs="Arial"/>
          <w:color w:val="000000" w:themeColor="text1"/>
          <w:szCs w:val="28"/>
        </w:rPr>
        <w:t xml:space="preserve"> Vieira founded and is CEO of Meredith Vieira Productions, which develops and produces film, television and theatre.  A native of Providence, R</w:t>
      </w:r>
      <w:r w:rsidR="006C6040">
        <w:rPr>
          <w:rFonts w:ascii="Arial" w:hAnsi="Arial" w:cs="Arial"/>
          <w:color w:val="000000" w:themeColor="text1"/>
          <w:szCs w:val="28"/>
        </w:rPr>
        <w:t xml:space="preserve">hode </w:t>
      </w:r>
      <w:r w:rsidRPr="002C76B0">
        <w:rPr>
          <w:rFonts w:ascii="Arial" w:hAnsi="Arial" w:cs="Arial"/>
          <w:color w:val="000000" w:themeColor="text1"/>
          <w:szCs w:val="28"/>
        </w:rPr>
        <w:t>I</w:t>
      </w:r>
      <w:r w:rsidR="006C6040">
        <w:rPr>
          <w:rFonts w:ascii="Arial" w:hAnsi="Arial" w:cs="Arial"/>
          <w:color w:val="000000" w:themeColor="text1"/>
          <w:szCs w:val="28"/>
        </w:rPr>
        <w:t>sland</w:t>
      </w:r>
      <w:r w:rsidRPr="002C76B0">
        <w:rPr>
          <w:rFonts w:ascii="Arial" w:hAnsi="Arial" w:cs="Arial"/>
          <w:color w:val="000000" w:themeColor="text1"/>
          <w:szCs w:val="28"/>
        </w:rPr>
        <w:t>, Vieira received a Bachelor of Arts degree from Tufts University in Medford, Mass</w:t>
      </w:r>
      <w:r w:rsidR="006C6040">
        <w:rPr>
          <w:rFonts w:ascii="Arial" w:hAnsi="Arial" w:cs="Arial"/>
          <w:color w:val="000000" w:themeColor="text1"/>
          <w:szCs w:val="28"/>
        </w:rPr>
        <w:t>achusetts</w:t>
      </w:r>
      <w:r w:rsidRPr="002C76B0">
        <w:rPr>
          <w:rFonts w:ascii="Arial" w:hAnsi="Arial" w:cs="Arial"/>
          <w:color w:val="000000" w:themeColor="text1"/>
          <w:szCs w:val="28"/>
        </w:rPr>
        <w:t>.  She has three children, Ben, Gabe, and Lily, with her husband, best-selling author and journalist Richard Cohen.</w:t>
      </w:r>
    </w:p>
    <w:p w14:paraId="1A11BC8D" w14:textId="77777777" w:rsidR="002C76B0" w:rsidRPr="002C76B0" w:rsidRDefault="002C76B0" w:rsidP="00B25613">
      <w:pPr>
        <w:widowControl w:val="0"/>
        <w:autoSpaceDE w:val="0"/>
        <w:autoSpaceDN w:val="0"/>
        <w:adjustRightInd w:val="0"/>
        <w:rPr>
          <w:rFonts w:ascii="Arial" w:hAnsi="Arial" w:cs="Arial"/>
          <w:color w:val="000000" w:themeColor="text1"/>
          <w:szCs w:val="28"/>
        </w:rPr>
      </w:pPr>
    </w:p>
    <w:p w14:paraId="528139C3" w14:textId="00F856E6" w:rsidR="00CE4D6F" w:rsidRDefault="00B25613" w:rsidP="00B25613">
      <w:pPr>
        <w:widowControl w:val="0"/>
        <w:autoSpaceDE w:val="0"/>
        <w:autoSpaceDN w:val="0"/>
        <w:adjustRightInd w:val="0"/>
        <w:rPr>
          <w:rFonts w:ascii="Arial" w:hAnsi="Arial" w:cs="Arial"/>
          <w:b/>
          <w:color w:val="000000" w:themeColor="text1"/>
          <w:szCs w:val="28"/>
        </w:rPr>
      </w:pPr>
      <w:r>
        <w:rPr>
          <w:rFonts w:ascii="Arial" w:hAnsi="Arial" w:cs="Arial"/>
          <w:b/>
          <w:color w:val="000000" w:themeColor="text1"/>
          <w:szCs w:val="28"/>
        </w:rPr>
        <w:t>Nicholas Sparks</w:t>
      </w:r>
      <w:r w:rsidR="00CE4D6F">
        <w:rPr>
          <w:rFonts w:ascii="Arial" w:hAnsi="Arial" w:cs="Arial"/>
          <w:b/>
          <w:color w:val="000000" w:themeColor="text1"/>
          <w:szCs w:val="28"/>
        </w:rPr>
        <w:t xml:space="preserve"> (Author)</w:t>
      </w:r>
    </w:p>
    <w:p w14:paraId="6E5867DD" w14:textId="49CE0DE8" w:rsidR="00CE4D6F" w:rsidRPr="00CE4D6F" w:rsidRDefault="00CE4D6F" w:rsidP="00B25613">
      <w:pPr>
        <w:widowControl w:val="0"/>
        <w:autoSpaceDE w:val="0"/>
        <w:autoSpaceDN w:val="0"/>
        <w:adjustRightInd w:val="0"/>
        <w:rPr>
          <w:rFonts w:ascii="Arial" w:hAnsi="Arial" w:cs="Arial"/>
          <w:color w:val="000000" w:themeColor="text1"/>
          <w:szCs w:val="28"/>
        </w:rPr>
      </w:pPr>
      <w:r w:rsidRPr="00CE4D6F">
        <w:rPr>
          <w:rFonts w:ascii="Arial" w:hAnsi="Arial" w:cs="Arial"/>
          <w:color w:val="000000" w:themeColor="text1"/>
          <w:szCs w:val="28"/>
        </w:rPr>
        <w:t xml:space="preserve">With over 105 million copies of his books sold, Nicholas Sparks is one of the world's most beloved storytellers. His novels include 14 #1 </w:t>
      </w:r>
      <w:r w:rsidRPr="00460104">
        <w:rPr>
          <w:rFonts w:ascii="Arial" w:hAnsi="Arial" w:cs="Arial"/>
          <w:i/>
          <w:color w:val="000000" w:themeColor="text1"/>
          <w:szCs w:val="28"/>
        </w:rPr>
        <w:t>New York Times</w:t>
      </w:r>
      <w:r w:rsidRPr="00CE4D6F">
        <w:rPr>
          <w:rFonts w:ascii="Arial" w:hAnsi="Arial" w:cs="Arial"/>
          <w:color w:val="000000" w:themeColor="text1"/>
          <w:szCs w:val="28"/>
        </w:rPr>
        <w:t xml:space="preserve"> bestsellers. All his books have been </w:t>
      </w:r>
      <w:r w:rsidRPr="00460104">
        <w:rPr>
          <w:rFonts w:ascii="Arial" w:hAnsi="Arial" w:cs="Arial"/>
          <w:i/>
          <w:color w:val="000000" w:themeColor="text1"/>
          <w:szCs w:val="28"/>
        </w:rPr>
        <w:t>New York Times</w:t>
      </w:r>
      <w:r w:rsidRPr="00CE4D6F">
        <w:rPr>
          <w:rFonts w:ascii="Arial" w:hAnsi="Arial" w:cs="Arial"/>
          <w:color w:val="000000" w:themeColor="text1"/>
          <w:szCs w:val="28"/>
        </w:rPr>
        <w:t xml:space="preserve"> and international bestsellers, and were translated into more than 50 languages. Eleven Sparks novels have been adapted into major motion pictures.</w:t>
      </w:r>
    </w:p>
    <w:p w14:paraId="50956FB6" w14:textId="77777777" w:rsidR="00CE4D6F" w:rsidRDefault="00CE4D6F" w:rsidP="00B25613">
      <w:pPr>
        <w:widowControl w:val="0"/>
        <w:autoSpaceDE w:val="0"/>
        <w:autoSpaceDN w:val="0"/>
        <w:adjustRightInd w:val="0"/>
        <w:rPr>
          <w:rFonts w:ascii="Arial" w:hAnsi="Arial" w:cs="Arial"/>
          <w:b/>
          <w:color w:val="000000" w:themeColor="text1"/>
          <w:szCs w:val="28"/>
        </w:rPr>
      </w:pPr>
    </w:p>
    <w:p w14:paraId="33EB4417" w14:textId="2E515D42" w:rsidR="00B502BF" w:rsidRDefault="00CE4D6F" w:rsidP="00CE4D6F">
      <w:pPr>
        <w:widowControl w:val="0"/>
        <w:autoSpaceDE w:val="0"/>
        <w:autoSpaceDN w:val="0"/>
        <w:adjustRightInd w:val="0"/>
        <w:rPr>
          <w:rFonts w:ascii="Arial" w:hAnsi="Arial" w:cs="Arial"/>
          <w:b/>
          <w:color w:val="000000" w:themeColor="text1"/>
          <w:szCs w:val="28"/>
        </w:rPr>
      </w:pPr>
      <w:r>
        <w:rPr>
          <w:rFonts w:ascii="Arial" w:hAnsi="Arial" w:cs="Arial"/>
          <w:b/>
          <w:color w:val="000000" w:themeColor="text1"/>
          <w:szCs w:val="28"/>
        </w:rPr>
        <w:t>Wil Wheaton (Actor)</w:t>
      </w:r>
    </w:p>
    <w:p w14:paraId="5CA6C6FC" w14:textId="0F4690A7" w:rsidR="00CE4D6F" w:rsidRPr="00CE4D6F" w:rsidRDefault="00CE4D6F" w:rsidP="00CE4D6F">
      <w:pPr>
        <w:widowControl w:val="0"/>
        <w:autoSpaceDE w:val="0"/>
        <w:autoSpaceDN w:val="0"/>
        <w:adjustRightInd w:val="0"/>
        <w:rPr>
          <w:rFonts w:ascii="Arial" w:hAnsi="Arial" w:cs="Arial"/>
          <w:color w:val="000000" w:themeColor="text1"/>
          <w:szCs w:val="28"/>
        </w:rPr>
      </w:pPr>
      <w:r w:rsidRPr="00CE4D6F">
        <w:rPr>
          <w:rFonts w:ascii="Arial" w:hAnsi="Arial" w:cs="Arial"/>
          <w:color w:val="000000" w:themeColor="text1"/>
          <w:szCs w:val="28"/>
        </w:rPr>
        <w:t xml:space="preserve">Wil Wheaton is an author, actor and producer. He is best known for his work on </w:t>
      </w:r>
      <w:r w:rsidR="006C6040">
        <w:rPr>
          <w:rFonts w:ascii="Arial" w:hAnsi="Arial" w:cs="Arial"/>
          <w:color w:val="000000" w:themeColor="text1"/>
          <w:szCs w:val="28"/>
        </w:rPr>
        <w:t>“</w:t>
      </w:r>
      <w:r w:rsidRPr="00CE4D6F">
        <w:rPr>
          <w:rFonts w:ascii="Arial" w:hAnsi="Arial" w:cs="Arial"/>
          <w:color w:val="000000" w:themeColor="text1"/>
          <w:szCs w:val="28"/>
        </w:rPr>
        <w:t>The Big Bang Theory,</w:t>
      </w:r>
      <w:r w:rsidR="006C6040">
        <w:rPr>
          <w:rFonts w:ascii="Arial" w:hAnsi="Arial" w:cs="Arial"/>
          <w:color w:val="000000" w:themeColor="text1"/>
          <w:szCs w:val="28"/>
        </w:rPr>
        <w:t>”</w:t>
      </w:r>
      <w:r w:rsidRPr="00CE4D6F">
        <w:rPr>
          <w:rFonts w:ascii="Arial" w:hAnsi="Arial" w:cs="Arial"/>
          <w:color w:val="000000" w:themeColor="text1"/>
          <w:szCs w:val="28"/>
        </w:rPr>
        <w:t xml:space="preserve"> </w:t>
      </w:r>
      <w:r w:rsidR="006C6040">
        <w:rPr>
          <w:rFonts w:ascii="Arial" w:hAnsi="Arial" w:cs="Arial"/>
          <w:color w:val="000000" w:themeColor="text1"/>
          <w:szCs w:val="28"/>
        </w:rPr>
        <w:t>“</w:t>
      </w:r>
      <w:r w:rsidRPr="00CE4D6F">
        <w:rPr>
          <w:rFonts w:ascii="Arial" w:hAnsi="Arial" w:cs="Arial"/>
          <w:color w:val="000000" w:themeColor="text1"/>
          <w:szCs w:val="28"/>
        </w:rPr>
        <w:t>Star Trek: The Next Generation</w:t>
      </w:r>
      <w:r w:rsidR="006C6040">
        <w:rPr>
          <w:rFonts w:ascii="Arial" w:hAnsi="Arial" w:cs="Arial"/>
          <w:color w:val="000000" w:themeColor="text1"/>
          <w:szCs w:val="28"/>
        </w:rPr>
        <w:t>”</w:t>
      </w:r>
      <w:r w:rsidRPr="00CE4D6F">
        <w:rPr>
          <w:rFonts w:ascii="Arial" w:hAnsi="Arial" w:cs="Arial"/>
          <w:color w:val="000000" w:themeColor="text1"/>
          <w:szCs w:val="28"/>
        </w:rPr>
        <w:t xml:space="preserve"> and </w:t>
      </w:r>
      <w:r w:rsidRPr="00460104">
        <w:rPr>
          <w:rFonts w:ascii="Arial" w:hAnsi="Arial" w:cs="Arial"/>
          <w:i/>
          <w:color w:val="000000" w:themeColor="text1"/>
          <w:szCs w:val="28"/>
        </w:rPr>
        <w:t>Stand By Me</w:t>
      </w:r>
      <w:r w:rsidRPr="00CE4D6F">
        <w:rPr>
          <w:rFonts w:ascii="Arial" w:hAnsi="Arial" w:cs="Arial"/>
          <w:color w:val="000000" w:themeColor="text1"/>
          <w:szCs w:val="28"/>
        </w:rPr>
        <w:t xml:space="preserve">. He is the co-creator, with Felicia Day, of the award-winning webseries </w:t>
      </w:r>
      <w:r w:rsidR="006C6040">
        <w:rPr>
          <w:rFonts w:ascii="Arial" w:hAnsi="Arial" w:cs="Arial"/>
          <w:color w:val="000000" w:themeColor="text1"/>
          <w:szCs w:val="28"/>
        </w:rPr>
        <w:t>“</w:t>
      </w:r>
      <w:r w:rsidRPr="00CE4D6F">
        <w:rPr>
          <w:rFonts w:ascii="Arial" w:hAnsi="Arial" w:cs="Arial"/>
          <w:color w:val="000000" w:themeColor="text1"/>
          <w:szCs w:val="28"/>
        </w:rPr>
        <w:t>Tabletop.</w:t>
      </w:r>
      <w:r w:rsidR="006C6040">
        <w:rPr>
          <w:rFonts w:ascii="Arial" w:hAnsi="Arial" w:cs="Arial"/>
          <w:color w:val="000000" w:themeColor="text1"/>
          <w:szCs w:val="28"/>
        </w:rPr>
        <w:t>”</w:t>
      </w:r>
      <w:r w:rsidRPr="00CE4D6F">
        <w:rPr>
          <w:rFonts w:ascii="Arial" w:hAnsi="Arial" w:cs="Arial"/>
          <w:color w:val="000000" w:themeColor="text1"/>
          <w:szCs w:val="28"/>
        </w:rPr>
        <w:t xml:space="preserve"> He is an award-winning and critically acclaimed audiobook narrator. His narration includes </w:t>
      </w:r>
      <w:r w:rsidRPr="00460104">
        <w:rPr>
          <w:rFonts w:ascii="Arial" w:hAnsi="Arial" w:cs="Arial"/>
          <w:i/>
          <w:color w:val="000000" w:themeColor="text1"/>
          <w:szCs w:val="28"/>
        </w:rPr>
        <w:t>Ready Player One</w:t>
      </w:r>
      <w:r w:rsidRPr="00CE4D6F">
        <w:rPr>
          <w:rFonts w:ascii="Arial" w:hAnsi="Arial" w:cs="Arial"/>
          <w:color w:val="000000" w:themeColor="text1"/>
          <w:szCs w:val="28"/>
        </w:rPr>
        <w:t xml:space="preserve">, </w:t>
      </w:r>
      <w:r w:rsidRPr="00460104">
        <w:rPr>
          <w:rFonts w:ascii="Arial" w:hAnsi="Arial" w:cs="Arial"/>
          <w:i/>
          <w:color w:val="000000" w:themeColor="text1"/>
          <w:szCs w:val="28"/>
        </w:rPr>
        <w:t>The Collapsing Empire</w:t>
      </w:r>
      <w:r w:rsidRPr="00CE4D6F">
        <w:rPr>
          <w:rFonts w:ascii="Arial" w:hAnsi="Arial" w:cs="Arial"/>
          <w:color w:val="000000" w:themeColor="text1"/>
          <w:szCs w:val="28"/>
        </w:rPr>
        <w:t xml:space="preserve">, </w:t>
      </w:r>
      <w:r w:rsidRPr="00460104">
        <w:rPr>
          <w:rFonts w:ascii="Arial" w:hAnsi="Arial" w:cs="Arial"/>
          <w:i/>
          <w:color w:val="000000" w:themeColor="text1"/>
          <w:szCs w:val="28"/>
        </w:rPr>
        <w:t>Red Shirts</w:t>
      </w:r>
      <w:r w:rsidRPr="00CE4D6F">
        <w:rPr>
          <w:rFonts w:ascii="Arial" w:hAnsi="Arial" w:cs="Arial"/>
          <w:color w:val="000000" w:themeColor="text1"/>
          <w:szCs w:val="28"/>
        </w:rPr>
        <w:t xml:space="preserve">, </w:t>
      </w:r>
      <w:r w:rsidRPr="00460104">
        <w:rPr>
          <w:rFonts w:ascii="Arial" w:hAnsi="Arial" w:cs="Arial"/>
          <w:i/>
          <w:color w:val="000000" w:themeColor="text1"/>
          <w:szCs w:val="28"/>
        </w:rPr>
        <w:t>Strange Weather</w:t>
      </w:r>
      <w:r w:rsidRPr="00CE4D6F">
        <w:rPr>
          <w:rFonts w:ascii="Arial" w:hAnsi="Arial" w:cs="Arial"/>
          <w:color w:val="000000" w:themeColor="text1"/>
          <w:szCs w:val="28"/>
        </w:rPr>
        <w:t xml:space="preserve"> and </w:t>
      </w:r>
      <w:r w:rsidRPr="00460104">
        <w:rPr>
          <w:rFonts w:ascii="Arial" w:hAnsi="Arial" w:cs="Arial"/>
          <w:i/>
          <w:color w:val="000000" w:themeColor="text1"/>
          <w:szCs w:val="28"/>
        </w:rPr>
        <w:t>Masters of Doom</w:t>
      </w:r>
      <w:r w:rsidRPr="00CE4D6F">
        <w:rPr>
          <w:rFonts w:ascii="Arial" w:hAnsi="Arial" w:cs="Arial"/>
          <w:color w:val="000000" w:themeColor="text1"/>
          <w:szCs w:val="28"/>
        </w:rPr>
        <w:t xml:space="preserve">. As a voice actor, Wil has performed in </w:t>
      </w:r>
      <w:r w:rsidR="006C6040">
        <w:rPr>
          <w:rFonts w:ascii="Arial" w:hAnsi="Arial" w:cs="Arial"/>
          <w:color w:val="000000" w:themeColor="text1"/>
          <w:szCs w:val="28"/>
        </w:rPr>
        <w:t>“</w:t>
      </w:r>
      <w:r w:rsidRPr="00CE4D6F">
        <w:rPr>
          <w:rFonts w:ascii="Arial" w:hAnsi="Arial" w:cs="Arial"/>
          <w:color w:val="000000" w:themeColor="text1"/>
          <w:szCs w:val="28"/>
        </w:rPr>
        <w:t>Teen Titans,</w:t>
      </w:r>
      <w:r w:rsidR="006C6040">
        <w:rPr>
          <w:rFonts w:ascii="Arial" w:hAnsi="Arial" w:cs="Arial"/>
          <w:color w:val="000000" w:themeColor="text1"/>
          <w:szCs w:val="28"/>
        </w:rPr>
        <w:t>”</w:t>
      </w:r>
      <w:r w:rsidRPr="00CE4D6F">
        <w:rPr>
          <w:rFonts w:ascii="Arial" w:hAnsi="Arial" w:cs="Arial"/>
          <w:color w:val="000000" w:themeColor="text1"/>
          <w:szCs w:val="28"/>
        </w:rPr>
        <w:t xml:space="preserve"> </w:t>
      </w:r>
      <w:r w:rsidR="006C6040">
        <w:rPr>
          <w:rFonts w:ascii="Arial" w:hAnsi="Arial" w:cs="Arial"/>
          <w:color w:val="000000" w:themeColor="text1"/>
          <w:szCs w:val="28"/>
        </w:rPr>
        <w:t>“</w:t>
      </w:r>
      <w:r w:rsidRPr="00CE4D6F">
        <w:rPr>
          <w:rFonts w:ascii="Arial" w:hAnsi="Arial" w:cs="Arial"/>
          <w:color w:val="000000" w:themeColor="text1"/>
          <w:szCs w:val="28"/>
        </w:rPr>
        <w:t>Stretch Armstrong and the Flex Fighters,</w:t>
      </w:r>
      <w:r w:rsidR="006C6040">
        <w:rPr>
          <w:rFonts w:ascii="Arial" w:hAnsi="Arial" w:cs="Arial"/>
          <w:color w:val="000000" w:themeColor="text1"/>
          <w:szCs w:val="28"/>
        </w:rPr>
        <w:t>”</w:t>
      </w:r>
      <w:r w:rsidRPr="00CE4D6F">
        <w:rPr>
          <w:rFonts w:ascii="Arial" w:hAnsi="Arial" w:cs="Arial"/>
          <w:color w:val="000000" w:themeColor="text1"/>
          <w:szCs w:val="28"/>
        </w:rPr>
        <w:t xml:space="preserve"> </w:t>
      </w:r>
      <w:r w:rsidR="006C6040">
        <w:rPr>
          <w:rFonts w:ascii="Arial" w:hAnsi="Arial" w:cs="Arial"/>
          <w:color w:val="000000" w:themeColor="text1"/>
          <w:szCs w:val="28"/>
        </w:rPr>
        <w:t>“</w:t>
      </w:r>
      <w:r w:rsidRPr="00CE4D6F">
        <w:rPr>
          <w:rFonts w:ascii="Arial" w:hAnsi="Arial" w:cs="Arial"/>
          <w:color w:val="000000" w:themeColor="text1"/>
          <w:szCs w:val="28"/>
        </w:rPr>
        <w:t>Ben Ten: Alien Force,</w:t>
      </w:r>
      <w:r w:rsidR="006C6040">
        <w:rPr>
          <w:rFonts w:ascii="Arial" w:hAnsi="Arial" w:cs="Arial"/>
          <w:color w:val="000000" w:themeColor="text1"/>
          <w:szCs w:val="28"/>
        </w:rPr>
        <w:t>”</w:t>
      </w:r>
      <w:r w:rsidRPr="00CE4D6F">
        <w:rPr>
          <w:rFonts w:ascii="Arial" w:hAnsi="Arial" w:cs="Arial"/>
          <w:color w:val="000000" w:themeColor="text1"/>
          <w:szCs w:val="28"/>
        </w:rPr>
        <w:t xml:space="preserve"> Marvel’s </w:t>
      </w:r>
      <w:r w:rsidR="006C6040">
        <w:rPr>
          <w:rFonts w:ascii="Arial" w:hAnsi="Arial" w:cs="Arial"/>
          <w:color w:val="000000" w:themeColor="text1"/>
          <w:szCs w:val="28"/>
        </w:rPr>
        <w:t>“</w:t>
      </w:r>
      <w:r w:rsidRPr="006C6040">
        <w:rPr>
          <w:rFonts w:ascii="Arial" w:hAnsi="Arial" w:cs="Arial"/>
          <w:color w:val="000000" w:themeColor="text1"/>
          <w:szCs w:val="28"/>
        </w:rPr>
        <w:t>Guardians of the Galaxy</w:t>
      </w:r>
      <w:r w:rsidR="006C6040">
        <w:rPr>
          <w:rFonts w:ascii="Arial" w:hAnsi="Arial" w:cs="Arial"/>
          <w:color w:val="000000" w:themeColor="text1"/>
          <w:szCs w:val="28"/>
        </w:rPr>
        <w:t>”</w:t>
      </w:r>
      <w:r w:rsidRPr="00CE4D6F">
        <w:rPr>
          <w:rFonts w:ascii="Arial" w:hAnsi="Arial" w:cs="Arial"/>
          <w:color w:val="000000" w:themeColor="text1"/>
          <w:szCs w:val="28"/>
        </w:rPr>
        <w:t xml:space="preserve"> and Disney’s </w:t>
      </w:r>
      <w:r w:rsidR="006C6040">
        <w:rPr>
          <w:rFonts w:ascii="Arial" w:hAnsi="Arial" w:cs="Arial"/>
          <w:color w:val="000000" w:themeColor="text1"/>
          <w:szCs w:val="28"/>
        </w:rPr>
        <w:t>“</w:t>
      </w:r>
      <w:r w:rsidRPr="00CE4D6F">
        <w:rPr>
          <w:rFonts w:ascii="Arial" w:hAnsi="Arial" w:cs="Arial"/>
          <w:color w:val="000000" w:themeColor="text1"/>
          <w:szCs w:val="28"/>
        </w:rPr>
        <w:t>Miles from Tomorrowland.</w:t>
      </w:r>
      <w:bookmarkStart w:id="0" w:name="_GoBack"/>
      <w:r w:rsidR="006C6040">
        <w:rPr>
          <w:rFonts w:ascii="Arial" w:hAnsi="Arial" w:cs="Arial"/>
          <w:color w:val="000000" w:themeColor="text1"/>
          <w:szCs w:val="28"/>
        </w:rPr>
        <w:t>”</w:t>
      </w:r>
      <w:bookmarkEnd w:id="0"/>
    </w:p>
    <w:p w14:paraId="052C91E9" w14:textId="77777777" w:rsidR="00CE4D6F" w:rsidRPr="00CE4D6F" w:rsidRDefault="00CE4D6F" w:rsidP="00CE4D6F">
      <w:pPr>
        <w:widowControl w:val="0"/>
        <w:autoSpaceDE w:val="0"/>
        <w:autoSpaceDN w:val="0"/>
        <w:adjustRightInd w:val="0"/>
        <w:rPr>
          <w:rFonts w:ascii="Arial" w:hAnsi="Arial" w:cs="Arial"/>
          <w:color w:val="000000" w:themeColor="text1"/>
          <w:szCs w:val="28"/>
        </w:rPr>
      </w:pPr>
    </w:p>
    <w:p w14:paraId="19E65264" w14:textId="77777777" w:rsidR="00CE4D6F" w:rsidRPr="00CE4D6F" w:rsidRDefault="00CE4D6F" w:rsidP="00CE4D6F">
      <w:pPr>
        <w:widowControl w:val="0"/>
        <w:autoSpaceDE w:val="0"/>
        <w:autoSpaceDN w:val="0"/>
        <w:adjustRightInd w:val="0"/>
        <w:rPr>
          <w:rFonts w:ascii="Arial" w:hAnsi="Arial" w:cs="Arial"/>
          <w:color w:val="000000" w:themeColor="text1"/>
          <w:szCs w:val="28"/>
        </w:rPr>
      </w:pPr>
      <w:r w:rsidRPr="00CE4D6F">
        <w:rPr>
          <w:rFonts w:ascii="Arial" w:hAnsi="Arial" w:cs="Arial"/>
          <w:color w:val="000000" w:themeColor="text1"/>
          <w:szCs w:val="28"/>
        </w:rPr>
        <w:t>Wil lives with depression and anxiety, and is an outspoken advocate for mental health care. He is the recipient of the 2014 Rona and Ken Purdy Award to End Discrimination, awarded by NAMI.</w:t>
      </w:r>
    </w:p>
    <w:p w14:paraId="33F38964" w14:textId="77777777" w:rsidR="00CE4D6F" w:rsidRPr="00CE4D6F" w:rsidRDefault="00CE4D6F" w:rsidP="00CE4D6F">
      <w:pPr>
        <w:widowControl w:val="0"/>
        <w:autoSpaceDE w:val="0"/>
        <w:autoSpaceDN w:val="0"/>
        <w:adjustRightInd w:val="0"/>
        <w:rPr>
          <w:rFonts w:ascii="Arial" w:hAnsi="Arial" w:cs="Arial"/>
          <w:color w:val="000000" w:themeColor="text1"/>
          <w:szCs w:val="28"/>
        </w:rPr>
      </w:pPr>
    </w:p>
    <w:p w14:paraId="1F562E1D" w14:textId="20EA8A9C" w:rsidR="00CE4D6F" w:rsidRPr="00CE4D6F" w:rsidRDefault="00CE4D6F" w:rsidP="00CE4D6F">
      <w:pPr>
        <w:widowControl w:val="0"/>
        <w:autoSpaceDE w:val="0"/>
        <w:autoSpaceDN w:val="0"/>
        <w:adjustRightInd w:val="0"/>
        <w:rPr>
          <w:rFonts w:ascii="Arial" w:hAnsi="Arial" w:cs="Arial"/>
          <w:color w:val="000000" w:themeColor="text1"/>
          <w:szCs w:val="28"/>
        </w:rPr>
      </w:pPr>
      <w:r w:rsidRPr="00CE4D6F">
        <w:rPr>
          <w:rFonts w:ascii="Arial" w:hAnsi="Arial" w:cs="Arial"/>
          <w:color w:val="000000" w:themeColor="text1"/>
          <w:szCs w:val="28"/>
        </w:rPr>
        <w:t>Wil is online at wilwheaton.net, @wilw on Twitter, and is @itswilwheaton on most other social networks.</w:t>
      </w:r>
    </w:p>
    <w:sectPr w:rsidR="00CE4D6F" w:rsidRPr="00CE4D6F" w:rsidSect="007B30CF">
      <w:headerReference w:type="first" r:id="rId7"/>
      <w:pgSz w:w="12240" w:h="15840"/>
      <w:pgMar w:top="1440" w:right="1620" w:bottom="126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F87F2" w14:textId="77777777" w:rsidR="004B2953" w:rsidRDefault="004B2953">
      <w:r>
        <w:separator/>
      </w:r>
    </w:p>
  </w:endnote>
  <w:endnote w:type="continuationSeparator" w:id="0">
    <w:p w14:paraId="1AB5D2AA" w14:textId="77777777" w:rsidR="004B2953" w:rsidRDefault="004B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DD75F" w14:textId="77777777" w:rsidR="004B2953" w:rsidRDefault="004B2953">
      <w:r>
        <w:separator/>
      </w:r>
    </w:p>
  </w:footnote>
  <w:footnote w:type="continuationSeparator" w:id="0">
    <w:p w14:paraId="69EF2AD4" w14:textId="77777777" w:rsidR="004B2953" w:rsidRDefault="004B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6452" w14:textId="77777777" w:rsidR="00640EF1" w:rsidRDefault="00640EF1">
    <w:pPr>
      <w:pStyle w:val="Header"/>
    </w:pPr>
    <w:r w:rsidRPr="00B502BF">
      <w:rPr>
        <w:noProof/>
      </w:rPr>
      <w:drawing>
        <wp:anchor distT="0" distB="0" distL="114300" distR="114300" simplePos="0" relativeHeight="251659264" behindDoc="1" locked="0" layoutInCell="1" allowOverlap="1" wp14:anchorId="55FFCBB6" wp14:editId="5136E506">
          <wp:simplePos x="0" y="0"/>
          <wp:positionH relativeFrom="column">
            <wp:posOffset>-1016000</wp:posOffset>
          </wp:positionH>
          <wp:positionV relativeFrom="paragraph">
            <wp:posOffset>-330200</wp:posOffset>
          </wp:positionV>
          <wp:extent cx="7543800" cy="825500"/>
          <wp:effectExtent l="0" t="0" r="0" b="1270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63"/>
    <w:rsid w:val="000068F6"/>
    <w:rsid w:val="00026451"/>
    <w:rsid w:val="00030871"/>
    <w:rsid w:val="00055274"/>
    <w:rsid w:val="0006018C"/>
    <w:rsid w:val="00070793"/>
    <w:rsid w:val="00071C52"/>
    <w:rsid w:val="00094DED"/>
    <w:rsid w:val="000A0182"/>
    <w:rsid w:val="000A3AE2"/>
    <w:rsid w:val="000E5611"/>
    <w:rsid w:val="001506C6"/>
    <w:rsid w:val="00165683"/>
    <w:rsid w:val="0016756C"/>
    <w:rsid w:val="001749B8"/>
    <w:rsid w:val="001A52C2"/>
    <w:rsid w:val="001C0DEE"/>
    <w:rsid w:val="00200AE9"/>
    <w:rsid w:val="00225E5A"/>
    <w:rsid w:val="00261D3F"/>
    <w:rsid w:val="002C76B0"/>
    <w:rsid w:val="0031308A"/>
    <w:rsid w:val="0034147D"/>
    <w:rsid w:val="00367170"/>
    <w:rsid w:val="003B2BFB"/>
    <w:rsid w:val="003C461E"/>
    <w:rsid w:val="003C5E1B"/>
    <w:rsid w:val="003D4E1B"/>
    <w:rsid w:val="003D6D16"/>
    <w:rsid w:val="003F7222"/>
    <w:rsid w:val="00460104"/>
    <w:rsid w:val="004B1BA9"/>
    <w:rsid w:val="004B2953"/>
    <w:rsid w:val="004D69FA"/>
    <w:rsid w:val="004E4563"/>
    <w:rsid w:val="005071E2"/>
    <w:rsid w:val="00535FE3"/>
    <w:rsid w:val="005929CB"/>
    <w:rsid w:val="005C3071"/>
    <w:rsid w:val="006168F2"/>
    <w:rsid w:val="00640EF1"/>
    <w:rsid w:val="006C2CB0"/>
    <w:rsid w:val="006C6040"/>
    <w:rsid w:val="006F4F48"/>
    <w:rsid w:val="006F6431"/>
    <w:rsid w:val="00701711"/>
    <w:rsid w:val="007125BB"/>
    <w:rsid w:val="00741B54"/>
    <w:rsid w:val="00750B13"/>
    <w:rsid w:val="007B30CF"/>
    <w:rsid w:val="007E1395"/>
    <w:rsid w:val="008152C9"/>
    <w:rsid w:val="0083340E"/>
    <w:rsid w:val="00836191"/>
    <w:rsid w:val="008A520D"/>
    <w:rsid w:val="0093524D"/>
    <w:rsid w:val="009A5265"/>
    <w:rsid w:val="009C31E3"/>
    <w:rsid w:val="00A073A5"/>
    <w:rsid w:val="00A6445F"/>
    <w:rsid w:val="00AA735F"/>
    <w:rsid w:val="00B25613"/>
    <w:rsid w:val="00B311C6"/>
    <w:rsid w:val="00B4276F"/>
    <w:rsid w:val="00B457E1"/>
    <w:rsid w:val="00B502BF"/>
    <w:rsid w:val="00C3409C"/>
    <w:rsid w:val="00C742AF"/>
    <w:rsid w:val="00C9220E"/>
    <w:rsid w:val="00CC58CE"/>
    <w:rsid w:val="00CE4D6F"/>
    <w:rsid w:val="00D06C6A"/>
    <w:rsid w:val="00D50264"/>
    <w:rsid w:val="00D64652"/>
    <w:rsid w:val="00E130B8"/>
    <w:rsid w:val="00E15113"/>
    <w:rsid w:val="00E40553"/>
    <w:rsid w:val="00E52E7D"/>
    <w:rsid w:val="00E73469"/>
    <w:rsid w:val="00EA0260"/>
    <w:rsid w:val="00EA185F"/>
    <w:rsid w:val="00EB16E4"/>
    <w:rsid w:val="00F00ECC"/>
    <w:rsid w:val="00F416C2"/>
    <w:rsid w:val="00F41C39"/>
    <w:rsid w:val="00F631F8"/>
    <w:rsid w:val="00F7112A"/>
    <w:rsid w:val="00F9049E"/>
    <w:rsid w:val="00FE34B1"/>
    <w:rsid w:val="00FE3583"/>
    <w:rsid w:val="00FF39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9EE01B5"/>
  <w15:docId w15:val="{8AFC15AF-6241-A240-BE22-6F0BA5FF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2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40E"/>
    <w:pPr>
      <w:tabs>
        <w:tab w:val="center" w:pos="4320"/>
        <w:tab w:val="right" w:pos="8640"/>
      </w:tabs>
    </w:pPr>
  </w:style>
  <w:style w:type="character" w:customStyle="1" w:styleId="HeaderChar">
    <w:name w:val="Header Char"/>
    <w:basedOn w:val="DefaultParagraphFont"/>
    <w:link w:val="Header"/>
    <w:uiPriority w:val="99"/>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5071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1E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06288">
      <w:bodyDiv w:val="1"/>
      <w:marLeft w:val="0"/>
      <w:marRight w:val="0"/>
      <w:marTop w:val="0"/>
      <w:marBottom w:val="0"/>
      <w:divBdr>
        <w:top w:val="none" w:sz="0" w:space="0" w:color="auto"/>
        <w:left w:val="none" w:sz="0" w:space="0" w:color="auto"/>
        <w:bottom w:val="none" w:sz="0" w:space="0" w:color="auto"/>
        <w:right w:val="none" w:sz="0" w:space="0" w:color="auto"/>
      </w:divBdr>
      <w:divsChild>
        <w:div w:id="1065029471">
          <w:marLeft w:val="0"/>
          <w:marRight w:val="0"/>
          <w:marTop w:val="0"/>
          <w:marBottom w:val="0"/>
          <w:divBdr>
            <w:top w:val="none" w:sz="0" w:space="0" w:color="auto"/>
            <w:left w:val="none" w:sz="0" w:space="0" w:color="auto"/>
            <w:bottom w:val="none" w:sz="0" w:space="0" w:color="auto"/>
            <w:right w:val="none" w:sz="0" w:space="0" w:color="auto"/>
          </w:divBdr>
        </w:div>
        <w:div w:id="1138912618">
          <w:marLeft w:val="0"/>
          <w:marRight w:val="0"/>
          <w:marTop w:val="0"/>
          <w:marBottom w:val="0"/>
          <w:divBdr>
            <w:top w:val="none" w:sz="0" w:space="0" w:color="auto"/>
            <w:left w:val="none" w:sz="0" w:space="0" w:color="auto"/>
            <w:bottom w:val="none" w:sz="0" w:space="0" w:color="auto"/>
            <w:right w:val="none" w:sz="0" w:space="0" w:color="auto"/>
          </w:divBdr>
        </w:div>
        <w:div w:id="779571384">
          <w:marLeft w:val="0"/>
          <w:marRight w:val="0"/>
          <w:marTop w:val="0"/>
          <w:marBottom w:val="0"/>
          <w:divBdr>
            <w:top w:val="none" w:sz="0" w:space="0" w:color="auto"/>
            <w:left w:val="none" w:sz="0" w:space="0" w:color="auto"/>
            <w:bottom w:val="none" w:sz="0" w:space="0" w:color="auto"/>
            <w:right w:val="none" w:sz="0" w:space="0" w:color="auto"/>
          </w:divBdr>
        </w:div>
        <w:div w:id="1191383623">
          <w:marLeft w:val="0"/>
          <w:marRight w:val="0"/>
          <w:marTop w:val="0"/>
          <w:marBottom w:val="0"/>
          <w:divBdr>
            <w:top w:val="none" w:sz="0" w:space="0" w:color="auto"/>
            <w:left w:val="none" w:sz="0" w:space="0" w:color="auto"/>
            <w:bottom w:val="none" w:sz="0" w:space="0" w:color="auto"/>
            <w:right w:val="none" w:sz="0" w:space="0" w:color="auto"/>
          </w:divBdr>
        </w:div>
        <w:div w:id="1025255027">
          <w:marLeft w:val="0"/>
          <w:marRight w:val="0"/>
          <w:marTop w:val="0"/>
          <w:marBottom w:val="0"/>
          <w:divBdr>
            <w:top w:val="none" w:sz="0" w:space="0" w:color="auto"/>
            <w:left w:val="none" w:sz="0" w:space="0" w:color="auto"/>
            <w:bottom w:val="none" w:sz="0" w:space="0" w:color="auto"/>
            <w:right w:val="none" w:sz="0" w:space="0" w:color="auto"/>
          </w:divBdr>
        </w:div>
      </w:divsChild>
    </w:div>
    <w:div w:id="1376660671">
      <w:bodyDiv w:val="1"/>
      <w:marLeft w:val="0"/>
      <w:marRight w:val="0"/>
      <w:marTop w:val="0"/>
      <w:marBottom w:val="0"/>
      <w:divBdr>
        <w:top w:val="none" w:sz="0" w:space="0" w:color="auto"/>
        <w:left w:val="none" w:sz="0" w:space="0" w:color="auto"/>
        <w:bottom w:val="none" w:sz="0" w:space="0" w:color="auto"/>
        <w:right w:val="none" w:sz="0" w:space="0" w:color="auto"/>
      </w:divBdr>
      <w:divsChild>
        <w:div w:id="588924368">
          <w:marLeft w:val="0"/>
          <w:marRight w:val="0"/>
          <w:marTop w:val="0"/>
          <w:marBottom w:val="0"/>
          <w:divBdr>
            <w:top w:val="none" w:sz="0" w:space="0" w:color="auto"/>
            <w:left w:val="none" w:sz="0" w:space="0" w:color="auto"/>
            <w:bottom w:val="none" w:sz="0" w:space="0" w:color="auto"/>
            <w:right w:val="none" w:sz="0" w:space="0" w:color="auto"/>
          </w:divBdr>
          <w:divsChild>
            <w:div w:id="1271400442">
              <w:marLeft w:val="0"/>
              <w:marRight w:val="0"/>
              <w:marTop w:val="0"/>
              <w:marBottom w:val="0"/>
              <w:divBdr>
                <w:top w:val="none" w:sz="0" w:space="0" w:color="auto"/>
                <w:left w:val="none" w:sz="0" w:space="0" w:color="auto"/>
                <w:bottom w:val="none" w:sz="0" w:space="0" w:color="auto"/>
                <w:right w:val="none" w:sz="0" w:space="0" w:color="auto"/>
              </w:divBdr>
            </w:div>
            <w:div w:id="443966741">
              <w:marLeft w:val="0"/>
              <w:marRight w:val="0"/>
              <w:marTop w:val="0"/>
              <w:marBottom w:val="0"/>
              <w:divBdr>
                <w:top w:val="none" w:sz="0" w:space="0" w:color="auto"/>
                <w:left w:val="none" w:sz="0" w:space="0" w:color="auto"/>
                <w:bottom w:val="none" w:sz="0" w:space="0" w:color="auto"/>
                <w:right w:val="none" w:sz="0" w:space="0" w:color="auto"/>
              </w:divBdr>
            </w:div>
            <w:div w:id="1955403700">
              <w:marLeft w:val="0"/>
              <w:marRight w:val="0"/>
              <w:marTop w:val="0"/>
              <w:marBottom w:val="0"/>
              <w:divBdr>
                <w:top w:val="none" w:sz="0" w:space="0" w:color="auto"/>
                <w:left w:val="none" w:sz="0" w:space="0" w:color="auto"/>
                <w:bottom w:val="none" w:sz="0" w:space="0" w:color="auto"/>
                <w:right w:val="none" w:sz="0" w:space="0" w:color="auto"/>
              </w:divBdr>
            </w:div>
            <w:div w:id="1636333419">
              <w:marLeft w:val="0"/>
              <w:marRight w:val="0"/>
              <w:marTop w:val="0"/>
              <w:marBottom w:val="0"/>
              <w:divBdr>
                <w:top w:val="none" w:sz="0" w:space="0" w:color="auto"/>
                <w:left w:val="none" w:sz="0" w:space="0" w:color="auto"/>
                <w:bottom w:val="none" w:sz="0" w:space="0" w:color="auto"/>
                <w:right w:val="none" w:sz="0" w:space="0" w:color="auto"/>
              </w:divBdr>
            </w:div>
            <w:div w:id="2135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FE634-F634-4E40-B13F-D99B4C7F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Meredith Wohl</cp:lastModifiedBy>
  <cp:revision>2</cp:revision>
  <dcterms:created xsi:type="dcterms:W3CDTF">2018-07-27T20:13:00Z</dcterms:created>
  <dcterms:modified xsi:type="dcterms:W3CDTF">2018-07-27T20:13:00Z</dcterms:modified>
</cp:coreProperties>
</file>