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DB7C1" w14:textId="77777777" w:rsidR="00D0466A" w:rsidRPr="00EA3D69" w:rsidRDefault="00D0466A" w:rsidP="00D0466A">
      <w:pPr>
        <w:spacing w:line="240" w:lineRule="auto"/>
        <w:rPr>
          <w:sz w:val="20"/>
        </w:rPr>
      </w:pPr>
      <w:r w:rsidRPr="00EA3D69">
        <w:rPr>
          <w:sz w:val="20"/>
        </w:rPr>
        <w:t>Press contacts:</w:t>
      </w:r>
      <w:r>
        <w:rPr>
          <w:sz w:val="20"/>
        </w:rPr>
        <w:tab/>
      </w:r>
      <w:r>
        <w:rPr>
          <w:sz w:val="20"/>
        </w:rPr>
        <w:tab/>
      </w:r>
      <w:r>
        <w:rPr>
          <w:sz w:val="20"/>
        </w:rPr>
        <w:tab/>
      </w:r>
      <w:r>
        <w:rPr>
          <w:sz w:val="20"/>
        </w:rPr>
        <w:tab/>
      </w:r>
      <w:r>
        <w:rPr>
          <w:sz w:val="20"/>
        </w:rPr>
        <w:tab/>
      </w:r>
    </w:p>
    <w:p w14:paraId="795F6BA9" w14:textId="77777777" w:rsidR="00D0466A" w:rsidRPr="00EA3D69" w:rsidRDefault="00D0466A" w:rsidP="00D0466A">
      <w:pPr>
        <w:spacing w:line="240" w:lineRule="auto"/>
        <w:rPr>
          <w:sz w:val="20"/>
        </w:rPr>
      </w:pPr>
      <w:r w:rsidRPr="00EA3D69">
        <w:rPr>
          <w:sz w:val="20"/>
        </w:rPr>
        <w:t>Donna Williams, WNET</w:t>
      </w:r>
    </w:p>
    <w:p w14:paraId="5CB218AC" w14:textId="77777777" w:rsidR="00D0466A" w:rsidRPr="00EA3D69" w:rsidRDefault="00D0466A" w:rsidP="00D0466A">
      <w:pPr>
        <w:spacing w:line="240" w:lineRule="auto"/>
        <w:rPr>
          <w:sz w:val="20"/>
        </w:rPr>
      </w:pPr>
      <w:r w:rsidRPr="00EA3D69">
        <w:rPr>
          <w:sz w:val="20"/>
        </w:rPr>
        <w:t xml:space="preserve">212.560.8030; </w:t>
      </w:r>
      <w:hyperlink r:id="rId8" w:history="1">
        <w:r w:rsidRPr="007A3DF9">
          <w:rPr>
            <w:rStyle w:val="Hyperlink"/>
            <w:color w:val="3333FF"/>
            <w:sz w:val="20"/>
          </w:rPr>
          <w:t>WilliamsD@wnet.or</w:t>
        </w:r>
        <w:r w:rsidRPr="00EA3D69">
          <w:rPr>
            <w:rStyle w:val="Hyperlink"/>
            <w:sz w:val="20"/>
          </w:rPr>
          <w:t>g</w:t>
        </w:r>
      </w:hyperlink>
    </w:p>
    <w:p w14:paraId="3E7CCD1B" w14:textId="54D566BD" w:rsidR="00B962B6" w:rsidRPr="00B962B6" w:rsidRDefault="00D0466A" w:rsidP="00B962B6">
      <w:pPr>
        <w:spacing w:line="240" w:lineRule="auto"/>
        <w:rPr>
          <w:sz w:val="20"/>
        </w:rPr>
      </w:pPr>
      <w:r w:rsidRPr="00EA3D69">
        <w:rPr>
          <w:sz w:val="20"/>
        </w:rPr>
        <w:t>Jessica Berger / Whitney Kuhn / Charlie Guadano, Sunshine Sachs</w:t>
      </w:r>
      <w:r w:rsidRPr="00EA3D69">
        <w:rPr>
          <w:sz w:val="20"/>
        </w:rPr>
        <w:br/>
        <w:t xml:space="preserve">212.691.2800; </w:t>
      </w:r>
      <w:hyperlink r:id="rId9" w:history="1">
        <w:r w:rsidRPr="007A3DF9">
          <w:rPr>
            <w:rStyle w:val="Hyperlink"/>
            <w:color w:val="3333FF"/>
            <w:sz w:val="20"/>
          </w:rPr>
          <w:t>berger@sunshinesachs.com</w:t>
        </w:r>
      </w:hyperlink>
      <w:r w:rsidRPr="00EA3D69">
        <w:rPr>
          <w:sz w:val="20"/>
        </w:rPr>
        <w:t xml:space="preserve"> / </w:t>
      </w:r>
      <w:hyperlink r:id="rId10" w:history="1">
        <w:r w:rsidRPr="00E03817">
          <w:rPr>
            <w:rStyle w:val="Hyperlink"/>
            <w:color w:val="0000FF"/>
            <w:sz w:val="20"/>
          </w:rPr>
          <w:t>kuhn@sunshinesachs.com</w:t>
        </w:r>
      </w:hyperlink>
      <w:r w:rsidRPr="00EA3D69">
        <w:rPr>
          <w:sz w:val="20"/>
        </w:rPr>
        <w:t xml:space="preserve"> / </w:t>
      </w:r>
      <w:hyperlink r:id="rId11" w:history="1">
        <w:r w:rsidRPr="007A3DF9">
          <w:rPr>
            <w:rStyle w:val="Hyperlink"/>
            <w:color w:val="3333FF"/>
            <w:sz w:val="20"/>
          </w:rPr>
          <w:t>guadano@sunshinesachs.com</w:t>
        </w:r>
      </w:hyperlink>
      <w:r w:rsidRPr="00EA3D69">
        <w:rPr>
          <w:sz w:val="20"/>
        </w:rPr>
        <w:br/>
      </w:r>
    </w:p>
    <w:p w14:paraId="3D73B427" w14:textId="77777777" w:rsidR="005900F4" w:rsidRDefault="005900F4" w:rsidP="005900F4">
      <w:pPr>
        <w:spacing w:line="240" w:lineRule="auto"/>
        <w:rPr>
          <w:rFonts w:cs="Arial"/>
          <w:b/>
          <w:color w:val="000000"/>
          <w:szCs w:val="21"/>
        </w:rPr>
      </w:pPr>
    </w:p>
    <w:p w14:paraId="7473A365" w14:textId="77777777" w:rsidR="003D69CE" w:rsidRDefault="005900F4" w:rsidP="00B962B6">
      <w:pPr>
        <w:spacing w:line="240" w:lineRule="auto"/>
        <w:jc w:val="center"/>
        <w:rPr>
          <w:rFonts w:cs="Arial"/>
          <w:b/>
          <w:i/>
          <w:color w:val="000000"/>
          <w:sz w:val="32"/>
          <w:szCs w:val="32"/>
        </w:rPr>
      </w:pPr>
      <w:r w:rsidRPr="00D51234">
        <w:rPr>
          <w:rFonts w:cs="Arial"/>
          <w:b/>
          <w:i/>
          <w:color w:val="000000"/>
          <w:sz w:val="32"/>
          <w:szCs w:val="32"/>
        </w:rPr>
        <w:t>The African Americans: Many Rivers to Cross</w:t>
      </w:r>
      <w:r>
        <w:rPr>
          <w:rFonts w:cs="Arial"/>
          <w:b/>
          <w:i/>
          <w:color w:val="000000"/>
          <w:sz w:val="32"/>
          <w:szCs w:val="32"/>
        </w:rPr>
        <w:t xml:space="preserve"> </w:t>
      </w:r>
    </w:p>
    <w:p w14:paraId="1AD320F3" w14:textId="13504644" w:rsidR="005900F4" w:rsidRDefault="005900F4" w:rsidP="00B962B6">
      <w:pPr>
        <w:spacing w:line="240" w:lineRule="auto"/>
        <w:jc w:val="center"/>
        <w:rPr>
          <w:rFonts w:cs="Arial"/>
          <w:b/>
          <w:i/>
          <w:color w:val="000000"/>
          <w:sz w:val="32"/>
          <w:szCs w:val="32"/>
        </w:rPr>
      </w:pPr>
      <w:r>
        <w:rPr>
          <w:rFonts w:cs="Arial"/>
          <w:b/>
          <w:i/>
          <w:color w:val="000000"/>
          <w:sz w:val="32"/>
          <w:szCs w:val="32"/>
        </w:rPr>
        <w:t>with Henry Louis Gates, Jr.</w:t>
      </w:r>
    </w:p>
    <w:p w14:paraId="59CB1766" w14:textId="77777777" w:rsidR="00B962B6" w:rsidRDefault="00B962B6" w:rsidP="00B962B6">
      <w:pPr>
        <w:jc w:val="center"/>
        <w:rPr>
          <w:rFonts w:cs="Arial"/>
          <w:i/>
          <w:color w:val="000000"/>
          <w:sz w:val="24"/>
          <w:szCs w:val="24"/>
        </w:rPr>
      </w:pPr>
    </w:p>
    <w:p w14:paraId="62A9F73E" w14:textId="7222DCC8" w:rsidR="005900F4" w:rsidRPr="00B962B6" w:rsidRDefault="005900F4" w:rsidP="00B962B6">
      <w:pPr>
        <w:jc w:val="center"/>
        <w:rPr>
          <w:rFonts w:cs="Arial"/>
          <w:i/>
          <w:color w:val="000000"/>
          <w:sz w:val="24"/>
          <w:szCs w:val="24"/>
        </w:rPr>
      </w:pPr>
      <w:r>
        <w:rPr>
          <w:rFonts w:cs="Arial"/>
          <w:i/>
          <w:color w:val="000000"/>
          <w:sz w:val="24"/>
          <w:szCs w:val="24"/>
        </w:rPr>
        <w:t>Featured I</w:t>
      </w:r>
      <w:r w:rsidRPr="00D51234">
        <w:rPr>
          <w:rFonts w:cs="Arial"/>
          <w:i/>
          <w:color w:val="000000"/>
          <w:sz w:val="24"/>
          <w:szCs w:val="24"/>
        </w:rPr>
        <w:t>nterview</w:t>
      </w:r>
      <w:r>
        <w:rPr>
          <w:rFonts w:cs="Arial"/>
          <w:i/>
          <w:color w:val="000000"/>
          <w:sz w:val="24"/>
          <w:szCs w:val="24"/>
        </w:rPr>
        <w:t>ee</w:t>
      </w:r>
      <w:r w:rsidRPr="00D51234">
        <w:rPr>
          <w:rFonts w:cs="Arial"/>
          <w:i/>
          <w:color w:val="000000"/>
          <w:sz w:val="24"/>
          <w:szCs w:val="24"/>
        </w:rPr>
        <w:t>s</w:t>
      </w:r>
    </w:p>
    <w:p w14:paraId="3918DDD0" w14:textId="77777777" w:rsidR="00B962B6" w:rsidRPr="00DC24BA" w:rsidRDefault="00B962B6" w:rsidP="00B962B6">
      <w:pPr>
        <w:rPr>
          <w:rFonts w:cs="Arial"/>
          <w:i/>
          <w:color w:val="000000"/>
          <w:sz w:val="24"/>
          <w:szCs w:val="24"/>
        </w:rPr>
      </w:pPr>
    </w:p>
    <w:p w14:paraId="0A0236BA" w14:textId="77777777" w:rsidR="00B962B6" w:rsidRDefault="00B962B6" w:rsidP="006533C6">
      <w:pPr>
        <w:spacing w:line="276" w:lineRule="auto"/>
        <w:rPr>
          <w:rFonts w:cs="Arial"/>
          <w:b/>
          <w:bCs/>
          <w:color w:val="000000"/>
          <w:szCs w:val="21"/>
        </w:rPr>
      </w:pPr>
      <w:bookmarkStart w:id="0" w:name="_GoBack"/>
      <w:r>
        <w:rPr>
          <w:rFonts w:cs="Arial"/>
          <w:bCs/>
          <w:color w:val="000000"/>
          <w:szCs w:val="21"/>
        </w:rPr>
        <w:t>Episode Five</w:t>
      </w:r>
      <w:r w:rsidRPr="002600FF">
        <w:rPr>
          <w:rFonts w:cs="Arial"/>
          <w:bCs/>
          <w:color w:val="000000"/>
          <w:szCs w:val="21"/>
        </w:rPr>
        <w:t>:</w:t>
      </w:r>
      <w:r w:rsidRPr="002600FF">
        <w:rPr>
          <w:rFonts w:cs="Arial"/>
          <w:b/>
          <w:bCs/>
          <w:color w:val="000000"/>
          <w:szCs w:val="21"/>
        </w:rPr>
        <w:t xml:space="preserve"> </w:t>
      </w:r>
      <w:r>
        <w:rPr>
          <w:rFonts w:cs="Arial"/>
          <w:b/>
          <w:bCs/>
          <w:i/>
          <w:color w:val="000000"/>
          <w:szCs w:val="21"/>
        </w:rPr>
        <w:t xml:space="preserve">Rise!  </w:t>
      </w:r>
      <w:r w:rsidRPr="002600FF">
        <w:rPr>
          <w:rFonts w:cs="Arial"/>
          <w:b/>
          <w:bCs/>
          <w:color w:val="000000"/>
          <w:szCs w:val="21"/>
        </w:rPr>
        <w:t>(1940 - 1968)</w:t>
      </w:r>
    </w:p>
    <w:p w14:paraId="7E8E781F" w14:textId="3AA343D5" w:rsidR="000C192A" w:rsidRPr="000C192A" w:rsidRDefault="000C192A" w:rsidP="006533C6">
      <w:pPr>
        <w:pStyle w:val="NormalIndent"/>
        <w:spacing w:line="276" w:lineRule="auto"/>
        <w:ind w:firstLine="0"/>
      </w:pPr>
      <w:r w:rsidRPr="000C192A">
        <w:t>Tuesday, November 19, 8-9 p.m.</w:t>
      </w:r>
    </w:p>
    <w:bookmarkEnd w:id="0"/>
    <w:p w14:paraId="458319B0" w14:textId="77777777" w:rsidR="00B962B6" w:rsidRPr="00B962B6" w:rsidRDefault="00B962B6" w:rsidP="00B962B6">
      <w:pPr>
        <w:pStyle w:val="NormalIndent"/>
      </w:pPr>
    </w:p>
    <w:p w14:paraId="4F0A7C8D" w14:textId="77777777" w:rsidR="00B962B6" w:rsidRDefault="00B962B6" w:rsidP="00B962B6">
      <w:pPr>
        <w:rPr>
          <w:rFonts w:cs="Arial"/>
          <w:color w:val="000000"/>
          <w:szCs w:val="21"/>
        </w:rPr>
      </w:pPr>
      <w:r w:rsidRPr="002600FF">
        <w:rPr>
          <w:rFonts w:cs="Arial"/>
          <w:b/>
          <w:i/>
          <w:color w:val="000000"/>
          <w:szCs w:val="21"/>
        </w:rPr>
        <w:t>Rise!</w:t>
      </w:r>
      <w:r w:rsidRPr="003D573E">
        <w:rPr>
          <w:rFonts w:cs="Arial"/>
          <w:i/>
          <w:color w:val="000000"/>
          <w:szCs w:val="21"/>
        </w:rPr>
        <w:t xml:space="preserve"> </w:t>
      </w:r>
      <w:proofErr w:type="gramStart"/>
      <w:r w:rsidRPr="003D573E">
        <w:rPr>
          <w:rFonts w:cs="Arial"/>
          <w:color w:val="000000"/>
          <w:szCs w:val="21"/>
        </w:rPr>
        <w:t>examines</w:t>
      </w:r>
      <w:proofErr w:type="gramEnd"/>
      <w:r w:rsidRPr="003D573E">
        <w:rPr>
          <w:rFonts w:cs="Arial"/>
          <w:color w:val="000000"/>
          <w:szCs w:val="21"/>
        </w:rPr>
        <w:t xml:space="preserve"> the long road to civil rights, when the deep contradictions in American society finally became unsustainable. Beginning in World War II, African Americans who helped fight fascism abroad came home to face the same old racial violence. But this time, mass media—from print to radio and TV—broadcast that injustice to the world, planting seeds of resistance. And the success of black entrepreneurs and entertainers fueled African American hopes and dreams. In December 1955, Rosa Parks refused to give up her seat to a white man on a city bus in Montgomery, Alabama, heralding the dawn of a new movement of quiet resistance, with the Reverend Dr. Martin Luther King, Jr. as its public face. Before long, masses of African Americans practiced this nonviolent approach at great personal risk to integrate public schools, lunch counters and more. As the civil rights movement scored one historic victory after another, non-violence was still all too often met with violence—until finally, enough was enough. By 1968, Dr. King, the apostle of non-violence, would be assassinated, unleashing a new call for “Black Power” across the country.</w:t>
      </w:r>
    </w:p>
    <w:p w14:paraId="19D34A03" w14:textId="77777777" w:rsidR="00B962B6" w:rsidRPr="00B962B6" w:rsidRDefault="00B962B6" w:rsidP="00B962B6">
      <w:pPr>
        <w:pStyle w:val="NormalIndent"/>
      </w:pPr>
    </w:p>
    <w:p w14:paraId="0C24288E" w14:textId="77777777" w:rsidR="000C192A" w:rsidRDefault="000C192A" w:rsidP="00D93846">
      <w:pPr>
        <w:spacing w:line="240" w:lineRule="auto"/>
        <w:rPr>
          <w:szCs w:val="21"/>
        </w:rPr>
      </w:pPr>
    </w:p>
    <w:p w14:paraId="3397E930" w14:textId="60590C4E" w:rsidR="00B962B6" w:rsidRPr="00B962B6" w:rsidRDefault="00B962B6" w:rsidP="00D93846">
      <w:pPr>
        <w:spacing w:line="240" w:lineRule="auto"/>
        <w:rPr>
          <w:rFonts w:cs="Arial"/>
          <w:color w:val="000000"/>
          <w:szCs w:val="21"/>
        </w:rPr>
      </w:pPr>
      <w:r>
        <w:rPr>
          <w:szCs w:val="21"/>
        </w:rPr>
        <w:lastRenderedPageBreak/>
        <w:t>Michael Bertrand, Associate Professor of History, Tennessee State University</w:t>
      </w:r>
    </w:p>
    <w:p w14:paraId="65D997EC" w14:textId="77777777" w:rsidR="00B962B6" w:rsidRDefault="00B962B6" w:rsidP="00D93846">
      <w:pPr>
        <w:pStyle w:val="NoSpacing"/>
        <w:rPr>
          <w:rFonts w:ascii="Georgia" w:hAnsi="Georgia"/>
          <w:sz w:val="21"/>
          <w:szCs w:val="21"/>
        </w:rPr>
      </w:pPr>
      <w:r>
        <w:rPr>
          <w:rFonts w:ascii="Georgia" w:hAnsi="Georgia"/>
          <w:sz w:val="21"/>
          <w:szCs w:val="21"/>
        </w:rPr>
        <w:t>Location: Memphis, TN</w:t>
      </w:r>
    </w:p>
    <w:p w14:paraId="67A62F7E" w14:textId="77777777" w:rsidR="00B962B6" w:rsidRDefault="00B962B6" w:rsidP="00B962B6">
      <w:pPr>
        <w:pStyle w:val="NoSpacing"/>
        <w:rPr>
          <w:rFonts w:ascii="Georgia" w:hAnsi="Georgia"/>
          <w:sz w:val="21"/>
          <w:szCs w:val="21"/>
        </w:rPr>
      </w:pPr>
    </w:p>
    <w:p w14:paraId="6D78F127" w14:textId="77777777" w:rsidR="00B962B6" w:rsidRDefault="00B962B6" w:rsidP="00B962B6">
      <w:pPr>
        <w:pStyle w:val="NoSpacing"/>
        <w:rPr>
          <w:rFonts w:ascii="Georgia" w:hAnsi="Georgia"/>
          <w:sz w:val="21"/>
          <w:szCs w:val="21"/>
        </w:rPr>
      </w:pPr>
      <w:r>
        <w:rPr>
          <w:rFonts w:ascii="Georgia" w:hAnsi="Georgia"/>
          <w:sz w:val="21"/>
          <w:szCs w:val="21"/>
        </w:rPr>
        <w:t>Ruby Bridges, First African American to integrate William Frantz Elementary School, 1960</w:t>
      </w:r>
    </w:p>
    <w:p w14:paraId="53C85316" w14:textId="77777777" w:rsidR="00B962B6" w:rsidRDefault="00B962B6" w:rsidP="00B962B6">
      <w:pPr>
        <w:pStyle w:val="NoSpacing"/>
        <w:rPr>
          <w:rFonts w:ascii="Georgia" w:hAnsi="Georgia"/>
          <w:sz w:val="21"/>
          <w:szCs w:val="21"/>
        </w:rPr>
      </w:pPr>
      <w:r>
        <w:rPr>
          <w:rFonts w:ascii="Georgia" w:hAnsi="Georgia"/>
          <w:sz w:val="21"/>
          <w:szCs w:val="21"/>
        </w:rPr>
        <w:t>Location: William Frantz Elementary School, New Orleans, LA</w:t>
      </w:r>
    </w:p>
    <w:p w14:paraId="47285ED0" w14:textId="77777777" w:rsidR="00B962B6" w:rsidRDefault="00B962B6" w:rsidP="00B962B6">
      <w:pPr>
        <w:pStyle w:val="NoSpacing"/>
        <w:rPr>
          <w:rFonts w:ascii="Georgia" w:hAnsi="Georgia"/>
          <w:sz w:val="21"/>
          <w:szCs w:val="21"/>
        </w:rPr>
      </w:pPr>
    </w:p>
    <w:p w14:paraId="72CA3A02" w14:textId="77777777" w:rsidR="00B962B6" w:rsidRDefault="00B962B6" w:rsidP="00B962B6">
      <w:pPr>
        <w:pStyle w:val="NoSpacing"/>
        <w:rPr>
          <w:rFonts w:ascii="Georgia" w:hAnsi="Georgia"/>
          <w:sz w:val="21"/>
          <w:szCs w:val="21"/>
        </w:rPr>
      </w:pPr>
      <w:r>
        <w:rPr>
          <w:rFonts w:ascii="Georgia" w:hAnsi="Georgia"/>
          <w:sz w:val="21"/>
          <w:szCs w:val="21"/>
        </w:rPr>
        <w:t xml:space="preserve">Martin </w:t>
      </w:r>
      <w:proofErr w:type="spellStart"/>
      <w:r>
        <w:rPr>
          <w:rFonts w:ascii="Georgia" w:hAnsi="Georgia"/>
          <w:sz w:val="21"/>
          <w:szCs w:val="21"/>
        </w:rPr>
        <w:t>Duberman</w:t>
      </w:r>
      <w:proofErr w:type="spellEnd"/>
      <w:r>
        <w:rPr>
          <w:rFonts w:ascii="Georgia" w:hAnsi="Georgia"/>
          <w:sz w:val="21"/>
          <w:szCs w:val="21"/>
        </w:rPr>
        <w:t>, Paul Robeson Biographer</w:t>
      </w:r>
    </w:p>
    <w:p w14:paraId="532066DF" w14:textId="77777777" w:rsidR="00B962B6" w:rsidRDefault="00B962B6" w:rsidP="00B962B6">
      <w:pPr>
        <w:pStyle w:val="NoSpacing"/>
        <w:rPr>
          <w:rFonts w:ascii="Georgia" w:hAnsi="Georgia"/>
          <w:sz w:val="21"/>
          <w:szCs w:val="21"/>
        </w:rPr>
      </w:pPr>
      <w:r>
        <w:rPr>
          <w:rFonts w:ascii="Georgia" w:hAnsi="Georgia"/>
          <w:sz w:val="21"/>
          <w:szCs w:val="21"/>
        </w:rPr>
        <w:t>Location: United Nations, New York, NY</w:t>
      </w:r>
    </w:p>
    <w:p w14:paraId="1D175480" w14:textId="77777777" w:rsidR="00B962B6" w:rsidRDefault="00B962B6" w:rsidP="00B962B6">
      <w:pPr>
        <w:pStyle w:val="NoSpacing"/>
        <w:rPr>
          <w:rFonts w:ascii="Georgia" w:hAnsi="Georgia"/>
          <w:sz w:val="21"/>
          <w:szCs w:val="21"/>
        </w:rPr>
      </w:pPr>
    </w:p>
    <w:p w14:paraId="23118406" w14:textId="77777777" w:rsidR="00B962B6" w:rsidRDefault="00B962B6" w:rsidP="00B962B6">
      <w:pPr>
        <w:pStyle w:val="NoSpacing"/>
        <w:rPr>
          <w:rFonts w:ascii="Georgia" w:hAnsi="Georgia"/>
          <w:sz w:val="21"/>
          <w:szCs w:val="21"/>
        </w:rPr>
      </w:pPr>
      <w:r>
        <w:rPr>
          <w:rFonts w:ascii="Georgia" w:hAnsi="Georgia"/>
          <w:sz w:val="21"/>
          <w:szCs w:val="21"/>
        </w:rPr>
        <w:t>Rev. David C. Forbes, Sr., Civil Rights Activist</w:t>
      </w:r>
    </w:p>
    <w:p w14:paraId="7202A5A1" w14:textId="77777777" w:rsidR="00B962B6" w:rsidRDefault="00B962B6" w:rsidP="00B962B6">
      <w:pPr>
        <w:pStyle w:val="NoSpacing"/>
        <w:rPr>
          <w:rFonts w:ascii="Georgia" w:hAnsi="Georgia"/>
          <w:sz w:val="21"/>
          <w:szCs w:val="21"/>
        </w:rPr>
      </w:pPr>
      <w:r>
        <w:rPr>
          <w:rFonts w:ascii="Georgia" w:hAnsi="Georgia"/>
          <w:sz w:val="21"/>
          <w:szCs w:val="21"/>
        </w:rPr>
        <w:t>Location: Shaw University, Raleigh, NC</w:t>
      </w:r>
    </w:p>
    <w:p w14:paraId="6A990E51" w14:textId="77777777" w:rsidR="00B962B6" w:rsidRDefault="00B962B6" w:rsidP="00B962B6">
      <w:pPr>
        <w:pStyle w:val="NoSpacing"/>
        <w:rPr>
          <w:rFonts w:ascii="Georgia" w:hAnsi="Georgia"/>
          <w:sz w:val="21"/>
          <w:szCs w:val="21"/>
        </w:rPr>
      </w:pPr>
    </w:p>
    <w:p w14:paraId="0CC72AF2" w14:textId="77777777" w:rsidR="00B962B6" w:rsidRDefault="00B962B6" w:rsidP="00B962B6">
      <w:pPr>
        <w:pStyle w:val="NoSpacing"/>
        <w:rPr>
          <w:rFonts w:ascii="Georgia" w:hAnsi="Georgia"/>
          <w:sz w:val="21"/>
          <w:szCs w:val="21"/>
        </w:rPr>
      </w:pPr>
      <w:r>
        <w:rPr>
          <w:rFonts w:ascii="Georgia" w:hAnsi="Georgia"/>
          <w:sz w:val="21"/>
          <w:szCs w:val="21"/>
        </w:rPr>
        <w:t xml:space="preserve">Aram </w:t>
      </w:r>
      <w:proofErr w:type="spellStart"/>
      <w:r>
        <w:rPr>
          <w:rFonts w:ascii="Georgia" w:hAnsi="Georgia"/>
          <w:sz w:val="21"/>
          <w:szCs w:val="21"/>
        </w:rPr>
        <w:t>Goudsouzian</w:t>
      </w:r>
      <w:proofErr w:type="spellEnd"/>
      <w:r>
        <w:rPr>
          <w:rFonts w:ascii="Georgia" w:hAnsi="Georgia"/>
          <w:sz w:val="21"/>
          <w:szCs w:val="21"/>
        </w:rPr>
        <w:t xml:space="preserve">, Professor of Humanities, University of Memphis </w:t>
      </w:r>
    </w:p>
    <w:p w14:paraId="4FC74082" w14:textId="77777777" w:rsidR="00B962B6" w:rsidRDefault="00B962B6" w:rsidP="00B962B6">
      <w:pPr>
        <w:pStyle w:val="NoSpacing"/>
        <w:rPr>
          <w:rFonts w:ascii="Georgia" w:hAnsi="Georgia"/>
          <w:sz w:val="21"/>
          <w:szCs w:val="21"/>
        </w:rPr>
      </w:pPr>
      <w:r>
        <w:rPr>
          <w:rFonts w:ascii="Georgia" w:hAnsi="Georgia"/>
          <w:sz w:val="21"/>
          <w:szCs w:val="21"/>
        </w:rPr>
        <w:t>Location: Greenwood, MS</w:t>
      </w:r>
    </w:p>
    <w:p w14:paraId="2A0296B7" w14:textId="77777777" w:rsidR="00B962B6" w:rsidRDefault="00B962B6" w:rsidP="00B962B6">
      <w:pPr>
        <w:pStyle w:val="NoSpacing"/>
        <w:rPr>
          <w:rFonts w:ascii="Georgia" w:hAnsi="Georgia"/>
          <w:sz w:val="21"/>
          <w:szCs w:val="21"/>
        </w:rPr>
      </w:pPr>
    </w:p>
    <w:p w14:paraId="405CBC01" w14:textId="77777777" w:rsidR="00B962B6" w:rsidRDefault="00B962B6" w:rsidP="00B962B6">
      <w:pPr>
        <w:pStyle w:val="NoSpacing"/>
        <w:rPr>
          <w:rFonts w:ascii="Georgia" w:eastAsia="Times New Roman" w:hAnsi="Georgia" w:cs="Times New Roman"/>
          <w:sz w:val="21"/>
          <w:szCs w:val="21"/>
        </w:rPr>
      </w:pPr>
      <w:r>
        <w:rPr>
          <w:rFonts w:ascii="Georgia" w:eastAsia="Times New Roman" w:hAnsi="Georgia" w:cs="Times New Roman"/>
          <w:sz w:val="21"/>
          <w:szCs w:val="21"/>
        </w:rPr>
        <w:t>Rep. Eleanor Holmes Norton, U.S. Congresswoman</w:t>
      </w:r>
    </w:p>
    <w:p w14:paraId="40A53DD1" w14:textId="77777777" w:rsidR="00B962B6" w:rsidRDefault="00B962B6" w:rsidP="00B962B6">
      <w:pPr>
        <w:pStyle w:val="NoSpacing"/>
        <w:rPr>
          <w:rFonts w:ascii="Georgia" w:eastAsia="Times New Roman" w:hAnsi="Georgia" w:cs="Times New Roman"/>
          <w:sz w:val="21"/>
          <w:szCs w:val="21"/>
        </w:rPr>
      </w:pPr>
      <w:r>
        <w:rPr>
          <w:rFonts w:ascii="Georgia" w:eastAsia="Times New Roman" w:hAnsi="Georgia" w:cs="Times New Roman"/>
          <w:sz w:val="21"/>
          <w:szCs w:val="21"/>
        </w:rPr>
        <w:t>Location: Washington, DC</w:t>
      </w:r>
    </w:p>
    <w:p w14:paraId="1E415165" w14:textId="77777777" w:rsidR="00B962B6" w:rsidRDefault="00B962B6" w:rsidP="00B962B6">
      <w:pPr>
        <w:pStyle w:val="NoSpacing"/>
        <w:rPr>
          <w:rFonts w:ascii="Georgia" w:hAnsi="Georgia"/>
          <w:sz w:val="21"/>
          <w:szCs w:val="21"/>
        </w:rPr>
      </w:pPr>
    </w:p>
    <w:p w14:paraId="4ADC5AB2" w14:textId="77777777" w:rsidR="00B962B6" w:rsidRDefault="00B962B6" w:rsidP="00B962B6">
      <w:pPr>
        <w:pStyle w:val="NoSpacing"/>
        <w:rPr>
          <w:rFonts w:ascii="Georgia" w:hAnsi="Georgia"/>
          <w:sz w:val="21"/>
          <w:szCs w:val="21"/>
        </w:rPr>
      </w:pPr>
      <w:proofErr w:type="spellStart"/>
      <w:r>
        <w:rPr>
          <w:rFonts w:ascii="Georgia" w:hAnsi="Georgia"/>
          <w:sz w:val="21"/>
          <w:szCs w:val="21"/>
        </w:rPr>
        <w:t>Charlayne</w:t>
      </w:r>
      <w:proofErr w:type="spellEnd"/>
      <w:r>
        <w:rPr>
          <w:rFonts w:ascii="Georgia" w:hAnsi="Georgia"/>
          <w:sz w:val="21"/>
          <w:szCs w:val="21"/>
        </w:rPr>
        <w:t xml:space="preserve"> Hunter-</w:t>
      </w:r>
      <w:proofErr w:type="spellStart"/>
      <w:r>
        <w:rPr>
          <w:rFonts w:ascii="Georgia" w:hAnsi="Georgia"/>
          <w:sz w:val="21"/>
          <w:szCs w:val="21"/>
        </w:rPr>
        <w:t>Gault</w:t>
      </w:r>
      <w:proofErr w:type="spellEnd"/>
      <w:r>
        <w:rPr>
          <w:rFonts w:ascii="Georgia" w:hAnsi="Georgia"/>
          <w:sz w:val="21"/>
          <w:szCs w:val="21"/>
        </w:rPr>
        <w:t>, Journalist, Integrated University of Georgia, 1961</w:t>
      </w:r>
    </w:p>
    <w:p w14:paraId="029031B0" w14:textId="77777777" w:rsidR="00B962B6" w:rsidRDefault="00B962B6" w:rsidP="00B962B6">
      <w:pPr>
        <w:pStyle w:val="NoSpacing"/>
        <w:rPr>
          <w:rFonts w:ascii="Georgia" w:hAnsi="Georgia"/>
          <w:sz w:val="21"/>
          <w:szCs w:val="21"/>
        </w:rPr>
      </w:pPr>
      <w:r>
        <w:rPr>
          <w:rFonts w:ascii="Georgia" w:hAnsi="Georgia"/>
          <w:sz w:val="21"/>
          <w:szCs w:val="21"/>
        </w:rPr>
        <w:t>Location: University of Georgia, Athens, GA</w:t>
      </w:r>
    </w:p>
    <w:p w14:paraId="70CEEA4D" w14:textId="77777777" w:rsidR="00B962B6" w:rsidRDefault="00B962B6" w:rsidP="00B962B6">
      <w:pPr>
        <w:pStyle w:val="NoSpacing"/>
        <w:rPr>
          <w:rFonts w:ascii="Georgia" w:hAnsi="Georgia"/>
          <w:sz w:val="21"/>
          <w:szCs w:val="21"/>
        </w:rPr>
      </w:pPr>
    </w:p>
    <w:p w14:paraId="4CFF831C" w14:textId="77777777" w:rsidR="00B962B6" w:rsidRDefault="00B962B6" w:rsidP="00B962B6">
      <w:pPr>
        <w:pStyle w:val="NoSpacing"/>
        <w:rPr>
          <w:rFonts w:ascii="Georgia" w:hAnsi="Georgia"/>
          <w:sz w:val="21"/>
          <w:szCs w:val="21"/>
        </w:rPr>
      </w:pPr>
      <w:r w:rsidRPr="004B68AE">
        <w:rPr>
          <w:rFonts w:ascii="Georgia" w:hAnsi="Georgia"/>
          <w:sz w:val="21"/>
          <w:szCs w:val="21"/>
        </w:rPr>
        <w:t>Vernon E. Jordan, Jr., Civil Rights Attorney</w:t>
      </w:r>
    </w:p>
    <w:p w14:paraId="0155B2C0" w14:textId="77777777" w:rsidR="00B962B6" w:rsidRDefault="00B962B6" w:rsidP="00B962B6">
      <w:pPr>
        <w:pStyle w:val="NoSpacing"/>
        <w:rPr>
          <w:rFonts w:ascii="Georgia" w:hAnsi="Georgia"/>
          <w:sz w:val="21"/>
          <w:szCs w:val="21"/>
        </w:rPr>
      </w:pPr>
      <w:r>
        <w:rPr>
          <w:rFonts w:ascii="Georgia" w:hAnsi="Georgia"/>
          <w:sz w:val="21"/>
          <w:szCs w:val="21"/>
        </w:rPr>
        <w:t>Location: New York, NY</w:t>
      </w:r>
    </w:p>
    <w:p w14:paraId="4FB7209A" w14:textId="77777777" w:rsidR="00B962B6" w:rsidRDefault="00B962B6" w:rsidP="00B962B6">
      <w:pPr>
        <w:pStyle w:val="NoSpacing"/>
        <w:rPr>
          <w:rFonts w:ascii="Georgia" w:hAnsi="Georgia"/>
          <w:sz w:val="21"/>
          <w:szCs w:val="21"/>
        </w:rPr>
      </w:pPr>
    </w:p>
    <w:p w14:paraId="3F6A9E45" w14:textId="77777777" w:rsidR="00B962B6" w:rsidRDefault="00B962B6" w:rsidP="00B962B6">
      <w:pPr>
        <w:pStyle w:val="NoSpacing"/>
        <w:rPr>
          <w:rFonts w:ascii="Georgia" w:hAnsi="Georgia"/>
          <w:sz w:val="21"/>
          <w:szCs w:val="21"/>
        </w:rPr>
      </w:pPr>
      <w:proofErr w:type="spellStart"/>
      <w:r>
        <w:rPr>
          <w:rFonts w:ascii="Georgia" w:hAnsi="Georgia"/>
          <w:sz w:val="21"/>
          <w:szCs w:val="21"/>
        </w:rPr>
        <w:t>Peniel</w:t>
      </w:r>
      <w:proofErr w:type="spellEnd"/>
      <w:r>
        <w:rPr>
          <w:rFonts w:ascii="Georgia" w:hAnsi="Georgia"/>
          <w:sz w:val="21"/>
          <w:szCs w:val="21"/>
        </w:rPr>
        <w:t xml:space="preserve"> E. Joseph, Professor of History, Tufts University</w:t>
      </w:r>
    </w:p>
    <w:p w14:paraId="784698B3" w14:textId="77777777" w:rsidR="00B962B6" w:rsidRDefault="00B962B6" w:rsidP="00B962B6">
      <w:pPr>
        <w:pStyle w:val="NoSpacing"/>
        <w:rPr>
          <w:rFonts w:ascii="Georgia" w:hAnsi="Georgia"/>
          <w:sz w:val="21"/>
          <w:szCs w:val="21"/>
        </w:rPr>
      </w:pPr>
      <w:r>
        <w:rPr>
          <w:rFonts w:ascii="Georgia" w:hAnsi="Georgia"/>
          <w:sz w:val="21"/>
          <w:szCs w:val="21"/>
        </w:rPr>
        <w:t>Location: Woodward Ave, Detroit, MI</w:t>
      </w:r>
    </w:p>
    <w:p w14:paraId="475D10D9" w14:textId="77777777" w:rsidR="00B962B6" w:rsidRDefault="00B962B6" w:rsidP="00B962B6">
      <w:pPr>
        <w:pStyle w:val="NoSpacing"/>
        <w:rPr>
          <w:rFonts w:ascii="Georgia" w:hAnsi="Georgia"/>
          <w:sz w:val="21"/>
          <w:szCs w:val="21"/>
        </w:rPr>
      </w:pPr>
    </w:p>
    <w:p w14:paraId="585C3E8E" w14:textId="77777777" w:rsidR="00B962B6" w:rsidRDefault="00B962B6" w:rsidP="00B962B6">
      <w:pPr>
        <w:pStyle w:val="NoSpacing"/>
        <w:rPr>
          <w:rFonts w:ascii="Georgia" w:hAnsi="Georgia"/>
          <w:sz w:val="21"/>
          <w:szCs w:val="21"/>
        </w:rPr>
      </w:pPr>
      <w:r>
        <w:rPr>
          <w:rFonts w:ascii="Georgia" w:hAnsi="Georgia"/>
          <w:sz w:val="21"/>
          <w:szCs w:val="21"/>
        </w:rPr>
        <w:t>Judge Damon J. Keith, U.S. Federal Judge</w:t>
      </w:r>
    </w:p>
    <w:p w14:paraId="65D8B2BD" w14:textId="77777777" w:rsidR="00B962B6" w:rsidRDefault="00B962B6" w:rsidP="00B962B6">
      <w:pPr>
        <w:pStyle w:val="NoSpacing"/>
        <w:rPr>
          <w:rFonts w:ascii="Georgia" w:hAnsi="Georgia"/>
          <w:sz w:val="21"/>
          <w:szCs w:val="21"/>
        </w:rPr>
      </w:pPr>
      <w:r>
        <w:rPr>
          <w:rFonts w:ascii="Georgia" w:hAnsi="Georgia"/>
          <w:sz w:val="21"/>
          <w:szCs w:val="21"/>
        </w:rPr>
        <w:t>Location: Detroit MI</w:t>
      </w:r>
    </w:p>
    <w:p w14:paraId="454DDEBE" w14:textId="77777777" w:rsidR="00B962B6" w:rsidRDefault="00B962B6" w:rsidP="00B962B6">
      <w:pPr>
        <w:pStyle w:val="NoSpacing"/>
        <w:rPr>
          <w:rFonts w:ascii="Georgia" w:eastAsia="Times New Roman" w:hAnsi="Georgia" w:cs="Times New Roman"/>
          <w:sz w:val="21"/>
          <w:szCs w:val="21"/>
        </w:rPr>
      </w:pPr>
    </w:p>
    <w:p w14:paraId="5766EFF2" w14:textId="77777777" w:rsidR="00B962B6" w:rsidRPr="00895EF4" w:rsidRDefault="00B962B6" w:rsidP="00B962B6">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David Levering Lewis, Professor of History, New York University</w:t>
      </w:r>
    </w:p>
    <w:p w14:paraId="230FF759" w14:textId="77777777" w:rsidR="00B962B6" w:rsidRPr="004B68AE" w:rsidRDefault="00B962B6" w:rsidP="00B962B6">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Location: Milan, NY</w:t>
      </w:r>
    </w:p>
    <w:p w14:paraId="3690E268" w14:textId="77777777" w:rsidR="00B962B6" w:rsidRDefault="00B962B6" w:rsidP="00B962B6">
      <w:pPr>
        <w:pStyle w:val="NoSpacing"/>
        <w:rPr>
          <w:rFonts w:ascii="Georgia" w:hAnsi="Georgia"/>
          <w:sz w:val="21"/>
          <w:szCs w:val="21"/>
        </w:rPr>
      </w:pPr>
    </w:p>
    <w:p w14:paraId="6F4A77C9" w14:textId="77777777" w:rsidR="00B962B6" w:rsidRDefault="00B962B6" w:rsidP="00B962B6">
      <w:pPr>
        <w:pStyle w:val="NoSpacing"/>
        <w:rPr>
          <w:rFonts w:ascii="Georgia" w:hAnsi="Georgia"/>
          <w:sz w:val="21"/>
          <w:szCs w:val="21"/>
        </w:rPr>
      </w:pPr>
      <w:r>
        <w:rPr>
          <w:rFonts w:ascii="Georgia" w:hAnsi="Georgia"/>
          <w:sz w:val="21"/>
          <w:szCs w:val="21"/>
        </w:rPr>
        <w:t xml:space="preserve">Rep. John Lewis, U.S. Congressman </w:t>
      </w:r>
    </w:p>
    <w:p w14:paraId="16E24937" w14:textId="77777777" w:rsidR="00B962B6" w:rsidRDefault="00B962B6" w:rsidP="00B962B6">
      <w:pPr>
        <w:pStyle w:val="NoSpacing"/>
        <w:rPr>
          <w:rFonts w:ascii="Georgia" w:hAnsi="Georgia"/>
          <w:sz w:val="21"/>
          <w:szCs w:val="21"/>
        </w:rPr>
      </w:pPr>
      <w:r>
        <w:rPr>
          <w:rFonts w:ascii="Georgia" w:hAnsi="Georgia"/>
          <w:sz w:val="21"/>
          <w:szCs w:val="21"/>
        </w:rPr>
        <w:t>Location: Washington, DC</w:t>
      </w:r>
    </w:p>
    <w:p w14:paraId="021F8BBD" w14:textId="77777777" w:rsidR="00B962B6" w:rsidRDefault="00B962B6" w:rsidP="00B962B6">
      <w:pPr>
        <w:pStyle w:val="NoSpacing"/>
        <w:rPr>
          <w:rFonts w:ascii="Georgia" w:hAnsi="Georgia"/>
          <w:sz w:val="21"/>
          <w:szCs w:val="21"/>
        </w:rPr>
      </w:pPr>
    </w:p>
    <w:p w14:paraId="0F409373" w14:textId="77777777" w:rsidR="00B962B6" w:rsidRDefault="00B962B6" w:rsidP="00B962B6">
      <w:pPr>
        <w:pStyle w:val="NoSpacing"/>
        <w:rPr>
          <w:rFonts w:ascii="Georgia" w:hAnsi="Georgia"/>
          <w:sz w:val="21"/>
          <w:szCs w:val="21"/>
        </w:rPr>
      </w:pPr>
      <w:r>
        <w:rPr>
          <w:rFonts w:ascii="Georgia" w:hAnsi="Georgia"/>
          <w:sz w:val="21"/>
          <w:szCs w:val="21"/>
        </w:rPr>
        <w:t>Diane Nash, Civil Rights Activist</w:t>
      </w:r>
    </w:p>
    <w:p w14:paraId="3B6568B0" w14:textId="77777777" w:rsidR="00B962B6" w:rsidRDefault="00B962B6" w:rsidP="00B962B6">
      <w:pPr>
        <w:pStyle w:val="NoSpacing"/>
        <w:rPr>
          <w:rFonts w:ascii="Georgia" w:hAnsi="Georgia"/>
          <w:sz w:val="21"/>
          <w:szCs w:val="21"/>
        </w:rPr>
      </w:pPr>
      <w:r>
        <w:rPr>
          <w:rFonts w:ascii="Georgia" w:hAnsi="Georgia"/>
          <w:sz w:val="21"/>
          <w:szCs w:val="21"/>
        </w:rPr>
        <w:t>Location: Washington, DC</w:t>
      </w:r>
    </w:p>
    <w:p w14:paraId="3C6E0479" w14:textId="77777777" w:rsidR="00B962B6" w:rsidRDefault="00B962B6" w:rsidP="00B962B6">
      <w:pPr>
        <w:pStyle w:val="NoSpacing"/>
        <w:rPr>
          <w:rFonts w:ascii="Georgia" w:eastAsia="Times New Roman" w:hAnsi="Georgia" w:cs="Times New Roman"/>
          <w:sz w:val="21"/>
          <w:szCs w:val="21"/>
        </w:rPr>
      </w:pPr>
    </w:p>
    <w:p w14:paraId="63AE7C4F" w14:textId="77777777" w:rsidR="00B962B6" w:rsidRPr="00F92675" w:rsidRDefault="00B962B6" w:rsidP="00B962B6">
      <w:pPr>
        <w:pStyle w:val="NoSpacing"/>
        <w:rPr>
          <w:rFonts w:ascii="Georgia" w:eastAsia="Times New Roman" w:hAnsi="Georgia" w:cs="Times New Roman"/>
          <w:sz w:val="21"/>
          <w:szCs w:val="21"/>
        </w:rPr>
      </w:pPr>
      <w:r>
        <w:rPr>
          <w:rFonts w:ascii="Georgia" w:eastAsia="Times New Roman" w:hAnsi="Georgia" w:cs="Times New Roman"/>
          <w:sz w:val="21"/>
          <w:szCs w:val="21"/>
        </w:rPr>
        <w:t xml:space="preserve">Charles J. </w:t>
      </w:r>
      <w:proofErr w:type="spellStart"/>
      <w:r>
        <w:rPr>
          <w:rFonts w:ascii="Georgia" w:eastAsia="Times New Roman" w:hAnsi="Georgia" w:cs="Times New Roman"/>
          <w:sz w:val="21"/>
          <w:szCs w:val="21"/>
        </w:rPr>
        <w:t>Ogletree</w:t>
      </w:r>
      <w:proofErr w:type="spellEnd"/>
      <w:r>
        <w:rPr>
          <w:rFonts w:ascii="Georgia" w:eastAsia="Times New Roman" w:hAnsi="Georgia" w:cs="Times New Roman"/>
          <w:sz w:val="21"/>
          <w:szCs w:val="21"/>
        </w:rPr>
        <w:t xml:space="preserve">, Jr., Civil Rights Lawyer, </w:t>
      </w:r>
      <w:r w:rsidRPr="00895EF4">
        <w:rPr>
          <w:rFonts w:ascii="Georgia" w:hAnsi="Georgia" w:cs="Arial"/>
          <w:color w:val="000000"/>
          <w:sz w:val="21"/>
          <w:szCs w:val="21"/>
          <w:shd w:val="clear" w:color="auto" w:fill="FFFFFF"/>
        </w:rPr>
        <w:t xml:space="preserve">Jesse </w:t>
      </w:r>
      <w:proofErr w:type="spellStart"/>
      <w:r w:rsidRPr="00895EF4">
        <w:rPr>
          <w:rFonts w:ascii="Georgia" w:hAnsi="Georgia" w:cs="Arial"/>
          <w:color w:val="000000"/>
          <w:sz w:val="21"/>
          <w:szCs w:val="21"/>
          <w:shd w:val="clear" w:color="auto" w:fill="FFFFFF"/>
        </w:rPr>
        <w:t>Climenko</w:t>
      </w:r>
      <w:proofErr w:type="spellEnd"/>
      <w:r w:rsidRPr="00895EF4">
        <w:rPr>
          <w:rFonts w:ascii="Georgia" w:hAnsi="Georgia" w:cs="Arial"/>
          <w:color w:val="000000"/>
          <w:sz w:val="21"/>
          <w:szCs w:val="21"/>
          <w:shd w:val="clear" w:color="auto" w:fill="FFFFFF"/>
        </w:rPr>
        <w:t xml:space="preserve"> Professor of Law, Harvard </w:t>
      </w:r>
      <w:r>
        <w:rPr>
          <w:rFonts w:ascii="Georgia" w:hAnsi="Georgia" w:cs="Arial"/>
          <w:color w:val="000000"/>
          <w:sz w:val="21"/>
          <w:szCs w:val="21"/>
          <w:shd w:val="clear" w:color="auto" w:fill="FFFFFF"/>
        </w:rPr>
        <w:t>University</w:t>
      </w:r>
      <w:r>
        <w:rPr>
          <w:rFonts w:ascii="Georgia" w:eastAsia="Times New Roman" w:hAnsi="Georgia" w:cs="Times New Roman"/>
          <w:sz w:val="21"/>
          <w:szCs w:val="21"/>
        </w:rPr>
        <w:t xml:space="preserve"> Location: Cambridge, MA</w:t>
      </w:r>
    </w:p>
    <w:p w14:paraId="37E3C12F" w14:textId="77777777" w:rsidR="00B962B6" w:rsidRDefault="00B962B6" w:rsidP="00B962B6">
      <w:pPr>
        <w:pStyle w:val="NoSpacing"/>
        <w:rPr>
          <w:rFonts w:ascii="Georgia" w:eastAsia="Times New Roman" w:hAnsi="Georgia" w:cs="Times New Roman"/>
          <w:sz w:val="21"/>
          <w:szCs w:val="21"/>
        </w:rPr>
      </w:pPr>
    </w:p>
    <w:p w14:paraId="377703CA" w14:textId="77777777" w:rsidR="00B962B6" w:rsidRDefault="00B962B6" w:rsidP="00B962B6">
      <w:pPr>
        <w:pStyle w:val="NoSpacing"/>
        <w:rPr>
          <w:rFonts w:ascii="Georgia" w:hAnsi="Georgia"/>
          <w:sz w:val="21"/>
          <w:szCs w:val="21"/>
        </w:rPr>
      </w:pPr>
      <w:r>
        <w:rPr>
          <w:rFonts w:ascii="Georgia" w:hAnsi="Georgia"/>
          <w:sz w:val="21"/>
          <w:szCs w:val="21"/>
        </w:rPr>
        <w:t>Christopher Parker, Associate Professor of Political Science, University of Washington</w:t>
      </w:r>
    </w:p>
    <w:p w14:paraId="6BD91C72" w14:textId="77777777" w:rsidR="00B962B6" w:rsidRDefault="00B962B6" w:rsidP="00B962B6">
      <w:pPr>
        <w:pStyle w:val="NoSpacing"/>
        <w:rPr>
          <w:rFonts w:ascii="Georgia" w:hAnsi="Georgia"/>
          <w:sz w:val="21"/>
          <w:szCs w:val="21"/>
        </w:rPr>
      </w:pPr>
      <w:r>
        <w:rPr>
          <w:rFonts w:ascii="Georgia" w:hAnsi="Georgia"/>
          <w:sz w:val="21"/>
          <w:szCs w:val="21"/>
        </w:rPr>
        <w:t>Location: Jacksonville, NC</w:t>
      </w:r>
    </w:p>
    <w:p w14:paraId="032526DF" w14:textId="77777777" w:rsidR="00B962B6" w:rsidRDefault="00B962B6" w:rsidP="00B962B6">
      <w:pPr>
        <w:pStyle w:val="NoSpacing"/>
        <w:rPr>
          <w:rFonts w:ascii="Georgia" w:hAnsi="Georgia"/>
          <w:sz w:val="21"/>
          <w:szCs w:val="21"/>
        </w:rPr>
      </w:pPr>
    </w:p>
    <w:p w14:paraId="4350EA64" w14:textId="77777777" w:rsidR="00B962B6" w:rsidRDefault="00B962B6" w:rsidP="00B962B6">
      <w:pPr>
        <w:pStyle w:val="NoSpacing"/>
        <w:rPr>
          <w:rFonts w:ascii="Georgia" w:hAnsi="Georgia"/>
          <w:sz w:val="21"/>
          <w:szCs w:val="21"/>
        </w:rPr>
      </w:pPr>
      <w:r>
        <w:rPr>
          <w:rFonts w:ascii="Georgia" w:hAnsi="Georgia"/>
          <w:sz w:val="21"/>
          <w:szCs w:val="21"/>
        </w:rPr>
        <w:t xml:space="preserve">Dr. Alvin </w:t>
      </w:r>
      <w:proofErr w:type="spellStart"/>
      <w:r>
        <w:rPr>
          <w:rFonts w:ascii="Georgia" w:hAnsi="Georgia"/>
          <w:sz w:val="21"/>
          <w:szCs w:val="21"/>
        </w:rPr>
        <w:t>Poussaint</w:t>
      </w:r>
      <w:proofErr w:type="spellEnd"/>
      <w:r>
        <w:rPr>
          <w:rFonts w:ascii="Georgia" w:hAnsi="Georgia"/>
          <w:sz w:val="21"/>
          <w:szCs w:val="21"/>
        </w:rPr>
        <w:t>, Professor of Psychiatry, Harvard University</w:t>
      </w:r>
    </w:p>
    <w:p w14:paraId="123CCCB5" w14:textId="77777777" w:rsidR="00B962B6" w:rsidRDefault="00B962B6" w:rsidP="00B962B6">
      <w:pPr>
        <w:pStyle w:val="NoSpacing"/>
        <w:rPr>
          <w:rFonts w:ascii="Georgia" w:hAnsi="Georgia"/>
          <w:sz w:val="21"/>
          <w:szCs w:val="21"/>
        </w:rPr>
      </w:pPr>
      <w:r>
        <w:rPr>
          <w:rFonts w:ascii="Georgia" w:hAnsi="Georgia"/>
          <w:sz w:val="21"/>
          <w:szCs w:val="21"/>
        </w:rPr>
        <w:t>Location: Canton and Jackson, MS</w:t>
      </w:r>
    </w:p>
    <w:p w14:paraId="41860615" w14:textId="77777777" w:rsidR="00B962B6" w:rsidRDefault="00B962B6" w:rsidP="00B962B6">
      <w:pPr>
        <w:pStyle w:val="NoSpacing"/>
        <w:rPr>
          <w:rFonts w:ascii="Georgia" w:eastAsia="Times New Roman" w:hAnsi="Georgia" w:cs="Times New Roman"/>
          <w:sz w:val="21"/>
          <w:szCs w:val="21"/>
        </w:rPr>
      </w:pPr>
    </w:p>
    <w:p w14:paraId="4DA434A9" w14:textId="77777777" w:rsidR="00B962B6" w:rsidRDefault="00B962B6" w:rsidP="00B962B6">
      <w:pPr>
        <w:pStyle w:val="NoSpacing"/>
        <w:rPr>
          <w:rFonts w:ascii="Georgia" w:eastAsia="Times New Roman" w:hAnsi="Georgia" w:cs="Times New Roman"/>
          <w:sz w:val="21"/>
          <w:szCs w:val="21"/>
        </w:rPr>
      </w:pPr>
      <w:r>
        <w:rPr>
          <w:rFonts w:ascii="Georgia" w:eastAsia="Times New Roman" w:hAnsi="Georgia" w:cs="Times New Roman"/>
          <w:sz w:val="21"/>
          <w:szCs w:val="21"/>
        </w:rPr>
        <w:t>Dan Rather, Journalist</w:t>
      </w:r>
    </w:p>
    <w:p w14:paraId="2F8519DA" w14:textId="77777777" w:rsidR="00B962B6" w:rsidRPr="00895EF4" w:rsidRDefault="00B962B6" w:rsidP="00B962B6">
      <w:pPr>
        <w:pStyle w:val="NoSpacing"/>
        <w:rPr>
          <w:rFonts w:ascii="Georgia" w:eastAsia="Times New Roman" w:hAnsi="Georgia" w:cs="Times New Roman"/>
          <w:sz w:val="21"/>
          <w:szCs w:val="21"/>
        </w:rPr>
      </w:pPr>
      <w:r>
        <w:rPr>
          <w:rFonts w:ascii="Georgia" w:eastAsia="Times New Roman" w:hAnsi="Georgia" w:cs="Times New Roman"/>
          <w:sz w:val="21"/>
          <w:szCs w:val="21"/>
        </w:rPr>
        <w:t>Location: New York, NY</w:t>
      </w:r>
      <w:r>
        <w:rPr>
          <w:rFonts w:ascii="Georgia" w:eastAsia="Times New Roman" w:hAnsi="Georgia" w:cs="Times New Roman"/>
          <w:sz w:val="21"/>
          <w:szCs w:val="21"/>
        </w:rPr>
        <w:tab/>
      </w:r>
    </w:p>
    <w:p w14:paraId="203D8D99" w14:textId="77777777" w:rsidR="00B962B6" w:rsidRDefault="00B962B6" w:rsidP="00B962B6">
      <w:pPr>
        <w:pStyle w:val="NoSpacing"/>
        <w:rPr>
          <w:rFonts w:ascii="Georgia" w:eastAsia="Times New Roman" w:hAnsi="Georgia" w:cs="Times New Roman"/>
          <w:sz w:val="21"/>
          <w:szCs w:val="21"/>
        </w:rPr>
      </w:pPr>
    </w:p>
    <w:p w14:paraId="746DF268" w14:textId="77777777" w:rsidR="00B962B6" w:rsidRPr="00895EF4" w:rsidRDefault="00B962B6" w:rsidP="00B962B6">
      <w:pPr>
        <w:pStyle w:val="NormalWeb"/>
        <w:spacing w:before="0" w:beforeAutospacing="0" w:after="0" w:afterAutospacing="0"/>
        <w:rPr>
          <w:rFonts w:ascii="Georgia" w:hAnsi="Georgia"/>
          <w:sz w:val="21"/>
          <w:szCs w:val="21"/>
        </w:rPr>
      </w:pPr>
      <w:r w:rsidRPr="00895EF4">
        <w:rPr>
          <w:rFonts w:ascii="Georgia" w:eastAsia="Times New Roman" w:hAnsi="Georgia"/>
          <w:sz w:val="21"/>
          <w:szCs w:val="21"/>
        </w:rPr>
        <w:t xml:space="preserve">Patricia Sullivan, </w:t>
      </w:r>
      <w:r w:rsidRPr="00895EF4">
        <w:rPr>
          <w:rFonts w:ascii="Georgia" w:hAnsi="Georgia" w:cs="Arial"/>
          <w:color w:val="000000"/>
          <w:sz w:val="21"/>
          <w:szCs w:val="21"/>
          <w:shd w:val="clear" w:color="auto" w:fill="FFFFFF"/>
        </w:rPr>
        <w:t>Professor of History, University of South Carolina</w:t>
      </w:r>
    </w:p>
    <w:p w14:paraId="38F97917" w14:textId="77777777" w:rsidR="00B962B6" w:rsidRDefault="00B962B6" w:rsidP="00B962B6">
      <w:pPr>
        <w:pStyle w:val="NoSpacing"/>
        <w:rPr>
          <w:rFonts w:ascii="Georgia" w:eastAsia="Times New Roman" w:hAnsi="Georgia" w:cs="Times New Roman"/>
          <w:sz w:val="21"/>
          <w:szCs w:val="21"/>
        </w:rPr>
      </w:pPr>
      <w:r w:rsidRPr="00895EF4">
        <w:rPr>
          <w:rFonts w:ascii="Georgia" w:eastAsia="Times New Roman" w:hAnsi="Georgia" w:cs="Times New Roman"/>
          <w:sz w:val="21"/>
          <w:szCs w:val="21"/>
        </w:rPr>
        <w:t>Location: Cambridge, MA</w:t>
      </w:r>
    </w:p>
    <w:p w14:paraId="0F757739" w14:textId="77777777" w:rsidR="000C192A" w:rsidRDefault="00B962B6" w:rsidP="000C192A">
      <w:pPr>
        <w:pStyle w:val="NoSpacing"/>
        <w:jc w:val="center"/>
        <w:rPr>
          <w:rFonts w:ascii="Georgia" w:eastAsia="Times New Roman" w:hAnsi="Georgia" w:cs="Times New Roman"/>
          <w:sz w:val="21"/>
          <w:szCs w:val="21"/>
        </w:rPr>
      </w:pPr>
      <w:r>
        <w:rPr>
          <w:rFonts w:ascii="Georgia" w:eastAsia="Times New Roman" w:hAnsi="Georgia" w:cs="Times New Roman"/>
          <w:sz w:val="21"/>
          <w:szCs w:val="21"/>
        </w:rPr>
        <w:t>###</w:t>
      </w:r>
    </w:p>
    <w:sectPr w:rsidR="000C192A" w:rsidSect="009875D5">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4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DB95C" w14:textId="77777777" w:rsidR="00AF4449" w:rsidRDefault="00AF4449">
      <w:r>
        <w:separator/>
      </w:r>
    </w:p>
  </w:endnote>
  <w:endnote w:type="continuationSeparator" w:id="0">
    <w:p w14:paraId="6007C60B" w14:textId="77777777" w:rsidR="00AF4449" w:rsidRDefault="00AF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E8D26" w14:textId="77777777" w:rsidR="0030674D" w:rsidRDefault="00306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C6DB" w14:textId="77777777" w:rsidR="0030674D" w:rsidRDefault="003067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AF48A" w14:textId="4F9B299A" w:rsidR="00F83211" w:rsidRPr="00F83211" w:rsidRDefault="00DC1079" w:rsidP="00F83211">
    <w:pPr>
      <w:pStyle w:val="Footer"/>
      <w:ind w:hanging="2340"/>
    </w:pPr>
    <w:r>
      <w:rPr>
        <w:noProof/>
      </w:rPr>
      <w:drawing>
        <wp:inline distT="0" distB="0" distL="0" distR="0" wp14:anchorId="0E97E0A6" wp14:editId="46F11B99">
          <wp:extent cx="7759700" cy="500380"/>
          <wp:effectExtent l="0" t="0" r="1270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_LH-Bottom_Aug_2.jpg"/>
                  <pic:cNvPicPr/>
                </pic:nvPicPr>
                <pic:blipFill rotWithShape="1">
                  <a:blip r:embed="rId1">
                    <a:extLst>
                      <a:ext uri="{28A0092B-C50C-407E-A947-70E740481C1C}">
                        <a14:useLocalDpi xmlns:a14="http://schemas.microsoft.com/office/drawing/2010/main" val="0"/>
                      </a:ext>
                    </a:extLst>
                  </a:blip>
                  <a:srcRect t="15086" r="770"/>
                  <a:stretch/>
                </pic:blipFill>
                <pic:spPr bwMode="auto">
                  <a:xfrm>
                    <a:off x="0" y="0"/>
                    <a:ext cx="7771209" cy="50112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C494F" w14:textId="77777777" w:rsidR="00AF4449" w:rsidRDefault="00AF4449">
      <w:r>
        <w:separator/>
      </w:r>
    </w:p>
  </w:footnote>
  <w:footnote w:type="continuationSeparator" w:id="0">
    <w:p w14:paraId="0C66AB15" w14:textId="77777777" w:rsidR="00AF4449" w:rsidRDefault="00AF4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1A9A7" w14:textId="77777777" w:rsidR="0030674D" w:rsidRDefault="00306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F42E3" w14:textId="77777777" w:rsidR="0030674D" w:rsidRDefault="003067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F7C7" w14:textId="5A3440F4" w:rsidR="00A866DD" w:rsidRPr="00011A8D" w:rsidRDefault="00A866DD">
    <w:pPr>
      <w:pStyle w:val="Header"/>
    </w:pPr>
    <w:r>
      <w:rPr>
        <w:noProof/>
      </w:rPr>
      <w:drawing>
        <wp:anchor distT="0" distB="0" distL="114300" distR="114300" simplePos="0" relativeHeight="251660288" behindDoc="0" locked="0" layoutInCell="1" allowOverlap="1" wp14:anchorId="2AD4C00A" wp14:editId="7EA944BE">
          <wp:simplePos x="0" y="0"/>
          <wp:positionH relativeFrom="page">
            <wp:posOffset>-62774</wp:posOffset>
          </wp:positionH>
          <wp:positionV relativeFrom="page">
            <wp:posOffset>2540</wp:posOffset>
          </wp:positionV>
          <wp:extent cx="7850957" cy="2889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_LH-Top.jpg"/>
                  <pic:cNvPicPr/>
                </pic:nvPicPr>
                <pic:blipFill>
                  <a:blip r:embed="rId1">
                    <a:extLst>
                      <a:ext uri="{28A0092B-C50C-407E-A947-70E740481C1C}">
                        <a14:useLocalDpi xmlns:a14="http://schemas.microsoft.com/office/drawing/2010/main" val="0"/>
                      </a:ext>
                    </a:extLst>
                  </a:blip>
                  <a:stretch>
                    <a:fillRect/>
                  </a:stretch>
                </pic:blipFill>
                <pic:spPr>
                  <a:xfrm>
                    <a:off x="0" y="0"/>
                    <a:ext cx="7850957" cy="28892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3E9F614" wp14:editId="71925DFD">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CC to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CC top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72CB583" wp14:editId="293C2D2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49CB405" w14:textId="77777777" w:rsidR="00A866DD" w:rsidRDefault="00A866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049CB405" w14:textId="77777777" w:rsidR="00A866DD" w:rsidRDefault="00A866D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F5"/>
    <w:rsid w:val="000C192A"/>
    <w:rsid w:val="00111B48"/>
    <w:rsid w:val="002D4790"/>
    <w:rsid w:val="0030674D"/>
    <w:rsid w:val="003B2F91"/>
    <w:rsid w:val="003D69CE"/>
    <w:rsid w:val="005900F4"/>
    <w:rsid w:val="005B30A5"/>
    <w:rsid w:val="006533C6"/>
    <w:rsid w:val="00656D93"/>
    <w:rsid w:val="00722BCA"/>
    <w:rsid w:val="00792D58"/>
    <w:rsid w:val="007C19F5"/>
    <w:rsid w:val="008807A4"/>
    <w:rsid w:val="009875D5"/>
    <w:rsid w:val="00A657EA"/>
    <w:rsid w:val="00A866DD"/>
    <w:rsid w:val="00AF4449"/>
    <w:rsid w:val="00B962B6"/>
    <w:rsid w:val="00D0466A"/>
    <w:rsid w:val="00D93846"/>
    <w:rsid w:val="00DC1079"/>
    <w:rsid w:val="00E36B47"/>
    <w:rsid w:val="00F83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5C75D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866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66DD"/>
    <w:rPr>
      <w:rFonts w:ascii="Lucida Grande" w:hAnsi="Lucida Grande"/>
      <w:kern w:val="16"/>
      <w:sz w:val="18"/>
      <w:szCs w:val="18"/>
    </w:rPr>
  </w:style>
  <w:style w:type="paragraph" w:styleId="NoSpacing">
    <w:name w:val="No Spacing"/>
    <w:uiPriority w:val="1"/>
    <w:qFormat/>
    <w:rsid w:val="005900F4"/>
    <w:rPr>
      <w:rFonts w:asciiTheme="minorHAnsi" w:eastAsiaTheme="minorHAnsi" w:hAnsiTheme="minorHAnsi" w:cstheme="minorBidi"/>
      <w:sz w:val="22"/>
      <w:szCs w:val="22"/>
    </w:rPr>
  </w:style>
  <w:style w:type="paragraph" w:styleId="NormalWeb">
    <w:name w:val="Normal (Web)"/>
    <w:basedOn w:val="Normal"/>
    <w:uiPriority w:val="99"/>
    <w:unhideWhenUsed/>
    <w:rsid w:val="00B962B6"/>
    <w:pPr>
      <w:spacing w:before="100" w:beforeAutospacing="1" w:after="100" w:afterAutospacing="1" w:line="240" w:lineRule="auto"/>
    </w:pPr>
    <w:rPr>
      <w:rFonts w:ascii="Times" w:eastAsiaTheme="minorHAnsi" w:hAnsi="Times"/>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866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66DD"/>
    <w:rPr>
      <w:rFonts w:ascii="Lucida Grande" w:hAnsi="Lucida Grande"/>
      <w:kern w:val="16"/>
      <w:sz w:val="18"/>
      <w:szCs w:val="18"/>
    </w:rPr>
  </w:style>
  <w:style w:type="paragraph" w:styleId="NoSpacing">
    <w:name w:val="No Spacing"/>
    <w:uiPriority w:val="1"/>
    <w:qFormat/>
    <w:rsid w:val="005900F4"/>
    <w:rPr>
      <w:rFonts w:asciiTheme="minorHAnsi" w:eastAsiaTheme="minorHAnsi" w:hAnsiTheme="minorHAnsi" w:cstheme="minorBidi"/>
      <w:sz w:val="22"/>
      <w:szCs w:val="22"/>
    </w:rPr>
  </w:style>
  <w:style w:type="paragraph" w:styleId="NormalWeb">
    <w:name w:val="Normal (Web)"/>
    <w:basedOn w:val="Normal"/>
    <w:uiPriority w:val="99"/>
    <w:unhideWhenUsed/>
    <w:rsid w:val="00B962B6"/>
    <w:pPr>
      <w:spacing w:before="100" w:beforeAutospacing="1" w:after="100" w:afterAutospacing="1" w:line="240" w:lineRule="auto"/>
    </w:pPr>
    <w:rPr>
      <w:rFonts w:ascii="Times" w:eastAsiaTheme="minorHAnsi" w:hAnsi="Times"/>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adano@sunshinesach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uhn@sunshinesach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erger@sunshinesachs.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CA6EA-14C8-4E8E-A8E2-44897713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3347</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7536726</vt:i4>
      </vt:variant>
      <vt:variant>
        <vt:i4>-1</vt:i4>
      </vt:variant>
      <vt:variant>
        <vt:i4>2077</vt:i4>
      </vt:variant>
      <vt:variant>
        <vt:i4>1</vt:i4>
      </vt:variant>
      <vt:variant>
        <vt:lpwstr>CC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Williams, Donna</cp:lastModifiedBy>
  <cp:revision>6</cp:revision>
  <cp:lastPrinted>2013-07-31T19:49:00Z</cp:lastPrinted>
  <dcterms:created xsi:type="dcterms:W3CDTF">2013-10-07T22:43:00Z</dcterms:created>
  <dcterms:modified xsi:type="dcterms:W3CDTF">2013-10-08T15:08:00Z</dcterms:modified>
</cp:coreProperties>
</file>