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BD91E" w14:textId="59A6F939" w:rsidR="00842675" w:rsidRDefault="00842675" w:rsidP="00C23A83">
      <w:pPr>
        <w:pStyle w:val="PBSDateHeadline"/>
        <w:rPr>
          <w:rFonts w:asciiTheme="minorBidi" w:hAnsiTheme="minorBidi"/>
          <w:bCs/>
          <w:sz w:val="32"/>
          <w:szCs w:val="32"/>
        </w:rPr>
      </w:pPr>
    </w:p>
    <w:p w14:paraId="72F89AE4" w14:textId="6513FD51" w:rsidR="00495E1E" w:rsidRDefault="614052CE" w:rsidP="6660FC78">
      <w:pPr>
        <w:pStyle w:val="PBSDateHeadline"/>
        <w:rPr>
          <w:rFonts w:asciiTheme="minorBidi" w:hAnsiTheme="minorBidi"/>
          <w:sz w:val="32"/>
          <w:szCs w:val="32"/>
        </w:rPr>
      </w:pPr>
      <w:r w:rsidRPr="6660FC78">
        <w:rPr>
          <w:rFonts w:asciiTheme="minorBidi" w:hAnsiTheme="minorBidi"/>
          <w:sz w:val="32"/>
          <w:szCs w:val="32"/>
        </w:rPr>
        <w:t xml:space="preserve">PBS and </w:t>
      </w:r>
      <w:r w:rsidR="7221A487" w:rsidRPr="6660FC78">
        <w:rPr>
          <w:rFonts w:asciiTheme="minorBidi" w:hAnsiTheme="minorBidi"/>
          <w:sz w:val="32"/>
          <w:szCs w:val="32"/>
        </w:rPr>
        <w:t xml:space="preserve">VA250 </w:t>
      </w:r>
      <w:r w:rsidR="717A96C9" w:rsidRPr="6660FC78">
        <w:rPr>
          <w:rFonts w:asciiTheme="minorBidi" w:hAnsiTheme="minorBidi"/>
          <w:sz w:val="32"/>
          <w:szCs w:val="32"/>
        </w:rPr>
        <w:t xml:space="preserve">ANNOUNCE </w:t>
      </w:r>
      <w:r w:rsidR="76045E2B" w:rsidRPr="6660FC78">
        <w:rPr>
          <w:rFonts w:asciiTheme="minorBidi" w:hAnsiTheme="minorBidi"/>
          <w:sz w:val="32"/>
          <w:szCs w:val="32"/>
        </w:rPr>
        <w:t>PRODUCTION OF</w:t>
      </w:r>
    </w:p>
    <w:p w14:paraId="59FB7D5B" w14:textId="77777777" w:rsidR="0078326A" w:rsidRDefault="0078326A" w:rsidP="00495E1E">
      <w:pPr>
        <w:pStyle w:val="PBSDateHeadline"/>
        <w:rPr>
          <w:rFonts w:asciiTheme="minorBidi" w:hAnsiTheme="minorBidi"/>
          <w:sz w:val="32"/>
          <w:szCs w:val="32"/>
        </w:rPr>
      </w:pPr>
    </w:p>
    <w:p w14:paraId="7B48C0E4" w14:textId="48629B8D" w:rsidR="0006437B" w:rsidRDefault="00FE4EEA" w:rsidP="4CAC1C30">
      <w:pPr>
        <w:pStyle w:val="PBSDateHeadline"/>
        <w:rPr>
          <w:rFonts w:asciiTheme="minorBidi" w:hAnsiTheme="minorBidi"/>
          <w:sz w:val="32"/>
          <w:szCs w:val="32"/>
        </w:rPr>
      </w:pPr>
      <w:r w:rsidRPr="4CAC1C30">
        <w:rPr>
          <w:rFonts w:asciiTheme="minorBidi" w:hAnsiTheme="minorBidi"/>
          <w:sz w:val="32"/>
          <w:szCs w:val="32"/>
        </w:rPr>
        <w:t xml:space="preserve">AMERICA MADE IN VIRGINIA: 250 YEARS TOGETHER </w:t>
      </w:r>
      <w:r w:rsidR="49AC3B75" w:rsidRPr="4CAC1C30">
        <w:rPr>
          <w:rFonts w:asciiTheme="minorBidi" w:hAnsiTheme="minorBidi"/>
          <w:sz w:val="32"/>
          <w:szCs w:val="32"/>
        </w:rPr>
        <w:t>(</w:t>
      </w:r>
      <w:proofErr w:type="spellStart"/>
      <w:r w:rsidR="49AC3B75" w:rsidRPr="4CAC1C30">
        <w:rPr>
          <w:rFonts w:asciiTheme="minorBidi" w:hAnsiTheme="minorBidi"/>
          <w:sz w:val="32"/>
          <w:szCs w:val="32"/>
        </w:rPr>
        <w:t>w.t.</w:t>
      </w:r>
      <w:proofErr w:type="spellEnd"/>
      <w:r w:rsidR="49AC3B75" w:rsidRPr="4CAC1C30">
        <w:rPr>
          <w:rFonts w:asciiTheme="minorBidi" w:hAnsiTheme="minorBidi"/>
          <w:sz w:val="32"/>
          <w:szCs w:val="32"/>
        </w:rPr>
        <w:t>)</w:t>
      </w:r>
    </w:p>
    <w:p w14:paraId="1C96C4A4" w14:textId="77777777" w:rsidR="00DF5983" w:rsidRDefault="00DF5983" w:rsidP="00DF5983">
      <w:pPr>
        <w:pStyle w:val="PBSDateHeadline"/>
        <w:rPr>
          <w:rFonts w:asciiTheme="minorBidi" w:hAnsiTheme="minorBidi"/>
          <w:b w:val="0"/>
          <w:sz w:val="28"/>
        </w:rPr>
      </w:pPr>
    </w:p>
    <w:p w14:paraId="3986CC48" w14:textId="77777777" w:rsidR="00375D10" w:rsidRDefault="00DF5983" w:rsidP="00DF5983">
      <w:pPr>
        <w:pStyle w:val="PBSDateHeadline"/>
        <w:rPr>
          <w:rFonts w:asciiTheme="minorBidi" w:hAnsiTheme="minorBidi"/>
          <w:b w:val="0"/>
          <w:i/>
          <w:iCs/>
          <w:sz w:val="28"/>
        </w:rPr>
      </w:pPr>
      <w:r w:rsidRPr="00097634">
        <w:rPr>
          <w:rFonts w:asciiTheme="minorBidi" w:hAnsiTheme="minorBidi"/>
          <w:b w:val="0"/>
          <w:i/>
          <w:iCs/>
          <w:sz w:val="28"/>
        </w:rPr>
        <w:t>Live Event from Colonial Williamsburg</w:t>
      </w:r>
      <w:r w:rsidR="00375D10">
        <w:rPr>
          <w:rFonts w:asciiTheme="minorBidi" w:hAnsiTheme="minorBidi"/>
          <w:b w:val="0"/>
          <w:i/>
          <w:iCs/>
          <w:sz w:val="28"/>
        </w:rPr>
        <w:t>’s Historic Area</w:t>
      </w:r>
    </w:p>
    <w:p w14:paraId="5F028877" w14:textId="59B60A12" w:rsidR="00DF5983" w:rsidRPr="00097634" w:rsidRDefault="003D3ED0" w:rsidP="00DF5983">
      <w:pPr>
        <w:pStyle w:val="PBSDateHeadline"/>
        <w:rPr>
          <w:rFonts w:asciiTheme="minorBidi" w:hAnsiTheme="minorBidi"/>
          <w:b w:val="0"/>
          <w:i/>
          <w:iCs/>
          <w:sz w:val="28"/>
        </w:rPr>
      </w:pPr>
      <w:r w:rsidRPr="00097634">
        <w:rPr>
          <w:rFonts w:asciiTheme="minorBidi" w:hAnsiTheme="minorBidi"/>
          <w:b w:val="0"/>
          <w:i/>
          <w:iCs/>
          <w:sz w:val="28"/>
        </w:rPr>
        <w:t>Premieres</w:t>
      </w:r>
      <w:r w:rsidR="00BD3576" w:rsidRPr="00097634">
        <w:rPr>
          <w:rFonts w:asciiTheme="minorBidi" w:hAnsiTheme="minorBidi"/>
          <w:b w:val="0"/>
          <w:i/>
          <w:iCs/>
          <w:sz w:val="28"/>
        </w:rPr>
        <w:t xml:space="preserve"> Saturday, </w:t>
      </w:r>
      <w:r w:rsidR="00CB39E5" w:rsidRPr="00097634">
        <w:rPr>
          <w:rFonts w:asciiTheme="minorBidi" w:hAnsiTheme="minorBidi"/>
          <w:b w:val="0"/>
          <w:i/>
          <w:iCs/>
          <w:sz w:val="28"/>
        </w:rPr>
        <w:t xml:space="preserve">July </w:t>
      </w:r>
      <w:r w:rsidR="00CC3289">
        <w:rPr>
          <w:rFonts w:asciiTheme="minorBidi" w:hAnsiTheme="minorBidi"/>
          <w:b w:val="0"/>
          <w:i/>
          <w:iCs/>
          <w:sz w:val="28"/>
        </w:rPr>
        <w:t>4,</w:t>
      </w:r>
      <w:r w:rsidR="00DB0328">
        <w:rPr>
          <w:rFonts w:asciiTheme="minorBidi" w:hAnsiTheme="minorBidi"/>
          <w:b w:val="0"/>
          <w:i/>
          <w:iCs/>
          <w:sz w:val="28"/>
        </w:rPr>
        <w:t xml:space="preserve"> </w:t>
      </w:r>
      <w:r w:rsidR="00E13255" w:rsidRPr="00097634">
        <w:rPr>
          <w:rFonts w:asciiTheme="minorBidi" w:hAnsiTheme="minorBidi"/>
          <w:b w:val="0"/>
          <w:i/>
          <w:iCs/>
          <w:sz w:val="28"/>
        </w:rPr>
        <w:t>2026,</w:t>
      </w:r>
      <w:r w:rsidR="00CB39E5" w:rsidRPr="00097634">
        <w:rPr>
          <w:rFonts w:asciiTheme="minorBidi" w:hAnsiTheme="minorBidi"/>
          <w:b w:val="0"/>
          <w:i/>
          <w:iCs/>
          <w:sz w:val="28"/>
        </w:rPr>
        <w:t xml:space="preserve"> as Part of PBS America @ 250 </w:t>
      </w:r>
    </w:p>
    <w:p w14:paraId="31358E80" w14:textId="1BC75DB3" w:rsidR="00091428" w:rsidRPr="00C23A83" w:rsidRDefault="00091428" w:rsidP="00CC6ED7">
      <w:pPr>
        <w:pStyle w:val="PBSDateHeadline"/>
        <w:jc w:val="left"/>
        <w:rPr>
          <w:rFonts w:asciiTheme="minorBidi" w:hAnsiTheme="minorBidi"/>
          <w:b w:val="0"/>
          <w:sz w:val="28"/>
        </w:rPr>
      </w:pPr>
    </w:p>
    <w:p w14:paraId="043EAFB3" w14:textId="77777777" w:rsidR="00550A6A" w:rsidRPr="00495E1E" w:rsidRDefault="00550A6A" w:rsidP="00550A6A">
      <w:pPr>
        <w:widowControl w:val="0"/>
        <w:jc w:val="center"/>
        <w:rPr>
          <w:rFonts w:asciiTheme="minorBidi" w:hAnsiTheme="minorBidi"/>
        </w:rPr>
      </w:pPr>
    </w:p>
    <w:p w14:paraId="08B72A5E" w14:textId="78784F13" w:rsidR="00656A70" w:rsidRPr="00E70E62" w:rsidRDefault="5B98E962" w:rsidP="00656A70">
      <w:pPr>
        <w:rPr>
          <w:rFonts w:cs="Arial"/>
        </w:rPr>
      </w:pPr>
      <w:r w:rsidRPr="4CAC1C30">
        <w:rPr>
          <w:rFonts w:cs="Arial"/>
        </w:rPr>
        <w:t xml:space="preserve">ARLINGTON </w:t>
      </w:r>
      <w:proofErr w:type="gramStart"/>
      <w:r w:rsidRPr="4CAC1C30">
        <w:rPr>
          <w:rFonts w:cs="Arial"/>
        </w:rPr>
        <w:t>VA;</w:t>
      </w:r>
      <w:proofErr w:type="gramEnd"/>
      <w:r w:rsidR="006B3EEF" w:rsidRPr="4CAC1C30">
        <w:rPr>
          <w:rFonts w:cs="Arial"/>
        </w:rPr>
        <w:t xml:space="preserve"> </w:t>
      </w:r>
      <w:r w:rsidR="0012617A">
        <w:rPr>
          <w:rFonts w:cs="Arial"/>
        </w:rPr>
        <w:t>April 1</w:t>
      </w:r>
      <w:r w:rsidR="003075EA" w:rsidRPr="4CAC1C30">
        <w:rPr>
          <w:rFonts w:cs="Arial"/>
        </w:rPr>
        <w:t>, 2026</w:t>
      </w:r>
      <w:r w:rsidRPr="4CAC1C30">
        <w:rPr>
          <w:rFonts w:cs="Arial"/>
        </w:rPr>
        <w:t xml:space="preserve"> </w:t>
      </w:r>
      <w:r w:rsidR="00D57F63" w:rsidRPr="4CAC1C30">
        <w:rPr>
          <w:rFonts w:cs="Arial"/>
        </w:rPr>
        <w:t xml:space="preserve">– </w:t>
      </w:r>
      <w:r w:rsidR="00514081" w:rsidRPr="4CAC1C30">
        <w:rPr>
          <w:rFonts w:cs="Arial"/>
        </w:rPr>
        <w:t>PBS today announced</w:t>
      </w:r>
      <w:r w:rsidR="004E0284" w:rsidRPr="4CAC1C30">
        <w:rPr>
          <w:rFonts w:cs="Arial"/>
        </w:rPr>
        <w:t xml:space="preserve"> </w:t>
      </w:r>
      <w:r w:rsidR="004E0284" w:rsidRPr="4CAC1C30">
        <w:rPr>
          <w:rFonts w:cs="Arial"/>
          <w:b/>
          <w:bCs/>
        </w:rPr>
        <w:t>AMERICA MADE IN VIRGINIA: 250 YEARS TOGETHER</w:t>
      </w:r>
      <w:r w:rsidR="69B7467A" w:rsidRPr="4CAC1C30">
        <w:rPr>
          <w:rFonts w:cs="Arial"/>
          <w:b/>
          <w:bCs/>
        </w:rPr>
        <w:t xml:space="preserve"> (</w:t>
      </w:r>
      <w:proofErr w:type="spellStart"/>
      <w:r w:rsidR="69B7467A" w:rsidRPr="4CAC1C30">
        <w:rPr>
          <w:rFonts w:cs="Arial"/>
          <w:b/>
          <w:bCs/>
        </w:rPr>
        <w:t>w.t.</w:t>
      </w:r>
      <w:proofErr w:type="spellEnd"/>
      <w:r w:rsidR="69B7467A" w:rsidRPr="4CAC1C30">
        <w:rPr>
          <w:rFonts w:cs="Arial"/>
          <w:b/>
          <w:bCs/>
        </w:rPr>
        <w:t>)</w:t>
      </w:r>
      <w:r w:rsidR="004E0284" w:rsidRPr="4CAC1C30">
        <w:rPr>
          <w:rFonts w:cs="Arial"/>
        </w:rPr>
        <w:t>,</w:t>
      </w:r>
      <w:r w:rsidR="004E0284" w:rsidRPr="4CAC1C30">
        <w:rPr>
          <w:rFonts w:cs="Arial"/>
          <w:b/>
          <w:bCs/>
        </w:rPr>
        <w:t xml:space="preserve"> </w:t>
      </w:r>
      <w:r w:rsidR="004E0284" w:rsidRPr="4CAC1C30">
        <w:rPr>
          <w:rFonts w:cs="Arial"/>
        </w:rPr>
        <w:t xml:space="preserve">a new special </w:t>
      </w:r>
      <w:r w:rsidR="00055989" w:rsidRPr="4CAC1C30">
        <w:rPr>
          <w:rFonts w:cs="Arial"/>
        </w:rPr>
        <w:t xml:space="preserve">produced in partnership with </w:t>
      </w:r>
      <w:r w:rsidR="727441D4" w:rsidRPr="4CAC1C30">
        <w:rPr>
          <w:rFonts w:cs="Arial"/>
        </w:rPr>
        <w:t>VA250</w:t>
      </w:r>
      <w:r w:rsidR="00CE23D9" w:rsidRPr="4CAC1C30">
        <w:rPr>
          <w:rFonts w:cs="Arial"/>
        </w:rPr>
        <w:t xml:space="preserve">. </w:t>
      </w:r>
      <w:r w:rsidR="00220286" w:rsidRPr="4CAC1C30">
        <w:rPr>
          <w:rFonts w:cs="Arial"/>
        </w:rPr>
        <w:t>In commemoration of America’s Independence</w:t>
      </w:r>
      <w:r w:rsidR="00DB0328" w:rsidRPr="4CAC1C30">
        <w:rPr>
          <w:rFonts w:cs="Arial"/>
        </w:rPr>
        <w:t>,</w:t>
      </w:r>
      <w:r w:rsidR="00220286" w:rsidRPr="4CAC1C30">
        <w:rPr>
          <w:rFonts w:cs="Arial"/>
        </w:rPr>
        <w:t xml:space="preserve"> </w:t>
      </w:r>
      <w:r w:rsidR="00DB0328" w:rsidRPr="4CAC1C30">
        <w:rPr>
          <w:rFonts w:cs="Arial"/>
        </w:rPr>
        <w:t>t</w:t>
      </w:r>
      <w:r w:rsidR="00CA0A51" w:rsidRPr="4CAC1C30">
        <w:rPr>
          <w:rFonts w:cs="Arial"/>
        </w:rPr>
        <w:t>he special will broadcast live from Colonial Williamsburg</w:t>
      </w:r>
      <w:r w:rsidR="00375D10">
        <w:rPr>
          <w:rFonts w:cs="Arial"/>
        </w:rPr>
        <w:t>’s Historic Area</w:t>
      </w:r>
      <w:r w:rsidR="00DB0328" w:rsidRPr="4CAC1C30">
        <w:rPr>
          <w:rFonts w:cs="Arial"/>
        </w:rPr>
        <w:t xml:space="preserve"> on </w:t>
      </w:r>
      <w:r w:rsidR="00440261" w:rsidRPr="4CAC1C30">
        <w:rPr>
          <w:rFonts w:cs="Arial"/>
        </w:rPr>
        <w:t xml:space="preserve">Saturday, July </w:t>
      </w:r>
      <w:r w:rsidR="005B3CD9" w:rsidRPr="4CAC1C30">
        <w:rPr>
          <w:rFonts w:cs="Arial"/>
        </w:rPr>
        <w:t>4,</w:t>
      </w:r>
      <w:r w:rsidR="00DB0328" w:rsidRPr="4CAC1C30">
        <w:rPr>
          <w:rFonts w:cs="Arial"/>
        </w:rPr>
        <w:t xml:space="preserve"> </w:t>
      </w:r>
      <w:r w:rsidR="00C75B73" w:rsidRPr="4CAC1C30">
        <w:rPr>
          <w:rFonts w:cs="Arial"/>
        </w:rPr>
        <w:t xml:space="preserve">2026, at 8:00 p.m. ET </w:t>
      </w:r>
      <w:r w:rsidR="00C75B73" w:rsidRPr="4CAC1C30">
        <w:rPr>
          <w:rFonts w:cs="Arial"/>
          <w:color w:val="222222"/>
        </w:rPr>
        <w:t xml:space="preserve"> </w:t>
      </w:r>
      <w:r w:rsidR="00656A70" w:rsidRPr="4CAC1C30">
        <w:rPr>
          <w:rFonts w:cs="Arial"/>
          <w:color w:val="222222"/>
        </w:rPr>
        <w:t>(</w:t>
      </w:r>
      <w:hyperlink r:id="rId8">
        <w:r w:rsidR="00656A70" w:rsidRPr="4CAC1C30">
          <w:rPr>
            <w:rStyle w:val="Hyperlink"/>
            <w:rFonts w:cs="Arial"/>
            <w:color w:val="0312FF"/>
          </w:rPr>
          <w:t>check local listings</w:t>
        </w:r>
      </w:hyperlink>
      <w:r w:rsidR="00656A70" w:rsidRPr="4CAC1C30">
        <w:rPr>
          <w:rFonts w:cs="Arial"/>
          <w:color w:val="222222"/>
        </w:rPr>
        <w:t>)</w:t>
      </w:r>
      <w:r w:rsidR="00656A70" w:rsidRPr="4CAC1C30">
        <w:rPr>
          <w:rStyle w:val="apple-converted-space"/>
          <w:rFonts w:cs="Arial"/>
          <w:color w:val="222222"/>
        </w:rPr>
        <w:t> on PBS,</w:t>
      </w:r>
      <w:r w:rsidR="00656A70" w:rsidRPr="4CAC1C30">
        <w:rPr>
          <w:rFonts w:cs="Arial"/>
        </w:rPr>
        <w:t xml:space="preserve"> </w:t>
      </w:r>
      <w:hyperlink r:id="rId9">
        <w:r w:rsidR="00656A70" w:rsidRPr="4CAC1C30">
          <w:rPr>
            <w:rStyle w:val="Hyperlink"/>
            <w:rFonts w:cs="Arial"/>
            <w:color w:val="0312FF"/>
          </w:rPr>
          <w:t>PBS.org</w:t>
        </w:r>
      </w:hyperlink>
      <w:r w:rsidR="00656A70" w:rsidRPr="4CAC1C30">
        <w:rPr>
          <w:rStyle w:val="apple-converted-space"/>
          <w:rFonts w:cs="Arial"/>
          <w:color w:val="222222"/>
        </w:rPr>
        <w:t xml:space="preserve"> </w:t>
      </w:r>
      <w:r w:rsidR="00656A70" w:rsidRPr="4CAC1C30">
        <w:rPr>
          <w:rFonts w:cs="Arial"/>
          <w:color w:val="000000" w:themeColor="text1"/>
        </w:rPr>
        <w:t>and the </w:t>
      </w:r>
      <w:hyperlink r:id="rId10">
        <w:r w:rsidR="00656A70" w:rsidRPr="4CAC1C30">
          <w:rPr>
            <w:rStyle w:val="Hyperlink"/>
            <w:rFonts w:cs="Arial"/>
            <w:color w:val="0312FF"/>
          </w:rPr>
          <w:t>PBS app</w:t>
        </w:r>
      </w:hyperlink>
      <w:hyperlink r:id="rId11">
        <w:r w:rsidR="00656A70" w:rsidRPr="4CAC1C30">
          <w:rPr>
            <w:rStyle w:val="Hyperlink"/>
            <w:rFonts w:cs="Arial"/>
            <w:color w:val="954F72"/>
          </w:rPr>
          <w:t>.</w:t>
        </w:r>
      </w:hyperlink>
      <w:r w:rsidR="00656A70" w:rsidRPr="4CAC1C30">
        <w:rPr>
          <w:rFonts w:cs="Arial"/>
          <w:color w:val="000000" w:themeColor="text1"/>
        </w:rPr>
        <w:t xml:space="preserve"> </w:t>
      </w:r>
    </w:p>
    <w:p w14:paraId="304CADE0" w14:textId="77777777" w:rsidR="00656A70" w:rsidRPr="00E70E62" w:rsidRDefault="00656A70" w:rsidP="00A84D64">
      <w:pPr>
        <w:rPr>
          <w:rFonts w:cs="Arial"/>
        </w:rPr>
      </w:pPr>
    </w:p>
    <w:p w14:paraId="6E5D91FD" w14:textId="7CFE2B19" w:rsidR="00CA5430" w:rsidRDefault="0074720A" w:rsidP="00A84D64">
      <w:pPr>
        <w:rPr>
          <w:rFonts w:cs="Arial"/>
        </w:rPr>
      </w:pPr>
      <w:r w:rsidRPr="4CAC1C30">
        <w:rPr>
          <w:rFonts w:cs="Arial"/>
        </w:rPr>
        <w:t xml:space="preserve">Timed to coincide with the nation’s </w:t>
      </w:r>
      <w:proofErr w:type="spellStart"/>
      <w:r w:rsidRPr="4CAC1C30">
        <w:rPr>
          <w:rFonts w:cs="Arial"/>
        </w:rPr>
        <w:t>Semiquincentennial</w:t>
      </w:r>
      <w:proofErr w:type="spellEnd"/>
      <w:r w:rsidRPr="4CAC1C30">
        <w:rPr>
          <w:rFonts w:cs="Arial"/>
        </w:rPr>
        <w:t xml:space="preserve">, the two-hour broadcast will celebrate the ideas, people, and defining moments that gave rise to the United States. Set in </w:t>
      </w:r>
      <w:r w:rsidR="00C43AF8">
        <w:rPr>
          <w:rFonts w:cs="Arial"/>
        </w:rPr>
        <w:t xml:space="preserve">the heart of </w:t>
      </w:r>
      <w:r w:rsidRPr="4CAC1C30">
        <w:rPr>
          <w:rFonts w:cs="Arial"/>
        </w:rPr>
        <w:t>Colonial Williamsburg</w:t>
      </w:r>
      <w:r w:rsidR="00375D10">
        <w:rPr>
          <w:rFonts w:cs="Arial"/>
        </w:rPr>
        <w:t>’s Historic Area</w:t>
      </w:r>
      <w:r w:rsidRPr="4CAC1C30">
        <w:rPr>
          <w:rFonts w:cs="Arial"/>
        </w:rPr>
        <w:t xml:space="preserve">, </w:t>
      </w:r>
      <w:r w:rsidR="0069557B" w:rsidRPr="4CAC1C30">
        <w:rPr>
          <w:rFonts w:cs="Arial"/>
          <w:b/>
          <w:bCs/>
        </w:rPr>
        <w:t>AMERICA MADE IN VIRGINIA: 250 YEARS TOGETHER</w:t>
      </w:r>
      <w:r w:rsidR="6631F567" w:rsidRPr="4CAC1C30">
        <w:rPr>
          <w:rFonts w:cs="Arial"/>
          <w:b/>
          <w:bCs/>
        </w:rPr>
        <w:t xml:space="preserve"> (</w:t>
      </w:r>
      <w:proofErr w:type="spellStart"/>
      <w:r w:rsidR="6631F567" w:rsidRPr="4CAC1C30">
        <w:rPr>
          <w:rFonts w:cs="Arial"/>
          <w:b/>
          <w:bCs/>
        </w:rPr>
        <w:t>w.t.</w:t>
      </w:r>
      <w:proofErr w:type="spellEnd"/>
      <w:r w:rsidR="6631F567" w:rsidRPr="4CAC1C30">
        <w:rPr>
          <w:rFonts w:cs="Arial"/>
          <w:b/>
          <w:bCs/>
        </w:rPr>
        <w:t>)</w:t>
      </w:r>
      <w:r w:rsidR="0069557B" w:rsidRPr="4CAC1C30">
        <w:rPr>
          <w:rFonts w:cs="Arial"/>
        </w:rPr>
        <w:t xml:space="preserve"> </w:t>
      </w:r>
      <w:r w:rsidRPr="4CAC1C30">
        <w:rPr>
          <w:rFonts w:cs="Arial"/>
        </w:rPr>
        <w:t>will blend live performance, music, historic interpretation, and large-scale visual spectacle to create a</w:t>
      </w:r>
      <w:r w:rsidR="00832C98" w:rsidRPr="4CAC1C30">
        <w:rPr>
          <w:rFonts w:cs="Arial"/>
        </w:rPr>
        <w:t>n</w:t>
      </w:r>
      <w:r w:rsidRPr="4CAC1C30">
        <w:rPr>
          <w:rFonts w:cs="Arial"/>
        </w:rPr>
        <w:t xml:space="preserve"> inspiring national event</w:t>
      </w:r>
      <w:r w:rsidR="00951ABD" w:rsidRPr="4CAC1C30">
        <w:rPr>
          <w:rFonts w:cs="Arial"/>
        </w:rPr>
        <w:t xml:space="preserve"> that connects </w:t>
      </w:r>
      <w:r w:rsidR="002B426B" w:rsidRPr="4CAC1C30">
        <w:rPr>
          <w:rFonts w:cs="Arial"/>
        </w:rPr>
        <w:t>the nation’s founding directly to the</w:t>
      </w:r>
      <w:r w:rsidR="00951ABD" w:rsidRPr="4CAC1C30">
        <w:rPr>
          <w:rFonts w:cs="Arial"/>
        </w:rPr>
        <w:t xml:space="preserve"> present day</w:t>
      </w:r>
      <w:r w:rsidR="00D61171" w:rsidRPr="4CAC1C30">
        <w:rPr>
          <w:rFonts w:cs="Arial"/>
        </w:rPr>
        <w:t xml:space="preserve">, </w:t>
      </w:r>
      <w:r w:rsidR="00971861" w:rsidRPr="4CAC1C30">
        <w:rPr>
          <w:rFonts w:cs="Arial"/>
        </w:rPr>
        <w:t>offer</w:t>
      </w:r>
      <w:r w:rsidR="00D61171" w:rsidRPr="4CAC1C30">
        <w:rPr>
          <w:rFonts w:cs="Arial"/>
        </w:rPr>
        <w:t>ing</w:t>
      </w:r>
      <w:r w:rsidR="00971861" w:rsidRPr="4CAC1C30">
        <w:rPr>
          <w:rFonts w:cs="Arial"/>
        </w:rPr>
        <w:t xml:space="preserve"> a powerful reflection on America’s past, present, and future.</w:t>
      </w:r>
    </w:p>
    <w:p w14:paraId="6030198D" w14:textId="0CC71A94" w:rsidR="4CAC1C30" w:rsidRDefault="4CAC1C30" w:rsidP="4CAC1C30">
      <w:pPr>
        <w:rPr>
          <w:rFonts w:cs="Arial"/>
        </w:rPr>
      </w:pPr>
    </w:p>
    <w:p w14:paraId="11C4552A" w14:textId="7A7AF491" w:rsidR="6F6FD84C" w:rsidRDefault="6F6FD84C" w:rsidP="4CAC1C30">
      <w:pPr>
        <w:rPr>
          <w:rFonts w:eastAsia="Arial" w:cs="Arial"/>
          <w:color w:val="000000" w:themeColor="text1"/>
        </w:rPr>
      </w:pPr>
      <w:r w:rsidRPr="4CAC1C30">
        <w:rPr>
          <w:rFonts w:eastAsia="Arial" w:cs="Arial"/>
          <w:color w:val="000000" w:themeColor="text1"/>
        </w:rPr>
        <w:t>“As we mark 250 years of American independence, there is no more fitting place to celebrate than Colonial Williamsburg, where the founding ideas that shaped our nation first took hold,” said Sylvia Bugg, Chief Programming Executive and General Manager, General Audience Programming at PBS. “This special brings that history to life in a way that honors the past while resonating with audiences today. We’re proud to partner with VA250 to continue our long-standing tradition of live programming in celebration of America’s birthday.”</w:t>
      </w:r>
    </w:p>
    <w:p w14:paraId="081BE774" w14:textId="24E84010" w:rsidR="4CAC1C30" w:rsidRDefault="4CAC1C30" w:rsidP="4CAC1C30">
      <w:pPr>
        <w:rPr>
          <w:rFonts w:eastAsia="Arial" w:cs="Arial"/>
          <w:color w:val="000000" w:themeColor="text1"/>
        </w:rPr>
      </w:pPr>
    </w:p>
    <w:p w14:paraId="5E18AA7D" w14:textId="606F60A9" w:rsidR="00443ECA" w:rsidRPr="00443ECA" w:rsidRDefault="00443ECA" w:rsidP="00443ECA">
      <w:pPr>
        <w:rPr>
          <w:rFonts w:cs="Arial"/>
        </w:rPr>
      </w:pPr>
      <w:r>
        <w:rPr>
          <w:rFonts w:cs="Arial"/>
        </w:rPr>
        <w:t>“</w:t>
      </w:r>
      <w:r w:rsidRPr="00443ECA">
        <w:rPr>
          <w:rFonts w:cs="Arial"/>
        </w:rPr>
        <w:t>This exciting partnership is grounded in shared values: educating every American; engaging with every community; and inspiring a season of civic renewal tha</w:t>
      </w:r>
      <w:r w:rsidR="00454B1B">
        <w:rPr>
          <w:rFonts w:cs="Arial"/>
        </w:rPr>
        <w:t xml:space="preserve">t energizes </w:t>
      </w:r>
      <w:r w:rsidR="008A681F">
        <w:rPr>
          <w:rFonts w:cs="Arial"/>
        </w:rPr>
        <w:t xml:space="preserve"> </w:t>
      </w:r>
      <w:r w:rsidRPr="00443ECA">
        <w:rPr>
          <w:rFonts w:cs="Arial"/>
        </w:rPr>
        <w:t xml:space="preserve"> and unifies us. As the birthplace of our nation, Virginia belongs to every American. As we come together on July 4, 2026 to celebrate 250 years of independence, it is Virginia’s honor to welcome America home</w:t>
      </w:r>
      <w:r w:rsidR="002B7360">
        <w:rPr>
          <w:rFonts w:cs="Arial"/>
        </w:rPr>
        <w:t>,</w:t>
      </w:r>
      <w:r>
        <w:rPr>
          <w:rFonts w:cs="Arial"/>
        </w:rPr>
        <w:t xml:space="preserve">” said Carly Fiorina, National Honorary Chair of VA250. </w:t>
      </w:r>
    </w:p>
    <w:p w14:paraId="5BC8766B" w14:textId="735172D2" w:rsidR="00DA6A7D" w:rsidRDefault="00DA6A7D" w:rsidP="00A84D64">
      <w:pPr>
        <w:rPr>
          <w:rFonts w:cs="Arial"/>
        </w:rPr>
      </w:pPr>
    </w:p>
    <w:p w14:paraId="12E56FD2" w14:textId="161EDE90" w:rsidR="0093629C" w:rsidRDefault="00CA5430" w:rsidP="00A84D64">
      <w:pPr>
        <w:rPr>
          <w:rFonts w:cs="Arial"/>
        </w:rPr>
      </w:pPr>
      <w:r w:rsidRPr="00E70E62">
        <w:rPr>
          <w:rFonts w:cs="Arial"/>
        </w:rPr>
        <w:t xml:space="preserve">Rooted in Virginia’s central role in the nation’s founding — from Jamestown to Williamsburg to Yorktown — the event underscores the enduring impact of the Commonwealth in shaping the United States. Designed as both a celebration and a </w:t>
      </w:r>
      <w:r w:rsidRPr="00E70E62">
        <w:rPr>
          <w:rFonts w:cs="Arial"/>
        </w:rPr>
        <w:lastRenderedPageBreak/>
        <w:t xml:space="preserve">unifying national moment, the broadcast </w:t>
      </w:r>
      <w:r w:rsidR="005E05BD" w:rsidRPr="00E70E62">
        <w:rPr>
          <w:rFonts w:cs="Arial"/>
        </w:rPr>
        <w:t xml:space="preserve">invites audiences </w:t>
      </w:r>
      <w:r w:rsidR="00C534D7" w:rsidRPr="00E70E62">
        <w:rPr>
          <w:rFonts w:cs="Arial"/>
        </w:rPr>
        <w:t xml:space="preserve">to reflect on the past, engage in the present </w:t>
      </w:r>
      <w:r w:rsidR="00971A38" w:rsidRPr="00E70E62">
        <w:rPr>
          <w:rFonts w:cs="Arial"/>
        </w:rPr>
        <w:t xml:space="preserve">and see themselves reflected in America’s continuing story. </w:t>
      </w:r>
    </w:p>
    <w:p w14:paraId="18E70A84" w14:textId="77777777" w:rsidR="00086B0E" w:rsidRDefault="00086B0E" w:rsidP="00A84D64">
      <w:pPr>
        <w:rPr>
          <w:rFonts w:cs="Arial"/>
        </w:rPr>
      </w:pPr>
    </w:p>
    <w:p w14:paraId="5EBB2DB5" w14:textId="1A94D6C1" w:rsidR="00086B0E" w:rsidRDefault="00086B0E" w:rsidP="00A84D64">
      <w:pPr>
        <w:rPr>
          <w:rFonts w:cs="Arial"/>
        </w:rPr>
      </w:pPr>
      <w:r>
        <w:rPr>
          <w:rFonts w:cs="Arial"/>
        </w:rPr>
        <w:t>“</w:t>
      </w:r>
      <w:r w:rsidRPr="0033458D">
        <w:rPr>
          <w:rFonts w:cs="Arial"/>
        </w:rPr>
        <w:t xml:space="preserve">This is truly an historic moment – for Williamsburg, the Commonwealth and the United States – and </w:t>
      </w:r>
      <w:r>
        <w:rPr>
          <w:rFonts w:cs="Arial"/>
        </w:rPr>
        <w:t>we look forward to welcoming the world to our revolutionary city</w:t>
      </w:r>
      <w:r w:rsidRPr="0033458D">
        <w:rPr>
          <w:rFonts w:cs="Arial"/>
        </w:rPr>
        <w:t>," said Cliff Fleet, president and CEO of The Colonial Williamsburg Foundation. “</w:t>
      </w:r>
      <w:r>
        <w:rPr>
          <w:rFonts w:cs="Arial"/>
        </w:rPr>
        <w:t>W</w:t>
      </w:r>
      <w:r w:rsidRPr="0033458D">
        <w:rPr>
          <w:rFonts w:cs="Arial"/>
        </w:rPr>
        <w:t xml:space="preserve">e are deeply honored that PBS </w:t>
      </w:r>
      <w:r w:rsidR="005F5455">
        <w:rPr>
          <w:rFonts w:cs="Arial"/>
        </w:rPr>
        <w:t>will</w:t>
      </w:r>
      <w:r w:rsidRPr="0033458D">
        <w:rPr>
          <w:rFonts w:cs="Arial"/>
        </w:rPr>
        <w:t xml:space="preserve"> broadcast our celebration live </w:t>
      </w:r>
      <w:r>
        <w:rPr>
          <w:rFonts w:cs="Arial"/>
        </w:rPr>
        <w:t xml:space="preserve">to millions across the country. </w:t>
      </w:r>
      <w:r w:rsidRPr="0033458D">
        <w:rPr>
          <w:rFonts w:cs="Arial"/>
        </w:rPr>
        <w:t xml:space="preserve">America’s vote for independence began here in Williamsburg, and we </w:t>
      </w:r>
      <w:r>
        <w:rPr>
          <w:rFonts w:cs="Arial"/>
        </w:rPr>
        <w:t>are excited to join</w:t>
      </w:r>
      <w:r w:rsidRPr="0033458D">
        <w:rPr>
          <w:rFonts w:cs="Arial"/>
        </w:rPr>
        <w:t xml:space="preserve"> with VA250, PBS and all Americans to celebrate the nation’s 250th anniversary with our most spectacular Independence Day event ever.”</w:t>
      </w:r>
    </w:p>
    <w:p w14:paraId="49C27737" w14:textId="77777777" w:rsidR="009441DD" w:rsidRDefault="009441DD" w:rsidP="00A84D64">
      <w:pPr>
        <w:rPr>
          <w:rFonts w:cs="Arial"/>
        </w:rPr>
      </w:pPr>
    </w:p>
    <w:p w14:paraId="5873B7CB" w14:textId="2042E969" w:rsidR="009441DD" w:rsidRPr="00E70E62" w:rsidRDefault="009441DD" w:rsidP="00A84D64">
      <w:pPr>
        <w:rPr>
          <w:rFonts w:cs="Arial"/>
        </w:rPr>
      </w:pPr>
      <w:r w:rsidRPr="009441DD">
        <w:rPr>
          <w:rFonts w:cs="Arial"/>
        </w:rPr>
        <w:t xml:space="preserve">Additional details, including featured talent and participants, will be announced </w:t>
      </w:r>
      <w:proofErr w:type="gramStart"/>
      <w:r w:rsidRPr="009441DD">
        <w:rPr>
          <w:rFonts w:cs="Arial"/>
        </w:rPr>
        <w:t>at a later date</w:t>
      </w:r>
      <w:proofErr w:type="gramEnd"/>
      <w:r w:rsidRPr="009441DD">
        <w:rPr>
          <w:rFonts w:cs="Arial"/>
        </w:rPr>
        <w:t>.</w:t>
      </w:r>
    </w:p>
    <w:p w14:paraId="14587CDC" w14:textId="77777777" w:rsidR="004F4AEF" w:rsidRPr="00E70E62" w:rsidRDefault="004F4AEF" w:rsidP="00CA6EDB">
      <w:pPr>
        <w:rPr>
          <w:rFonts w:cs="Arial"/>
        </w:rPr>
      </w:pPr>
    </w:p>
    <w:p w14:paraId="7DB09FBE" w14:textId="527801DC" w:rsidR="004F4AEF" w:rsidRPr="00E70E62" w:rsidRDefault="00744B5E" w:rsidP="4CAC1C30">
      <w:pPr>
        <w:pStyle w:val="NormalWeb"/>
        <w:shd w:val="clear" w:color="auto" w:fill="FFFFFF" w:themeFill="background1"/>
        <w:spacing w:before="0" w:beforeAutospacing="0" w:after="0" w:afterAutospacing="0"/>
        <w:ind w:right="50"/>
        <w:rPr>
          <w:rFonts w:ascii="Arial" w:hAnsi="Arial" w:cs="Arial"/>
          <w:color w:val="000000"/>
        </w:rPr>
      </w:pPr>
      <w:r w:rsidRPr="4CAC1C30">
        <w:rPr>
          <w:rFonts w:ascii="Arial" w:hAnsi="Arial" w:cs="Arial"/>
          <w:b/>
          <w:bCs/>
        </w:rPr>
        <w:t>AMERICA MADE IN VIRGINIA: 250 YEARS TOGETHER</w:t>
      </w:r>
      <w:r w:rsidR="1897621F" w:rsidRPr="4CAC1C30">
        <w:rPr>
          <w:rFonts w:ascii="Arial" w:hAnsi="Arial" w:cs="Arial"/>
          <w:b/>
          <w:bCs/>
        </w:rPr>
        <w:t xml:space="preserve"> (</w:t>
      </w:r>
      <w:proofErr w:type="spellStart"/>
      <w:r w:rsidR="1897621F" w:rsidRPr="4CAC1C30">
        <w:rPr>
          <w:rFonts w:ascii="Arial" w:hAnsi="Arial" w:cs="Arial"/>
          <w:b/>
          <w:bCs/>
        </w:rPr>
        <w:t>w.t.</w:t>
      </w:r>
      <w:proofErr w:type="spellEnd"/>
      <w:r w:rsidR="1897621F" w:rsidRPr="4CAC1C30">
        <w:rPr>
          <w:rFonts w:ascii="Arial" w:hAnsi="Arial" w:cs="Arial"/>
          <w:b/>
          <w:bCs/>
        </w:rPr>
        <w:t>)</w:t>
      </w:r>
      <w:r w:rsidRPr="4CAC1C30">
        <w:rPr>
          <w:rFonts w:ascii="Arial" w:hAnsi="Arial" w:cs="Arial"/>
          <w:color w:val="000000" w:themeColor="text1"/>
        </w:rPr>
        <w:t xml:space="preserve"> </w:t>
      </w:r>
      <w:r w:rsidR="004F4AEF" w:rsidRPr="4CAC1C30">
        <w:rPr>
          <w:rFonts w:ascii="Arial" w:hAnsi="Arial" w:cs="Arial"/>
          <w:color w:val="000000" w:themeColor="text1"/>
        </w:rPr>
        <w:t>will stream simultaneously with broadcast and be available on all station-branded PBS platforms, including </w:t>
      </w:r>
      <w:hyperlink r:id="rId12">
        <w:r w:rsidR="004F4AEF" w:rsidRPr="4CAC1C30">
          <w:rPr>
            <w:rStyle w:val="Hyperlink"/>
            <w:rFonts w:ascii="Arial" w:hAnsi="Arial" w:cs="Arial"/>
            <w:color w:val="0312FF"/>
          </w:rPr>
          <w:t>PBS.org</w:t>
        </w:r>
      </w:hyperlink>
      <w:r w:rsidR="004F4AEF" w:rsidRPr="4CAC1C30">
        <w:rPr>
          <w:rFonts w:ascii="Arial" w:hAnsi="Arial" w:cs="Arial"/>
          <w:color w:val="000000" w:themeColor="text1"/>
        </w:rPr>
        <w:t> and the</w:t>
      </w:r>
      <w:r w:rsidR="004F4AEF" w:rsidRPr="4CAC1C30">
        <w:rPr>
          <w:rFonts w:ascii="Arial" w:hAnsi="Arial" w:cs="Arial"/>
          <w:color w:val="0312FF"/>
        </w:rPr>
        <w:t> </w:t>
      </w:r>
      <w:hyperlink r:id="rId13">
        <w:r w:rsidR="004F4AEF" w:rsidRPr="4CAC1C30">
          <w:rPr>
            <w:rStyle w:val="Hyperlink"/>
            <w:rFonts w:ascii="Arial" w:hAnsi="Arial" w:cs="Arial"/>
            <w:color w:val="0312FF"/>
          </w:rPr>
          <w:t>PBS app</w:t>
        </w:r>
      </w:hyperlink>
      <w:r w:rsidR="004F4AEF" w:rsidRPr="4CAC1C30">
        <w:rPr>
          <w:rFonts w:ascii="Arial" w:hAnsi="Arial" w:cs="Arial"/>
          <w:color w:val="000000" w:themeColor="text1"/>
        </w:rPr>
        <w:t>, which is available on iOS, Android, Roku, Apple TV, Amazon Fire TV, Android TV, Samsung Smart TV, Chromecast and VIZIO.</w:t>
      </w:r>
    </w:p>
    <w:p w14:paraId="6E9579D6" w14:textId="77777777" w:rsidR="00B9579E" w:rsidRDefault="00B9579E" w:rsidP="00CA6EDB">
      <w:pPr>
        <w:rPr>
          <w:rFonts w:ascii="Helvetica" w:hAnsi="Helvetica"/>
          <w:color w:val="000000"/>
        </w:rPr>
      </w:pPr>
    </w:p>
    <w:p w14:paraId="59E2B4B4" w14:textId="1EA63EFF" w:rsidR="00B9579E" w:rsidRPr="00042429" w:rsidRDefault="00744B5E" w:rsidP="00B9579E">
      <w:r w:rsidRPr="4CAC1C30">
        <w:rPr>
          <w:rFonts w:asciiTheme="minorBidi" w:hAnsiTheme="minorBidi"/>
          <w:b/>
          <w:bCs/>
        </w:rPr>
        <w:t>AMERICA MADE IN VIRGINIA: 250 YEARS TOGETHER</w:t>
      </w:r>
      <w:r w:rsidR="40FCA883" w:rsidRPr="4CAC1C30">
        <w:rPr>
          <w:rFonts w:asciiTheme="minorBidi" w:hAnsiTheme="minorBidi"/>
          <w:b/>
          <w:bCs/>
        </w:rPr>
        <w:t xml:space="preserve"> (</w:t>
      </w:r>
      <w:proofErr w:type="spellStart"/>
      <w:r w:rsidR="40FCA883" w:rsidRPr="4CAC1C30">
        <w:rPr>
          <w:rFonts w:asciiTheme="minorBidi" w:hAnsiTheme="minorBidi"/>
          <w:b/>
          <w:bCs/>
        </w:rPr>
        <w:t>w.t.</w:t>
      </w:r>
      <w:proofErr w:type="spellEnd"/>
      <w:r w:rsidR="40FCA883" w:rsidRPr="4CAC1C30">
        <w:rPr>
          <w:rFonts w:asciiTheme="minorBidi" w:hAnsiTheme="minorBidi"/>
          <w:b/>
          <w:bCs/>
        </w:rPr>
        <w:t>)</w:t>
      </w:r>
      <w:r>
        <w:t xml:space="preserve"> </w:t>
      </w:r>
      <w:r w:rsidR="00B9579E">
        <w:t xml:space="preserve">is part of a slate of new programming for PBS America @ 250, a multiyear celebration of U.S. history, culture, and children’s programming that pays homage to America’s </w:t>
      </w:r>
      <w:proofErr w:type="spellStart"/>
      <w:r w:rsidR="00B9579E">
        <w:t>Semiquincentennial</w:t>
      </w:r>
      <w:proofErr w:type="spellEnd"/>
      <w:r w:rsidR="00B9579E">
        <w:t xml:space="preserve"> in 2026. As part of the largest national and local engagement effort in its history, PBS member stations are activating events in more than 75 markets nationwide. In addition to tentpole programming like THE AMERICAN REVOLUTION from Florentine Films, PBS KIDS, PBS </w:t>
      </w:r>
      <w:proofErr w:type="spellStart"/>
      <w:r w:rsidR="00B9579E">
        <w:t>LearningMedia</w:t>
      </w:r>
      <w:proofErr w:type="spellEnd"/>
      <w:r w:rsidR="00B9579E">
        <w:t xml:space="preserve">, PBS Digital Studios, and PBS member stations are exploring these topics at a national and local level. PBS America @ 250 programming will span across History, Music and Culture, plus programming from PBS KIDS. Visit the PBS America @ 250 Explore Page at </w:t>
      </w:r>
      <w:hyperlink r:id="rId14">
        <w:r w:rsidR="00B9579E" w:rsidRPr="4CAC1C30">
          <w:rPr>
            <w:rStyle w:val="Hyperlink"/>
            <w:color w:val="1264A3"/>
          </w:rPr>
          <w:t>www.pbs.org/explore/pbs-america-at-250</w:t>
        </w:r>
      </w:hyperlink>
      <w:r w:rsidR="00B9579E">
        <w:t xml:space="preserve"> for more program information and PBS </w:t>
      </w:r>
      <w:proofErr w:type="spellStart"/>
      <w:r w:rsidR="00B9579E">
        <w:t>LearningMedia</w:t>
      </w:r>
      <w:proofErr w:type="spellEnd"/>
      <w:r w:rsidR="00B9579E">
        <w:t xml:space="preserve"> resources.</w:t>
      </w:r>
    </w:p>
    <w:p w14:paraId="20683C6C" w14:textId="77777777" w:rsidR="00B9579E" w:rsidRPr="001C326D" w:rsidRDefault="00B9579E" w:rsidP="00CA6EDB"/>
    <w:p w14:paraId="77ED93BF" w14:textId="77777777" w:rsidR="00CF31BA" w:rsidRDefault="00CA6EDB" w:rsidP="00CF31BA">
      <w:pPr>
        <w:pStyle w:val="NormalWeb"/>
        <w:shd w:val="clear" w:color="auto" w:fill="FFFFFF"/>
        <w:spacing w:before="0" w:beforeAutospacing="0" w:after="0" w:afterAutospacing="0"/>
        <w:ind w:right="50"/>
      </w:pPr>
      <w:r w:rsidRPr="001C326D">
        <w:t> </w:t>
      </w:r>
    </w:p>
    <w:p w14:paraId="1FD7FD16" w14:textId="1A0192BF" w:rsidR="00CF31BA" w:rsidRPr="00CF31BA" w:rsidRDefault="00CF31BA" w:rsidP="4CAC1C30">
      <w:pPr>
        <w:pStyle w:val="NormalWeb"/>
        <w:shd w:val="clear" w:color="auto" w:fill="FFFFFF" w:themeFill="background1"/>
        <w:spacing w:before="0" w:beforeAutospacing="0" w:after="0" w:afterAutospacing="0"/>
        <w:ind w:right="50"/>
        <w:rPr>
          <w:rFonts w:ascii="Arial" w:hAnsi="Arial" w:cs="Arial"/>
          <w:b/>
          <w:bCs/>
          <w:color w:val="242424"/>
        </w:rPr>
      </w:pPr>
      <w:r w:rsidRPr="00F35B15">
        <w:rPr>
          <w:rFonts w:ascii="Arial" w:hAnsi="Arial" w:cs="Arial"/>
          <w:b/>
          <w:bCs/>
          <w:color w:val="242424"/>
          <w:bdr w:val="none" w:sz="0" w:space="0" w:color="auto" w:frame="1"/>
        </w:rPr>
        <w:t xml:space="preserve">About </w:t>
      </w:r>
      <w:r w:rsidR="5CEA646A" w:rsidRPr="00F35B15">
        <w:rPr>
          <w:rFonts w:asciiTheme="minorBidi" w:hAnsiTheme="minorBidi"/>
          <w:b/>
          <w:bCs/>
        </w:rPr>
        <w:t>VA250</w:t>
      </w:r>
    </w:p>
    <w:bookmarkStart w:id="0" w:name="OLE_LINK1"/>
    <w:p w14:paraId="0D886185" w14:textId="0439F7FC" w:rsidR="00443ECA" w:rsidRDefault="00443ECA" w:rsidP="00443ECA">
      <w:r>
        <w:fldChar w:fldCharType="begin"/>
      </w:r>
      <w:r>
        <w:instrText>HYPERLINK "https://www.va250.org/about/"</w:instrText>
      </w:r>
      <w:r>
        <w:fldChar w:fldCharType="separate"/>
      </w:r>
      <w:r w:rsidRPr="00443ECA">
        <w:rPr>
          <w:rStyle w:val="Hyperlink"/>
        </w:rPr>
        <w:t>The American Revolution 250 Commission (VA250)</w:t>
      </w:r>
      <w:r>
        <w:fldChar w:fldCharType="end"/>
      </w:r>
      <w:r>
        <w:t>_</w:t>
      </w:r>
    </w:p>
    <w:bookmarkEnd w:id="0"/>
    <w:p w14:paraId="0472E78F" w14:textId="116B29A7" w:rsidR="00CA6EDB" w:rsidRDefault="00443ECA" w:rsidP="00443ECA">
      <w:r>
        <w:t>Established by the General Assembly in 2020, VA250 serves to commemorate the 250th anniversary of the American Revolution, the Revolutionary War, and the Independence of the United States in the Commonwealth of Virginia. America. Made In Virginia. From its founding ideals to its leading figures, more of what made America happen, happened here in Virginia. Which makes Virginia the ideal place to learn about our nation’s beginnings, no matter what state you call home.</w:t>
      </w:r>
    </w:p>
    <w:p w14:paraId="31442F51" w14:textId="77777777" w:rsidR="00CF31BA" w:rsidRPr="001C326D" w:rsidRDefault="00CF31BA" w:rsidP="00CA6EDB"/>
    <w:p w14:paraId="535FBF39" w14:textId="77777777" w:rsidR="003E6313" w:rsidRDefault="003E6313" w:rsidP="00AC7F8F">
      <w:pPr>
        <w:pStyle w:val="NormalWeb"/>
        <w:shd w:val="clear" w:color="auto" w:fill="FFFFFF"/>
        <w:spacing w:before="0" w:beforeAutospacing="0" w:after="0" w:afterAutospacing="0"/>
        <w:ind w:right="50"/>
        <w:rPr>
          <w:rFonts w:ascii="Arial" w:hAnsi="Arial" w:cs="Arial"/>
          <w:b/>
          <w:bCs/>
          <w:color w:val="242424"/>
          <w:bdr w:val="none" w:sz="0" w:space="0" w:color="auto" w:frame="1"/>
        </w:rPr>
      </w:pPr>
    </w:p>
    <w:p w14:paraId="2F1BCE03" w14:textId="6273E5C3" w:rsidR="00AC7F8F" w:rsidRPr="00AC7F8F" w:rsidRDefault="00AC7F8F" w:rsidP="00AC7F8F">
      <w:pPr>
        <w:pStyle w:val="NormalWeb"/>
        <w:shd w:val="clear" w:color="auto" w:fill="FFFFFF"/>
        <w:spacing w:before="0" w:beforeAutospacing="0" w:after="0" w:afterAutospacing="0"/>
        <w:ind w:right="50"/>
        <w:rPr>
          <w:rFonts w:ascii="Arial" w:hAnsi="Arial" w:cs="Arial"/>
          <w:color w:val="242424"/>
        </w:rPr>
      </w:pPr>
      <w:r w:rsidRPr="00AC7F8F">
        <w:rPr>
          <w:rFonts w:ascii="Arial" w:hAnsi="Arial" w:cs="Arial"/>
          <w:b/>
          <w:bCs/>
          <w:color w:val="242424"/>
          <w:bdr w:val="none" w:sz="0" w:space="0" w:color="auto" w:frame="1"/>
        </w:rPr>
        <w:t>About PBS</w:t>
      </w:r>
    </w:p>
    <w:p w14:paraId="7F5A1133" w14:textId="355E83D9" w:rsidR="00DC78A2" w:rsidRDefault="00AC7F8F" w:rsidP="00AC7F8F">
      <w:pPr>
        <w:pStyle w:val="NormalWeb"/>
        <w:shd w:val="clear" w:color="auto" w:fill="FFFFFF"/>
        <w:spacing w:before="0" w:beforeAutospacing="0" w:after="0" w:afterAutospacing="0"/>
      </w:pPr>
      <w:hyperlink r:id="rId15" w:tgtFrame="_blank" w:tooltip="https://www.pbs.org/" w:history="1">
        <w:r w:rsidRPr="00AC7F8F">
          <w:rPr>
            <w:rStyle w:val="Hyperlink"/>
            <w:rFonts w:ascii="Arial" w:hAnsi="Arial" w:cs="Arial"/>
            <w:bdr w:val="none" w:sz="0" w:space="0" w:color="auto" w:frame="1"/>
          </w:rPr>
          <w:t>PBS</w:t>
        </w:r>
      </w:hyperlink>
      <w:r w:rsidRPr="00AC7F8F">
        <w:rPr>
          <w:rFonts w:ascii="Arial" w:hAnsi="Arial" w:cs="Arial"/>
          <w:color w:val="242424"/>
          <w:bdr w:val="none" w:sz="0" w:space="0" w:color="auto" w:frame="1"/>
        </w:rPr>
        <w:t xml:space="preserve">, with more than 330 member stations, offers all Americans the opportunity to explore new ideas and new worlds through television and digital content. Each month, </w:t>
      </w:r>
      <w:r w:rsidRPr="00AC7F8F">
        <w:rPr>
          <w:rFonts w:ascii="Arial" w:hAnsi="Arial" w:cs="Arial"/>
          <w:color w:val="242424"/>
          <w:bdr w:val="none" w:sz="0" w:space="0" w:color="auto" w:frame="1"/>
        </w:rPr>
        <w:lastRenderedPageBreak/>
        <w:t>PBS reaches over 36 million adults on linear primetime television, 16 million users on PBS-owned streaming platforms, 56 million viewers on YouTube, and 10 million followers on social media, inviting them to experience the worlds of science, history, nature, and public affairs and to take front-row seats to world-class drama and performances. PBS’s broad array of programs has been consistently honored by the industry’s most coveted award competitions. As the number one educational media brand, </w:t>
      </w:r>
      <w:hyperlink r:id="rId16" w:tgtFrame="_blank" w:tooltip="https://pbskids.org/" w:history="1">
        <w:r w:rsidRPr="00AC7F8F">
          <w:rPr>
            <w:rStyle w:val="Hyperlink"/>
            <w:rFonts w:ascii="Arial" w:hAnsi="Arial" w:cs="Arial"/>
            <w:bdr w:val="none" w:sz="0" w:space="0" w:color="auto" w:frame="1"/>
          </w:rPr>
          <w:t>PBS KIDS</w:t>
        </w:r>
      </w:hyperlink>
      <w:r w:rsidRPr="00AC7F8F">
        <w:rPr>
          <w:rFonts w:ascii="Arial" w:hAnsi="Arial" w:cs="Arial"/>
          <w:color w:val="242424"/>
          <w:bdr w:val="none" w:sz="0" w:space="0" w:color="auto" w:frame="1"/>
        </w:rPr>
        <w:t> helps children 2-8 build critical skills, enabling them to find success in school and life.</w:t>
      </w:r>
      <w:r w:rsidRPr="00AC7F8F">
        <w:rPr>
          <w:rFonts w:ascii="Arial" w:hAnsi="Arial" w:cs="Arial"/>
          <w:color w:val="000000"/>
          <w:bdr w:val="none" w:sz="0" w:space="0" w:color="auto" w:frame="1"/>
        </w:rPr>
        <w:t> </w:t>
      </w:r>
      <w:r w:rsidRPr="00AC7F8F">
        <w:rPr>
          <w:rFonts w:ascii="Arial" w:hAnsi="Arial" w:cs="Arial"/>
          <w:color w:val="242424"/>
          <w:bdr w:val="none" w:sz="0" w:space="0" w:color="auto" w:frame="1"/>
        </w:rPr>
        <w:t>Delivered through member stations, PBS KIDS offers high-quality content on TV — including a PBS KIDS channel — and streaming free on </w:t>
      </w:r>
      <w:hyperlink r:id="rId17" w:tgtFrame="_blank" w:tooltip="https://pbskids.org/" w:history="1">
        <w:r w:rsidRPr="00AC7F8F">
          <w:rPr>
            <w:rStyle w:val="Hyperlink"/>
            <w:rFonts w:ascii="Arial" w:hAnsi="Arial" w:cs="Arial"/>
            <w:bdr w:val="none" w:sz="0" w:space="0" w:color="auto" w:frame="1"/>
          </w:rPr>
          <w:t>pbskids.org</w:t>
        </w:r>
      </w:hyperlink>
      <w:r w:rsidRPr="00AC7F8F">
        <w:rPr>
          <w:rFonts w:ascii="Arial" w:hAnsi="Arial" w:cs="Arial"/>
          <w:color w:val="242424"/>
          <w:bdr w:val="none" w:sz="0" w:space="0" w:color="auto" w:frame="1"/>
        </w:rPr>
        <w:t> and the </w:t>
      </w:r>
      <w:hyperlink r:id="rId18" w:tgtFrame="_blank" w:tooltip="https://pbskids.org/apps/pbs-kids-video" w:history="1">
        <w:r w:rsidRPr="00AC7F8F">
          <w:rPr>
            <w:rStyle w:val="Hyperlink"/>
            <w:rFonts w:ascii="Arial" w:hAnsi="Arial" w:cs="Arial"/>
            <w:bdr w:val="none" w:sz="0" w:space="0" w:color="auto" w:frame="1"/>
          </w:rPr>
          <w:t>PBS KIDS Video app</w:t>
        </w:r>
      </w:hyperlink>
      <w:r w:rsidRPr="00AC7F8F">
        <w:rPr>
          <w:rFonts w:ascii="Arial" w:hAnsi="Arial" w:cs="Arial"/>
          <w:color w:val="242424"/>
          <w:bdr w:val="none" w:sz="0" w:space="0" w:color="auto" w:frame="1"/>
        </w:rPr>
        <w:t>, games on the </w:t>
      </w:r>
      <w:hyperlink r:id="rId19" w:tgtFrame="_blank" w:tooltip="https://pbskids.org/apps/pbs-kids-games.html" w:history="1">
        <w:r w:rsidRPr="00AC7F8F">
          <w:rPr>
            <w:rStyle w:val="Hyperlink"/>
            <w:rFonts w:ascii="Arial" w:hAnsi="Arial" w:cs="Arial"/>
            <w:bdr w:val="none" w:sz="0" w:space="0" w:color="auto" w:frame="1"/>
          </w:rPr>
          <w:t>PBS KIDS Games app</w:t>
        </w:r>
      </w:hyperlink>
      <w:r w:rsidRPr="00AC7F8F">
        <w:rPr>
          <w:rFonts w:ascii="Arial" w:hAnsi="Arial" w:cs="Arial"/>
          <w:color w:val="242424"/>
          <w:bdr w:val="none" w:sz="0" w:space="0" w:color="auto" w:frame="1"/>
        </w:rPr>
        <w:t>, and in communities across America. Teachers of children from pre-K through 12th grade turn to </w:t>
      </w:r>
      <w:hyperlink r:id="rId20" w:tgtFrame="_blank" w:tooltip="https://www.pbslearningmedia.org/" w:history="1">
        <w:r w:rsidRPr="00AC7F8F">
          <w:rPr>
            <w:rStyle w:val="Hyperlink"/>
            <w:rFonts w:ascii="Arial" w:hAnsi="Arial" w:cs="Arial"/>
            <w:bdr w:val="none" w:sz="0" w:space="0" w:color="auto" w:frame="1"/>
          </w:rPr>
          <w:t xml:space="preserve">PBS </w:t>
        </w:r>
        <w:proofErr w:type="spellStart"/>
        <w:r w:rsidRPr="00AC7F8F">
          <w:rPr>
            <w:rStyle w:val="Hyperlink"/>
            <w:rFonts w:ascii="Arial" w:hAnsi="Arial" w:cs="Arial"/>
            <w:bdr w:val="none" w:sz="0" w:space="0" w:color="auto" w:frame="1"/>
          </w:rPr>
          <w:t>LearningMedia</w:t>
        </w:r>
        <w:proofErr w:type="spellEnd"/>
      </w:hyperlink>
      <w:r w:rsidRPr="00AC7F8F">
        <w:rPr>
          <w:rFonts w:ascii="Arial" w:hAnsi="Arial" w:cs="Arial"/>
          <w:color w:val="242424"/>
          <w:bdr w:val="none" w:sz="0" w:space="0" w:color="auto" w:frame="1"/>
        </w:rPr>
        <w:t> for digital content and services that help bring classroom lessons to life. More information about PBS is available at </w:t>
      </w:r>
      <w:hyperlink r:id="rId21" w:tgtFrame="_blank" w:tooltip="https://www.pbs.org/" w:history="1">
        <w:r w:rsidRPr="00AC7F8F">
          <w:rPr>
            <w:rStyle w:val="Hyperlink"/>
            <w:rFonts w:ascii="Arial" w:hAnsi="Arial" w:cs="Arial"/>
            <w:bdr w:val="none" w:sz="0" w:space="0" w:color="auto" w:frame="1"/>
          </w:rPr>
          <w:t>PBS.org</w:t>
        </w:r>
      </w:hyperlink>
      <w:r w:rsidRPr="00AC7F8F">
        <w:rPr>
          <w:rFonts w:ascii="Arial" w:hAnsi="Arial" w:cs="Arial"/>
          <w:color w:val="242424"/>
          <w:bdr w:val="none" w:sz="0" w:space="0" w:color="auto" w:frame="1"/>
        </w:rPr>
        <w:t>, one of the leading dot-org websites on the internet,</w:t>
      </w:r>
      <w:hyperlink r:id="rId22" w:tgtFrame="_blank" w:tooltip="https://www.facebook.com/pbs" w:history="1">
        <w:r w:rsidRPr="00AC7F8F">
          <w:rPr>
            <w:rStyle w:val="Hyperlink"/>
            <w:rFonts w:ascii="Arial" w:hAnsi="Arial" w:cs="Arial"/>
            <w:bdr w:val="none" w:sz="0" w:space="0" w:color="auto" w:frame="1"/>
          </w:rPr>
          <w:t> </w:t>
        </w:r>
      </w:hyperlink>
      <w:hyperlink r:id="rId23" w:tgtFrame="_blank" w:tooltip="https://www.facebook.com/pbs" w:history="1">
        <w:r w:rsidRPr="00AC7F8F">
          <w:rPr>
            <w:rStyle w:val="Hyperlink"/>
            <w:rFonts w:ascii="Arial" w:hAnsi="Arial" w:cs="Arial"/>
            <w:bdr w:val="none" w:sz="0" w:space="0" w:color="auto" w:frame="1"/>
          </w:rPr>
          <w:t>Facebook</w:t>
        </w:r>
      </w:hyperlink>
      <w:r w:rsidRPr="00AC7F8F">
        <w:rPr>
          <w:rFonts w:ascii="Arial" w:hAnsi="Arial" w:cs="Arial"/>
          <w:color w:val="242424"/>
          <w:bdr w:val="none" w:sz="0" w:space="0" w:color="auto" w:frame="1"/>
        </w:rPr>
        <w:t>, </w:t>
      </w:r>
      <w:hyperlink r:id="rId24" w:tgtFrame="_blank" w:tooltip="https://www.instagram.com/pbs/?hl=en" w:history="1">
        <w:r w:rsidRPr="00AC7F8F">
          <w:rPr>
            <w:rStyle w:val="Hyperlink"/>
            <w:rFonts w:ascii="Arial" w:hAnsi="Arial" w:cs="Arial"/>
            <w:bdr w:val="none" w:sz="0" w:space="0" w:color="auto" w:frame="1"/>
          </w:rPr>
          <w:t>Instagram</w:t>
        </w:r>
      </w:hyperlink>
      <w:r w:rsidRPr="00AC7F8F">
        <w:rPr>
          <w:rFonts w:ascii="Arial" w:hAnsi="Arial" w:cs="Arial"/>
          <w:color w:val="242424"/>
          <w:bdr w:val="none" w:sz="0" w:space="0" w:color="auto" w:frame="1"/>
        </w:rPr>
        <w:t>, or through our </w:t>
      </w:r>
      <w:hyperlink r:id="rId25" w:tgtFrame="_blank" w:tooltip="https://www.pbs.org/pbs-app/" w:history="1">
        <w:r w:rsidRPr="00AC7F8F">
          <w:rPr>
            <w:rStyle w:val="Hyperlink"/>
            <w:rFonts w:ascii="Arial" w:hAnsi="Arial" w:cs="Arial"/>
            <w:bdr w:val="none" w:sz="0" w:space="0" w:color="auto" w:frame="1"/>
          </w:rPr>
          <w:t>apps for mobile and connected devices</w:t>
        </w:r>
      </w:hyperlink>
      <w:r w:rsidRPr="00AC7F8F">
        <w:rPr>
          <w:rFonts w:ascii="Arial" w:hAnsi="Arial" w:cs="Arial"/>
          <w:color w:val="242424"/>
          <w:bdr w:val="none" w:sz="0" w:space="0" w:color="auto" w:frame="1"/>
        </w:rPr>
        <w:t>. Specific program information and updates for press are available at </w:t>
      </w:r>
      <w:hyperlink r:id="rId26" w:tgtFrame="_blank" w:tooltip="https://pressroom.pbs.org/" w:history="1">
        <w:r w:rsidRPr="00AC7F8F">
          <w:rPr>
            <w:rStyle w:val="Hyperlink"/>
            <w:rFonts w:ascii="Arial" w:hAnsi="Arial" w:cs="Arial"/>
            <w:bdr w:val="none" w:sz="0" w:space="0" w:color="auto" w:frame="1"/>
          </w:rPr>
          <w:t>pbs.org/pressroom</w:t>
        </w:r>
      </w:hyperlink>
      <w:r w:rsidRPr="00AC7F8F">
        <w:rPr>
          <w:rFonts w:ascii="Arial" w:hAnsi="Arial" w:cs="Arial"/>
          <w:color w:val="242424"/>
          <w:bdr w:val="none" w:sz="0" w:space="0" w:color="auto" w:frame="1"/>
        </w:rPr>
        <w:t> or by following </w:t>
      </w:r>
      <w:hyperlink r:id="rId27" w:tgtFrame="_blank" w:tooltip="https://x.com/PBS_PR" w:history="1">
        <w:r w:rsidRPr="00AC7F8F">
          <w:rPr>
            <w:rStyle w:val="Hyperlink"/>
            <w:rFonts w:ascii="Arial" w:hAnsi="Arial" w:cs="Arial"/>
            <w:bdr w:val="none" w:sz="0" w:space="0" w:color="auto" w:frame="1"/>
          </w:rPr>
          <w:t>PBS Communications on X</w:t>
        </w:r>
      </w:hyperlink>
      <w:hyperlink r:id="rId28" w:tgtFrame="_blank" w:tooltip="https://x.com/PBS_PR" w:history="1">
        <w:r w:rsidRPr="00AC7F8F">
          <w:rPr>
            <w:rStyle w:val="Hyperlink"/>
            <w:rFonts w:ascii="Arial" w:hAnsi="Arial" w:cs="Arial"/>
            <w:bdr w:val="none" w:sz="0" w:space="0" w:color="auto" w:frame="1"/>
          </w:rPr>
          <w:t>.</w:t>
        </w:r>
      </w:hyperlink>
    </w:p>
    <w:p w14:paraId="66289261" w14:textId="77777777" w:rsidR="005121D3" w:rsidRDefault="005121D3" w:rsidP="00AC7F8F">
      <w:pPr>
        <w:pStyle w:val="NormalWeb"/>
        <w:shd w:val="clear" w:color="auto" w:fill="FFFFFF"/>
        <w:spacing w:before="0" w:beforeAutospacing="0" w:after="0" w:afterAutospacing="0"/>
      </w:pPr>
    </w:p>
    <w:p w14:paraId="05CAEB2E" w14:textId="77777777" w:rsidR="00003D83" w:rsidRPr="00242C4B" w:rsidRDefault="00003D83" w:rsidP="00242C4B">
      <w:pPr>
        <w:pStyle w:val="NormalWeb"/>
        <w:shd w:val="clear" w:color="auto" w:fill="FFFFFF"/>
        <w:spacing w:before="0" w:beforeAutospacing="0" w:after="0" w:afterAutospacing="0"/>
        <w:ind w:right="50"/>
        <w:rPr>
          <w:rFonts w:ascii="Arial" w:hAnsi="Arial" w:cs="Arial"/>
          <w:b/>
          <w:bCs/>
          <w:color w:val="242424"/>
          <w:bdr w:val="none" w:sz="0" w:space="0" w:color="auto" w:frame="1"/>
        </w:rPr>
      </w:pPr>
    </w:p>
    <w:p w14:paraId="653CC045" w14:textId="77777777" w:rsidR="005121D3" w:rsidRPr="005661BA" w:rsidRDefault="005121D3" w:rsidP="005121D3">
      <w:pPr>
        <w:autoSpaceDE w:val="0"/>
        <w:autoSpaceDN w:val="0"/>
        <w:adjustRightInd w:val="0"/>
        <w:jc w:val="center"/>
        <w:rPr>
          <w:rFonts w:cs="Arial"/>
          <w:color w:val="000000" w:themeColor="text1"/>
        </w:rPr>
      </w:pPr>
      <w:r w:rsidRPr="00C66E26">
        <w:rPr>
          <w:rFonts w:cs="Arial"/>
          <w:color w:val="000000" w:themeColor="text1"/>
        </w:rPr>
        <w:t>– PBS –</w:t>
      </w:r>
    </w:p>
    <w:p w14:paraId="66A90F53" w14:textId="77777777" w:rsidR="005121D3" w:rsidRPr="00FF170D" w:rsidRDefault="005121D3" w:rsidP="005121D3">
      <w:pPr>
        <w:autoSpaceDE w:val="0"/>
        <w:autoSpaceDN w:val="0"/>
        <w:adjustRightInd w:val="0"/>
        <w:ind w:right="50"/>
        <w:rPr>
          <w:rFonts w:cs="Arial"/>
        </w:rPr>
      </w:pPr>
    </w:p>
    <w:p w14:paraId="7EBDD171" w14:textId="77777777" w:rsidR="005121D3" w:rsidRPr="00FF170D" w:rsidRDefault="005121D3" w:rsidP="005121D3">
      <w:pPr>
        <w:autoSpaceDE w:val="0"/>
        <w:autoSpaceDN w:val="0"/>
        <w:adjustRightInd w:val="0"/>
        <w:ind w:right="50"/>
        <w:rPr>
          <w:rFonts w:cs="Arial"/>
        </w:rPr>
      </w:pPr>
      <w:r w:rsidRPr="00FF170D">
        <w:rPr>
          <w:rFonts w:cs="Arial"/>
        </w:rPr>
        <w:t xml:space="preserve">CONTACTS: </w:t>
      </w:r>
    </w:p>
    <w:p w14:paraId="5318EAA3" w14:textId="77777777" w:rsidR="005121D3" w:rsidRPr="00C66E26" w:rsidRDefault="005121D3" w:rsidP="005121D3">
      <w:pPr>
        <w:autoSpaceDE w:val="0"/>
        <w:autoSpaceDN w:val="0"/>
        <w:adjustRightInd w:val="0"/>
        <w:ind w:right="50"/>
        <w:rPr>
          <w:rFonts w:cs="Arial"/>
        </w:rPr>
      </w:pPr>
    </w:p>
    <w:p w14:paraId="7DEE6287" w14:textId="539840E7" w:rsidR="005121D3" w:rsidRDefault="006A080A" w:rsidP="005121D3">
      <w:pPr>
        <w:autoSpaceDE w:val="0"/>
        <w:autoSpaceDN w:val="0"/>
        <w:adjustRightInd w:val="0"/>
        <w:ind w:right="50"/>
      </w:pPr>
      <w:r>
        <w:rPr>
          <w:rFonts w:cs="Arial"/>
          <w:color w:val="000000" w:themeColor="text1"/>
        </w:rPr>
        <w:t>Atiya Frederick</w:t>
      </w:r>
      <w:r w:rsidR="005121D3" w:rsidRPr="006F646C">
        <w:rPr>
          <w:rFonts w:cs="Arial"/>
          <w:color w:val="000000" w:themeColor="text1"/>
        </w:rPr>
        <w:t xml:space="preserve">, PBS, </w:t>
      </w:r>
      <w:hyperlink r:id="rId29" w:history="1">
        <w:r w:rsidRPr="00AB65DF">
          <w:rPr>
            <w:rStyle w:val="Hyperlink"/>
          </w:rPr>
          <w:t>anfrederick@pbs.org</w:t>
        </w:r>
      </w:hyperlink>
    </w:p>
    <w:p w14:paraId="5F4CB743" w14:textId="77777777" w:rsidR="006A080A" w:rsidRPr="006F646C" w:rsidRDefault="006A080A" w:rsidP="005121D3">
      <w:pPr>
        <w:autoSpaceDE w:val="0"/>
        <w:autoSpaceDN w:val="0"/>
        <w:adjustRightInd w:val="0"/>
        <w:ind w:right="50"/>
        <w:rPr>
          <w:rFonts w:cs="Arial"/>
        </w:rPr>
      </w:pPr>
    </w:p>
    <w:p w14:paraId="5ED1E1D7" w14:textId="77777777" w:rsidR="005121D3" w:rsidRPr="006F646C" w:rsidRDefault="005121D3" w:rsidP="005121D3">
      <w:pPr>
        <w:widowControl w:val="0"/>
        <w:autoSpaceDE w:val="0"/>
        <w:autoSpaceDN w:val="0"/>
        <w:adjustRightInd w:val="0"/>
        <w:rPr>
          <w:rFonts w:cs="Arial"/>
          <w:color w:val="000000" w:themeColor="text1"/>
        </w:rPr>
      </w:pPr>
      <w:r w:rsidRPr="006F646C">
        <w:rPr>
          <w:rFonts w:cs="Arial"/>
          <w:color w:val="000000" w:themeColor="text1"/>
        </w:rPr>
        <w:t xml:space="preserve">Cara White / Mary Lugo, </w:t>
      </w:r>
      <w:proofErr w:type="spellStart"/>
      <w:r w:rsidRPr="006F646C">
        <w:rPr>
          <w:rFonts w:cs="Arial"/>
          <w:color w:val="000000" w:themeColor="text1"/>
        </w:rPr>
        <w:t>CaraMar</w:t>
      </w:r>
      <w:proofErr w:type="spellEnd"/>
      <w:r w:rsidRPr="006F646C">
        <w:rPr>
          <w:rFonts w:cs="Arial"/>
          <w:color w:val="000000" w:themeColor="text1"/>
        </w:rPr>
        <w:t>, Inc.</w:t>
      </w:r>
    </w:p>
    <w:p w14:paraId="7424A8DF" w14:textId="0F1A9A98" w:rsidR="00CA072D" w:rsidRDefault="005121D3" w:rsidP="00095B28">
      <w:pPr>
        <w:widowControl w:val="0"/>
        <w:autoSpaceDE w:val="0"/>
        <w:autoSpaceDN w:val="0"/>
        <w:adjustRightInd w:val="0"/>
      </w:pPr>
      <w:hyperlink r:id="rId30" w:history="1">
        <w:r w:rsidRPr="006F646C">
          <w:rPr>
            <w:rStyle w:val="Hyperlink"/>
            <w:rFonts w:cs="Arial"/>
            <w:color w:val="0432FF"/>
          </w:rPr>
          <w:t>cara.white@mac.com</w:t>
        </w:r>
      </w:hyperlink>
      <w:r w:rsidRPr="006F646C">
        <w:rPr>
          <w:rFonts w:cs="Arial"/>
          <w:color w:val="000000" w:themeColor="text1"/>
        </w:rPr>
        <w:t xml:space="preserve">; </w:t>
      </w:r>
      <w:hyperlink r:id="rId31" w:history="1">
        <w:r w:rsidRPr="006F646C">
          <w:rPr>
            <w:rStyle w:val="Hyperlink"/>
            <w:rFonts w:cs="Arial"/>
            <w:color w:val="0432FF"/>
          </w:rPr>
          <w:t>lugo@negia.net</w:t>
        </w:r>
      </w:hyperlink>
    </w:p>
    <w:p w14:paraId="1123812E" w14:textId="77777777" w:rsidR="007F267F" w:rsidRPr="00095B28" w:rsidRDefault="007F267F" w:rsidP="00095B28">
      <w:pPr>
        <w:widowControl w:val="0"/>
        <w:autoSpaceDE w:val="0"/>
        <w:autoSpaceDN w:val="0"/>
        <w:adjustRightInd w:val="0"/>
        <w:rPr>
          <w:rFonts w:cs="Arial"/>
          <w:color w:val="000000" w:themeColor="text1"/>
          <w:u w:val="single"/>
        </w:rPr>
      </w:pPr>
    </w:p>
    <w:p w14:paraId="7541AD8D" w14:textId="60E384AA" w:rsidR="00E45F75" w:rsidRPr="000A11AC" w:rsidRDefault="00EE4A1B">
      <w:pPr>
        <w:rPr>
          <w:rFonts w:cs="Arial"/>
          <w:i/>
        </w:rPr>
      </w:pPr>
      <w:r w:rsidRPr="001E7026">
        <w:rPr>
          <w:rFonts w:asciiTheme="minorBidi" w:hAnsiTheme="minorBidi"/>
          <w:i/>
        </w:rPr>
        <w:t xml:space="preserve">For images and additional up-to-date information on this and other PBS programs, visit PBS </w:t>
      </w:r>
      <w:proofErr w:type="spellStart"/>
      <w:r w:rsidRPr="001E7026">
        <w:rPr>
          <w:rFonts w:asciiTheme="minorBidi" w:hAnsiTheme="minorBidi"/>
          <w:i/>
        </w:rPr>
        <w:t>PressRoom</w:t>
      </w:r>
      <w:proofErr w:type="spellEnd"/>
      <w:r w:rsidRPr="00413816">
        <w:rPr>
          <w:rFonts w:cs="Arial"/>
          <w:i/>
        </w:rPr>
        <w:t xml:space="preserve"> at </w:t>
      </w:r>
      <w:hyperlink r:id="rId32" w:history="1">
        <w:r w:rsidRPr="00413816">
          <w:rPr>
            <w:rStyle w:val="Hyperlink"/>
            <w:rFonts w:cs="Arial"/>
            <w:i/>
          </w:rPr>
          <w:t>pbs.org/pressroom</w:t>
        </w:r>
      </w:hyperlink>
      <w:r w:rsidRPr="00413816">
        <w:rPr>
          <w:rFonts w:cs="Arial"/>
          <w:i/>
        </w:rPr>
        <w:t>.</w:t>
      </w:r>
    </w:p>
    <w:sectPr w:rsidR="00E45F75" w:rsidRPr="000A11AC" w:rsidSect="00095B28">
      <w:headerReference w:type="default" r:id="rId33"/>
      <w:footerReference w:type="default" r:id="rId34"/>
      <w:headerReference w:type="first" r:id="rId35"/>
      <w:footerReference w:type="first" r:id="rId36"/>
      <w:pgSz w:w="12240" w:h="15840"/>
      <w:pgMar w:top="171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008BB" w14:textId="77777777" w:rsidR="00F37095" w:rsidRDefault="00F37095" w:rsidP="00FB57E7">
      <w:r>
        <w:separator/>
      </w:r>
    </w:p>
  </w:endnote>
  <w:endnote w:type="continuationSeparator" w:id="0">
    <w:p w14:paraId="4258ACAB" w14:textId="77777777" w:rsidR="00F37095" w:rsidRDefault="00F37095"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EBA2" w14:textId="0A8CE97D" w:rsidR="003E452F" w:rsidRPr="0023466A" w:rsidRDefault="003E452F" w:rsidP="24FD43F4">
    <w:pPr>
      <w:pStyle w:val="Footer"/>
      <w:jc w:val="center"/>
      <w:rPr>
        <w:rFonts w:eastAsia="MS Mincho"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CE44" w14:textId="77777777" w:rsidR="00CD651E" w:rsidRDefault="00CD651E" w:rsidP="00CE5D16">
    <w:pPr>
      <w:tabs>
        <w:tab w:val="center" w:pos="4320"/>
        <w:tab w:val="right" w:pos="8640"/>
      </w:tabs>
      <w:spacing w:after="60"/>
      <w:ind w:right="-490"/>
    </w:pPr>
  </w:p>
  <w:p w14:paraId="3A25E0B5" w14:textId="007F4175" w:rsidR="00CE5D16" w:rsidRPr="0023466A" w:rsidRDefault="00CE5D16" w:rsidP="00CE5D16">
    <w:pPr>
      <w:tabs>
        <w:tab w:val="center" w:pos="4320"/>
        <w:tab w:val="right" w:pos="8640"/>
      </w:tabs>
      <w:spacing w:after="60"/>
      <w:ind w:right="-490"/>
      <w:rPr>
        <w:rFonts w:ascii="Mangal" w:eastAsia="Mangal" w:hAnsi="Mangal" w:cs="Mangal"/>
        <w:color w:val="000000" w:themeColor="text1"/>
        <w:sz w:val="19"/>
        <w:szCs w:val="19"/>
      </w:rPr>
    </w:pPr>
    <w:hyperlink r:id="rId1">
      <w:r w:rsidRPr="2FE359D3">
        <w:rPr>
          <w:rStyle w:val="Hyperlink"/>
          <w:rFonts w:eastAsia="Arial" w:cs="Arial"/>
          <w:sz w:val="19"/>
          <w:szCs w:val="19"/>
        </w:rPr>
        <w:t>pbs.org</w:t>
      </w:r>
    </w:hyperlink>
    <w:r w:rsidRPr="2FE359D3">
      <w:rPr>
        <w:rFonts w:ascii="Mangal" w:eastAsia="Mangal" w:hAnsi="Mangal" w:cs="Mangal"/>
        <w:color w:val="000000" w:themeColor="text1"/>
        <w:sz w:val="19"/>
        <w:szCs w:val="19"/>
      </w:rPr>
      <w:t xml:space="preserve">   •   </w:t>
    </w:r>
    <w:hyperlink r:id="rId2">
      <w:r w:rsidRPr="2FE359D3">
        <w:rPr>
          <w:rStyle w:val="Hyperlink"/>
          <w:rFonts w:eastAsia="Arial" w:cs="Arial"/>
          <w:sz w:val="19"/>
          <w:szCs w:val="19"/>
        </w:rPr>
        <w:t>pbs.org/pressroom</w:t>
      </w:r>
    </w:hyperlink>
    <w:r w:rsidRPr="2FE359D3">
      <w:rPr>
        <w:rFonts w:ascii="Mangal" w:eastAsia="Mangal" w:hAnsi="Mangal" w:cs="Mangal"/>
        <w:color w:val="000000" w:themeColor="text1"/>
        <w:sz w:val="19"/>
        <w:szCs w:val="19"/>
      </w:rPr>
      <w:t xml:space="preserve">   •   </w:t>
    </w:r>
    <w:hyperlink r:id="rId3">
      <w:r w:rsidRPr="2FE359D3">
        <w:rPr>
          <w:rStyle w:val="Hyperlink"/>
          <w:rFonts w:eastAsia="Arial" w:cs="Arial"/>
          <w:sz w:val="19"/>
          <w:szCs w:val="19"/>
        </w:rPr>
        <w:t>facebook.com/pbs</w:t>
      </w:r>
    </w:hyperlink>
    <w:r w:rsidRPr="2FE359D3">
      <w:rPr>
        <w:rFonts w:ascii="Mangal" w:eastAsia="Mangal" w:hAnsi="Mangal" w:cs="Mangal"/>
        <w:color w:val="000000" w:themeColor="text1"/>
        <w:sz w:val="19"/>
        <w:szCs w:val="19"/>
      </w:rPr>
      <w:t xml:space="preserve">   •   </w:t>
    </w:r>
    <w:hyperlink r:id="rId4">
      <w:r w:rsidRPr="2FE359D3">
        <w:rPr>
          <w:rStyle w:val="Hyperlink"/>
          <w:rFonts w:eastAsia="Arial" w:cs="Arial"/>
          <w:sz w:val="19"/>
          <w:szCs w:val="19"/>
        </w:rPr>
        <w:t>youtube.com/pbs</w:t>
      </w:r>
    </w:hyperlink>
    <w:r w:rsidRPr="2FE359D3">
      <w:rPr>
        <w:rFonts w:ascii="Mangal" w:eastAsia="Mangal" w:hAnsi="Mangal" w:cs="Mangal"/>
        <w:color w:val="000000" w:themeColor="text1"/>
        <w:sz w:val="19"/>
        <w:szCs w:val="19"/>
      </w:rPr>
      <w:t xml:space="preserve">   •   </w:t>
    </w:r>
    <w:hyperlink r:id="rId5" w:tgtFrame="_blank" w:tooltip="https://x.com/PBS_PR" w:history="1">
      <w:r>
        <w:rPr>
          <w:rStyle w:val="Hyperlink"/>
          <w:rFonts w:eastAsia="Arial" w:cs="Arial"/>
          <w:sz w:val="19"/>
          <w:szCs w:val="19"/>
        </w:rPr>
        <w:t>x.com/PBS_PR</w:t>
      </w:r>
    </w:hyperlink>
  </w:p>
  <w:p w14:paraId="3C411E00" w14:textId="77777777" w:rsidR="00CE5D16" w:rsidRDefault="00CE5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E3C9F" w14:textId="77777777" w:rsidR="00F37095" w:rsidRDefault="00F37095" w:rsidP="00FB57E7">
      <w:r>
        <w:separator/>
      </w:r>
    </w:p>
  </w:footnote>
  <w:footnote w:type="continuationSeparator" w:id="0">
    <w:p w14:paraId="401F70DD" w14:textId="77777777" w:rsidR="00F37095" w:rsidRDefault="00F37095"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85E0" w14:textId="0AA9801B" w:rsidR="003E452F" w:rsidRPr="003E452F" w:rsidRDefault="003E452F" w:rsidP="003E452F">
    <w:pPr>
      <w:pStyle w:val="Footer"/>
      <w:tabs>
        <w:tab w:val="clear" w:pos="4320"/>
        <w:tab w:val="center" w:pos="1440"/>
      </w:tabs>
      <w:spacing w:after="60"/>
      <w:ind w:right="-1260"/>
      <w:rPr>
        <w:color w:val="000000" w:themeColor="text1"/>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7F4" w14:textId="68C43EE8" w:rsidR="00106600" w:rsidRDefault="00106600">
    <w:pPr>
      <w:pStyle w:val="Header"/>
    </w:pPr>
    <w:r w:rsidRPr="00FB57E7">
      <w:rPr>
        <w:noProof/>
        <w:sz w:val="19"/>
        <w:szCs w:val="19"/>
        <w:vertAlign w:val="subscript"/>
      </w:rPr>
      <w:drawing>
        <wp:anchor distT="0" distB="0" distL="114300" distR="114300" simplePos="0" relativeHeight="251658240" behindDoc="1" locked="0" layoutInCell="1" allowOverlap="1" wp14:anchorId="4BAE3C52" wp14:editId="25A8480C">
          <wp:simplePos x="0" y="0"/>
          <wp:positionH relativeFrom="column">
            <wp:posOffset>0</wp:posOffset>
          </wp:positionH>
          <wp:positionV relativeFrom="paragraph">
            <wp:posOffset>0</wp:posOffset>
          </wp:positionV>
          <wp:extent cx="1279294" cy="545154"/>
          <wp:effectExtent l="0" t="0" r="3810" b="1270"/>
          <wp:wrapNone/>
          <wp:docPr id="997152286" name="Picture 997152286" descr="A blue and white logo&#10;&#10;AI-generated content may be incorrect.">
            <a:extLst xmlns:a="http://schemas.openxmlformats.org/drawingml/2006/main">
              <a:ext uri="{FF2B5EF4-FFF2-40B4-BE49-F238E27FC236}">
                <a16:creationId xmlns:a16="http://schemas.microsoft.com/office/drawing/2014/main" id="{D8E90790-BA54-4AEB-8F0F-A946BC2E00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152286" name="Picture 997152286" descr="A blue and white logo&#10;&#10;AI-generated content may be incorrect."/>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6="http://schemas.microsoft.com/office/drawing/2014/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E53"/>
    <w:multiLevelType w:val="hybridMultilevel"/>
    <w:tmpl w:val="70A2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5514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75"/>
    <w:rsid w:val="0000049E"/>
    <w:rsid w:val="00001A68"/>
    <w:rsid w:val="00003D83"/>
    <w:rsid w:val="00004CEF"/>
    <w:rsid w:val="000064A0"/>
    <w:rsid w:val="00020790"/>
    <w:rsid w:val="000226BD"/>
    <w:rsid w:val="000301E1"/>
    <w:rsid w:val="00037064"/>
    <w:rsid w:val="00046CEB"/>
    <w:rsid w:val="00052D9C"/>
    <w:rsid w:val="00053218"/>
    <w:rsid w:val="00055989"/>
    <w:rsid w:val="00056F42"/>
    <w:rsid w:val="00061409"/>
    <w:rsid w:val="0006437B"/>
    <w:rsid w:val="00065DAD"/>
    <w:rsid w:val="0007093C"/>
    <w:rsid w:val="000822AD"/>
    <w:rsid w:val="00082CB6"/>
    <w:rsid w:val="000866DE"/>
    <w:rsid w:val="00086B0E"/>
    <w:rsid w:val="00091428"/>
    <w:rsid w:val="00093C75"/>
    <w:rsid w:val="00095B28"/>
    <w:rsid w:val="00096C84"/>
    <w:rsid w:val="00097634"/>
    <w:rsid w:val="00097BB4"/>
    <w:rsid w:val="000A11AC"/>
    <w:rsid w:val="000A31D7"/>
    <w:rsid w:val="000A5422"/>
    <w:rsid w:val="000A6685"/>
    <w:rsid w:val="000B3FDC"/>
    <w:rsid w:val="000B5488"/>
    <w:rsid w:val="000B6CBD"/>
    <w:rsid w:val="000C123E"/>
    <w:rsid w:val="000C6B19"/>
    <w:rsid w:val="000E73B1"/>
    <w:rsid w:val="000F2AEA"/>
    <w:rsid w:val="000F649D"/>
    <w:rsid w:val="00103A52"/>
    <w:rsid w:val="00105532"/>
    <w:rsid w:val="001057DB"/>
    <w:rsid w:val="00106600"/>
    <w:rsid w:val="00110B43"/>
    <w:rsid w:val="00114C3A"/>
    <w:rsid w:val="00116FD8"/>
    <w:rsid w:val="00117474"/>
    <w:rsid w:val="0012617A"/>
    <w:rsid w:val="00126D2D"/>
    <w:rsid w:val="00127870"/>
    <w:rsid w:val="00141008"/>
    <w:rsid w:val="00144533"/>
    <w:rsid w:val="001500DA"/>
    <w:rsid w:val="00151149"/>
    <w:rsid w:val="00151741"/>
    <w:rsid w:val="00151771"/>
    <w:rsid w:val="0015215D"/>
    <w:rsid w:val="00153EBB"/>
    <w:rsid w:val="00162DDF"/>
    <w:rsid w:val="00163E4F"/>
    <w:rsid w:val="0016648E"/>
    <w:rsid w:val="001758FA"/>
    <w:rsid w:val="0017739C"/>
    <w:rsid w:val="00180E5C"/>
    <w:rsid w:val="00183E2F"/>
    <w:rsid w:val="00191A05"/>
    <w:rsid w:val="00192369"/>
    <w:rsid w:val="00194BCD"/>
    <w:rsid w:val="001A1302"/>
    <w:rsid w:val="001A1CB2"/>
    <w:rsid w:val="001A779E"/>
    <w:rsid w:val="001B4515"/>
    <w:rsid w:val="001B521D"/>
    <w:rsid w:val="001B645E"/>
    <w:rsid w:val="001C66A2"/>
    <w:rsid w:val="001C7548"/>
    <w:rsid w:val="001D35C1"/>
    <w:rsid w:val="001E2F39"/>
    <w:rsid w:val="001E4A92"/>
    <w:rsid w:val="001F052C"/>
    <w:rsid w:val="001F0A96"/>
    <w:rsid w:val="001F4943"/>
    <w:rsid w:val="001F637F"/>
    <w:rsid w:val="00200B6E"/>
    <w:rsid w:val="002067F2"/>
    <w:rsid w:val="00216026"/>
    <w:rsid w:val="002161B5"/>
    <w:rsid w:val="00217878"/>
    <w:rsid w:val="00220286"/>
    <w:rsid w:val="00222D4C"/>
    <w:rsid w:val="00223355"/>
    <w:rsid w:val="002238FD"/>
    <w:rsid w:val="00226246"/>
    <w:rsid w:val="002270FE"/>
    <w:rsid w:val="0023143D"/>
    <w:rsid w:val="0023276A"/>
    <w:rsid w:val="0023466A"/>
    <w:rsid w:val="0023597F"/>
    <w:rsid w:val="0024283C"/>
    <w:rsid w:val="00242C4B"/>
    <w:rsid w:val="00243092"/>
    <w:rsid w:val="00252871"/>
    <w:rsid w:val="002552D9"/>
    <w:rsid w:val="0026520D"/>
    <w:rsid w:val="002738CD"/>
    <w:rsid w:val="00276FD8"/>
    <w:rsid w:val="00280B44"/>
    <w:rsid w:val="00291230"/>
    <w:rsid w:val="00291C32"/>
    <w:rsid w:val="00293C61"/>
    <w:rsid w:val="0029727E"/>
    <w:rsid w:val="002A167D"/>
    <w:rsid w:val="002A31CA"/>
    <w:rsid w:val="002A5F7F"/>
    <w:rsid w:val="002A5FBB"/>
    <w:rsid w:val="002B001E"/>
    <w:rsid w:val="002B25A7"/>
    <w:rsid w:val="002B2D25"/>
    <w:rsid w:val="002B3F0B"/>
    <w:rsid w:val="002B426B"/>
    <w:rsid w:val="002B7360"/>
    <w:rsid w:val="002C0CC9"/>
    <w:rsid w:val="002C687D"/>
    <w:rsid w:val="002D61C3"/>
    <w:rsid w:val="002D7534"/>
    <w:rsid w:val="002E19A5"/>
    <w:rsid w:val="002E497F"/>
    <w:rsid w:val="002E711F"/>
    <w:rsid w:val="002F3F75"/>
    <w:rsid w:val="002F45AB"/>
    <w:rsid w:val="002F5DA2"/>
    <w:rsid w:val="003003DA"/>
    <w:rsid w:val="003075EA"/>
    <w:rsid w:val="00313951"/>
    <w:rsid w:val="00314938"/>
    <w:rsid w:val="00315B3D"/>
    <w:rsid w:val="00317A1C"/>
    <w:rsid w:val="00324086"/>
    <w:rsid w:val="003242C8"/>
    <w:rsid w:val="00344F92"/>
    <w:rsid w:val="003511F0"/>
    <w:rsid w:val="00356FD0"/>
    <w:rsid w:val="003759A0"/>
    <w:rsid w:val="00375D10"/>
    <w:rsid w:val="00376B9B"/>
    <w:rsid w:val="003803A6"/>
    <w:rsid w:val="00382F69"/>
    <w:rsid w:val="00385434"/>
    <w:rsid w:val="00385979"/>
    <w:rsid w:val="00390E8E"/>
    <w:rsid w:val="00391C5F"/>
    <w:rsid w:val="003920B0"/>
    <w:rsid w:val="003A5A10"/>
    <w:rsid w:val="003A61AD"/>
    <w:rsid w:val="003A6767"/>
    <w:rsid w:val="003A6FAC"/>
    <w:rsid w:val="003A7DBE"/>
    <w:rsid w:val="003B5299"/>
    <w:rsid w:val="003B6FD4"/>
    <w:rsid w:val="003C30D6"/>
    <w:rsid w:val="003C364C"/>
    <w:rsid w:val="003D0473"/>
    <w:rsid w:val="003D3ED0"/>
    <w:rsid w:val="003D52F5"/>
    <w:rsid w:val="003E452F"/>
    <w:rsid w:val="003E60B1"/>
    <w:rsid w:val="003E6313"/>
    <w:rsid w:val="003F439F"/>
    <w:rsid w:val="00404142"/>
    <w:rsid w:val="004064B9"/>
    <w:rsid w:val="00411203"/>
    <w:rsid w:val="0042238A"/>
    <w:rsid w:val="0042272E"/>
    <w:rsid w:val="00422C16"/>
    <w:rsid w:val="00425A4D"/>
    <w:rsid w:val="0043336B"/>
    <w:rsid w:val="00434A9E"/>
    <w:rsid w:val="00437739"/>
    <w:rsid w:val="004378C2"/>
    <w:rsid w:val="00437C53"/>
    <w:rsid w:val="00440261"/>
    <w:rsid w:val="00441991"/>
    <w:rsid w:val="00443755"/>
    <w:rsid w:val="00443D7A"/>
    <w:rsid w:val="00443ECA"/>
    <w:rsid w:val="0044427D"/>
    <w:rsid w:val="004446F8"/>
    <w:rsid w:val="00446E5A"/>
    <w:rsid w:val="00447DE5"/>
    <w:rsid w:val="00451492"/>
    <w:rsid w:val="00452BEF"/>
    <w:rsid w:val="00454B1B"/>
    <w:rsid w:val="00455332"/>
    <w:rsid w:val="004577DB"/>
    <w:rsid w:val="00457B0C"/>
    <w:rsid w:val="00460AE2"/>
    <w:rsid w:val="00465F43"/>
    <w:rsid w:val="00474ADA"/>
    <w:rsid w:val="00476F91"/>
    <w:rsid w:val="004916C0"/>
    <w:rsid w:val="00491EF6"/>
    <w:rsid w:val="00494867"/>
    <w:rsid w:val="00495E1E"/>
    <w:rsid w:val="004A64C7"/>
    <w:rsid w:val="004A7F3F"/>
    <w:rsid w:val="004B3423"/>
    <w:rsid w:val="004B7D99"/>
    <w:rsid w:val="004B7EE0"/>
    <w:rsid w:val="004C3427"/>
    <w:rsid w:val="004C3D3F"/>
    <w:rsid w:val="004D37C9"/>
    <w:rsid w:val="004D38DE"/>
    <w:rsid w:val="004D3FD5"/>
    <w:rsid w:val="004D48CA"/>
    <w:rsid w:val="004E0284"/>
    <w:rsid w:val="004E066B"/>
    <w:rsid w:val="004E143C"/>
    <w:rsid w:val="004E2254"/>
    <w:rsid w:val="004E762C"/>
    <w:rsid w:val="004F1EDC"/>
    <w:rsid w:val="004F43AE"/>
    <w:rsid w:val="004F4AEF"/>
    <w:rsid w:val="004F4E99"/>
    <w:rsid w:val="004F54FB"/>
    <w:rsid w:val="004F6357"/>
    <w:rsid w:val="004F6D36"/>
    <w:rsid w:val="00502F09"/>
    <w:rsid w:val="00503469"/>
    <w:rsid w:val="00503B28"/>
    <w:rsid w:val="0050609C"/>
    <w:rsid w:val="005068BE"/>
    <w:rsid w:val="005121D3"/>
    <w:rsid w:val="00514081"/>
    <w:rsid w:val="00521964"/>
    <w:rsid w:val="00522660"/>
    <w:rsid w:val="005245CB"/>
    <w:rsid w:val="00533C2C"/>
    <w:rsid w:val="00541572"/>
    <w:rsid w:val="005455E2"/>
    <w:rsid w:val="005474A3"/>
    <w:rsid w:val="00550A6A"/>
    <w:rsid w:val="00551038"/>
    <w:rsid w:val="005515BE"/>
    <w:rsid w:val="00552273"/>
    <w:rsid w:val="00552790"/>
    <w:rsid w:val="00554DCD"/>
    <w:rsid w:val="005578CF"/>
    <w:rsid w:val="005629BD"/>
    <w:rsid w:val="00565B61"/>
    <w:rsid w:val="00566BAD"/>
    <w:rsid w:val="00567384"/>
    <w:rsid w:val="00572EDA"/>
    <w:rsid w:val="00590EEC"/>
    <w:rsid w:val="005937E7"/>
    <w:rsid w:val="005A0B49"/>
    <w:rsid w:val="005A1816"/>
    <w:rsid w:val="005A18C4"/>
    <w:rsid w:val="005A1C23"/>
    <w:rsid w:val="005A33A2"/>
    <w:rsid w:val="005A7618"/>
    <w:rsid w:val="005A7C48"/>
    <w:rsid w:val="005B0275"/>
    <w:rsid w:val="005B3CD9"/>
    <w:rsid w:val="005B7295"/>
    <w:rsid w:val="005D0189"/>
    <w:rsid w:val="005D347A"/>
    <w:rsid w:val="005D73CE"/>
    <w:rsid w:val="005E05BD"/>
    <w:rsid w:val="005E095E"/>
    <w:rsid w:val="005E2B26"/>
    <w:rsid w:val="005E3767"/>
    <w:rsid w:val="005E4B5F"/>
    <w:rsid w:val="005F4B56"/>
    <w:rsid w:val="005F5455"/>
    <w:rsid w:val="00601A5F"/>
    <w:rsid w:val="00611FE5"/>
    <w:rsid w:val="00612662"/>
    <w:rsid w:val="00615589"/>
    <w:rsid w:val="00621920"/>
    <w:rsid w:val="00626A47"/>
    <w:rsid w:val="00627CEB"/>
    <w:rsid w:val="00630E7D"/>
    <w:rsid w:val="00635713"/>
    <w:rsid w:val="00636AE5"/>
    <w:rsid w:val="006408BB"/>
    <w:rsid w:val="00640DE5"/>
    <w:rsid w:val="00641E37"/>
    <w:rsid w:val="006440D7"/>
    <w:rsid w:val="00645D6F"/>
    <w:rsid w:val="00650915"/>
    <w:rsid w:val="00652CFF"/>
    <w:rsid w:val="006544B9"/>
    <w:rsid w:val="006544E2"/>
    <w:rsid w:val="00656A70"/>
    <w:rsid w:val="0066052B"/>
    <w:rsid w:val="00661C29"/>
    <w:rsid w:val="00662325"/>
    <w:rsid w:val="006628E7"/>
    <w:rsid w:val="00672598"/>
    <w:rsid w:val="006746FF"/>
    <w:rsid w:val="0067500B"/>
    <w:rsid w:val="006754FC"/>
    <w:rsid w:val="00677083"/>
    <w:rsid w:val="0067746F"/>
    <w:rsid w:val="00681113"/>
    <w:rsid w:val="00681E0A"/>
    <w:rsid w:val="00683D7F"/>
    <w:rsid w:val="00686786"/>
    <w:rsid w:val="00687F93"/>
    <w:rsid w:val="00692340"/>
    <w:rsid w:val="0069557B"/>
    <w:rsid w:val="00695A2B"/>
    <w:rsid w:val="00696FD0"/>
    <w:rsid w:val="006A080A"/>
    <w:rsid w:val="006A2FF1"/>
    <w:rsid w:val="006A513D"/>
    <w:rsid w:val="006B3EEF"/>
    <w:rsid w:val="006B6D77"/>
    <w:rsid w:val="006C0D2E"/>
    <w:rsid w:val="006C2782"/>
    <w:rsid w:val="006C768F"/>
    <w:rsid w:val="006D07BE"/>
    <w:rsid w:val="006D2377"/>
    <w:rsid w:val="006D6358"/>
    <w:rsid w:val="006D768C"/>
    <w:rsid w:val="006E0395"/>
    <w:rsid w:val="006E0E06"/>
    <w:rsid w:val="006E0E7E"/>
    <w:rsid w:val="006E1969"/>
    <w:rsid w:val="006E2D16"/>
    <w:rsid w:val="006E48B7"/>
    <w:rsid w:val="006E6EBE"/>
    <w:rsid w:val="006F66EF"/>
    <w:rsid w:val="007063A7"/>
    <w:rsid w:val="00713E55"/>
    <w:rsid w:val="007149F4"/>
    <w:rsid w:val="0071729F"/>
    <w:rsid w:val="0072525E"/>
    <w:rsid w:val="007308EE"/>
    <w:rsid w:val="00733659"/>
    <w:rsid w:val="0074203C"/>
    <w:rsid w:val="00742962"/>
    <w:rsid w:val="00744B5E"/>
    <w:rsid w:val="00745A5B"/>
    <w:rsid w:val="0074720A"/>
    <w:rsid w:val="00747EB2"/>
    <w:rsid w:val="00751A42"/>
    <w:rsid w:val="0075307A"/>
    <w:rsid w:val="00756F69"/>
    <w:rsid w:val="007661CE"/>
    <w:rsid w:val="0077059A"/>
    <w:rsid w:val="00774870"/>
    <w:rsid w:val="00775CE4"/>
    <w:rsid w:val="00782E37"/>
    <w:rsid w:val="0078326A"/>
    <w:rsid w:val="00785DCA"/>
    <w:rsid w:val="007A693C"/>
    <w:rsid w:val="007A75A6"/>
    <w:rsid w:val="007A7A57"/>
    <w:rsid w:val="007B0758"/>
    <w:rsid w:val="007B2378"/>
    <w:rsid w:val="007B3AA1"/>
    <w:rsid w:val="007B48C0"/>
    <w:rsid w:val="007C0A29"/>
    <w:rsid w:val="007C0AE7"/>
    <w:rsid w:val="007C1FA5"/>
    <w:rsid w:val="007C2380"/>
    <w:rsid w:val="007C3C93"/>
    <w:rsid w:val="007C4093"/>
    <w:rsid w:val="007C43F0"/>
    <w:rsid w:val="007D0C18"/>
    <w:rsid w:val="007D1970"/>
    <w:rsid w:val="007D3132"/>
    <w:rsid w:val="007D4ED4"/>
    <w:rsid w:val="007E0356"/>
    <w:rsid w:val="007E570B"/>
    <w:rsid w:val="007F1C07"/>
    <w:rsid w:val="007F267F"/>
    <w:rsid w:val="007F62AA"/>
    <w:rsid w:val="00801888"/>
    <w:rsid w:val="00804FCC"/>
    <w:rsid w:val="0080623D"/>
    <w:rsid w:val="00815A86"/>
    <w:rsid w:val="0082499E"/>
    <w:rsid w:val="00830DC7"/>
    <w:rsid w:val="00832C98"/>
    <w:rsid w:val="00835A55"/>
    <w:rsid w:val="00842675"/>
    <w:rsid w:val="00845381"/>
    <w:rsid w:val="00845BE1"/>
    <w:rsid w:val="00850FA8"/>
    <w:rsid w:val="00856687"/>
    <w:rsid w:val="00863569"/>
    <w:rsid w:val="008658D9"/>
    <w:rsid w:val="00875A36"/>
    <w:rsid w:val="00876DFB"/>
    <w:rsid w:val="008852F9"/>
    <w:rsid w:val="008925C6"/>
    <w:rsid w:val="00897E52"/>
    <w:rsid w:val="008A11F0"/>
    <w:rsid w:val="008A681F"/>
    <w:rsid w:val="008B4757"/>
    <w:rsid w:val="008C0DCA"/>
    <w:rsid w:val="008C4067"/>
    <w:rsid w:val="008D1732"/>
    <w:rsid w:val="008D699D"/>
    <w:rsid w:val="008F0881"/>
    <w:rsid w:val="008F1872"/>
    <w:rsid w:val="008F2622"/>
    <w:rsid w:val="008FF337"/>
    <w:rsid w:val="009008F5"/>
    <w:rsid w:val="00902728"/>
    <w:rsid w:val="00904B45"/>
    <w:rsid w:val="00910FF3"/>
    <w:rsid w:val="009208D3"/>
    <w:rsid w:val="00922C35"/>
    <w:rsid w:val="00924649"/>
    <w:rsid w:val="00926718"/>
    <w:rsid w:val="00932A5A"/>
    <w:rsid w:val="0093629C"/>
    <w:rsid w:val="00943836"/>
    <w:rsid w:val="009441DD"/>
    <w:rsid w:val="00945581"/>
    <w:rsid w:val="009465AD"/>
    <w:rsid w:val="00951ABD"/>
    <w:rsid w:val="00955CA6"/>
    <w:rsid w:val="00960696"/>
    <w:rsid w:val="009632A3"/>
    <w:rsid w:val="00963E2E"/>
    <w:rsid w:val="009647FF"/>
    <w:rsid w:val="00967FE4"/>
    <w:rsid w:val="0097113E"/>
    <w:rsid w:val="009713A7"/>
    <w:rsid w:val="00971861"/>
    <w:rsid w:val="00971A38"/>
    <w:rsid w:val="00973E89"/>
    <w:rsid w:val="00974E18"/>
    <w:rsid w:val="009779A1"/>
    <w:rsid w:val="00980B8B"/>
    <w:rsid w:val="0098323A"/>
    <w:rsid w:val="009879EB"/>
    <w:rsid w:val="009907BE"/>
    <w:rsid w:val="00990944"/>
    <w:rsid w:val="0099524F"/>
    <w:rsid w:val="00996F3C"/>
    <w:rsid w:val="009A095A"/>
    <w:rsid w:val="009A2BEE"/>
    <w:rsid w:val="009A3D30"/>
    <w:rsid w:val="009A6B21"/>
    <w:rsid w:val="009B07F1"/>
    <w:rsid w:val="009B580B"/>
    <w:rsid w:val="009B7644"/>
    <w:rsid w:val="009C72AE"/>
    <w:rsid w:val="009D09FF"/>
    <w:rsid w:val="009D12EC"/>
    <w:rsid w:val="009D2AF0"/>
    <w:rsid w:val="009F10B3"/>
    <w:rsid w:val="009F2990"/>
    <w:rsid w:val="009F2A4A"/>
    <w:rsid w:val="009F4606"/>
    <w:rsid w:val="009F79B6"/>
    <w:rsid w:val="00A00BDD"/>
    <w:rsid w:val="00A03416"/>
    <w:rsid w:val="00A037B4"/>
    <w:rsid w:val="00A04576"/>
    <w:rsid w:val="00A06CB5"/>
    <w:rsid w:val="00A0723A"/>
    <w:rsid w:val="00A17FB4"/>
    <w:rsid w:val="00A24878"/>
    <w:rsid w:val="00A30663"/>
    <w:rsid w:val="00A33A40"/>
    <w:rsid w:val="00A43676"/>
    <w:rsid w:val="00A473B3"/>
    <w:rsid w:val="00A52921"/>
    <w:rsid w:val="00A54019"/>
    <w:rsid w:val="00A562A6"/>
    <w:rsid w:val="00A63B4E"/>
    <w:rsid w:val="00A642FD"/>
    <w:rsid w:val="00A706B3"/>
    <w:rsid w:val="00A758F3"/>
    <w:rsid w:val="00A827A6"/>
    <w:rsid w:val="00A82AF9"/>
    <w:rsid w:val="00A84319"/>
    <w:rsid w:val="00A84D64"/>
    <w:rsid w:val="00A91D15"/>
    <w:rsid w:val="00A932D0"/>
    <w:rsid w:val="00A95A7B"/>
    <w:rsid w:val="00A95D32"/>
    <w:rsid w:val="00AA3402"/>
    <w:rsid w:val="00AA36C2"/>
    <w:rsid w:val="00AA6CF0"/>
    <w:rsid w:val="00AB05AE"/>
    <w:rsid w:val="00AB2E79"/>
    <w:rsid w:val="00AB3EB1"/>
    <w:rsid w:val="00AB450C"/>
    <w:rsid w:val="00AB765D"/>
    <w:rsid w:val="00AC0716"/>
    <w:rsid w:val="00AC1361"/>
    <w:rsid w:val="00AC2BDF"/>
    <w:rsid w:val="00AC7F8F"/>
    <w:rsid w:val="00AD00F3"/>
    <w:rsid w:val="00AD0486"/>
    <w:rsid w:val="00AD4588"/>
    <w:rsid w:val="00AD531A"/>
    <w:rsid w:val="00AE29F1"/>
    <w:rsid w:val="00AE2E44"/>
    <w:rsid w:val="00AE48F0"/>
    <w:rsid w:val="00AE5A87"/>
    <w:rsid w:val="00AF134F"/>
    <w:rsid w:val="00AF667B"/>
    <w:rsid w:val="00B00453"/>
    <w:rsid w:val="00B022D7"/>
    <w:rsid w:val="00B04258"/>
    <w:rsid w:val="00B06C6E"/>
    <w:rsid w:val="00B1326C"/>
    <w:rsid w:val="00B22021"/>
    <w:rsid w:val="00B30757"/>
    <w:rsid w:val="00B319A7"/>
    <w:rsid w:val="00B42783"/>
    <w:rsid w:val="00B42967"/>
    <w:rsid w:val="00B471C7"/>
    <w:rsid w:val="00B54297"/>
    <w:rsid w:val="00B55BC3"/>
    <w:rsid w:val="00B628E1"/>
    <w:rsid w:val="00B66233"/>
    <w:rsid w:val="00B73464"/>
    <w:rsid w:val="00B742EC"/>
    <w:rsid w:val="00B7602E"/>
    <w:rsid w:val="00B83111"/>
    <w:rsid w:val="00B86208"/>
    <w:rsid w:val="00B86317"/>
    <w:rsid w:val="00B9579E"/>
    <w:rsid w:val="00B9672D"/>
    <w:rsid w:val="00B973E4"/>
    <w:rsid w:val="00BA2451"/>
    <w:rsid w:val="00BB3EA2"/>
    <w:rsid w:val="00BB50CA"/>
    <w:rsid w:val="00BB615A"/>
    <w:rsid w:val="00BC6735"/>
    <w:rsid w:val="00BD3576"/>
    <w:rsid w:val="00BD7058"/>
    <w:rsid w:val="00BE00CE"/>
    <w:rsid w:val="00BE65D4"/>
    <w:rsid w:val="00BF0790"/>
    <w:rsid w:val="00BF1BD6"/>
    <w:rsid w:val="00BF467A"/>
    <w:rsid w:val="00C02931"/>
    <w:rsid w:val="00C03F42"/>
    <w:rsid w:val="00C04A90"/>
    <w:rsid w:val="00C060D8"/>
    <w:rsid w:val="00C1614B"/>
    <w:rsid w:val="00C239F4"/>
    <w:rsid w:val="00C23A83"/>
    <w:rsid w:val="00C269D6"/>
    <w:rsid w:val="00C31653"/>
    <w:rsid w:val="00C32FE9"/>
    <w:rsid w:val="00C33BD5"/>
    <w:rsid w:val="00C34C1E"/>
    <w:rsid w:val="00C34F03"/>
    <w:rsid w:val="00C370F6"/>
    <w:rsid w:val="00C373D0"/>
    <w:rsid w:val="00C4109B"/>
    <w:rsid w:val="00C42058"/>
    <w:rsid w:val="00C42193"/>
    <w:rsid w:val="00C42742"/>
    <w:rsid w:val="00C42BA0"/>
    <w:rsid w:val="00C43AF8"/>
    <w:rsid w:val="00C43DB6"/>
    <w:rsid w:val="00C518D4"/>
    <w:rsid w:val="00C52784"/>
    <w:rsid w:val="00C534D7"/>
    <w:rsid w:val="00C57AEC"/>
    <w:rsid w:val="00C64389"/>
    <w:rsid w:val="00C648AD"/>
    <w:rsid w:val="00C65A4D"/>
    <w:rsid w:val="00C66FFF"/>
    <w:rsid w:val="00C704C5"/>
    <w:rsid w:val="00C72531"/>
    <w:rsid w:val="00C75B73"/>
    <w:rsid w:val="00C772B1"/>
    <w:rsid w:val="00C81B21"/>
    <w:rsid w:val="00C85B57"/>
    <w:rsid w:val="00C86C95"/>
    <w:rsid w:val="00C96DB7"/>
    <w:rsid w:val="00C97C11"/>
    <w:rsid w:val="00CA072D"/>
    <w:rsid w:val="00CA0A51"/>
    <w:rsid w:val="00CA2662"/>
    <w:rsid w:val="00CA40C3"/>
    <w:rsid w:val="00CA5430"/>
    <w:rsid w:val="00CA54F4"/>
    <w:rsid w:val="00CA6EDB"/>
    <w:rsid w:val="00CB0CC7"/>
    <w:rsid w:val="00CB39E5"/>
    <w:rsid w:val="00CB51C7"/>
    <w:rsid w:val="00CC2873"/>
    <w:rsid w:val="00CC3289"/>
    <w:rsid w:val="00CC6ED7"/>
    <w:rsid w:val="00CD1E9F"/>
    <w:rsid w:val="00CD308C"/>
    <w:rsid w:val="00CD651E"/>
    <w:rsid w:val="00CD6656"/>
    <w:rsid w:val="00CD7122"/>
    <w:rsid w:val="00CD7F4F"/>
    <w:rsid w:val="00CE2332"/>
    <w:rsid w:val="00CE23D9"/>
    <w:rsid w:val="00CE41FD"/>
    <w:rsid w:val="00CE5D16"/>
    <w:rsid w:val="00CF0081"/>
    <w:rsid w:val="00CF039E"/>
    <w:rsid w:val="00CF31BA"/>
    <w:rsid w:val="00CF5108"/>
    <w:rsid w:val="00CF5950"/>
    <w:rsid w:val="00CF7BCE"/>
    <w:rsid w:val="00CF7D9B"/>
    <w:rsid w:val="00D00157"/>
    <w:rsid w:val="00D02A94"/>
    <w:rsid w:val="00D06907"/>
    <w:rsid w:val="00D077EA"/>
    <w:rsid w:val="00D11B46"/>
    <w:rsid w:val="00D12F78"/>
    <w:rsid w:val="00D2002D"/>
    <w:rsid w:val="00D208A0"/>
    <w:rsid w:val="00D25405"/>
    <w:rsid w:val="00D2710A"/>
    <w:rsid w:val="00D35858"/>
    <w:rsid w:val="00D3709F"/>
    <w:rsid w:val="00D43521"/>
    <w:rsid w:val="00D45477"/>
    <w:rsid w:val="00D45F39"/>
    <w:rsid w:val="00D57F63"/>
    <w:rsid w:val="00D61171"/>
    <w:rsid w:val="00D64A7A"/>
    <w:rsid w:val="00D665EB"/>
    <w:rsid w:val="00D66737"/>
    <w:rsid w:val="00D66BDE"/>
    <w:rsid w:val="00D74BEB"/>
    <w:rsid w:val="00D76D87"/>
    <w:rsid w:val="00D80DCB"/>
    <w:rsid w:val="00D86896"/>
    <w:rsid w:val="00D87BDE"/>
    <w:rsid w:val="00D90858"/>
    <w:rsid w:val="00D90F9B"/>
    <w:rsid w:val="00D91CF1"/>
    <w:rsid w:val="00D93D79"/>
    <w:rsid w:val="00DA41D6"/>
    <w:rsid w:val="00DA4279"/>
    <w:rsid w:val="00DA5E14"/>
    <w:rsid w:val="00DA6758"/>
    <w:rsid w:val="00DA6A7D"/>
    <w:rsid w:val="00DA6B8A"/>
    <w:rsid w:val="00DB0328"/>
    <w:rsid w:val="00DB0C15"/>
    <w:rsid w:val="00DB27CB"/>
    <w:rsid w:val="00DB5308"/>
    <w:rsid w:val="00DB57D7"/>
    <w:rsid w:val="00DC78A2"/>
    <w:rsid w:val="00DD657B"/>
    <w:rsid w:val="00DD6DA9"/>
    <w:rsid w:val="00DE2DC3"/>
    <w:rsid w:val="00DF1E77"/>
    <w:rsid w:val="00DF55E9"/>
    <w:rsid w:val="00DF5983"/>
    <w:rsid w:val="00E01DC4"/>
    <w:rsid w:val="00E0480D"/>
    <w:rsid w:val="00E12064"/>
    <w:rsid w:val="00E13255"/>
    <w:rsid w:val="00E1648C"/>
    <w:rsid w:val="00E24A79"/>
    <w:rsid w:val="00E27067"/>
    <w:rsid w:val="00E276C5"/>
    <w:rsid w:val="00E2775D"/>
    <w:rsid w:val="00E315BD"/>
    <w:rsid w:val="00E336D9"/>
    <w:rsid w:val="00E34DC7"/>
    <w:rsid w:val="00E3512D"/>
    <w:rsid w:val="00E36287"/>
    <w:rsid w:val="00E36479"/>
    <w:rsid w:val="00E37939"/>
    <w:rsid w:val="00E415E6"/>
    <w:rsid w:val="00E419A7"/>
    <w:rsid w:val="00E41EE9"/>
    <w:rsid w:val="00E4331B"/>
    <w:rsid w:val="00E43B99"/>
    <w:rsid w:val="00E4500D"/>
    <w:rsid w:val="00E45F75"/>
    <w:rsid w:val="00E4603E"/>
    <w:rsid w:val="00E4659D"/>
    <w:rsid w:val="00E5062B"/>
    <w:rsid w:val="00E5316F"/>
    <w:rsid w:val="00E55239"/>
    <w:rsid w:val="00E553BE"/>
    <w:rsid w:val="00E6150B"/>
    <w:rsid w:val="00E61FD7"/>
    <w:rsid w:val="00E70E62"/>
    <w:rsid w:val="00E76E71"/>
    <w:rsid w:val="00E82E8F"/>
    <w:rsid w:val="00E86EF7"/>
    <w:rsid w:val="00E93BCA"/>
    <w:rsid w:val="00EA01BE"/>
    <w:rsid w:val="00EA0EBF"/>
    <w:rsid w:val="00EA413B"/>
    <w:rsid w:val="00EA6B7B"/>
    <w:rsid w:val="00EB3341"/>
    <w:rsid w:val="00EB3E54"/>
    <w:rsid w:val="00EC2A46"/>
    <w:rsid w:val="00ED371E"/>
    <w:rsid w:val="00ED60C8"/>
    <w:rsid w:val="00EE1E99"/>
    <w:rsid w:val="00EE23B2"/>
    <w:rsid w:val="00EE4A1B"/>
    <w:rsid w:val="00EF0AD3"/>
    <w:rsid w:val="00EF2C64"/>
    <w:rsid w:val="00EF3711"/>
    <w:rsid w:val="00EF3BD6"/>
    <w:rsid w:val="00EF3DD8"/>
    <w:rsid w:val="00EF4F6F"/>
    <w:rsid w:val="00EF617A"/>
    <w:rsid w:val="00F01A84"/>
    <w:rsid w:val="00F14ADD"/>
    <w:rsid w:val="00F27E8C"/>
    <w:rsid w:val="00F33A83"/>
    <w:rsid w:val="00F35B15"/>
    <w:rsid w:val="00F37095"/>
    <w:rsid w:val="00F42EAE"/>
    <w:rsid w:val="00F50736"/>
    <w:rsid w:val="00F5558F"/>
    <w:rsid w:val="00F61716"/>
    <w:rsid w:val="00F62B1B"/>
    <w:rsid w:val="00F63601"/>
    <w:rsid w:val="00F661E7"/>
    <w:rsid w:val="00F67B03"/>
    <w:rsid w:val="00F72BDE"/>
    <w:rsid w:val="00F772B6"/>
    <w:rsid w:val="00F80933"/>
    <w:rsid w:val="00F851F3"/>
    <w:rsid w:val="00F860DC"/>
    <w:rsid w:val="00F8771F"/>
    <w:rsid w:val="00F92552"/>
    <w:rsid w:val="00F939FF"/>
    <w:rsid w:val="00F952EA"/>
    <w:rsid w:val="00FA4DF6"/>
    <w:rsid w:val="00FA52C2"/>
    <w:rsid w:val="00FA56AC"/>
    <w:rsid w:val="00FB57E7"/>
    <w:rsid w:val="00FB63E5"/>
    <w:rsid w:val="00FC1DDA"/>
    <w:rsid w:val="00FC39D3"/>
    <w:rsid w:val="00FD287B"/>
    <w:rsid w:val="00FD50B5"/>
    <w:rsid w:val="00FD679E"/>
    <w:rsid w:val="00FE0958"/>
    <w:rsid w:val="00FE0AC7"/>
    <w:rsid w:val="00FE3C83"/>
    <w:rsid w:val="00FE4EEA"/>
    <w:rsid w:val="00FE6856"/>
    <w:rsid w:val="00FF2478"/>
    <w:rsid w:val="00FF3752"/>
    <w:rsid w:val="00FF42AB"/>
    <w:rsid w:val="03248DEC"/>
    <w:rsid w:val="039EE88F"/>
    <w:rsid w:val="057D41B2"/>
    <w:rsid w:val="05855422"/>
    <w:rsid w:val="05C51FEB"/>
    <w:rsid w:val="07C15846"/>
    <w:rsid w:val="087F0253"/>
    <w:rsid w:val="0A7F6AAE"/>
    <w:rsid w:val="0B40FCD0"/>
    <w:rsid w:val="0C001BCE"/>
    <w:rsid w:val="0C62FA93"/>
    <w:rsid w:val="0F57C9CB"/>
    <w:rsid w:val="0FC36B02"/>
    <w:rsid w:val="0FD0A928"/>
    <w:rsid w:val="1432E49C"/>
    <w:rsid w:val="170A1B22"/>
    <w:rsid w:val="1897621F"/>
    <w:rsid w:val="1BEC3954"/>
    <w:rsid w:val="1CA2D5CC"/>
    <w:rsid w:val="1D02BB73"/>
    <w:rsid w:val="1EAD549C"/>
    <w:rsid w:val="1F6D92B0"/>
    <w:rsid w:val="1FB29985"/>
    <w:rsid w:val="22D6ACFA"/>
    <w:rsid w:val="24FD43F4"/>
    <w:rsid w:val="2505307E"/>
    <w:rsid w:val="28D65654"/>
    <w:rsid w:val="2B1AB5D3"/>
    <w:rsid w:val="2DA9F2DF"/>
    <w:rsid w:val="30BB77FC"/>
    <w:rsid w:val="315D68D8"/>
    <w:rsid w:val="32B1C492"/>
    <w:rsid w:val="33606067"/>
    <w:rsid w:val="362F82DE"/>
    <w:rsid w:val="37815E10"/>
    <w:rsid w:val="378DF3EB"/>
    <w:rsid w:val="394A5E56"/>
    <w:rsid w:val="3CAF459E"/>
    <w:rsid w:val="3DC0E839"/>
    <w:rsid w:val="3F8CD6D6"/>
    <w:rsid w:val="3FCC8192"/>
    <w:rsid w:val="400458EB"/>
    <w:rsid w:val="408D36DE"/>
    <w:rsid w:val="40FCA883"/>
    <w:rsid w:val="415CDF44"/>
    <w:rsid w:val="43DC8D7A"/>
    <w:rsid w:val="44134B17"/>
    <w:rsid w:val="4529B191"/>
    <w:rsid w:val="452D0133"/>
    <w:rsid w:val="483B5584"/>
    <w:rsid w:val="49AC3B75"/>
    <w:rsid w:val="49DFAE68"/>
    <w:rsid w:val="4A4BE707"/>
    <w:rsid w:val="4A745115"/>
    <w:rsid w:val="4CAC1C30"/>
    <w:rsid w:val="4D81B3B8"/>
    <w:rsid w:val="4DD85FDD"/>
    <w:rsid w:val="4F6383D6"/>
    <w:rsid w:val="51959E0C"/>
    <w:rsid w:val="55B7BDD3"/>
    <w:rsid w:val="5714A5CC"/>
    <w:rsid w:val="5A404C7F"/>
    <w:rsid w:val="5B98E962"/>
    <w:rsid w:val="5BDBF1D8"/>
    <w:rsid w:val="5CEA646A"/>
    <w:rsid w:val="5D23C0C9"/>
    <w:rsid w:val="5FF69F27"/>
    <w:rsid w:val="614052CE"/>
    <w:rsid w:val="63630AD1"/>
    <w:rsid w:val="639E6ECB"/>
    <w:rsid w:val="6428900D"/>
    <w:rsid w:val="65DE2631"/>
    <w:rsid w:val="662020D5"/>
    <w:rsid w:val="6631F567"/>
    <w:rsid w:val="6660FC78"/>
    <w:rsid w:val="6942A574"/>
    <w:rsid w:val="69B7467A"/>
    <w:rsid w:val="69F9FB15"/>
    <w:rsid w:val="6B1BD266"/>
    <w:rsid w:val="6B8FA158"/>
    <w:rsid w:val="6C304D2F"/>
    <w:rsid w:val="6F6FD84C"/>
    <w:rsid w:val="6FA396CE"/>
    <w:rsid w:val="6FDB0BD3"/>
    <w:rsid w:val="717A96C9"/>
    <w:rsid w:val="7221A487"/>
    <w:rsid w:val="727441D4"/>
    <w:rsid w:val="74E26232"/>
    <w:rsid w:val="76045E2B"/>
    <w:rsid w:val="760ED440"/>
    <w:rsid w:val="77A6D142"/>
    <w:rsid w:val="78B2B715"/>
    <w:rsid w:val="795302E0"/>
    <w:rsid w:val="795A49A1"/>
    <w:rsid w:val="79E1B71C"/>
    <w:rsid w:val="7ADF28A5"/>
    <w:rsid w:val="7B9FFF2B"/>
    <w:rsid w:val="7C0134E6"/>
    <w:rsid w:val="7C704160"/>
    <w:rsid w:val="7CBD4887"/>
    <w:rsid w:val="7CF8701A"/>
    <w:rsid w:val="7E912930"/>
    <w:rsid w:val="7EA293B9"/>
    <w:rsid w:val="7FDC5823"/>
    <w:rsid w:val="7FF61D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AD3F5B"/>
  <w14:defaultImageDpi w14:val="300"/>
  <w15:docId w15:val="{21F8A937-AB9F-40DA-BEAF-2D4ECCF3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paragraph" w:styleId="Heading1">
    <w:name w:val="heading 1"/>
    <w:basedOn w:val="Normal"/>
    <w:next w:val="Normal"/>
    <w:link w:val="Heading1Char"/>
    <w:uiPriority w:val="9"/>
    <w:qFormat/>
    <w:rsid w:val="00EE1E9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356FD0"/>
    <w:rPr>
      <w:rFonts w:eastAsia="Times New Roman" w:cs="Times New Roman"/>
    </w:rPr>
  </w:style>
  <w:style w:type="paragraph" w:customStyle="1" w:styleId="PBSHeadline">
    <w:name w:val="PBS Headline"/>
    <w:basedOn w:val="Normal"/>
    <w:rsid w:val="00356FD0"/>
    <w:pPr>
      <w:jc w:val="center"/>
    </w:pPr>
    <w:rPr>
      <w:rFonts w:ascii="Times New Roman" w:eastAsia="Times New Roman" w:hAnsi="Times New Roman" w:cs="Times New Roman"/>
      <w:b/>
      <w:sz w:val="32"/>
    </w:rPr>
  </w:style>
  <w:style w:type="paragraph" w:customStyle="1" w:styleId="PBSSubHead">
    <w:name w:val="PBS SubHead"/>
    <w:basedOn w:val="Normal"/>
    <w:rsid w:val="00356FD0"/>
    <w:pPr>
      <w:jc w:val="center"/>
    </w:pPr>
    <w:rPr>
      <w:rFonts w:ascii="Times New Roman" w:eastAsia="Times New Roman" w:hAnsi="Times New Roman" w:cs="Times New Roman"/>
      <w:sz w:val="26"/>
      <w:szCs w:val="28"/>
    </w:rPr>
  </w:style>
  <w:style w:type="paragraph" w:customStyle="1" w:styleId="PBSCaption">
    <w:name w:val="PBS Caption"/>
    <w:basedOn w:val="Normal"/>
    <w:rsid w:val="00356FD0"/>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356FD0"/>
    <w:rPr>
      <w:b/>
    </w:rPr>
  </w:style>
  <w:style w:type="character" w:styleId="UnresolvedMention">
    <w:name w:val="Unresolved Mention"/>
    <w:basedOn w:val="DefaultParagraphFont"/>
    <w:uiPriority w:val="99"/>
    <w:semiHidden/>
    <w:unhideWhenUsed/>
    <w:rsid w:val="005A1C23"/>
    <w:rPr>
      <w:color w:val="605E5C"/>
      <w:shd w:val="clear" w:color="auto" w:fill="E1DFDD"/>
    </w:rPr>
  </w:style>
  <w:style w:type="paragraph" w:styleId="NoSpacing">
    <w:name w:val="No Spacing"/>
    <w:uiPriority w:val="1"/>
    <w:qFormat/>
    <w:rsid w:val="002B3F0B"/>
    <w:rPr>
      <w:rFonts w:ascii="Arial" w:eastAsia="Arial" w:hAnsi="Arial" w:cs="Arial"/>
      <w:sz w:val="22"/>
      <w:szCs w:val="22"/>
      <w:lang w:val="en"/>
    </w:rPr>
  </w:style>
  <w:style w:type="paragraph" w:customStyle="1" w:styleId="Default">
    <w:name w:val="Default"/>
    <w:basedOn w:val="Normal"/>
    <w:rsid w:val="002B3F0B"/>
    <w:pPr>
      <w:autoSpaceDE w:val="0"/>
      <w:autoSpaceDN w:val="0"/>
    </w:pPr>
    <w:rPr>
      <w:rFonts w:ascii="Franklin Gothic Book" w:eastAsiaTheme="minorHAnsi" w:hAnsi="Franklin Gothic Book" w:cs="Calibri"/>
      <w:color w:val="000000"/>
    </w:rPr>
  </w:style>
  <w:style w:type="character" w:styleId="Emphasis">
    <w:name w:val="Emphasis"/>
    <w:basedOn w:val="DefaultParagraphFont"/>
    <w:uiPriority w:val="20"/>
    <w:qFormat/>
    <w:rsid w:val="002B3F0B"/>
    <w:rPr>
      <w:i/>
      <w:iCs/>
    </w:rPr>
  </w:style>
  <w:style w:type="character" w:customStyle="1" w:styleId="apple-converted-space">
    <w:name w:val="apple-converted-space"/>
    <w:basedOn w:val="DefaultParagraphFont"/>
    <w:rsid w:val="002B3F0B"/>
  </w:style>
  <w:style w:type="paragraph" w:styleId="BalloonText">
    <w:name w:val="Balloon Text"/>
    <w:basedOn w:val="Normal"/>
    <w:link w:val="BalloonTextChar"/>
    <w:uiPriority w:val="99"/>
    <w:semiHidden/>
    <w:unhideWhenUsed/>
    <w:rsid w:val="00D454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547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36AE5"/>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paragraph" w:styleId="Revision">
    <w:name w:val="Revision"/>
    <w:hidden/>
    <w:uiPriority w:val="99"/>
    <w:semiHidden/>
    <w:rsid w:val="00922C35"/>
    <w:rPr>
      <w:rFonts w:ascii="Arial" w:hAnsi="Arial"/>
    </w:rPr>
  </w:style>
  <w:style w:type="paragraph" w:styleId="NormalWeb">
    <w:name w:val="Normal (Web)"/>
    <w:basedOn w:val="Normal"/>
    <w:uiPriority w:val="99"/>
    <w:unhideWhenUsed/>
    <w:rsid w:val="00AC7F8F"/>
    <w:pPr>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7063A7"/>
    <w:rPr>
      <w:b/>
      <w:bCs/>
    </w:rPr>
  </w:style>
  <w:style w:type="character" w:customStyle="1" w:styleId="CommentSubjectChar">
    <w:name w:val="Comment Subject Char"/>
    <w:basedOn w:val="CommentTextChar"/>
    <w:link w:val="CommentSubject"/>
    <w:uiPriority w:val="99"/>
    <w:semiHidden/>
    <w:rsid w:val="007063A7"/>
    <w:rPr>
      <w:rFonts w:ascii="Arial" w:hAnsi="Arial"/>
      <w:b/>
      <w:bCs/>
      <w:sz w:val="20"/>
      <w:szCs w:val="20"/>
    </w:rPr>
  </w:style>
  <w:style w:type="paragraph" w:styleId="ListParagraph">
    <w:name w:val="List Paragraph"/>
    <w:basedOn w:val="Normal"/>
    <w:uiPriority w:val="34"/>
    <w:qFormat/>
    <w:rsid w:val="00491EF6"/>
    <w:pPr>
      <w:ind w:left="720"/>
      <w:contextualSpacing/>
    </w:pPr>
  </w:style>
  <w:style w:type="paragraph" w:customStyle="1" w:styleId="p1">
    <w:name w:val="p1"/>
    <w:basedOn w:val="Normal"/>
    <w:rsid w:val="00EE1E99"/>
    <w:rPr>
      <w:rFonts w:eastAsia="Times New Roman" w:cs="Arial"/>
      <w:color w:val="1A1A1A"/>
      <w:sz w:val="18"/>
      <w:szCs w:val="18"/>
    </w:rPr>
  </w:style>
  <w:style w:type="character" w:customStyle="1" w:styleId="Heading1Char">
    <w:name w:val="Heading 1 Char"/>
    <w:basedOn w:val="DefaultParagraphFont"/>
    <w:link w:val="Heading1"/>
    <w:uiPriority w:val="9"/>
    <w:rsid w:val="00EE1E99"/>
    <w:rPr>
      <w:rFonts w:asciiTheme="majorHAnsi" w:eastAsiaTheme="majorEastAsia" w:hAnsiTheme="majorHAnsi" w:cstheme="majorBidi"/>
      <w:color w:val="365F91" w:themeColor="accent1" w:themeShade="BF"/>
      <w:sz w:val="32"/>
      <w:szCs w:val="32"/>
    </w:rPr>
  </w:style>
  <w:style w:type="character" w:customStyle="1" w:styleId="wixui-rich-texttext">
    <w:name w:val="wixui-rich-text__text"/>
    <w:basedOn w:val="DefaultParagraphFont"/>
    <w:rsid w:val="00052D9C"/>
  </w:style>
  <w:style w:type="character" w:customStyle="1" w:styleId="s1">
    <w:name w:val="s1"/>
    <w:basedOn w:val="DefaultParagraphFont"/>
    <w:rsid w:val="00A95A7B"/>
    <w:rPr>
      <w:color w:val="0B4CB4"/>
    </w:rPr>
  </w:style>
  <w:style w:type="character" w:styleId="Strong">
    <w:name w:val="Strong"/>
    <w:basedOn w:val="DefaultParagraphFont"/>
    <w:uiPriority w:val="22"/>
    <w:qFormat/>
    <w:rsid w:val="00C648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5600">
      <w:bodyDiv w:val="1"/>
      <w:marLeft w:val="0"/>
      <w:marRight w:val="0"/>
      <w:marTop w:val="0"/>
      <w:marBottom w:val="0"/>
      <w:divBdr>
        <w:top w:val="none" w:sz="0" w:space="0" w:color="auto"/>
        <w:left w:val="none" w:sz="0" w:space="0" w:color="auto"/>
        <w:bottom w:val="none" w:sz="0" w:space="0" w:color="auto"/>
        <w:right w:val="none" w:sz="0" w:space="0" w:color="auto"/>
      </w:divBdr>
    </w:div>
    <w:div w:id="35473472">
      <w:bodyDiv w:val="1"/>
      <w:marLeft w:val="0"/>
      <w:marRight w:val="0"/>
      <w:marTop w:val="0"/>
      <w:marBottom w:val="0"/>
      <w:divBdr>
        <w:top w:val="none" w:sz="0" w:space="0" w:color="auto"/>
        <w:left w:val="none" w:sz="0" w:space="0" w:color="auto"/>
        <w:bottom w:val="none" w:sz="0" w:space="0" w:color="auto"/>
        <w:right w:val="none" w:sz="0" w:space="0" w:color="auto"/>
      </w:divBdr>
    </w:div>
    <w:div w:id="48456829">
      <w:bodyDiv w:val="1"/>
      <w:marLeft w:val="0"/>
      <w:marRight w:val="0"/>
      <w:marTop w:val="0"/>
      <w:marBottom w:val="0"/>
      <w:divBdr>
        <w:top w:val="none" w:sz="0" w:space="0" w:color="auto"/>
        <w:left w:val="none" w:sz="0" w:space="0" w:color="auto"/>
        <w:bottom w:val="none" w:sz="0" w:space="0" w:color="auto"/>
        <w:right w:val="none" w:sz="0" w:space="0" w:color="auto"/>
      </w:divBdr>
    </w:div>
    <w:div w:id="199560628">
      <w:bodyDiv w:val="1"/>
      <w:marLeft w:val="0"/>
      <w:marRight w:val="0"/>
      <w:marTop w:val="0"/>
      <w:marBottom w:val="0"/>
      <w:divBdr>
        <w:top w:val="none" w:sz="0" w:space="0" w:color="auto"/>
        <w:left w:val="none" w:sz="0" w:space="0" w:color="auto"/>
        <w:bottom w:val="none" w:sz="0" w:space="0" w:color="auto"/>
        <w:right w:val="none" w:sz="0" w:space="0" w:color="auto"/>
      </w:divBdr>
    </w:div>
    <w:div w:id="212273477">
      <w:bodyDiv w:val="1"/>
      <w:marLeft w:val="0"/>
      <w:marRight w:val="0"/>
      <w:marTop w:val="0"/>
      <w:marBottom w:val="0"/>
      <w:divBdr>
        <w:top w:val="none" w:sz="0" w:space="0" w:color="auto"/>
        <w:left w:val="none" w:sz="0" w:space="0" w:color="auto"/>
        <w:bottom w:val="none" w:sz="0" w:space="0" w:color="auto"/>
        <w:right w:val="none" w:sz="0" w:space="0" w:color="auto"/>
      </w:divBdr>
    </w:div>
    <w:div w:id="272396334">
      <w:bodyDiv w:val="1"/>
      <w:marLeft w:val="0"/>
      <w:marRight w:val="0"/>
      <w:marTop w:val="0"/>
      <w:marBottom w:val="0"/>
      <w:divBdr>
        <w:top w:val="none" w:sz="0" w:space="0" w:color="auto"/>
        <w:left w:val="none" w:sz="0" w:space="0" w:color="auto"/>
        <w:bottom w:val="none" w:sz="0" w:space="0" w:color="auto"/>
        <w:right w:val="none" w:sz="0" w:space="0" w:color="auto"/>
      </w:divBdr>
    </w:div>
    <w:div w:id="422799116">
      <w:bodyDiv w:val="1"/>
      <w:marLeft w:val="0"/>
      <w:marRight w:val="0"/>
      <w:marTop w:val="0"/>
      <w:marBottom w:val="0"/>
      <w:divBdr>
        <w:top w:val="none" w:sz="0" w:space="0" w:color="auto"/>
        <w:left w:val="none" w:sz="0" w:space="0" w:color="auto"/>
        <w:bottom w:val="none" w:sz="0" w:space="0" w:color="auto"/>
        <w:right w:val="none" w:sz="0" w:space="0" w:color="auto"/>
      </w:divBdr>
    </w:div>
    <w:div w:id="629361029">
      <w:bodyDiv w:val="1"/>
      <w:marLeft w:val="0"/>
      <w:marRight w:val="0"/>
      <w:marTop w:val="0"/>
      <w:marBottom w:val="0"/>
      <w:divBdr>
        <w:top w:val="none" w:sz="0" w:space="0" w:color="auto"/>
        <w:left w:val="none" w:sz="0" w:space="0" w:color="auto"/>
        <w:bottom w:val="none" w:sz="0" w:space="0" w:color="auto"/>
        <w:right w:val="none" w:sz="0" w:space="0" w:color="auto"/>
      </w:divBdr>
      <w:divsChild>
        <w:div w:id="216819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089192">
              <w:marLeft w:val="0"/>
              <w:marRight w:val="0"/>
              <w:marTop w:val="0"/>
              <w:marBottom w:val="0"/>
              <w:divBdr>
                <w:top w:val="none" w:sz="0" w:space="0" w:color="auto"/>
                <w:left w:val="none" w:sz="0" w:space="0" w:color="auto"/>
                <w:bottom w:val="none" w:sz="0" w:space="0" w:color="auto"/>
                <w:right w:val="none" w:sz="0" w:space="0" w:color="auto"/>
              </w:divBdr>
              <w:divsChild>
                <w:div w:id="2104449778">
                  <w:marLeft w:val="0"/>
                  <w:marRight w:val="0"/>
                  <w:marTop w:val="0"/>
                  <w:marBottom w:val="0"/>
                  <w:divBdr>
                    <w:top w:val="none" w:sz="0" w:space="0" w:color="auto"/>
                    <w:left w:val="none" w:sz="0" w:space="0" w:color="auto"/>
                    <w:bottom w:val="none" w:sz="0" w:space="0" w:color="auto"/>
                    <w:right w:val="none" w:sz="0" w:space="0" w:color="auto"/>
                  </w:divBdr>
                  <w:divsChild>
                    <w:div w:id="730421961">
                      <w:marLeft w:val="0"/>
                      <w:marRight w:val="0"/>
                      <w:marTop w:val="0"/>
                      <w:marBottom w:val="0"/>
                      <w:divBdr>
                        <w:top w:val="none" w:sz="0" w:space="0" w:color="auto"/>
                        <w:left w:val="none" w:sz="0" w:space="0" w:color="auto"/>
                        <w:bottom w:val="none" w:sz="0" w:space="0" w:color="auto"/>
                        <w:right w:val="none" w:sz="0" w:space="0" w:color="auto"/>
                      </w:divBdr>
                      <w:divsChild>
                        <w:div w:id="1220480809">
                          <w:marLeft w:val="0"/>
                          <w:marRight w:val="0"/>
                          <w:marTop w:val="0"/>
                          <w:marBottom w:val="0"/>
                          <w:divBdr>
                            <w:top w:val="none" w:sz="0" w:space="0" w:color="auto"/>
                            <w:left w:val="none" w:sz="0" w:space="0" w:color="auto"/>
                            <w:bottom w:val="none" w:sz="0" w:space="0" w:color="auto"/>
                            <w:right w:val="none" w:sz="0" w:space="0" w:color="auto"/>
                          </w:divBdr>
                          <w:divsChild>
                            <w:div w:id="1368601732">
                              <w:marLeft w:val="0"/>
                              <w:marRight w:val="0"/>
                              <w:marTop w:val="0"/>
                              <w:marBottom w:val="0"/>
                              <w:divBdr>
                                <w:top w:val="none" w:sz="0" w:space="0" w:color="auto"/>
                                <w:left w:val="none" w:sz="0" w:space="0" w:color="auto"/>
                                <w:bottom w:val="none" w:sz="0" w:space="0" w:color="auto"/>
                                <w:right w:val="none" w:sz="0" w:space="0" w:color="auto"/>
                              </w:divBdr>
                              <w:divsChild>
                                <w:div w:id="173088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9596325">
      <w:bodyDiv w:val="1"/>
      <w:marLeft w:val="0"/>
      <w:marRight w:val="0"/>
      <w:marTop w:val="0"/>
      <w:marBottom w:val="0"/>
      <w:divBdr>
        <w:top w:val="none" w:sz="0" w:space="0" w:color="auto"/>
        <w:left w:val="none" w:sz="0" w:space="0" w:color="auto"/>
        <w:bottom w:val="none" w:sz="0" w:space="0" w:color="auto"/>
        <w:right w:val="none" w:sz="0" w:space="0" w:color="auto"/>
      </w:divBdr>
    </w:div>
    <w:div w:id="1031078733">
      <w:bodyDiv w:val="1"/>
      <w:marLeft w:val="0"/>
      <w:marRight w:val="0"/>
      <w:marTop w:val="0"/>
      <w:marBottom w:val="0"/>
      <w:divBdr>
        <w:top w:val="none" w:sz="0" w:space="0" w:color="auto"/>
        <w:left w:val="none" w:sz="0" w:space="0" w:color="auto"/>
        <w:bottom w:val="none" w:sz="0" w:space="0" w:color="auto"/>
        <w:right w:val="none" w:sz="0" w:space="0" w:color="auto"/>
      </w:divBdr>
    </w:div>
    <w:div w:id="1318680788">
      <w:bodyDiv w:val="1"/>
      <w:marLeft w:val="0"/>
      <w:marRight w:val="0"/>
      <w:marTop w:val="0"/>
      <w:marBottom w:val="0"/>
      <w:divBdr>
        <w:top w:val="none" w:sz="0" w:space="0" w:color="auto"/>
        <w:left w:val="none" w:sz="0" w:space="0" w:color="auto"/>
        <w:bottom w:val="none" w:sz="0" w:space="0" w:color="auto"/>
        <w:right w:val="none" w:sz="0" w:space="0" w:color="auto"/>
      </w:divBdr>
      <w:divsChild>
        <w:div w:id="1968658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517670">
              <w:marLeft w:val="0"/>
              <w:marRight w:val="0"/>
              <w:marTop w:val="0"/>
              <w:marBottom w:val="0"/>
              <w:divBdr>
                <w:top w:val="none" w:sz="0" w:space="0" w:color="auto"/>
                <w:left w:val="none" w:sz="0" w:space="0" w:color="auto"/>
                <w:bottom w:val="none" w:sz="0" w:space="0" w:color="auto"/>
                <w:right w:val="none" w:sz="0" w:space="0" w:color="auto"/>
              </w:divBdr>
              <w:divsChild>
                <w:div w:id="1765761705">
                  <w:marLeft w:val="0"/>
                  <w:marRight w:val="0"/>
                  <w:marTop w:val="0"/>
                  <w:marBottom w:val="0"/>
                  <w:divBdr>
                    <w:top w:val="none" w:sz="0" w:space="0" w:color="auto"/>
                    <w:left w:val="none" w:sz="0" w:space="0" w:color="auto"/>
                    <w:bottom w:val="none" w:sz="0" w:space="0" w:color="auto"/>
                    <w:right w:val="none" w:sz="0" w:space="0" w:color="auto"/>
                  </w:divBdr>
                  <w:divsChild>
                    <w:div w:id="337850704">
                      <w:marLeft w:val="0"/>
                      <w:marRight w:val="0"/>
                      <w:marTop w:val="0"/>
                      <w:marBottom w:val="0"/>
                      <w:divBdr>
                        <w:top w:val="none" w:sz="0" w:space="0" w:color="auto"/>
                        <w:left w:val="none" w:sz="0" w:space="0" w:color="auto"/>
                        <w:bottom w:val="none" w:sz="0" w:space="0" w:color="auto"/>
                        <w:right w:val="none" w:sz="0" w:space="0" w:color="auto"/>
                      </w:divBdr>
                      <w:divsChild>
                        <w:div w:id="436755586">
                          <w:marLeft w:val="0"/>
                          <w:marRight w:val="0"/>
                          <w:marTop w:val="0"/>
                          <w:marBottom w:val="0"/>
                          <w:divBdr>
                            <w:top w:val="none" w:sz="0" w:space="0" w:color="auto"/>
                            <w:left w:val="none" w:sz="0" w:space="0" w:color="auto"/>
                            <w:bottom w:val="none" w:sz="0" w:space="0" w:color="auto"/>
                            <w:right w:val="none" w:sz="0" w:space="0" w:color="auto"/>
                          </w:divBdr>
                          <w:divsChild>
                            <w:div w:id="33582699">
                              <w:marLeft w:val="0"/>
                              <w:marRight w:val="0"/>
                              <w:marTop w:val="0"/>
                              <w:marBottom w:val="0"/>
                              <w:divBdr>
                                <w:top w:val="none" w:sz="0" w:space="0" w:color="auto"/>
                                <w:left w:val="none" w:sz="0" w:space="0" w:color="auto"/>
                                <w:bottom w:val="none" w:sz="0" w:space="0" w:color="auto"/>
                                <w:right w:val="none" w:sz="0" w:space="0" w:color="auto"/>
                              </w:divBdr>
                              <w:divsChild>
                                <w:div w:id="253318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562036">
                                      <w:marLeft w:val="1440"/>
                                      <w:marRight w:val="0"/>
                                      <w:marTop w:val="0"/>
                                      <w:marBottom w:val="0"/>
                                      <w:divBdr>
                                        <w:top w:val="none" w:sz="0" w:space="0" w:color="auto"/>
                                        <w:left w:val="none" w:sz="0" w:space="0" w:color="auto"/>
                                        <w:bottom w:val="none" w:sz="0" w:space="0" w:color="auto"/>
                                        <w:right w:val="none" w:sz="0" w:space="0" w:color="auto"/>
                                      </w:divBdr>
                                    </w:div>
                                    <w:div w:id="688601092">
                                      <w:marLeft w:val="1440"/>
                                      <w:marRight w:val="0"/>
                                      <w:marTop w:val="0"/>
                                      <w:marBottom w:val="0"/>
                                      <w:divBdr>
                                        <w:top w:val="none" w:sz="0" w:space="0" w:color="auto"/>
                                        <w:left w:val="none" w:sz="0" w:space="0" w:color="auto"/>
                                        <w:bottom w:val="none" w:sz="0" w:space="0" w:color="auto"/>
                                        <w:right w:val="none" w:sz="0" w:space="0" w:color="auto"/>
                                      </w:divBdr>
                                    </w:div>
                                    <w:div w:id="1147085007">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199348">
      <w:bodyDiv w:val="1"/>
      <w:marLeft w:val="0"/>
      <w:marRight w:val="0"/>
      <w:marTop w:val="0"/>
      <w:marBottom w:val="0"/>
      <w:divBdr>
        <w:top w:val="none" w:sz="0" w:space="0" w:color="auto"/>
        <w:left w:val="none" w:sz="0" w:space="0" w:color="auto"/>
        <w:bottom w:val="none" w:sz="0" w:space="0" w:color="auto"/>
        <w:right w:val="none" w:sz="0" w:space="0" w:color="auto"/>
      </w:divBdr>
      <w:divsChild>
        <w:div w:id="1963800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4755608">
              <w:marLeft w:val="0"/>
              <w:marRight w:val="0"/>
              <w:marTop w:val="0"/>
              <w:marBottom w:val="0"/>
              <w:divBdr>
                <w:top w:val="none" w:sz="0" w:space="0" w:color="auto"/>
                <w:left w:val="none" w:sz="0" w:space="0" w:color="auto"/>
                <w:bottom w:val="none" w:sz="0" w:space="0" w:color="auto"/>
                <w:right w:val="none" w:sz="0" w:space="0" w:color="auto"/>
              </w:divBdr>
              <w:divsChild>
                <w:div w:id="725687285">
                  <w:marLeft w:val="0"/>
                  <w:marRight w:val="0"/>
                  <w:marTop w:val="0"/>
                  <w:marBottom w:val="0"/>
                  <w:divBdr>
                    <w:top w:val="none" w:sz="0" w:space="0" w:color="auto"/>
                    <w:left w:val="none" w:sz="0" w:space="0" w:color="auto"/>
                    <w:bottom w:val="none" w:sz="0" w:space="0" w:color="auto"/>
                    <w:right w:val="none" w:sz="0" w:space="0" w:color="auto"/>
                  </w:divBdr>
                  <w:divsChild>
                    <w:div w:id="513883405">
                      <w:marLeft w:val="0"/>
                      <w:marRight w:val="0"/>
                      <w:marTop w:val="0"/>
                      <w:marBottom w:val="0"/>
                      <w:divBdr>
                        <w:top w:val="none" w:sz="0" w:space="0" w:color="auto"/>
                        <w:left w:val="none" w:sz="0" w:space="0" w:color="auto"/>
                        <w:bottom w:val="none" w:sz="0" w:space="0" w:color="auto"/>
                        <w:right w:val="none" w:sz="0" w:space="0" w:color="auto"/>
                      </w:divBdr>
                      <w:divsChild>
                        <w:div w:id="1323505159">
                          <w:marLeft w:val="0"/>
                          <w:marRight w:val="0"/>
                          <w:marTop w:val="0"/>
                          <w:marBottom w:val="0"/>
                          <w:divBdr>
                            <w:top w:val="none" w:sz="0" w:space="0" w:color="auto"/>
                            <w:left w:val="none" w:sz="0" w:space="0" w:color="auto"/>
                            <w:bottom w:val="none" w:sz="0" w:space="0" w:color="auto"/>
                            <w:right w:val="none" w:sz="0" w:space="0" w:color="auto"/>
                          </w:divBdr>
                          <w:divsChild>
                            <w:div w:id="1422410832">
                              <w:marLeft w:val="0"/>
                              <w:marRight w:val="0"/>
                              <w:marTop w:val="0"/>
                              <w:marBottom w:val="0"/>
                              <w:divBdr>
                                <w:top w:val="none" w:sz="0" w:space="0" w:color="auto"/>
                                <w:left w:val="none" w:sz="0" w:space="0" w:color="auto"/>
                                <w:bottom w:val="none" w:sz="0" w:space="0" w:color="auto"/>
                                <w:right w:val="none" w:sz="0" w:space="0" w:color="auto"/>
                              </w:divBdr>
                              <w:divsChild>
                                <w:div w:id="990016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4601371">
                                      <w:marLeft w:val="1440"/>
                                      <w:marRight w:val="0"/>
                                      <w:marTop w:val="0"/>
                                      <w:marBottom w:val="0"/>
                                      <w:divBdr>
                                        <w:top w:val="none" w:sz="0" w:space="0" w:color="auto"/>
                                        <w:left w:val="none" w:sz="0" w:space="0" w:color="auto"/>
                                        <w:bottom w:val="none" w:sz="0" w:space="0" w:color="auto"/>
                                        <w:right w:val="none" w:sz="0" w:space="0" w:color="auto"/>
                                      </w:divBdr>
                                    </w:div>
                                    <w:div w:id="1328174186">
                                      <w:marLeft w:val="1440"/>
                                      <w:marRight w:val="0"/>
                                      <w:marTop w:val="0"/>
                                      <w:marBottom w:val="0"/>
                                      <w:divBdr>
                                        <w:top w:val="none" w:sz="0" w:space="0" w:color="auto"/>
                                        <w:left w:val="none" w:sz="0" w:space="0" w:color="auto"/>
                                        <w:bottom w:val="none" w:sz="0" w:space="0" w:color="auto"/>
                                        <w:right w:val="none" w:sz="0" w:space="0" w:color="auto"/>
                                      </w:divBdr>
                                    </w:div>
                                    <w:div w:id="1980643163">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656778">
      <w:bodyDiv w:val="1"/>
      <w:marLeft w:val="0"/>
      <w:marRight w:val="0"/>
      <w:marTop w:val="0"/>
      <w:marBottom w:val="0"/>
      <w:divBdr>
        <w:top w:val="none" w:sz="0" w:space="0" w:color="auto"/>
        <w:left w:val="none" w:sz="0" w:space="0" w:color="auto"/>
        <w:bottom w:val="none" w:sz="0" w:space="0" w:color="auto"/>
        <w:right w:val="none" w:sz="0" w:space="0" w:color="auto"/>
      </w:divBdr>
      <w:divsChild>
        <w:div w:id="750002484">
          <w:marLeft w:val="0"/>
          <w:marRight w:val="0"/>
          <w:marTop w:val="0"/>
          <w:marBottom w:val="0"/>
          <w:divBdr>
            <w:top w:val="none" w:sz="0" w:space="0" w:color="auto"/>
            <w:left w:val="none" w:sz="0" w:space="0" w:color="auto"/>
            <w:bottom w:val="none" w:sz="0" w:space="0" w:color="auto"/>
            <w:right w:val="none" w:sz="0" w:space="0" w:color="auto"/>
          </w:divBdr>
        </w:div>
        <w:div w:id="1542983633">
          <w:marLeft w:val="0"/>
          <w:marRight w:val="0"/>
          <w:marTop w:val="0"/>
          <w:marBottom w:val="0"/>
          <w:divBdr>
            <w:top w:val="none" w:sz="0" w:space="0" w:color="auto"/>
            <w:left w:val="none" w:sz="0" w:space="0" w:color="auto"/>
            <w:bottom w:val="none" w:sz="0" w:space="0" w:color="auto"/>
            <w:right w:val="none" w:sz="0" w:space="0" w:color="auto"/>
          </w:divBdr>
        </w:div>
      </w:divsChild>
    </w:div>
    <w:div w:id="1780563430">
      <w:bodyDiv w:val="1"/>
      <w:marLeft w:val="0"/>
      <w:marRight w:val="0"/>
      <w:marTop w:val="0"/>
      <w:marBottom w:val="0"/>
      <w:divBdr>
        <w:top w:val="none" w:sz="0" w:space="0" w:color="auto"/>
        <w:left w:val="none" w:sz="0" w:space="0" w:color="auto"/>
        <w:bottom w:val="none" w:sz="0" w:space="0" w:color="auto"/>
        <w:right w:val="none" w:sz="0" w:space="0" w:color="auto"/>
      </w:divBdr>
    </w:div>
    <w:div w:id="2041279658">
      <w:bodyDiv w:val="1"/>
      <w:marLeft w:val="0"/>
      <w:marRight w:val="0"/>
      <w:marTop w:val="0"/>
      <w:marBottom w:val="0"/>
      <w:divBdr>
        <w:top w:val="none" w:sz="0" w:space="0" w:color="auto"/>
        <w:left w:val="none" w:sz="0" w:space="0" w:color="auto"/>
        <w:bottom w:val="none" w:sz="0" w:space="0" w:color="auto"/>
        <w:right w:val="none" w:sz="0" w:space="0" w:color="auto"/>
      </w:divBdr>
      <w:divsChild>
        <w:div w:id="1666277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1874051">
              <w:marLeft w:val="0"/>
              <w:marRight w:val="0"/>
              <w:marTop w:val="0"/>
              <w:marBottom w:val="0"/>
              <w:divBdr>
                <w:top w:val="none" w:sz="0" w:space="0" w:color="auto"/>
                <w:left w:val="none" w:sz="0" w:space="0" w:color="auto"/>
                <w:bottom w:val="none" w:sz="0" w:space="0" w:color="auto"/>
                <w:right w:val="none" w:sz="0" w:space="0" w:color="auto"/>
              </w:divBdr>
              <w:divsChild>
                <w:div w:id="615066287">
                  <w:marLeft w:val="0"/>
                  <w:marRight w:val="0"/>
                  <w:marTop w:val="0"/>
                  <w:marBottom w:val="0"/>
                  <w:divBdr>
                    <w:top w:val="none" w:sz="0" w:space="0" w:color="auto"/>
                    <w:left w:val="none" w:sz="0" w:space="0" w:color="auto"/>
                    <w:bottom w:val="none" w:sz="0" w:space="0" w:color="auto"/>
                    <w:right w:val="none" w:sz="0" w:space="0" w:color="auto"/>
                  </w:divBdr>
                  <w:divsChild>
                    <w:div w:id="561716287">
                      <w:marLeft w:val="0"/>
                      <w:marRight w:val="0"/>
                      <w:marTop w:val="0"/>
                      <w:marBottom w:val="0"/>
                      <w:divBdr>
                        <w:top w:val="none" w:sz="0" w:space="0" w:color="auto"/>
                        <w:left w:val="none" w:sz="0" w:space="0" w:color="auto"/>
                        <w:bottom w:val="none" w:sz="0" w:space="0" w:color="auto"/>
                        <w:right w:val="none" w:sz="0" w:space="0" w:color="auto"/>
                      </w:divBdr>
                      <w:divsChild>
                        <w:div w:id="115411369">
                          <w:marLeft w:val="0"/>
                          <w:marRight w:val="0"/>
                          <w:marTop w:val="0"/>
                          <w:marBottom w:val="0"/>
                          <w:divBdr>
                            <w:top w:val="none" w:sz="0" w:space="0" w:color="auto"/>
                            <w:left w:val="none" w:sz="0" w:space="0" w:color="auto"/>
                            <w:bottom w:val="none" w:sz="0" w:space="0" w:color="auto"/>
                            <w:right w:val="none" w:sz="0" w:space="0" w:color="auto"/>
                          </w:divBdr>
                          <w:divsChild>
                            <w:div w:id="671569583">
                              <w:marLeft w:val="0"/>
                              <w:marRight w:val="0"/>
                              <w:marTop w:val="0"/>
                              <w:marBottom w:val="0"/>
                              <w:divBdr>
                                <w:top w:val="none" w:sz="0" w:space="0" w:color="auto"/>
                                <w:left w:val="none" w:sz="0" w:space="0" w:color="auto"/>
                                <w:bottom w:val="none" w:sz="0" w:space="0" w:color="auto"/>
                                <w:right w:val="none" w:sz="0" w:space="0" w:color="auto"/>
                              </w:divBdr>
                              <w:divsChild>
                                <w:div w:id="1274943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bs.org/pbs-video-app/" TargetMode="External"/><Relationship Id="rId18" Type="http://schemas.openxmlformats.org/officeDocument/2006/relationships/hyperlink" Target="https://pbskids.org/apps/pbs-kids-video" TargetMode="External"/><Relationship Id="rId26" Type="http://schemas.openxmlformats.org/officeDocument/2006/relationships/hyperlink" Target="https://pressroom.pbs.org/" TargetMode="External"/><Relationship Id="rId21" Type="http://schemas.openxmlformats.org/officeDocument/2006/relationships/hyperlink" Target="https://www.pbs.org/"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pbs.org/" TargetMode="External"/><Relationship Id="rId17" Type="http://schemas.openxmlformats.org/officeDocument/2006/relationships/hyperlink" Target="https://pbskids.org/" TargetMode="External"/><Relationship Id="rId25" Type="http://schemas.openxmlformats.org/officeDocument/2006/relationships/hyperlink" Target="https://www.pbs.org/pbs-app/"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bskids.org/" TargetMode="External"/><Relationship Id="rId20" Type="http://schemas.openxmlformats.org/officeDocument/2006/relationships/hyperlink" Target="https://www.pbslearningmedia.org/" TargetMode="External"/><Relationship Id="rId29" Type="http://schemas.openxmlformats.org/officeDocument/2006/relationships/hyperlink" Target="mailto:anfrederick@pb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org/pbs-video-app/" TargetMode="External"/><Relationship Id="rId24" Type="http://schemas.openxmlformats.org/officeDocument/2006/relationships/hyperlink" Target="https://www.instagram.com/pbs/?hl=en" TargetMode="External"/><Relationship Id="rId32" Type="http://schemas.openxmlformats.org/officeDocument/2006/relationships/hyperlink" Target="http://pressroom.pbs.org/"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bs.org/" TargetMode="External"/><Relationship Id="rId23" Type="http://schemas.openxmlformats.org/officeDocument/2006/relationships/hyperlink" Target="https://www.facebook.com/pbs" TargetMode="External"/><Relationship Id="rId28" Type="http://schemas.openxmlformats.org/officeDocument/2006/relationships/hyperlink" Target="https://x.com/PBS_PR" TargetMode="External"/><Relationship Id="rId36" Type="http://schemas.openxmlformats.org/officeDocument/2006/relationships/footer" Target="footer2.xml"/><Relationship Id="rId10" Type="http://schemas.openxmlformats.org/officeDocument/2006/relationships/hyperlink" Target="https://www.pbs.org/pbs-video-app/" TargetMode="External"/><Relationship Id="rId19" Type="http://schemas.openxmlformats.org/officeDocument/2006/relationships/hyperlink" Target="https://pbskids.org/apps/pbs-kids-games.html" TargetMode="External"/><Relationship Id="rId31" Type="http://schemas.openxmlformats.org/officeDocument/2006/relationships/hyperlink" Target="mailto:lugo@negia.net" TargetMode="External"/><Relationship Id="rId4" Type="http://schemas.openxmlformats.org/officeDocument/2006/relationships/settings" Target="settings.xml"/><Relationship Id="rId9" Type="http://schemas.openxmlformats.org/officeDocument/2006/relationships/hyperlink" Target="http://www.pbs.org/" TargetMode="External"/><Relationship Id="rId14" Type="http://schemas.openxmlformats.org/officeDocument/2006/relationships/hyperlink" Target="http://www.pbs.org/explore/pbs-america-at-250" TargetMode="External"/><Relationship Id="rId22" Type="http://schemas.openxmlformats.org/officeDocument/2006/relationships/hyperlink" Target="https://www.facebook.com/pbs" TargetMode="External"/><Relationship Id="rId27" Type="http://schemas.openxmlformats.org/officeDocument/2006/relationships/hyperlink" Target="https://x.com/PBS_PR" TargetMode="External"/><Relationship Id="rId30" Type="http://schemas.openxmlformats.org/officeDocument/2006/relationships/hyperlink" Target="mailto:cara.white@mac.com" TargetMode="External"/><Relationship Id="rId35" Type="http://schemas.openxmlformats.org/officeDocument/2006/relationships/header" Target="header2.xml"/><Relationship Id="rId8" Type="http://schemas.openxmlformats.org/officeDocument/2006/relationships/hyperlink" Target="https://www.pbs.org/tv_schedules/"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s://x.com/PBS_PR"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53F20-2929-5A4E-B1DB-305336E7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1274</Words>
  <Characters>7148</Characters>
  <Application>Microsoft Office Word</Application>
  <DocSecurity>0</DocSecurity>
  <Lines>148</Lines>
  <Paragraphs>35</Paragraphs>
  <ScaleCrop>false</ScaleCrop>
  <Manager/>
  <Company/>
  <LinksUpToDate>false</LinksUpToDate>
  <CharactersWithSpaces>8387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Atiya Frederick</cp:lastModifiedBy>
  <cp:revision>3</cp:revision>
  <dcterms:created xsi:type="dcterms:W3CDTF">2026-04-01T13:53:00Z</dcterms:created>
  <dcterms:modified xsi:type="dcterms:W3CDTF">2026-04-01T13:54:00Z</dcterms:modified>
  <cp:category/>
</cp:coreProperties>
</file>