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Default="00BA3029" w:rsidP="00BA3029"/>
    <w:p w14:paraId="6212454B" w14:textId="71F93BF0" w:rsidR="00C236D5" w:rsidRDefault="00C236D5" w:rsidP="00BA3029"/>
    <w:p w14:paraId="3AE7B5AE" w14:textId="77777777" w:rsidR="002B5229" w:rsidRDefault="002B5229" w:rsidP="00C236D5">
      <w:pPr>
        <w:widowControl w:val="0"/>
        <w:autoSpaceDE w:val="0"/>
        <w:autoSpaceDN w:val="0"/>
        <w:adjustRightInd w:val="0"/>
        <w:jc w:val="center"/>
        <w:rPr>
          <w:b/>
          <w:smallCaps/>
          <w:color w:val="000000" w:themeColor="text1"/>
          <w:sz w:val="32"/>
          <w:szCs w:val="32"/>
        </w:rPr>
      </w:pPr>
    </w:p>
    <w:p w14:paraId="17123E4A" w14:textId="5C292C74" w:rsidR="00C236D5" w:rsidRPr="00864442" w:rsidRDefault="00C236D5" w:rsidP="00C236D5">
      <w:pPr>
        <w:widowControl w:val="0"/>
        <w:autoSpaceDE w:val="0"/>
        <w:autoSpaceDN w:val="0"/>
        <w:adjustRightInd w:val="0"/>
        <w:jc w:val="center"/>
        <w:rPr>
          <w:b/>
          <w:bCs/>
          <w:color w:val="000000" w:themeColor="text1"/>
          <w:spacing w:val="4"/>
          <w:kern w:val="1"/>
          <w:sz w:val="32"/>
          <w:szCs w:val="32"/>
        </w:rPr>
      </w:pPr>
      <w:r w:rsidRPr="00864442">
        <w:rPr>
          <w:b/>
          <w:smallCaps/>
          <w:color w:val="000000" w:themeColor="text1"/>
          <w:sz w:val="32"/>
          <w:szCs w:val="32"/>
        </w:rPr>
        <w:t>American Experience</w:t>
      </w:r>
      <w:r w:rsidRPr="00864442">
        <w:rPr>
          <w:b/>
          <w:bCs/>
          <w:color w:val="000000" w:themeColor="text1"/>
          <w:spacing w:val="4"/>
          <w:kern w:val="1"/>
          <w:sz w:val="32"/>
          <w:szCs w:val="32"/>
        </w:rPr>
        <w:t xml:space="preserve"> </w:t>
      </w:r>
      <w:r w:rsidR="00006B1A">
        <w:rPr>
          <w:b/>
          <w:bCs/>
          <w:i/>
          <w:color w:val="000000" w:themeColor="text1"/>
          <w:spacing w:val="4"/>
          <w:kern w:val="1"/>
          <w:sz w:val="32"/>
          <w:szCs w:val="32"/>
        </w:rPr>
        <w:t>The Lie Detector</w:t>
      </w:r>
    </w:p>
    <w:p w14:paraId="1D10B3A5" w14:textId="5E9D14C1" w:rsidR="00864442" w:rsidRPr="00864442" w:rsidRDefault="00864442" w:rsidP="00864442">
      <w:pPr>
        <w:widowControl w:val="0"/>
        <w:autoSpaceDE w:val="0"/>
        <w:autoSpaceDN w:val="0"/>
        <w:adjustRightInd w:val="0"/>
        <w:jc w:val="center"/>
        <w:rPr>
          <w:b/>
          <w:bCs/>
          <w:color w:val="0432FF"/>
          <w:spacing w:val="4"/>
          <w:kern w:val="1"/>
          <w:sz w:val="32"/>
          <w:szCs w:val="32"/>
        </w:rPr>
      </w:pPr>
      <w:r w:rsidRPr="00864442">
        <w:rPr>
          <w:b/>
          <w:bCs/>
          <w:color w:val="000000" w:themeColor="text1"/>
          <w:spacing w:val="4"/>
          <w:kern w:val="1"/>
          <w:sz w:val="32"/>
          <w:szCs w:val="32"/>
        </w:rPr>
        <w:t>Premieres</w:t>
      </w:r>
      <w:r w:rsidR="009C4780">
        <w:rPr>
          <w:b/>
          <w:bCs/>
          <w:color w:val="000000" w:themeColor="text1"/>
          <w:spacing w:val="4"/>
          <w:kern w:val="1"/>
          <w:sz w:val="32"/>
          <w:szCs w:val="32"/>
        </w:rPr>
        <w:t xml:space="preserve"> </w:t>
      </w:r>
      <w:r w:rsidR="00006B1A">
        <w:rPr>
          <w:b/>
          <w:bCs/>
          <w:color w:val="000000" w:themeColor="text1"/>
          <w:spacing w:val="4"/>
          <w:kern w:val="1"/>
          <w:sz w:val="32"/>
          <w:szCs w:val="32"/>
        </w:rPr>
        <w:t>Tues</w:t>
      </w:r>
      <w:r w:rsidR="009C4780">
        <w:rPr>
          <w:b/>
          <w:bCs/>
          <w:color w:val="000000" w:themeColor="text1"/>
          <w:spacing w:val="4"/>
          <w:kern w:val="1"/>
          <w:sz w:val="32"/>
          <w:szCs w:val="32"/>
        </w:rPr>
        <w:t xml:space="preserve">day, </w:t>
      </w:r>
      <w:r w:rsidR="00006B1A">
        <w:rPr>
          <w:b/>
          <w:bCs/>
          <w:color w:val="000000" w:themeColor="text1"/>
          <w:spacing w:val="4"/>
          <w:kern w:val="1"/>
          <w:sz w:val="32"/>
          <w:szCs w:val="32"/>
        </w:rPr>
        <w:t>January 3</w:t>
      </w:r>
      <w:r w:rsidR="009C4780">
        <w:rPr>
          <w:b/>
          <w:bCs/>
          <w:color w:val="000000" w:themeColor="text1"/>
          <w:spacing w:val="4"/>
          <w:kern w:val="1"/>
          <w:sz w:val="32"/>
          <w:szCs w:val="32"/>
        </w:rPr>
        <w:t>, 2023</w:t>
      </w:r>
      <w:r w:rsidRPr="00864442">
        <w:rPr>
          <w:b/>
          <w:bCs/>
          <w:color w:val="000000" w:themeColor="text1"/>
          <w:spacing w:val="4"/>
          <w:kern w:val="1"/>
          <w:sz w:val="32"/>
          <w:szCs w:val="32"/>
        </w:rPr>
        <w:t>, on PBS and</w:t>
      </w:r>
      <w:r w:rsidR="008C3FF7">
        <w:rPr>
          <w:b/>
          <w:bCs/>
          <w:color w:val="000000" w:themeColor="text1"/>
          <w:spacing w:val="4"/>
          <w:kern w:val="1"/>
          <w:sz w:val="32"/>
          <w:szCs w:val="32"/>
        </w:rPr>
        <w:t xml:space="preserve"> Streaming on</w:t>
      </w:r>
      <w:r w:rsidRPr="00864442">
        <w:rPr>
          <w:b/>
          <w:bCs/>
          <w:color w:val="000000" w:themeColor="text1"/>
          <w:spacing w:val="4"/>
          <w:kern w:val="1"/>
          <w:sz w:val="32"/>
          <w:szCs w:val="32"/>
        </w:rPr>
        <w:t xml:space="preserve"> </w:t>
      </w:r>
      <w:hyperlink r:id="rId8" w:history="1">
        <w:r w:rsidRPr="00864442">
          <w:rPr>
            <w:rStyle w:val="Hyperlink"/>
            <w:b/>
            <w:bCs/>
            <w:color w:val="0432FF"/>
            <w:spacing w:val="4"/>
            <w:kern w:val="1"/>
            <w:sz w:val="32"/>
            <w:szCs w:val="32"/>
          </w:rPr>
          <w:t>PBS.org</w:t>
        </w:r>
      </w:hyperlink>
    </w:p>
    <w:p w14:paraId="74FF3248" w14:textId="77777777" w:rsidR="00864442" w:rsidRPr="0048419D" w:rsidRDefault="00864442" w:rsidP="00C236D5">
      <w:pPr>
        <w:widowControl w:val="0"/>
        <w:autoSpaceDE w:val="0"/>
        <w:autoSpaceDN w:val="0"/>
        <w:adjustRightInd w:val="0"/>
        <w:jc w:val="center"/>
        <w:rPr>
          <w:b/>
          <w:bCs/>
          <w:color w:val="000000" w:themeColor="text1"/>
          <w:spacing w:val="4"/>
          <w:kern w:val="1"/>
          <w:sz w:val="32"/>
          <w:szCs w:val="32"/>
        </w:rPr>
      </w:pPr>
    </w:p>
    <w:p w14:paraId="017D6366" w14:textId="546088CB" w:rsidR="00C236D5" w:rsidRPr="00CA740B" w:rsidRDefault="00EE707B" w:rsidP="00CA740B">
      <w:pPr>
        <w:jc w:val="center"/>
        <w:rPr>
          <w:b/>
          <w:bCs/>
          <w:color w:val="000000" w:themeColor="text1"/>
          <w:sz w:val="28"/>
          <w:szCs w:val="28"/>
        </w:rPr>
      </w:pPr>
      <w:r>
        <w:rPr>
          <w:b/>
          <w:bCs/>
          <w:color w:val="000000" w:themeColor="text1"/>
          <w:sz w:val="28"/>
          <w:szCs w:val="28"/>
        </w:rPr>
        <w:t>T</w:t>
      </w:r>
      <w:r w:rsidR="00006B1A" w:rsidRPr="00A60F96">
        <w:rPr>
          <w:b/>
          <w:bCs/>
          <w:color w:val="000000" w:themeColor="text1"/>
          <w:sz w:val="28"/>
          <w:szCs w:val="28"/>
        </w:rPr>
        <w:t>he Story of</w:t>
      </w:r>
      <w:r w:rsidR="00D6162B" w:rsidRPr="00A60F96">
        <w:rPr>
          <w:b/>
          <w:bCs/>
          <w:color w:val="000000" w:themeColor="text1"/>
          <w:sz w:val="28"/>
          <w:szCs w:val="28"/>
        </w:rPr>
        <w:t xml:space="preserve"> the Polygraph, </w:t>
      </w:r>
      <w:r w:rsidR="00006B1A" w:rsidRPr="00A60F96">
        <w:rPr>
          <w:b/>
          <w:bCs/>
          <w:color w:val="000000" w:themeColor="text1"/>
          <w:sz w:val="28"/>
          <w:szCs w:val="28"/>
        </w:rPr>
        <w:t>the</w:t>
      </w:r>
      <w:r w:rsidR="00D6162B" w:rsidRPr="00A60F96">
        <w:rPr>
          <w:b/>
          <w:bCs/>
          <w:color w:val="000000" w:themeColor="text1"/>
          <w:sz w:val="28"/>
          <w:szCs w:val="28"/>
        </w:rPr>
        <w:t xml:space="preserve"> Uniquely American</w:t>
      </w:r>
      <w:r w:rsidR="00A60F96" w:rsidRPr="00A60F96">
        <w:rPr>
          <w:b/>
          <w:bCs/>
          <w:color w:val="000000" w:themeColor="text1"/>
          <w:sz w:val="28"/>
          <w:szCs w:val="28"/>
        </w:rPr>
        <w:t xml:space="preserve"> </w:t>
      </w:r>
      <w:r w:rsidR="00006B1A" w:rsidRPr="00A60F96">
        <w:rPr>
          <w:b/>
          <w:bCs/>
          <w:color w:val="000000" w:themeColor="text1"/>
          <w:sz w:val="28"/>
          <w:szCs w:val="28"/>
        </w:rPr>
        <w:t>Device</w:t>
      </w:r>
      <w:r w:rsidR="00A60F96" w:rsidRPr="00A60F96">
        <w:rPr>
          <w:b/>
          <w:bCs/>
          <w:color w:val="000000" w:themeColor="text1"/>
          <w:sz w:val="28"/>
          <w:szCs w:val="28"/>
        </w:rPr>
        <w:t xml:space="preserve"> Whose Bright Promise</w:t>
      </w:r>
      <w:r w:rsidR="009C40F5">
        <w:rPr>
          <w:b/>
          <w:bCs/>
          <w:color w:val="000000" w:themeColor="text1"/>
          <w:sz w:val="28"/>
          <w:szCs w:val="28"/>
        </w:rPr>
        <w:t xml:space="preserve"> </w:t>
      </w:r>
      <w:r w:rsidR="0090505B">
        <w:rPr>
          <w:b/>
          <w:bCs/>
          <w:color w:val="000000" w:themeColor="text1"/>
          <w:sz w:val="28"/>
          <w:szCs w:val="28"/>
        </w:rPr>
        <w:t>Proved Tragically Prone to Abuse</w:t>
      </w:r>
    </w:p>
    <w:p w14:paraId="431BED02" w14:textId="77777777" w:rsidR="00CA740B" w:rsidRPr="00CA740B" w:rsidRDefault="00CA740B" w:rsidP="00BA3029">
      <w:pPr>
        <w:rPr>
          <w:color w:val="000000" w:themeColor="text1"/>
          <w:sz w:val="28"/>
          <w:szCs w:val="28"/>
        </w:rPr>
      </w:pPr>
    </w:p>
    <w:p w14:paraId="48CF5353" w14:textId="6E509DD9" w:rsidR="00006B1A" w:rsidRPr="00CB2944" w:rsidRDefault="00B41149" w:rsidP="00006B1A">
      <w:pPr>
        <w:rPr>
          <w:color w:val="000000" w:themeColor="text1"/>
        </w:rPr>
      </w:pPr>
      <w:r>
        <w:rPr>
          <w:noProof/>
          <w:color w:val="000000" w:themeColor="text1"/>
          <w:kern w:val="1"/>
        </w:rPr>
        <mc:AlternateContent>
          <mc:Choice Requires="wps">
            <w:drawing>
              <wp:anchor distT="0" distB="0" distL="114300" distR="114300" simplePos="0" relativeHeight="251659264" behindDoc="1" locked="0" layoutInCell="1" allowOverlap="1" wp14:anchorId="25C47FF3" wp14:editId="1CB42B05">
                <wp:simplePos x="0" y="0"/>
                <wp:positionH relativeFrom="column">
                  <wp:posOffset>30480</wp:posOffset>
                </wp:positionH>
                <wp:positionV relativeFrom="paragraph">
                  <wp:posOffset>72390</wp:posOffset>
                </wp:positionV>
                <wp:extent cx="3108960" cy="2834640"/>
                <wp:effectExtent l="0" t="0" r="2540" b="0"/>
                <wp:wrapTight wrapText="bothSides">
                  <wp:wrapPolygon edited="0">
                    <wp:start x="0" y="0"/>
                    <wp:lineTo x="0" y="21484"/>
                    <wp:lineTo x="21529" y="21484"/>
                    <wp:lineTo x="2152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108960" cy="2834640"/>
                        </a:xfrm>
                        <a:prstGeom prst="rect">
                          <a:avLst/>
                        </a:prstGeom>
                        <a:solidFill>
                          <a:schemeClr val="lt1"/>
                        </a:solidFill>
                        <a:ln w="6350">
                          <a:noFill/>
                        </a:ln>
                      </wps:spPr>
                      <wps:txbx>
                        <w:txbxContent>
                          <w:p w14:paraId="4DC5C99E" w14:textId="4AE2D972" w:rsidR="00B41149" w:rsidRDefault="00B41149">
                            <w:r>
                              <w:rPr>
                                <w:noProof/>
                              </w:rPr>
                              <w:drawing>
                                <wp:inline distT="0" distB="0" distL="0" distR="0" wp14:anchorId="0E82D22D" wp14:editId="773CE8AC">
                                  <wp:extent cx="2993733" cy="2286000"/>
                                  <wp:effectExtent l="0" t="0" r="3810" b="0"/>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93733" cy="2286000"/>
                                          </a:xfrm>
                                          <a:prstGeom prst="rect">
                                            <a:avLst/>
                                          </a:prstGeom>
                                        </pic:spPr>
                                      </pic:pic>
                                    </a:graphicData>
                                  </a:graphic>
                                </wp:inline>
                              </w:drawing>
                            </w:r>
                          </w:p>
                          <w:p w14:paraId="7BBCCEF7" w14:textId="754BE5D3" w:rsidR="00B41149" w:rsidRPr="00B41149" w:rsidRDefault="00B41149">
                            <w:pPr>
                              <w:rPr>
                                <w:i/>
                                <w:iCs/>
                                <w:sz w:val="20"/>
                                <w:szCs w:val="20"/>
                              </w:rPr>
                            </w:pPr>
                            <w:r w:rsidRPr="00B41149">
                              <w:rPr>
                                <w:i/>
                                <w:iCs/>
                                <w:sz w:val="20"/>
                                <w:szCs w:val="20"/>
                              </w:rPr>
                              <w:t xml:space="preserve">William Marston administers a lie detector test to the secretary of his law firm. </w:t>
                            </w:r>
                          </w:p>
                          <w:p w14:paraId="7BBCB8D9" w14:textId="09FD88BD" w:rsidR="00B41149" w:rsidRPr="00B41149" w:rsidRDefault="00B41149">
                            <w:pPr>
                              <w:rPr>
                                <w:i/>
                                <w:iCs/>
                                <w:sz w:val="20"/>
                                <w:szCs w:val="20"/>
                              </w:rPr>
                            </w:pPr>
                            <w:r w:rsidRPr="00B41149">
                              <w:rPr>
                                <w:i/>
                                <w:iCs/>
                                <w:sz w:val="20"/>
                                <w:szCs w:val="20"/>
                              </w:rPr>
                              <w:t>Credit: Schlesinger Library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47FF3" id="_x0000_t202" coordsize="21600,21600" o:spt="202" path="m,l,21600r21600,l21600,xe">
                <v:stroke joinstyle="miter"/>
                <v:path gradientshapeok="t" o:connecttype="rect"/>
              </v:shapetype>
              <v:shape id="Text Box 1" o:spid="_x0000_s1026" type="#_x0000_t202" style="position:absolute;margin-left:2.4pt;margin-top:5.7pt;width:244.8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" fillcolor="white [3201]" stroked="f" strokeweight=".5pt">
                <v:textbox inset="0,0,0,0">
                  <w:txbxContent>
                    <w:p w14:paraId="4DC5C99E" w14:textId="4AE2D972" w:rsidR="00B41149" w:rsidRDefault="00B41149">
                      <w:r>
                        <w:rPr>
                          <w:noProof/>
                        </w:rPr>
                        <w:drawing>
                          <wp:inline distT="0" distB="0" distL="0" distR="0" wp14:anchorId="0E82D22D" wp14:editId="773CE8AC">
                            <wp:extent cx="2993733" cy="2286000"/>
                            <wp:effectExtent l="0" t="0" r="3810" b="0"/>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93733" cy="2286000"/>
                                    </a:xfrm>
                                    <a:prstGeom prst="rect">
                                      <a:avLst/>
                                    </a:prstGeom>
                                  </pic:spPr>
                                </pic:pic>
                              </a:graphicData>
                            </a:graphic>
                          </wp:inline>
                        </w:drawing>
                      </w:r>
                    </w:p>
                    <w:p w14:paraId="7BBCCEF7" w14:textId="754BE5D3" w:rsidR="00B41149" w:rsidRPr="00B41149" w:rsidRDefault="00B41149">
                      <w:pPr>
                        <w:rPr>
                          <w:i/>
                          <w:iCs/>
                          <w:sz w:val="20"/>
                          <w:szCs w:val="20"/>
                        </w:rPr>
                      </w:pPr>
                      <w:r w:rsidRPr="00B41149">
                        <w:rPr>
                          <w:i/>
                          <w:iCs/>
                          <w:sz w:val="20"/>
                          <w:szCs w:val="20"/>
                        </w:rPr>
                        <w:t xml:space="preserve">William Marston administers a lie detector test to the secretary of his law firm. </w:t>
                      </w:r>
                    </w:p>
                    <w:p w14:paraId="7BBCB8D9" w14:textId="09FD88BD" w:rsidR="00B41149" w:rsidRPr="00B41149" w:rsidRDefault="00B41149">
                      <w:pPr>
                        <w:rPr>
                          <w:i/>
                          <w:iCs/>
                          <w:sz w:val="20"/>
                          <w:szCs w:val="20"/>
                        </w:rPr>
                      </w:pPr>
                      <w:r w:rsidRPr="00B41149">
                        <w:rPr>
                          <w:i/>
                          <w:iCs/>
                          <w:sz w:val="20"/>
                          <w:szCs w:val="20"/>
                        </w:rPr>
                        <w:t>Credit: Schlesinger Library</w:t>
                      </w:r>
                    </w:p>
                  </w:txbxContent>
                </v:textbox>
                <w10:wrap type="tight"/>
              </v:shape>
            </w:pict>
          </mc:Fallback>
        </mc:AlternateContent>
      </w:r>
      <w:r w:rsidR="00C236D5" w:rsidRPr="008A27E1">
        <w:rPr>
          <w:color w:val="000000" w:themeColor="text1"/>
          <w:kern w:val="1"/>
        </w:rPr>
        <w:t>(</w:t>
      </w:r>
      <w:r w:rsidR="00C236D5" w:rsidRPr="00CB2944">
        <w:rPr>
          <w:color w:val="000000" w:themeColor="text1"/>
          <w:kern w:val="1"/>
        </w:rPr>
        <w:t>BOSTON, MA)</w:t>
      </w:r>
      <w:r w:rsidR="008024DC" w:rsidRPr="00CB2944">
        <w:rPr>
          <w:color w:val="000000" w:themeColor="text1"/>
          <w:kern w:val="1"/>
        </w:rPr>
        <w:t xml:space="preserve"> –</w:t>
      </w:r>
      <w:r w:rsidR="00C236D5" w:rsidRPr="00CB2944">
        <w:rPr>
          <w:color w:val="000000" w:themeColor="text1"/>
          <w:kern w:val="1"/>
        </w:rPr>
        <w:t xml:space="preserve"> </w:t>
      </w:r>
      <w:r w:rsidR="00105EE8" w:rsidRPr="00CB2944">
        <w:rPr>
          <w:rFonts w:eastAsiaTheme="minorHAnsi"/>
          <w:color w:val="000000" w:themeColor="text1"/>
        </w:rPr>
        <w:t xml:space="preserve">In the first decades of the 20th century, when life was being transformed by scientific innovations, researchers made a thrilling new claim: they could tell whether someone was lying by using a machine. </w:t>
      </w:r>
      <w:r w:rsidR="00006B1A" w:rsidRPr="00CB2944">
        <w:rPr>
          <w:color w:val="000000" w:themeColor="text1"/>
        </w:rPr>
        <w:t>Popularly known as the “lie detector,” the device transformed police work, seized headlines and was extolled in movies, TV and comics as an infallible crime-fighting tool. Husbands and wives tested each other’s fidelity. Corporations</w:t>
      </w:r>
      <w:r w:rsidR="00AA252B" w:rsidRPr="00CB2944">
        <w:rPr>
          <w:color w:val="000000" w:themeColor="text1"/>
        </w:rPr>
        <w:t xml:space="preserve"> routinely</w:t>
      </w:r>
      <w:r w:rsidR="00006B1A" w:rsidRPr="00CB2944">
        <w:rPr>
          <w:color w:val="000000" w:themeColor="text1"/>
        </w:rPr>
        <w:t xml:space="preserve"> tested employees’ honesty and government workers were tested for loyalty and “morals.” But the promise of the polygraph turned dark, and the lie detector</w:t>
      </w:r>
      <w:r w:rsidR="009260A4" w:rsidRPr="00CB2944">
        <w:rPr>
          <w:color w:val="000000" w:themeColor="text1"/>
        </w:rPr>
        <w:t xml:space="preserve"> too often</w:t>
      </w:r>
      <w:r w:rsidR="00006B1A" w:rsidRPr="00CB2944">
        <w:rPr>
          <w:color w:val="000000" w:themeColor="text1"/>
        </w:rPr>
        <w:t xml:space="preserve"> became an apparatus </w:t>
      </w:r>
      <w:r w:rsidR="009260A4" w:rsidRPr="00CB2944">
        <w:rPr>
          <w:color w:val="000000" w:themeColor="text1"/>
        </w:rPr>
        <w:t xml:space="preserve">of fear </w:t>
      </w:r>
      <w:r w:rsidR="00006B1A" w:rsidRPr="00CB2944">
        <w:rPr>
          <w:color w:val="000000" w:themeColor="text1"/>
        </w:rPr>
        <w:t>and intimidat</w:t>
      </w:r>
      <w:r w:rsidR="009260A4" w:rsidRPr="00CB2944">
        <w:rPr>
          <w:color w:val="000000" w:themeColor="text1"/>
        </w:rPr>
        <w:t>ion</w:t>
      </w:r>
      <w:r w:rsidR="00006B1A" w:rsidRPr="00CB2944">
        <w:rPr>
          <w:color w:val="000000" w:themeColor="text1"/>
        </w:rPr>
        <w:t xml:space="preserve">. </w:t>
      </w:r>
      <w:r w:rsidR="000D3E6D" w:rsidRPr="00CB2944">
        <w:rPr>
          <w:color w:val="000000" w:themeColor="text1"/>
        </w:rPr>
        <w:t>Written and d</w:t>
      </w:r>
      <w:r w:rsidR="00006B1A" w:rsidRPr="00CB2944">
        <w:rPr>
          <w:color w:val="000000" w:themeColor="text1"/>
        </w:rPr>
        <w:t xml:space="preserve">irected by Rob Rapley and executive produced by Cameo George, </w:t>
      </w:r>
      <w:r w:rsidR="00006B1A" w:rsidRPr="00CB2944">
        <w:rPr>
          <w:b/>
          <w:bCs/>
          <w:i/>
          <w:iCs/>
          <w:color w:val="000000" w:themeColor="text1"/>
        </w:rPr>
        <w:t>The Lie Detector</w:t>
      </w:r>
      <w:r w:rsidR="00006B1A" w:rsidRPr="00CB2944">
        <w:rPr>
          <w:color w:val="000000" w:themeColor="text1"/>
        </w:rPr>
        <w:t xml:space="preserve"> is a tale of good intentions, twisted morals and unintended consequences. The film premieres on </w:t>
      </w:r>
      <w:r w:rsidR="00006B1A" w:rsidRPr="00CB2944">
        <w:rPr>
          <w:b/>
          <w:smallCaps/>
        </w:rPr>
        <w:t>American Experience</w:t>
      </w:r>
      <w:r w:rsidR="00006B1A" w:rsidRPr="00CB2944">
        <w:rPr>
          <w:color w:val="000000" w:themeColor="text1"/>
        </w:rPr>
        <w:t xml:space="preserve"> on Tuesday, January 3, 9:00-10:00 p.m. ET </w:t>
      </w:r>
      <w:r w:rsidR="00006B1A" w:rsidRPr="00CB2944">
        <w:rPr>
          <w:color w:val="000000" w:themeColor="text1"/>
          <w:kern w:val="1"/>
        </w:rPr>
        <w:t>(</w:t>
      </w:r>
      <w:hyperlink r:id="rId11" w:history="1">
        <w:r w:rsidR="00006B1A" w:rsidRPr="00CB2944">
          <w:rPr>
            <w:rStyle w:val="Hyperlink0"/>
            <w:rFonts w:eastAsia="Arial Unicode MS"/>
            <w:sz w:val="24"/>
            <w:szCs w:val="24"/>
          </w:rPr>
          <w:t>check local listings</w:t>
        </w:r>
      </w:hyperlink>
      <w:r w:rsidR="00006B1A" w:rsidRPr="00CB2944">
        <w:rPr>
          <w:color w:val="000000" w:themeColor="text1"/>
          <w:kern w:val="1"/>
        </w:rPr>
        <w:t xml:space="preserve">) on PBS, </w:t>
      </w:r>
      <w:hyperlink r:id="rId12" w:history="1">
        <w:r w:rsidR="00006B1A" w:rsidRPr="00CB2944">
          <w:rPr>
            <w:rStyle w:val="Hyperlink"/>
            <w:color w:val="0432FF"/>
          </w:rPr>
          <w:t>PBS.org</w:t>
        </w:r>
      </w:hyperlink>
      <w:r w:rsidR="00006B1A" w:rsidRPr="00CB2944">
        <w:rPr>
          <w:color w:val="000000" w:themeColor="text1"/>
        </w:rPr>
        <w:t xml:space="preserve"> and the </w:t>
      </w:r>
      <w:hyperlink r:id="rId13" w:history="1">
        <w:r w:rsidR="00006B1A" w:rsidRPr="00CB2944">
          <w:rPr>
            <w:rStyle w:val="Hyperlink"/>
            <w:color w:val="0432FF"/>
          </w:rPr>
          <w:t>PBS Video app</w:t>
        </w:r>
      </w:hyperlink>
      <w:r w:rsidR="00006B1A" w:rsidRPr="00CB2944">
        <w:rPr>
          <w:rStyle w:val="Hyperlink"/>
          <w:color w:val="000000" w:themeColor="text1"/>
          <w:u w:val="none"/>
        </w:rPr>
        <w:t>.</w:t>
      </w:r>
      <w:r w:rsidR="00006B1A" w:rsidRPr="00CB2944">
        <w:rPr>
          <w:color w:val="000000" w:themeColor="text1"/>
        </w:rPr>
        <w:t xml:space="preserve"> </w:t>
      </w:r>
    </w:p>
    <w:p w14:paraId="026F4138" w14:textId="02E69E13" w:rsidR="009C4780" w:rsidRPr="00CB2944" w:rsidRDefault="009C4780" w:rsidP="009C4780">
      <w:pPr>
        <w:rPr>
          <w:b/>
          <w:bCs/>
          <w:color w:val="000000" w:themeColor="text1"/>
        </w:rPr>
      </w:pPr>
    </w:p>
    <w:p w14:paraId="360CF5F8" w14:textId="6C05D3ED" w:rsidR="00AA252B" w:rsidRPr="00CB2944" w:rsidRDefault="00105EE8" w:rsidP="00AA252B">
      <w:pPr>
        <w:rPr>
          <w:color w:val="000000"/>
        </w:rPr>
      </w:pPr>
      <w:r w:rsidRPr="00CB2944">
        <w:rPr>
          <w:rFonts w:eastAsiaTheme="minorHAnsi"/>
          <w:color w:val="000000" w:themeColor="text1"/>
        </w:rPr>
        <w:t xml:space="preserve">Today, the lie detector is little more than a curiosity </w:t>
      </w:r>
      <w:r w:rsidR="00B415FC">
        <w:rPr>
          <w:rFonts w:eastAsiaTheme="minorHAnsi"/>
          <w:color w:val="000000" w:themeColor="text1"/>
        </w:rPr>
        <w:t>to the general public.</w:t>
      </w:r>
      <w:r w:rsidRPr="00CB2944">
        <w:rPr>
          <w:rFonts w:eastAsiaTheme="minorHAnsi"/>
          <w:color w:val="000000" w:themeColor="text1"/>
        </w:rPr>
        <w:t xml:space="preserve"> </w:t>
      </w:r>
      <w:r w:rsidR="00AA252B" w:rsidRPr="00CB2944">
        <w:rPr>
          <w:color w:val="000000" w:themeColor="text1"/>
        </w:rPr>
        <w:t xml:space="preserve">But </w:t>
      </w:r>
      <w:r w:rsidR="00AA252B" w:rsidRPr="00CB2944">
        <w:rPr>
          <w:color w:val="000000"/>
        </w:rPr>
        <w:t>for decades</w:t>
      </w:r>
      <w:r w:rsidR="00CE06A1" w:rsidRPr="00CB2944">
        <w:rPr>
          <w:color w:val="000000"/>
        </w:rPr>
        <w:t xml:space="preserve">, </w:t>
      </w:r>
      <w:r w:rsidR="00AA252B" w:rsidRPr="00CB2944">
        <w:rPr>
          <w:color w:val="000000"/>
        </w:rPr>
        <w:t xml:space="preserve">the </w:t>
      </w:r>
      <w:r w:rsidR="001E548A" w:rsidRPr="00CB2944">
        <w:rPr>
          <w:color w:val="000000"/>
        </w:rPr>
        <w:t>device</w:t>
      </w:r>
      <w:r w:rsidR="00AA252B" w:rsidRPr="00CB2944">
        <w:rPr>
          <w:color w:val="000000"/>
        </w:rPr>
        <w:t xml:space="preserve"> was an inescapable feature of American life</w:t>
      </w:r>
      <w:r w:rsidR="00EE707B" w:rsidRPr="00CB2944">
        <w:rPr>
          <w:color w:val="000000"/>
        </w:rPr>
        <w:t>, u</w:t>
      </w:r>
      <w:r w:rsidR="000156D0" w:rsidRPr="00CB2944">
        <w:rPr>
          <w:color w:val="000000"/>
        </w:rPr>
        <w:t>sed</w:t>
      </w:r>
      <w:r w:rsidR="00D6162B" w:rsidRPr="00CB2944">
        <w:rPr>
          <w:color w:val="000000"/>
        </w:rPr>
        <w:t xml:space="preserve"> by p</w:t>
      </w:r>
      <w:r w:rsidR="00AA252B" w:rsidRPr="00CB2944">
        <w:rPr>
          <w:color w:val="000000"/>
        </w:rPr>
        <w:t xml:space="preserve">olice, </w:t>
      </w:r>
      <w:r w:rsidR="00D6162B" w:rsidRPr="00CB2944">
        <w:rPr>
          <w:color w:val="000000"/>
        </w:rPr>
        <w:t xml:space="preserve">the </w:t>
      </w:r>
      <w:r w:rsidR="00AA252B" w:rsidRPr="00CB2944">
        <w:rPr>
          <w:color w:val="000000"/>
        </w:rPr>
        <w:t>government, the CIA</w:t>
      </w:r>
      <w:r w:rsidR="00D6162B" w:rsidRPr="00CB2944">
        <w:rPr>
          <w:color w:val="000000"/>
        </w:rPr>
        <w:t xml:space="preserve"> and</w:t>
      </w:r>
      <w:r w:rsidR="00AA252B" w:rsidRPr="00CB2944">
        <w:rPr>
          <w:color w:val="000000"/>
        </w:rPr>
        <w:t xml:space="preserve"> the FBI</w:t>
      </w:r>
      <w:r w:rsidR="00D6162B" w:rsidRPr="00CB2944">
        <w:rPr>
          <w:color w:val="000000"/>
        </w:rPr>
        <w:t xml:space="preserve">, </w:t>
      </w:r>
      <w:r w:rsidR="00EE707B" w:rsidRPr="00CB2944">
        <w:rPr>
          <w:color w:val="000000"/>
        </w:rPr>
        <w:t xml:space="preserve">and </w:t>
      </w:r>
      <w:r w:rsidR="00AA252B" w:rsidRPr="00CB2944">
        <w:rPr>
          <w:color w:val="000000"/>
        </w:rPr>
        <w:t>more than half the retail businesses</w:t>
      </w:r>
      <w:r w:rsidR="00EE707B" w:rsidRPr="00CB2944">
        <w:rPr>
          <w:color w:val="000000"/>
        </w:rPr>
        <w:t xml:space="preserve"> in the country</w:t>
      </w:r>
      <w:r w:rsidR="00D6162B" w:rsidRPr="00CB2944">
        <w:rPr>
          <w:color w:val="000000"/>
        </w:rPr>
        <w:t xml:space="preserve">. Designed to ferret out </w:t>
      </w:r>
      <w:r w:rsidR="00AA252B" w:rsidRPr="00CB2944">
        <w:rPr>
          <w:color w:val="000000"/>
        </w:rPr>
        <w:t>Communists, cheats, criminals</w:t>
      </w:r>
      <w:r w:rsidR="00D6162B" w:rsidRPr="00CB2944">
        <w:rPr>
          <w:color w:val="000000"/>
        </w:rPr>
        <w:t xml:space="preserve"> and</w:t>
      </w:r>
      <w:r w:rsidR="00AA252B" w:rsidRPr="00CB2944">
        <w:rPr>
          <w:color w:val="000000"/>
        </w:rPr>
        <w:t xml:space="preserve"> homosexuals</w:t>
      </w:r>
      <w:r w:rsidR="00387FBC" w:rsidRPr="00CB2944">
        <w:rPr>
          <w:color w:val="000000"/>
        </w:rPr>
        <w:t xml:space="preserve">, </w:t>
      </w:r>
      <w:r w:rsidR="00F57671" w:rsidRPr="00CB2944">
        <w:rPr>
          <w:color w:val="000000"/>
        </w:rPr>
        <w:t>it</w:t>
      </w:r>
      <w:r w:rsidR="004A05FC" w:rsidRPr="00CB2944">
        <w:rPr>
          <w:color w:val="000000"/>
        </w:rPr>
        <w:t xml:space="preserve"> was used </w:t>
      </w:r>
      <w:r w:rsidR="00F57671" w:rsidRPr="00CB2944">
        <w:rPr>
          <w:color w:val="000000"/>
        </w:rPr>
        <w:t xml:space="preserve">on </w:t>
      </w:r>
      <w:r w:rsidR="00D6162B" w:rsidRPr="00CB2944">
        <w:rPr>
          <w:color w:val="000000"/>
        </w:rPr>
        <w:t>m</w:t>
      </w:r>
      <w:r w:rsidR="00AA252B" w:rsidRPr="00CB2944">
        <w:rPr>
          <w:color w:val="000000"/>
        </w:rPr>
        <w:t>illions of ordinary people</w:t>
      </w:r>
      <w:r w:rsidR="00F57671" w:rsidRPr="00CB2944">
        <w:rPr>
          <w:color w:val="000000"/>
        </w:rPr>
        <w:t>, changing tens of thousands of lives forever.</w:t>
      </w:r>
      <w:r w:rsidR="00AA252B" w:rsidRPr="00CB2944">
        <w:rPr>
          <w:color w:val="000000"/>
        </w:rPr>
        <w:t xml:space="preserve"> Yet</w:t>
      </w:r>
      <w:r w:rsidR="00D6162B" w:rsidRPr="00CB2944">
        <w:rPr>
          <w:color w:val="000000"/>
        </w:rPr>
        <w:t xml:space="preserve"> in most of these circumstances,</w:t>
      </w:r>
      <w:r w:rsidR="00AA252B" w:rsidRPr="00CB2944">
        <w:rPr>
          <w:color w:val="000000"/>
        </w:rPr>
        <w:t xml:space="preserve"> </w:t>
      </w:r>
      <w:r w:rsidR="00F57671" w:rsidRPr="00CB2944">
        <w:rPr>
          <w:color w:val="000000"/>
        </w:rPr>
        <w:t>the</w:t>
      </w:r>
      <w:r w:rsidR="000156D0" w:rsidRPr="00CB2944">
        <w:rPr>
          <w:color w:val="000000"/>
        </w:rPr>
        <w:t xml:space="preserve"> results</w:t>
      </w:r>
      <w:r w:rsidR="00AA252B" w:rsidRPr="00CB2944">
        <w:rPr>
          <w:color w:val="000000"/>
        </w:rPr>
        <w:t xml:space="preserve"> w</w:t>
      </w:r>
      <w:r w:rsidR="000156D0" w:rsidRPr="00CB2944">
        <w:rPr>
          <w:color w:val="000000"/>
        </w:rPr>
        <w:t>ere</w:t>
      </w:r>
      <w:r w:rsidR="00AA252B" w:rsidRPr="00CB2944">
        <w:rPr>
          <w:color w:val="000000"/>
        </w:rPr>
        <w:t xml:space="preserve"> little better than guesswork. </w:t>
      </w:r>
      <w:r w:rsidR="000156D0" w:rsidRPr="00CB2944">
        <w:rPr>
          <w:color w:val="000000"/>
        </w:rPr>
        <w:t>N</w:t>
      </w:r>
      <w:r w:rsidR="00AA252B" w:rsidRPr="00CB2944">
        <w:rPr>
          <w:color w:val="000000"/>
        </w:rPr>
        <w:t>ever fully accepted in any other country</w:t>
      </w:r>
      <w:r w:rsidR="00902F9C" w:rsidRPr="00CB2944">
        <w:rPr>
          <w:color w:val="000000"/>
        </w:rPr>
        <w:t>,</w:t>
      </w:r>
      <w:r w:rsidR="00AA252B" w:rsidRPr="00CB2944">
        <w:rPr>
          <w:color w:val="000000"/>
        </w:rPr>
        <w:t xml:space="preserve"> the lie detector remains a uniquely American phenomenon. </w:t>
      </w:r>
    </w:p>
    <w:p w14:paraId="2A44FF2A" w14:textId="77777777" w:rsidR="00AA252B" w:rsidRPr="00CB2944" w:rsidRDefault="00AA252B" w:rsidP="00AA252B">
      <w:pPr>
        <w:rPr>
          <w:color w:val="000000"/>
        </w:rPr>
      </w:pPr>
    </w:p>
    <w:p w14:paraId="499F5B22" w14:textId="500C8CD7" w:rsidR="004A05FC" w:rsidRPr="00CB2944" w:rsidRDefault="004A05FC" w:rsidP="004A05FC">
      <w:pPr>
        <w:rPr>
          <w:color w:val="C00000"/>
        </w:rPr>
      </w:pPr>
      <w:r w:rsidRPr="00CB2944">
        <w:rPr>
          <w:color w:val="000000"/>
        </w:rPr>
        <w:t>In the first decades of the 20th century, t</w:t>
      </w:r>
      <w:r w:rsidR="00AA252B" w:rsidRPr="00CB2944">
        <w:rPr>
          <w:color w:val="000000"/>
        </w:rPr>
        <w:t xml:space="preserve">hree </w:t>
      </w:r>
      <w:r w:rsidR="005B1894" w:rsidRPr="00CB2944">
        <w:rPr>
          <w:color w:val="000000"/>
        </w:rPr>
        <w:t>men</w:t>
      </w:r>
      <w:r w:rsidRPr="00CB2944">
        <w:rPr>
          <w:color w:val="000000"/>
        </w:rPr>
        <w:t xml:space="preserve"> </w:t>
      </w:r>
      <w:r w:rsidR="00A616C4" w:rsidRPr="00CB2944">
        <w:rPr>
          <w:rStyle w:val="PageNumber"/>
          <w:rFonts w:eastAsiaTheme="minorHAnsi"/>
          <w:kern w:val="24"/>
        </w:rPr>
        <w:t xml:space="preserve">— </w:t>
      </w:r>
      <w:r w:rsidR="00A616C4" w:rsidRPr="00CB2944">
        <w:rPr>
          <w:color w:val="000000"/>
        </w:rPr>
        <w:t xml:space="preserve">police officer </w:t>
      </w:r>
      <w:r w:rsidR="00A616C4" w:rsidRPr="00CB2944">
        <w:rPr>
          <w:b/>
          <w:bCs/>
          <w:color w:val="000000"/>
        </w:rPr>
        <w:t>John Larson</w:t>
      </w:r>
      <w:r w:rsidR="00A616C4" w:rsidRPr="00CB2944">
        <w:rPr>
          <w:color w:val="000000"/>
        </w:rPr>
        <w:t xml:space="preserve">, </w:t>
      </w:r>
      <w:r w:rsidR="007F234D">
        <w:rPr>
          <w:color w:val="000000"/>
        </w:rPr>
        <w:t xml:space="preserve">psychologist </w:t>
      </w:r>
      <w:r w:rsidR="00A616C4" w:rsidRPr="00CB2944">
        <w:rPr>
          <w:b/>
          <w:bCs/>
          <w:color w:val="000000"/>
        </w:rPr>
        <w:t>William Marston</w:t>
      </w:r>
      <w:r w:rsidR="00A616C4" w:rsidRPr="00CB2944">
        <w:rPr>
          <w:color w:val="000000"/>
        </w:rPr>
        <w:t xml:space="preserve"> and Larson’s assistant </w:t>
      </w:r>
      <w:r w:rsidR="00A616C4" w:rsidRPr="00CB2944">
        <w:rPr>
          <w:b/>
          <w:bCs/>
          <w:color w:val="000000"/>
        </w:rPr>
        <w:t>Leonarde Keeler</w:t>
      </w:r>
      <w:r w:rsidR="00A616C4" w:rsidRPr="00CB2944">
        <w:rPr>
          <w:color w:val="000000"/>
        </w:rPr>
        <w:t xml:space="preserve"> — </w:t>
      </w:r>
      <w:r w:rsidRPr="00CB2944">
        <w:rPr>
          <w:color w:val="000000"/>
        </w:rPr>
        <w:t xml:space="preserve">claimed </w:t>
      </w:r>
      <w:r w:rsidR="00EE707B" w:rsidRPr="00CB2944">
        <w:rPr>
          <w:color w:val="000000"/>
        </w:rPr>
        <w:t xml:space="preserve">the polygraph could </w:t>
      </w:r>
      <w:r w:rsidR="00F57671" w:rsidRPr="00CB2944">
        <w:rPr>
          <w:color w:val="000000"/>
        </w:rPr>
        <w:t xml:space="preserve">detect a lie by </w:t>
      </w:r>
      <w:r w:rsidRPr="00CB2944">
        <w:rPr>
          <w:color w:val="000000"/>
        </w:rPr>
        <w:t>monitoring</w:t>
      </w:r>
      <w:r w:rsidR="00902F9C" w:rsidRPr="00CB2944">
        <w:rPr>
          <w:color w:val="000000"/>
        </w:rPr>
        <w:t xml:space="preserve"> the</w:t>
      </w:r>
      <w:r w:rsidRPr="00CB2944">
        <w:rPr>
          <w:color w:val="000000"/>
        </w:rPr>
        <w:t xml:space="preserve"> </w:t>
      </w:r>
      <w:r w:rsidR="00F57671" w:rsidRPr="00CB2944">
        <w:rPr>
          <w:color w:val="000000"/>
        </w:rPr>
        <w:t xml:space="preserve">physiological responses </w:t>
      </w:r>
      <w:r w:rsidR="00902F9C" w:rsidRPr="00CB2944">
        <w:rPr>
          <w:color w:val="000000"/>
        </w:rPr>
        <w:t>of</w:t>
      </w:r>
      <w:r w:rsidR="00F57671" w:rsidRPr="00CB2944">
        <w:rPr>
          <w:color w:val="000000"/>
        </w:rPr>
        <w:t xml:space="preserve"> their sub</w:t>
      </w:r>
      <w:r w:rsidR="00387FBC" w:rsidRPr="00CB2944">
        <w:rPr>
          <w:color w:val="000000"/>
        </w:rPr>
        <w:t>j</w:t>
      </w:r>
      <w:r w:rsidR="00F57671" w:rsidRPr="00CB2944">
        <w:rPr>
          <w:color w:val="000000"/>
        </w:rPr>
        <w:t xml:space="preserve">ects. </w:t>
      </w:r>
    </w:p>
    <w:p w14:paraId="73260E3B" w14:textId="77777777" w:rsidR="004A05FC" w:rsidRPr="00CB2944" w:rsidRDefault="004A05FC" w:rsidP="004A05FC">
      <w:pPr>
        <w:rPr>
          <w:color w:val="000000"/>
        </w:rPr>
      </w:pPr>
    </w:p>
    <w:p w14:paraId="33FDC075" w14:textId="24CE2F9D" w:rsidR="00AA252B" w:rsidRPr="00CB2944" w:rsidRDefault="00AA252B" w:rsidP="004A05FC">
      <w:pPr>
        <w:rPr>
          <w:color w:val="000000"/>
        </w:rPr>
      </w:pPr>
      <w:r w:rsidRPr="00CB2944">
        <w:rPr>
          <w:color w:val="000000"/>
        </w:rPr>
        <w:t>In 1921</w:t>
      </w:r>
      <w:r w:rsidR="00A616C4" w:rsidRPr="00CB2944">
        <w:rPr>
          <w:color w:val="000000"/>
        </w:rPr>
        <w:t xml:space="preserve">, </w:t>
      </w:r>
      <w:r w:rsidRPr="00CB2944">
        <w:rPr>
          <w:color w:val="000000"/>
        </w:rPr>
        <w:t xml:space="preserve"> Larson</w:t>
      </w:r>
      <w:r w:rsidR="00002BF5" w:rsidRPr="00CB2944">
        <w:rPr>
          <w:color w:val="000000"/>
        </w:rPr>
        <w:t xml:space="preserve"> — </w:t>
      </w:r>
      <w:r w:rsidR="005B1894" w:rsidRPr="00CB2944">
        <w:rPr>
          <w:color w:val="000000"/>
        </w:rPr>
        <w:t xml:space="preserve">a rookie cop in Berkeley, California, and </w:t>
      </w:r>
      <w:r w:rsidRPr="00CB2944">
        <w:rPr>
          <w:color w:val="000000"/>
        </w:rPr>
        <w:t>the only police officer in the country with a PhD</w:t>
      </w:r>
      <w:r w:rsidR="00002BF5" w:rsidRPr="00CB2944">
        <w:rPr>
          <w:color w:val="000000"/>
        </w:rPr>
        <w:t xml:space="preserve"> —</w:t>
      </w:r>
      <w:r w:rsidRPr="00CB2944">
        <w:rPr>
          <w:color w:val="000000"/>
        </w:rPr>
        <w:t xml:space="preserve"> pursu</w:t>
      </w:r>
      <w:r w:rsidR="00002BF5" w:rsidRPr="00CB2944">
        <w:rPr>
          <w:color w:val="000000"/>
        </w:rPr>
        <w:t>ed</w:t>
      </w:r>
      <w:r w:rsidRPr="00CB2944">
        <w:rPr>
          <w:color w:val="000000"/>
        </w:rPr>
        <w:t xml:space="preserve"> a vision of scientific, clean policing. </w:t>
      </w:r>
      <w:r w:rsidR="00EC40D8" w:rsidRPr="00CB2944">
        <w:rPr>
          <w:color w:val="000000"/>
        </w:rPr>
        <w:t>Determined to find</w:t>
      </w:r>
      <w:r w:rsidRPr="00CB2944">
        <w:rPr>
          <w:color w:val="000000"/>
        </w:rPr>
        <w:t xml:space="preserve"> a </w:t>
      </w:r>
      <w:r w:rsidR="004A05FC" w:rsidRPr="00CB2944">
        <w:rPr>
          <w:color w:val="000000"/>
        </w:rPr>
        <w:t>more humane alternative</w:t>
      </w:r>
      <w:r w:rsidR="009260A4" w:rsidRPr="00CB2944">
        <w:rPr>
          <w:color w:val="000000"/>
        </w:rPr>
        <w:t xml:space="preserve"> t</w:t>
      </w:r>
      <w:r w:rsidR="00EE707B" w:rsidRPr="00CB2944">
        <w:rPr>
          <w:color w:val="000000"/>
        </w:rPr>
        <w:t>o</w:t>
      </w:r>
      <w:r w:rsidR="009260A4" w:rsidRPr="00CB2944">
        <w:rPr>
          <w:color w:val="000000"/>
        </w:rPr>
        <w:t xml:space="preserve"> the “third degree,”</w:t>
      </w:r>
      <w:r w:rsidR="00BF62B1" w:rsidRPr="00CB2944">
        <w:rPr>
          <w:color w:val="000000"/>
        </w:rPr>
        <w:t xml:space="preserve"> </w:t>
      </w:r>
      <w:r w:rsidR="00002BF5" w:rsidRPr="00CB2944">
        <w:rPr>
          <w:color w:val="000000"/>
        </w:rPr>
        <w:t xml:space="preserve">Larson </w:t>
      </w:r>
      <w:r w:rsidR="00BF62B1" w:rsidRPr="00CB2944">
        <w:rPr>
          <w:color w:val="000000"/>
        </w:rPr>
        <w:t>creat</w:t>
      </w:r>
      <w:r w:rsidR="00002BF5" w:rsidRPr="00CB2944">
        <w:rPr>
          <w:color w:val="000000"/>
        </w:rPr>
        <w:t>ed</w:t>
      </w:r>
      <w:r w:rsidR="00BF62B1" w:rsidRPr="00CB2944">
        <w:rPr>
          <w:color w:val="000000"/>
        </w:rPr>
        <w:t xml:space="preserve"> a device that took continuous blood pressure and respiration readings</w:t>
      </w:r>
      <w:r w:rsidRPr="00CB2944">
        <w:rPr>
          <w:color w:val="000000"/>
        </w:rPr>
        <w:t xml:space="preserve">. When </w:t>
      </w:r>
      <w:r w:rsidR="00002BF5" w:rsidRPr="00CB2944">
        <w:rPr>
          <w:color w:val="000000"/>
        </w:rPr>
        <w:t>he</w:t>
      </w:r>
      <w:r w:rsidRPr="00CB2944">
        <w:rPr>
          <w:color w:val="000000"/>
        </w:rPr>
        <w:t xml:space="preserve"> solved a series of thefts</w:t>
      </w:r>
      <w:r w:rsidR="009260A4" w:rsidRPr="00CB2944">
        <w:rPr>
          <w:color w:val="000000"/>
        </w:rPr>
        <w:t xml:space="preserve"> with the device</w:t>
      </w:r>
      <w:r w:rsidR="00002BF5" w:rsidRPr="00CB2944">
        <w:rPr>
          <w:color w:val="000000"/>
        </w:rPr>
        <w:t xml:space="preserve">, </w:t>
      </w:r>
      <w:r w:rsidRPr="00CB2944">
        <w:rPr>
          <w:color w:val="000000"/>
        </w:rPr>
        <w:t xml:space="preserve">reporters celebrated </w:t>
      </w:r>
      <w:r w:rsidR="009260A4" w:rsidRPr="00CB2944">
        <w:rPr>
          <w:color w:val="000000"/>
        </w:rPr>
        <w:t xml:space="preserve">his machine </w:t>
      </w:r>
      <w:r w:rsidRPr="00CB2944">
        <w:rPr>
          <w:color w:val="000000"/>
        </w:rPr>
        <w:t xml:space="preserve">as the way of the future. But </w:t>
      </w:r>
      <w:r w:rsidRPr="00CB2944">
        <w:rPr>
          <w:color w:val="000000"/>
        </w:rPr>
        <w:lastRenderedPageBreak/>
        <w:t xml:space="preserve">Larson later realized </w:t>
      </w:r>
      <w:r w:rsidR="00EE707B" w:rsidRPr="00CB2944">
        <w:rPr>
          <w:color w:val="000000"/>
        </w:rPr>
        <w:t>his</w:t>
      </w:r>
      <w:r w:rsidRPr="00CB2944">
        <w:rPr>
          <w:color w:val="000000"/>
        </w:rPr>
        <w:t xml:space="preserve"> suspect had </w:t>
      </w:r>
      <w:r w:rsidR="00EE707B" w:rsidRPr="00CB2944">
        <w:rPr>
          <w:color w:val="000000"/>
        </w:rPr>
        <w:t xml:space="preserve">only </w:t>
      </w:r>
      <w:r w:rsidRPr="00CB2944">
        <w:rPr>
          <w:color w:val="000000"/>
        </w:rPr>
        <w:t>confess</w:t>
      </w:r>
      <w:r w:rsidR="00BF62B1" w:rsidRPr="00CB2944">
        <w:rPr>
          <w:color w:val="000000"/>
        </w:rPr>
        <w:t>ed</w:t>
      </w:r>
      <w:r w:rsidR="00002BF5" w:rsidRPr="00CB2944">
        <w:rPr>
          <w:color w:val="000000"/>
        </w:rPr>
        <w:t xml:space="preserve"> to the crime</w:t>
      </w:r>
      <w:r w:rsidRPr="00CB2944">
        <w:rPr>
          <w:color w:val="000000"/>
        </w:rPr>
        <w:t xml:space="preserve"> </w:t>
      </w:r>
      <w:r w:rsidR="00EE707B" w:rsidRPr="00CB2944">
        <w:rPr>
          <w:color w:val="000000"/>
        </w:rPr>
        <w:t xml:space="preserve">to avoid having </w:t>
      </w:r>
      <w:r w:rsidRPr="00CB2944">
        <w:rPr>
          <w:color w:val="000000"/>
        </w:rPr>
        <w:t xml:space="preserve">her deepest secret </w:t>
      </w:r>
      <w:r w:rsidR="00BF62B1" w:rsidRPr="00CB2944">
        <w:rPr>
          <w:color w:val="000000"/>
        </w:rPr>
        <w:t>—</w:t>
      </w:r>
      <w:r w:rsidRPr="00CB2944">
        <w:rPr>
          <w:color w:val="000000"/>
        </w:rPr>
        <w:t xml:space="preserve"> a history of sexual abuse </w:t>
      </w:r>
      <w:r w:rsidR="00BF62B1" w:rsidRPr="00CB2944">
        <w:rPr>
          <w:color w:val="000000"/>
        </w:rPr>
        <w:t>—</w:t>
      </w:r>
      <w:r w:rsidRPr="00CB2944">
        <w:rPr>
          <w:color w:val="000000"/>
        </w:rPr>
        <w:t xml:space="preserve"> revealed. Disillusioned, Larson left Berkeley</w:t>
      </w:r>
      <w:r w:rsidR="00002BF5" w:rsidRPr="00CB2944">
        <w:rPr>
          <w:color w:val="000000"/>
        </w:rPr>
        <w:t xml:space="preserve"> </w:t>
      </w:r>
      <w:r w:rsidRPr="00CB2944">
        <w:rPr>
          <w:color w:val="000000"/>
        </w:rPr>
        <w:t xml:space="preserve">and quit the police. </w:t>
      </w:r>
    </w:p>
    <w:p w14:paraId="28CD05F2" w14:textId="77777777" w:rsidR="00AA252B" w:rsidRPr="00CB2944" w:rsidRDefault="00AA252B" w:rsidP="00AA252B">
      <w:pPr>
        <w:rPr>
          <w:color w:val="000000"/>
        </w:rPr>
      </w:pPr>
    </w:p>
    <w:p w14:paraId="14AF7C8E" w14:textId="2A84728B" w:rsidR="00002BF5" w:rsidRPr="00CB2944" w:rsidRDefault="00AA252B" w:rsidP="00BF62B1">
      <w:pPr>
        <w:rPr>
          <w:color w:val="000000"/>
        </w:rPr>
      </w:pPr>
      <w:r w:rsidRPr="00CB2944">
        <w:rPr>
          <w:color w:val="000000"/>
        </w:rPr>
        <w:t>The lie detector had other champions, including William Marston, inventor of the “Marston Deception Test</w:t>
      </w:r>
      <w:r w:rsidR="00BF62B1" w:rsidRPr="00CB2944">
        <w:rPr>
          <w:color w:val="000000"/>
        </w:rPr>
        <w:t>.”</w:t>
      </w:r>
      <w:r w:rsidRPr="00CB2944">
        <w:rPr>
          <w:color w:val="000000"/>
        </w:rPr>
        <w:t xml:space="preserve"> Although this was simply a blood pressure cuff</w:t>
      </w:r>
      <w:r w:rsidR="00BF62B1" w:rsidRPr="00CB2944">
        <w:rPr>
          <w:color w:val="000000"/>
        </w:rPr>
        <w:t xml:space="preserve"> and</w:t>
      </w:r>
      <w:r w:rsidRPr="00CB2944">
        <w:rPr>
          <w:color w:val="000000"/>
        </w:rPr>
        <w:t xml:space="preserve"> useless as a lie detector, Marston promoted it as almost infallible. But in </w:t>
      </w:r>
      <w:r w:rsidR="007F234D">
        <w:rPr>
          <w:color w:val="000000"/>
        </w:rPr>
        <w:t>a sensational murder</w:t>
      </w:r>
      <w:r w:rsidRPr="00CB2944">
        <w:rPr>
          <w:color w:val="000000"/>
        </w:rPr>
        <w:t xml:space="preserve"> case</w:t>
      </w:r>
      <w:r w:rsidR="005B1894" w:rsidRPr="00CB2944">
        <w:rPr>
          <w:color w:val="000000"/>
        </w:rPr>
        <w:t xml:space="preserve"> in 1923</w:t>
      </w:r>
      <w:r w:rsidRPr="00CB2944">
        <w:rPr>
          <w:color w:val="000000"/>
        </w:rPr>
        <w:t>, an appeals court declared the lie detector inadmissible</w:t>
      </w:r>
      <w:r w:rsidR="005B1894" w:rsidRPr="00CB2944">
        <w:rPr>
          <w:color w:val="000000"/>
        </w:rPr>
        <w:t>. W</w:t>
      </w:r>
      <w:r w:rsidR="00002BF5" w:rsidRPr="00CB2944">
        <w:rPr>
          <w:color w:val="000000"/>
        </w:rPr>
        <w:t>ith</w:t>
      </w:r>
      <w:r w:rsidRPr="00CB2944">
        <w:rPr>
          <w:color w:val="000000"/>
        </w:rPr>
        <w:t xml:space="preserve"> few exceptions, </w:t>
      </w:r>
      <w:r w:rsidR="005B1894" w:rsidRPr="00CB2944">
        <w:rPr>
          <w:color w:val="000000"/>
        </w:rPr>
        <w:t xml:space="preserve">that </w:t>
      </w:r>
      <w:r w:rsidRPr="00CB2944">
        <w:rPr>
          <w:color w:val="000000"/>
        </w:rPr>
        <w:t xml:space="preserve">has been the case ever since. </w:t>
      </w:r>
    </w:p>
    <w:p w14:paraId="2771212A" w14:textId="3A12124A" w:rsidR="00002BF5" w:rsidRPr="00CB2944" w:rsidRDefault="00002BF5" w:rsidP="00BF62B1">
      <w:pPr>
        <w:rPr>
          <w:color w:val="000000"/>
        </w:rPr>
      </w:pPr>
    </w:p>
    <w:p w14:paraId="5C69ECA7" w14:textId="4309169C" w:rsidR="00AA252B" w:rsidRPr="00CB2944" w:rsidRDefault="00002BF5" w:rsidP="00BF62B1">
      <w:pPr>
        <w:rPr>
          <w:color w:val="000000"/>
        </w:rPr>
      </w:pPr>
      <w:r w:rsidRPr="00CB2944">
        <w:rPr>
          <w:color w:val="000000"/>
        </w:rPr>
        <w:t xml:space="preserve">Marston </w:t>
      </w:r>
      <w:r w:rsidR="00E1612F" w:rsidRPr="00CB2944">
        <w:rPr>
          <w:color w:val="000000"/>
        </w:rPr>
        <w:t>persevered</w:t>
      </w:r>
      <w:r w:rsidRPr="00CB2944">
        <w:rPr>
          <w:color w:val="000000"/>
        </w:rPr>
        <w:t xml:space="preserve"> and </w:t>
      </w:r>
      <w:r w:rsidR="00AA252B" w:rsidRPr="00CB2944">
        <w:rPr>
          <w:color w:val="000000"/>
        </w:rPr>
        <w:t>within a few years was using his lie detector to compare the emotional responses of blondes</w:t>
      </w:r>
      <w:r w:rsidR="007F234D">
        <w:rPr>
          <w:color w:val="000000"/>
        </w:rPr>
        <w:t xml:space="preserve"> vs.</w:t>
      </w:r>
      <w:r w:rsidR="00AA252B" w:rsidRPr="00CB2944">
        <w:rPr>
          <w:color w:val="000000"/>
        </w:rPr>
        <w:t xml:space="preserve"> brunettes and redheads.</w:t>
      </w:r>
      <w:r w:rsidRPr="00CB2944">
        <w:rPr>
          <w:color w:val="000000"/>
        </w:rPr>
        <w:t xml:space="preserve"> </w:t>
      </w:r>
      <w:r w:rsidR="00105EE8" w:rsidRPr="00CB2944">
        <w:rPr>
          <w:rFonts w:eastAsiaTheme="minorHAnsi"/>
          <w:color w:val="000000" w:themeColor="text1"/>
        </w:rPr>
        <w:t xml:space="preserve">Marston’s hair color tests were a joke in the scientific community, but they caught the eye of Carl Laemmle, head of Universal Studios. </w:t>
      </w:r>
      <w:r w:rsidR="00AA252B" w:rsidRPr="00CB2944">
        <w:rPr>
          <w:color w:val="000000"/>
        </w:rPr>
        <w:t>By 1929</w:t>
      </w:r>
      <w:r w:rsidR="00A616C4" w:rsidRPr="00CB2944">
        <w:rPr>
          <w:color w:val="000000"/>
        </w:rPr>
        <w:t>,</w:t>
      </w:r>
      <w:r w:rsidR="00AA252B" w:rsidRPr="00CB2944">
        <w:rPr>
          <w:color w:val="000000"/>
        </w:rPr>
        <w:t xml:space="preserve"> Marston was in Hollywood, tracking the emotional response of test audiences </w:t>
      </w:r>
      <w:r w:rsidR="00A616C4" w:rsidRPr="00CB2944">
        <w:rPr>
          <w:color w:val="000000"/>
        </w:rPr>
        <w:t>to</w:t>
      </w:r>
      <w:r w:rsidR="00AA252B" w:rsidRPr="00CB2944">
        <w:rPr>
          <w:color w:val="000000"/>
        </w:rPr>
        <w:t xml:space="preserve"> upcoming releases.</w:t>
      </w:r>
      <w:r w:rsidRPr="00CB2944">
        <w:rPr>
          <w:color w:val="000000"/>
        </w:rPr>
        <w:t xml:space="preserve"> O</w:t>
      </w:r>
      <w:r w:rsidR="00AA252B" w:rsidRPr="00CB2944">
        <w:rPr>
          <w:color w:val="000000"/>
        </w:rPr>
        <w:t>ver the years</w:t>
      </w:r>
      <w:r w:rsidRPr="00CB2944">
        <w:rPr>
          <w:color w:val="000000"/>
        </w:rPr>
        <w:t>,</w:t>
      </w:r>
      <w:r w:rsidR="00AA252B" w:rsidRPr="00CB2944">
        <w:rPr>
          <w:color w:val="000000"/>
        </w:rPr>
        <w:t xml:space="preserve"> Marston would use his lie detector for everything from advertising to marriage therapy </w:t>
      </w:r>
      <w:r w:rsidR="00BF62B1" w:rsidRPr="00CB2944">
        <w:rPr>
          <w:color w:val="000000"/>
        </w:rPr>
        <w:t>—</w:t>
      </w:r>
      <w:r w:rsidR="00AA252B" w:rsidRPr="00CB2944">
        <w:rPr>
          <w:color w:val="000000"/>
        </w:rPr>
        <w:t xml:space="preserve"> always one step ahead of his creditor</w:t>
      </w:r>
      <w:r w:rsidR="00216252">
        <w:rPr>
          <w:color w:val="000000"/>
        </w:rPr>
        <w:t>s</w:t>
      </w:r>
      <w:r w:rsidR="008D0568" w:rsidRPr="00CB2944">
        <w:rPr>
          <w:color w:val="000000"/>
        </w:rPr>
        <w:t>,</w:t>
      </w:r>
      <w:r w:rsidR="00AA252B" w:rsidRPr="00CB2944">
        <w:rPr>
          <w:color w:val="000000"/>
        </w:rPr>
        <w:t xml:space="preserve"> and sometimes the law. </w:t>
      </w:r>
      <w:r w:rsidR="005B1894" w:rsidRPr="00CB2944">
        <w:rPr>
          <w:color w:val="000000"/>
        </w:rPr>
        <w:t>He</w:t>
      </w:r>
      <w:r w:rsidR="00AA252B" w:rsidRPr="00CB2944">
        <w:rPr>
          <w:color w:val="000000"/>
        </w:rPr>
        <w:t xml:space="preserve"> finally hit it big when he created Wonder Woman, </w:t>
      </w:r>
      <w:r w:rsidR="008D0568" w:rsidRPr="00CB2944">
        <w:rPr>
          <w:color w:val="000000"/>
        </w:rPr>
        <w:t xml:space="preserve">who </w:t>
      </w:r>
      <w:r w:rsidR="00B415FC">
        <w:rPr>
          <w:color w:val="000000"/>
        </w:rPr>
        <w:t>fought evil with what became known as “The Lasso of Truth</w:t>
      </w:r>
      <w:r w:rsidR="00AA252B" w:rsidRPr="00CB2944">
        <w:rPr>
          <w:color w:val="000000"/>
        </w:rPr>
        <w:t>.</w:t>
      </w:r>
      <w:r w:rsidR="00B415FC">
        <w:rPr>
          <w:color w:val="000000"/>
        </w:rPr>
        <w:t>”</w:t>
      </w:r>
      <w:r w:rsidR="00AA252B" w:rsidRPr="00CB2944">
        <w:rPr>
          <w:color w:val="000000"/>
        </w:rPr>
        <w:t xml:space="preserve"> He died in 1946 </w:t>
      </w:r>
      <w:r w:rsidRPr="00CB2944">
        <w:rPr>
          <w:color w:val="000000"/>
        </w:rPr>
        <w:t xml:space="preserve">a </w:t>
      </w:r>
      <w:r w:rsidR="00AA252B" w:rsidRPr="00CB2944">
        <w:rPr>
          <w:color w:val="000000"/>
        </w:rPr>
        <w:t>rich</w:t>
      </w:r>
      <w:r w:rsidRPr="00CB2944">
        <w:rPr>
          <w:color w:val="000000"/>
        </w:rPr>
        <w:t xml:space="preserve"> and</w:t>
      </w:r>
      <w:r w:rsidR="00AA252B" w:rsidRPr="00CB2944">
        <w:rPr>
          <w:color w:val="000000"/>
        </w:rPr>
        <w:t xml:space="preserve"> famous</w:t>
      </w:r>
      <w:r w:rsidRPr="00CB2944">
        <w:rPr>
          <w:color w:val="000000"/>
        </w:rPr>
        <w:t xml:space="preserve"> man</w:t>
      </w:r>
      <w:r w:rsidR="00AA252B" w:rsidRPr="00CB2944">
        <w:rPr>
          <w:color w:val="000000"/>
        </w:rPr>
        <w:t xml:space="preserve"> widely hailed as the inventor of the lie detector.</w:t>
      </w:r>
    </w:p>
    <w:p w14:paraId="66A8B767" w14:textId="77777777" w:rsidR="00AA252B" w:rsidRPr="00CB2944" w:rsidRDefault="00AA252B" w:rsidP="00AA252B">
      <w:pPr>
        <w:rPr>
          <w:color w:val="000000"/>
        </w:rPr>
      </w:pPr>
    </w:p>
    <w:p w14:paraId="7190EA78" w14:textId="114CFC59" w:rsidR="00AA252B" w:rsidRPr="00CB2944" w:rsidRDefault="00BF62B1" w:rsidP="00BF62B1">
      <w:pPr>
        <w:rPr>
          <w:color w:val="000000"/>
        </w:rPr>
      </w:pPr>
      <w:r w:rsidRPr="00CB2944">
        <w:rPr>
          <w:color w:val="000000"/>
        </w:rPr>
        <w:t xml:space="preserve">But </w:t>
      </w:r>
      <w:r w:rsidR="00E1612F" w:rsidRPr="00CB2944">
        <w:rPr>
          <w:color w:val="000000"/>
        </w:rPr>
        <w:t>it was</w:t>
      </w:r>
      <w:r w:rsidRPr="00CB2944">
        <w:rPr>
          <w:color w:val="000000"/>
        </w:rPr>
        <w:t xml:space="preserve"> </w:t>
      </w:r>
      <w:r w:rsidR="00AA252B" w:rsidRPr="00CB2944">
        <w:rPr>
          <w:color w:val="000000"/>
        </w:rPr>
        <w:t>Leonarde Keele</w:t>
      </w:r>
      <w:r w:rsidR="000C53AB" w:rsidRPr="00CB2944">
        <w:rPr>
          <w:color w:val="000000"/>
        </w:rPr>
        <w:t>r, an assistant to</w:t>
      </w:r>
      <w:r w:rsidR="00C21FA4" w:rsidRPr="00CB2944">
        <w:rPr>
          <w:color w:val="000000"/>
        </w:rPr>
        <w:t xml:space="preserve"> John Larson</w:t>
      </w:r>
      <w:r w:rsidR="000C53AB" w:rsidRPr="00CB2944">
        <w:rPr>
          <w:color w:val="000000"/>
        </w:rPr>
        <w:t xml:space="preserve">, </w:t>
      </w:r>
      <w:r w:rsidR="00E1612F" w:rsidRPr="00CB2944">
        <w:rPr>
          <w:color w:val="000000"/>
        </w:rPr>
        <w:t xml:space="preserve">who </w:t>
      </w:r>
      <w:r w:rsidR="00AA252B" w:rsidRPr="00CB2944">
        <w:rPr>
          <w:color w:val="000000"/>
        </w:rPr>
        <w:t xml:space="preserve">made the </w:t>
      </w:r>
      <w:r w:rsidR="005718AD" w:rsidRPr="00CB2944">
        <w:rPr>
          <w:color w:val="000000"/>
        </w:rPr>
        <w:t>device</w:t>
      </w:r>
      <w:r w:rsidR="00AA252B" w:rsidRPr="00CB2944">
        <w:rPr>
          <w:color w:val="000000"/>
        </w:rPr>
        <w:t xml:space="preserve"> a </w:t>
      </w:r>
      <w:r w:rsidR="00EE707B" w:rsidRPr="00CB2944">
        <w:rPr>
          <w:color w:val="000000"/>
        </w:rPr>
        <w:t xml:space="preserve">common </w:t>
      </w:r>
      <w:r w:rsidR="00AA252B" w:rsidRPr="00CB2944">
        <w:rPr>
          <w:color w:val="000000"/>
        </w:rPr>
        <w:t>feature of American life.</w:t>
      </w:r>
      <w:r w:rsidRPr="00CB2944">
        <w:rPr>
          <w:color w:val="000000"/>
        </w:rPr>
        <w:t xml:space="preserve"> </w:t>
      </w:r>
      <w:r w:rsidR="00A616C4" w:rsidRPr="00CB2944">
        <w:rPr>
          <w:color w:val="000000"/>
        </w:rPr>
        <w:t xml:space="preserve">While </w:t>
      </w:r>
      <w:r w:rsidR="00AA252B" w:rsidRPr="00CB2944">
        <w:rPr>
          <w:color w:val="000000"/>
        </w:rPr>
        <w:t xml:space="preserve">Larson </w:t>
      </w:r>
      <w:r w:rsidR="00C21FA4" w:rsidRPr="00CB2944">
        <w:rPr>
          <w:color w:val="000000"/>
        </w:rPr>
        <w:t>envisioned</w:t>
      </w:r>
      <w:r w:rsidR="00AA252B" w:rsidRPr="00CB2944">
        <w:rPr>
          <w:color w:val="000000"/>
        </w:rPr>
        <w:t xml:space="preserve"> the lie detector as a humane interrogation technique, in Keeler’s hands it became a psychological extension of the</w:t>
      </w:r>
      <w:r w:rsidR="00EE707B" w:rsidRPr="00CB2944">
        <w:rPr>
          <w:color w:val="000000"/>
        </w:rPr>
        <w:t xml:space="preserve"> brutal</w:t>
      </w:r>
      <w:r w:rsidR="00AA252B" w:rsidRPr="00CB2944">
        <w:rPr>
          <w:color w:val="000000"/>
        </w:rPr>
        <w:t xml:space="preserve"> third degree </w:t>
      </w:r>
      <w:r w:rsidR="009260A4" w:rsidRPr="00CB2944">
        <w:rPr>
          <w:color w:val="000000"/>
        </w:rPr>
        <w:t>and t</w:t>
      </w:r>
      <w:r w:rsidR="00AA252B" w:rsidRPr="00CB2944">
        <w:rPr>
          <w:color w:val="000000"/>
        </w:rPr>
        <w:t>he polygraph</w:t>
      </w:r>
      <w:r w:rsidRPr="00CB2944">
        <w:rPr>
          <w:color w:val="000000"/>
        </w:rPr>
        <w:t xml:space="preserve"> </w:t>
      </w:r>
      <w:r w:rsidR="0000332D" w:rsidRPr="00CB2944">
        <w:rPr>
          <w:color w:val="000000"/>
        </w:rPr>
        <w:t>spread</w:t>
      </w:r>
      <w:r w:rsidR="00AA252B" w:rsidRPr="00CB2944">
        <w:rPr>
          <w:color w:val="000000"/>
        </w:rPr>
        <w:t xml:space="preserve"> to police departments across the country.</w:t>
      </w:r>
    </w:p>
    <w:p w14:paraId="5F7FE7B1" w14:textId="77777777" w:rsidR="00AA252B" w:rsidRPr="00CB2944" w:rsidRDefault="00AA252B" w:rsidP="00AA252B">
      <w:pPr>
        <w:rPr>
          <w:color w:val="000000"/>
        </w:rPr>
      </w:pPr>
    </w:p>
    <w:p w14:paraId="48E852EF" w14:textId="217DD090" w:rsidR="00AA252B" w:rsidRPr="00CB2944" w:rsidRDefault="009260A4" w:rsidP="00BF62B1">
      <w:pPr>
        <w:rPr>
          <w:color w:val="000000"/>
        </w:rPr>
      </w:pPr>
      <w:r w:rsidRPr="00CB2944">
        <w:rPr>
          <w:color w:val="000000"/>
        </w:rPr>
        <w:t xml:space="preserve">During the </w:t>
      </w:r>
      <w:r w:rsidR="00AA252B" w:rsidRPr="00CB2944">
        <w:rPr>
          <w:color w:val="000000"/>
        </w:rPr>
        <w:t>Cold War</w:t>
      </w:r>
      <w:r w:rsidR="00C21FA4" w:rsidRPr="00CB2944">
        <w:rPr>
          <w:color w:val="000000"/>
        </w:rPr>
        <w:t>,</w:t>
      </w:r>
      <w:r w:rsidR="00AA252B" w:rsidRPr="00CB2944">
        <w:rPr>
          <w:color w:val="000000"/>
        </w:rPr>
        <w:t xml:space="preserve"> Keeler was summoned to the government’s vast A-bomb plant in Oak Ridge</w:t>
      </w:r>
      <w:r w:rsidR="00BF62B1" w:rsidRPr="00CB2944">
        <w:rPr>
          <w:color w:val="000000"/>
        </w:rPr>
        <w:t>,</w:t>
      </w:r>
      <w:r w:rsidR="00AA252B" w:rsidRPr="00CB2944">
        <w:rPr>
          <w:color w:val="000000"/>
        </w:rPr>
        <w:t xml:space="preserve"> Tennessee, where he was charged with </w:t>
      </w:r>
      <w:r w:rsidRPr="00CB2944">
        <w:rPr>
          <w:color w:val="000000"/>
        </w:rPr>
        <w:t xml:space="preserve">ferreting out </w:t>
      </w:r>
      <w:r w:rsidR="00AA252B" w:rsidRPr="00CB2944">
        <w:rPr>
          <w:color w:val="000000"/>
        </w:rPr>
        <w:t xml:space="preserve">leaks and spies. Soon the national security sector, the military and businesses were using the </w:t>
      </w:r>
      <w:r w:rsidR="0000332D" w:rsidRPr="00CB2944">
        <w:rPr>
          <w:color w:val="000000"/>
        </w:rPr>
        <w:t>device</w:t>
      </w:r>
      <w:r w:rsidR="00AA252B" w:rsidRPr="00CB2944">
        <w:rPr>
          <w:color w:val="000000"/>
        </w:rPr>
        <w:t xml:space="preserve"> to screen out perceived threats.</w:t>
      </w:r>
      <w:r w:rsidR="0000332D" w:rsidRPr="00CB2944">
        <w:rPr>
          <w:color w:val="000000"/>
        </w:rPr>
        <w:t xml:space="preserve"> </w:t>
      </w:r>
      <w:r w:rsidR="00AA252B" w:rsidRPr="00CB2944">
        <w:rPr>
          <w:color w:val="000000"/>
        </w:rPr>
        <w:t>Th</w:t>
      </w:r>
      <w:r w:rsidRPr="00CB2944">
        <w:rPr>
          <w:color w:val="000000"/>
        </w:rPr>
        <w:t>e</w:t>
      </w:r>
      <w:r w:rsidR="00AA252B" w:rsidRPr="00CB2944">
        <w:rPr>
          <w:color w:val="000000"/>
        </w:rPr>
        <w:t xml:space="preserve"> intimidation factor </w:t>
      </w:r>
      <w:r w:rsidRPr="00CB2944">
        <w:rPr>
          <w:color w:val="000000"/>
        </w:rPr>
        <w:t xml:space="preserve">of the machine </w:t>
      </w:r>
      <w:r w:rsidR="00AA252B" w:rsidRPr="00CB2944">
        <w:rPr>
          <w:color w:val="000000"/>
        </w:rPr>
        <w:t xml:space="preserve">was, and remains, a key to the lie detector’s power. Richard Nixon later summed up its usefulness: </w:t>
      </w:r>
      <w:r w:rsidR="000D3E6D" w:rsidRPr="00CB2944">
        <w:rPr>
          <w:color w:val="000000"/>
        </w:rPr>
        <w:t>“</w:t>
      </w:r>
      <w:r w:rsidR="00AA252B" w:rsidRPr="00CB2944">
        <w:rPr>
          <w:color w:val="000000"/>
        </w:rPr>
        <w:t>I don’t know anything about polygraphs</w:t>
      </w:r>
      <w:r w:rsidR="00C376BE" w:rsidRPr="00CB2944">
        <w:rPr>
          <w:color w:val="000000"/>
        </w:rPr>
        <w:t>,</w:t>
      </w:r>
      <w:r w:rsidR="00C21FA4" w:rsidRPr="00CB2944">
        <w:rPr>
          <w:color w:val="000000"/>
        </w:rPr>
        <w:t xml:space="preserve"> </w:t>
      </w:r>
      <w:r w:rsidR="00AA252B" w:rsidRPr="00CB2944">
        <w:rPr>
          <w:color w:val="000000"/>
        </w:rPr>
        <w:t>but I know they’ll scare the hell out of people.</w:t>
      </w:r>
      <w:r w:rsidR="000D3E6D" w:rsidRPr="00CB2944">
        <w:rPr>
          <w:color w:val="000000"/>
        </w:rPr>
        <w:t>”</w:t>
      </w:r>
      <w:r w:rsidR="00AA252B" w:rsidRPr="00CB2944">
        <w:rPr>
          <w:color w:val="000000"/>
        </w:rPr>
        <w:t> </w:t>
      </w:r>
    </w:p>
    <w:p w14:paraId="13C2684E" w14:textId="77777777" w:rsidR="00AA252B" w:rsidRPr="00CB2944" w:rsidRDefault="00AA252B" w:rsidP="00AA252B">
      <w:pPr>
        <w:rPr>
          <w:color w:val="000000"/>
        </w:rPr>
      </w:pPr>
    </w:p>
    <w:p w14:paraId="644ADE5F" w14:textId="2708BA1C" w:rsidR="00BC03D3" w:rsidRPr="00CB2944" w:rsidRDefault="00AA252B" w:rsidP="00E1612F">
      <w:pPr>
        <w:rPr>
          <w:color w:val="000000"/>
        </w:rPr>
      </w:pPr>
      <w:r w:rsidRPr="00CB2944">
        <w:rPr>
          <w:color w:val="000000"/>
        </w:rPr>
        <w:t>The lie detector’s spread went unchecked until 1988</w:t>
      </w:r>
      <w:r w:rsidR="007F234D">
        <w:rPr>
          <w:color w:val="000000"/>
        </w:rPr>
        <w:t>. W</w:t>
      </w:r>
      <w:r w:rsidRPr="00CB2944">
        <w:rPr>
          <w:color w:val="000000"/>
        </w:rPr>
        <w:t xml:space="preserve">hen President Reagan ordered a dramatic expansion of government testing. Congress responded with the Polygraph Protection Act, which effectively banned the lie detector from the business world. Overnight, use plummeted by </w:t>
      </w:r>
      <w:r w:rsidR="00B9372F" w:rsidRPr="00CB2944">
        <w:rPr>
          <w:color w:val="000000"/>
        </w:rPr>
        <w:t>90</w:t>
      </w:r>
      <w:r w:rsidRPr="00CB2944">
        <w:rPr>
          <w:color w:val="000000"/>
        </w:rPr>
        <w:t xml:space="preserve"> percent. </w:t>
      </w:r>
      <w:r w:rsidR="0000332D" w:rsidRPr="00CB2944">
        <w:rPr>
          <w:color w:val="000000"/>
        </w:rPr>
        <w:t>S</w:t>
      </w:r>
      <w:r w:rsidR="00B9372F" w:rsidRPr="00CB2944">
        <w:rPr>
          <w:color w:val="000000"/>
        </w:rPr>
        <w:t xml:space="preserve">till </w:t>
      </w:r>
      <w:r w:rsidR="0000332D" w:rsidRPr="00CB2944">
        <w:rPr>
          <w:color w:val="000000"/>
        </w:rPr>
        <w:t>used today</w:t>
      </w:r>
      <w:r w:rsidRPr="00CB2944">
        <w:rPr>
          <w:color w:val="000000"/>
        </w:rPr>
        <w:t xml:space="preserve"> in police investigations, plea bargaining and throughout the national security sector</w:t>
      </w:r>
      <w:r w:rsidR="0000332D" w:rsidRPr="00CB2944">
        <w:rPr>
          <w:color w:val="000000"/>
        </w:rPr>
        <w:t>, the lie detecto</w:t>
      </w:r>
      <w:r w:rsidR="009260A4" w:rsidRPr="00CB2944">
        <w:rPr>
          <w:color w:val="000000"/>
        </w:rPr>
        <w:t xml:space="preserve">r </w:t>
      </w:r>
      <w:r w:rsidRPr="00CB2944">
        <w:rPr>
          <w:color w:val="000000"/>
        </w:rPr>
        <w:t xml:space="preserve">remains as controversial as ever. </w:t>
      </w:r>
    </w:p>
    <w:p w14:paraId="0E9727BE" w14:textId="57DC60CB" w:rsidR="0000332D" w:rsidRPr="00CB2944" w:rsidRDefault="0000332D" w:rsidP="00E1612F">
      <w:pPr>
        <w:rPr>
          <w:color w:val="000000"/>
        </w:rPr>
      </w:pPr>
    </w:p>
    <w:p w14:paraId="4137270C" w14:textId="0EB2668F" w:rsidR="00790704" w:rsidRPr="00CB2944" w:rsidRDefault="00DB508B" w:rsidP="00790704">
      <w:pPr>
        <w:rPr>
          <w:color w:val="0000FF"/>
          <w:u w:val="single"/>
        </w:rPr>
      </w:pPr>
      <w:r w:rsidRPr="00CB2944">
        <w:rPr>
          <w:b/>
          <w:bCs/>
          <w:smallCaps/>
          <w:color w:val="000000" w:themeColor="text1"/>
        </w:rPr>
        <w:t>American Experience</w:t>
      </w:r>
      <w:r w:rsidRPr="00CB2944">
        <w:rPr>
          <w:i/>
          <w:color w:val="000000" w:themeColor="text1"/>
          <w:kern w:val="1"/>
        </w:rPr>
        <w:t xml:space="preserve"> </w:t>
      </w:r>
      <w:r w:rsidR="00006B1A" w:rsidRPr="00CB2944">
        <w:rPr>
          <w:b/>
          <w:bCs/>
          <w:i/>
          <w:color w:val="000000" w:themeColor="text1"/>
          <w:kern w:val="1"/>
        </w:rPr>
        <w:t>The Lie Detector</w:t>
      </w:r>
      <w:r w:rsidR="009C4780" w:rsidRPr="00CB2944">
        <w:rPr>
          <w:b/>
          <w:bCs/>
          <w:i/>
          <w:color w:val="000000" w:themeColor="text1"/>
          <w:kern w:val="1"/>
        </w:rPr>
        <w:t xml:space="preserve"> </w:t>
      </w:r>
      <w:r w:rsidRPr="00CB2944">
        <w:rPr>
          <w:color w:val="000000"/>
        </w:rPr>
        <w:t>will stream simultaneously with broadcast on all station-branded PBS platforms, including </w:t>
      </w:r>
      <w:hyperlink r:id="rId14" w:tgtFrame="_blank" w:tooltip="http://pbs.org/" w:history="1">
        <w:r w:rsidRPr="00CB2944">
          <w:rPr>
            <w:rStyle w:val="Hyperlink"/>
            <w:color w:val="020BF5"/>
          </w:rPr>
          <w:t>PBS.org</w:t>
        </w:r>
      </w:hyperlink>
      <w:r w:rsidRPr="00CB2944">
        <w:rPr>
          <w:color w:val="000000"/>
        </w:rPr>
        <w:t> and the </w:t>
      </w:r>
      <w:hyperlink r:id="rId15" w:tgtFrame="_blank" w:tooltip="https://www.pbs.org/pbs-video-app/" w:history="1">
        <w:r w:rsidRPr="00CB2944">
          <w:rPr>
            <w:rStyle w:val="Hyperlink"/>
            <w:color w:val="020BF5"/>
          </w:rPr>
          <w:t>PBS Video app</w:t>
        </w:r>
      </w:hyperlink>
      <w:r w:rsidRPr="00CB2944">
        <w:rPr>
          <w:color w:val="020BF5"/>
        </w:rPr>
        <w:t>,</w:t>
      </w:r>
      <w:r w:rsidRPr="00CB2944">
        <w:rPr>
          <w:rStyle w:val="apple-converted-space"/>
          <w:color w:val="000000"/>
        </w:rPr>
        <w:t> </w:t>
      </w:r>
      <w:r w:rsidRPr="00CB2944">
        <w:rPr>
          <w:color w:val="000000"/>
        </w:rPr>
        <w:t>available on iOS, Android, Roku, Apple TV, Amazon Fire TV, Android TV, Samsung Smart TV, Chromecast and VIZIO.</w:t>
      </w:r>
      <w:r w:rsidR="00790704" w:rsidRPr="00CB2944">
        <w:rPr>
          <w:color w:val="000000"/>
        </w:rPr>
        <w:t xml:space="preserve"> </w:t>
      </w:r>
      <w:r w:rsidR="0083159D" w:rsidRPr="00CB2944">
        <w:rPr>
          <w:b/>
          <w:bCs/>
          <w:i/>
          <w:color w:val="000000" w:themeColor="text1"/>
          <w:kern w:val="1"/>
        </w:rPr>
        <w:t>The Lie Detector</w:t>
      </w:r>
      <w:r w:rsidR="00790704" w:rsidRPr="00CB2944">
        <w:rPr>
          <w:color w:val="000000"/>
          <w:shd w:val="clear" w:color="auto" w:fill="FFFFFF"/>
        </w:rPr>
        <w:t xml:space="preserve"> will also be available for streaming with closed captioning in English and Spanish.</w:t>
      </w:r>
      <w:r w:rsidR="00790704" w:rsidRPr="00CB2944">
        <w:rPr>
          <w:color w:val="0000FF"/>
        </w:rPr>
        <w:t xml:space="preserve"> </w:t>
      </w:r>
    </w:p>
    <w:p w14:paraId="6DE7C01B" w14:textId="6EC1C27E" w:rsidR="00E277E2" w:rsidRPr="008A27E1" w:rsidRDefault="00E277E2" w:rsidP="00CC3A93"/>
    <w:p w14:paraId="36922FF8" w14:textId="7DC7FA2D" w:rsidR="00E277E2" w:rsidRPr="008A27E1" w:rsidRDefault="00E277E2" w:rsidP="00E277E2">
      <w:pPr>
        <w:widowControl w:val="0"/>
        <w:autoSpaceDE w:val="0"/>
        <w:autoSpaceDN w:val="0"/>
        <w:adjustRightInd w:val="0"/>
        <w:jc w:val="center"/>
        <w:rPr>
          <w:b/>
          <w:bCs/>
          <w:i/>
          <w:iCs/>
          <w:spacing w:val="4"/>
          <w:kern w:val="1"/>
        </w:rPr>
      </w:pPr>
      <w:r w:rsidRPr="008A27E1">
        <w:rPr>
          <w:b/>
          <w:smallCaps/>
        </w:rPr>
        <w:t>American Experience</w:t>
      </w:r>
      <w:r w:rsidR="00006B1A" w:rsidRPr="008A27E1">
        <w:rPr>
          <w:b/>
          <w:bCs/>
          <w:spacing w:val="4"/>
          <w:kern w:val="1"/>
        </w:rPr>
        <w:t xml:space="preserve"> </w:t>
      </w:r>
      <w:r w:rsidR="00006B1A" w:rsidRPr="008A27E1">
        <w:rPr>
          <w:b/>
          <w:bCs/>
          <w:i/>
          <w:iCs/>
          <w:spacing w:val="4"/>
          <w:kern w:val="1"/>
        </w:rPr>
        <w:t>The Lie Detector</w:t>
      </w:r>
    </w:p>
    <w:p w14:paraId="6580120D" w14:textId="52E2B00F" w:rsidR="00E277E2" w:rsidRPr="008A27E1" w:rsidRDefault="00E277E2" w:rsidP="00E277E2">
      <w:pPr>
        <w:widowControl w:val="0"/>
        <w:autoSpaceDE w:val="0"/>
        <w:autoSpaceDN w:val="0"/>
        <w:adjustRightInd w:val="0"/>
        <w:jc w:val="center"/>
        <w:rPr>
          <w:b/>
          <w:bCs/>
          <w:i/>
          <w:iCs/>
          <w:spacing w:val="4"/>
          <w:kern w:val="1"/>
          <w:sz w:val="10"/>
          <w:szCs w:val="10"/>
        </w:rPr>
      </w:pPr>
    </w:p>
    <w:tbl>
      <w:tblPr>
        <w:tblStyle w:val="TableGrid"/>
        <w:tblW w:w="10243" w:type="dxa"/>
        <w:tblLook w:val="00A0" w:firstRow="1" w:lastRow="0" w:firstColumn="1" w:lastColumn="0" w:noHBand="0" w:noVBand="0"/>
      </w:tblPr>
      <w:tblGrid>
        <w:gridCol w:w="4860"/>
        <w:gridCol w:w="4382"/>
        <w:gridCol w:w="1001"/>
      </w:tblGrid>
      <w:tr w:rsidR="000C53AB" w:rsidRPr="008A27E1" w14:paraId="679AFCA0" w14:textId="77777777" w:rsidTr="000C53AB">
        <w:tc>
          <w:tcPr>
            <w:tcW w:w="4860" w:type="dxa"/>
            <w:tcBorders>
              <w:top w:val="nil"/>
              <w:left w:val="nil"/>
              <w:bottom w:val="nil"/>
              <w:right w:val="nil"/>
            </w:tcBorders>
          </w:tcPr>
          <w:p w14:paraId="2F4FD28C" w14:textId="27A122FE" w:rsidR="00497FF5" w:rsidRPr="008A27E1" w:rsidRDefault="00596EC2" w:rsidP="000C53AB">
            <w:pPr>
              <w:ind w:right="20"/>
              <w:jc w:val="right"/>
              <w:rPr>
                <w:b/>
                <w:sz w:val="22"/>
                <w:szCs w:val="22"/>
              </w:rPr>
            </w:pPr>
            <w:r w:rsidRPr="008A27E1">
              <w:rPr>
                <w:b/>
                <w:sz w:val="22"/>
                <w:szCs w:val="22"/>
              </w:rPr>
              <w:t xml:space="preserve">   </w:t>
            </w:r>
            <w:r w:rsidR="000C53AB" w:rsidRPr="008A27E1">
              <w:rPr>
                <w:b/>
                <w:sz w:val="22"/>
                <w:szCs w:val="22"/>
              </w:rPr>
              <w:t xml:space="preserve">          </w:t>
            </w:r>
            <w:r w:rsidR="00497FF5" w:rsidRPr="008A27E1">
              <w:rPr>
                <w:b/>
                <w:sz w:val="22"/>
                <w:szCs w:val="22"/>
              </w:rPr>
              <w:t>Written</w:t>
            </w:r>
            <w:r w:rsidR="00110134" w:rsidRPr="008A27E1">
              <w:rPr>
                <w:b/>
                <w:sz w:val="22"/>
                <w:szCs w:val="22"/>
              </w:rPr>
              <w:t xml:space="preserve"> and</w:t>
            </w:r>
            <w:r w:rsidR="00497FF5" w:rsidRPr="008A27E1">
              <w:rPr>
                <w:b/>
                <w:sz w:val="22"/>
                <w:szCs w:val="22"/>
              </w:rPr>
              <w:t xml:space="preserve"> Directed by</w:t>
            </w:r>
          </w:p>
          <w:p w14:paraId="244D1F26" w14:textId="77777777" w:rsidR="00497FF5" w:rsidRPr="008A27E1" w:rsidRDefault="00497FF5" w:rsidP="000C53AB">
            <w:pPr>
              <w:ind w:right="20"/>
              <w:jc w:val="right"/>
              <w:rPr>
                <w:b/>
                <w:sz w:val="22"/>
                <w:szCs w:val="22"/>
              </w:rPr>
            </w:pPr>
            <w:r w:rsidRPr="008A27E1">
              <w:rPr>
                <w:b/>
                <w:sz w:val="22"/>
                <w:szCs w:val="22"/>
              </w:rPr>
              <w:t>Produced by</w:t>
            </w:r>
          </w:p>
          <w:p w14:paraId="3DB0C9EC" w14:textId="473D69D9" w:rsidR="00497FF5" w:rsidRPr="008A27E1" w:rsidRDefault="00110134" w:rsidP="000C53AB">
            <w:pPr>
              <w:ind w:right="20"/>
              <w:jc w:val="right"/>
              <w:rPr>
                <w:b/>
                <w:sz w:val="22"/>
                <w:szCs w:val="22"/>
              </w:rPr>
            </w:pPr>
            <w:r w:rsidRPr="008A27E1">
              <w:rPr>
                <w:b/>
                <w:sz w:val="22"/>
                <w:szCs w:val="22"/>
              </w:rPr>
              <w:t>Narrated</w:t>
            </w:r>
            <w:r w:rsidR="00497FF5" w:rsidRPr="008A27E1">
              <w:rPr>
                <w:b/>
                <w:sz w:val="22"/>
                <w:szCs w:val="22"/>
              </w:rPr>
              <w:t xml:space="preserve"> by </w:t>
            </w:r>
          </w:p>
          <w:p w14:paraId="423F49C3" w14:textId="77777777" w:rsidR="00497FF5" w:rsidRPr="008A27E1" w:rsidRDefault="00497FF5" w:rsidP="000C53AB">
            <w:pPr>
              <w:ind w:right="20"/>
              <w:jc w:val="right"/>
              <w:rPr>
                <w:b/>
                <w:sz w:val="22"/>
                <w:szCs w:val="22"/>
              </w:rPr>
            </w:pPr>
            <w:r w:rsidRPr="008A27E1">
              <w:rPr>
                <w:b/>
                <w:sz w:val="22"/>
                <w:szCs w:val="22"/>
              </w:rPr>
              <w:t>Edited by</w:t>
            </w:r>
          </w:p>
        </w:tc>
        <w:tc>
          <w:tcPr>
            <w:tcW w:w="5383" w:type="dxa"/>
            <w:gridSpan w:val="2"/>
            <w:tcBorders>
              <w:top w:val="nil"/>
              <w:left w:val="nil"/>
              <w:bottom w:val="nil"/>
              <w:right w:val="nil"/>
            </w:tcBorders>
          </w:tcPr>
          <w:p w14:paraId="613D0019" w14:textId="04205506" w:rsidR="00110134" w:rsidRPr="008A27E1" w:rsidRDefault="00110134" w:rsidP="000C53AB">
            <w:pPr>
              <w:ind w:left="244" w:right="-202"/>
              <w:rPr>
                <w:sz w:val="22"/>
                <w:szCs w:val="22"/>
              </w:rPr>
            </w:pPr>
            <w:r w:rsidRPr="008A27E1">
              <w:rPr>
                <w:sz w:val="22"/>
                <w:szCs w:val="22"/>
              </w:rPr>
              <w:t>ROB RAPLEY</w:t>
            </w:r>
          </w:p>
          <w:p w14:paraId="6A49700C" w14:textId="46855873" w:rsidR="00497FF5" w:rsidRPr="008A27E1" w:rsidRDefault="00110134" w:rsidP="000C53AB">
            <w:pPr>
              <w:ind w:left="244" w:right="-202"/>
              <w:rPr>
                <w:sz w:val="22"/>
                <w:szCs w:val="22"/>
              </w:rPr>
            </w:pPr>
            <w:r w:rsidRPr="008A27E1">
              <w:rPr>
                <w:sz w:val="22"/>
                <w:szCs w:val="22"/>
              </w:rPr>
              <w:t>EMILY HARROLD</w:t>
            </w:r>
          </w:p>
          <w:p w14:paraId="5284B7B4" w14:textId="77777777" w:rsidR="000C53AB" w:rsidRPr="008A27E1" w:rsidRDefault="00110134" w:rsidP="000C53AB">
            <w:pPr>
              <w:ind w:left="154" w:right="-202" w:firstLine="90"/>
              <w:rPr>
                <w:sz w:val="22"/>
                <w:szCs w:val="22"/>
              </w:rPr>
            </w:pPr>
            <w:r w:rsidRPr="008A27E1">
              <w:rPr>
                <w:sz w:val="22"/>
                <w:szCs w:val="22"/>
              </w:rPr>
              <w:t>ANDRE BRAUGHER</w:t>
            </w:r>
          </w:p>
          <w:p w14:paraId="59C7F8A7" w14:textId="7CCFFF5E" w:rsidR="00110134" w:rsidRPr="008A27E1" w:rsidRDefault="00110134" w:rsidP="000C53AB">
            <w:pPr>
              <w:ind w:left="154" w:right="-202" w:firstLine="90"/>
              <w:rPr>
                <w:sz w:val="22"/>
                <w:szCs w:val="22"/>
              </w:rPr>
            </w:pPr>
            <w:r w:rsidRPr="008A27E1">
              <w:rPr>
                <w:sz w:val="22"/>
                <w:szCs w:val="22"/>
              </w:rPr>
              <w:t>OMRY MAOZ</w:t>
            </w:r>
          </w:p>
        </w:tc>
      </w:tr>
      <w:tr w:rsidR="000C53AB" w:rsidRPr="008A27E1" w14:paraId="01143567" w14:textId="77777777" w:rsidTr="000C53AB">
        <w:trPr>
          <w:gridAfter w:val="1"/>
          <w:wAfter w:w="1001" w:type="dxa"/>
          <w:trHeight w:val="84"/>
        </w:trPr>
        <w:tc>
          <w:tcPr>
            <w:tcW w:w="4860" w:type="dxa"/>
            <w:tcBorders>
              <w:top w:val="nil"/>
              <w:left w:val="nil"/>
              <w:bottom w:val="nil"/>
              <w:right w:val="nil"/>
            </w:tcBorders>
          </w:tcPr>
          <w:p w14:paraId="4F003714" w14:textId="77777777" w:rsidR="00596EC2" w:rsidRPr="008A27E1" w:rsidRDefault="00596EC2" w:rsidP="000C53AB">
            <w:pPr>
              <w:ind w:right="20"/>
              <w:jc w:val="right"/>
              <w:rPr>
                <w:b/>
                <w:sz w:val="22"/>
                <w:szCs w:val="22"/>
              </w:rPr>
            </w:pPr>
          </w:p>
        </w:tc>
        <w:tc>
          <w:tcPr>
            <w:tcW w:w="4382" w:type="dxa"/>
            <w:tcBorders>
              <w:top w:val="nil"/>
              <w:left w:val="nil"/>
              <w:bottom w:val="nil"/>
              <w:right w:val="nil"/>
            </w:tcBorders>
          </w:tcPr>
          <w:p w14:paraId="564DC891" w14:textId="77777777" w:rsidR="00596EC2" w:rsidRPr="008A27E1" w:rsidRDefault="00596EC2" w:rsidP="00066889">
            <w:pPr>
              <w:ind w:right="-202"/>
              <w:rPr>
                <w:sz w:val="22"/>
                <w:szCs w:val="22"/>
              </w:rPr>
            </w:pPr>
          </w:p>
        </w:tc>
      </w:tr>
    </w:tbl>
    <w:p w14:paraId="1AF77FEF" w14:textId="1D0416A2" w:rsidR="00E277E2" w:rsidRPr="008A27E1" w:rsidRDefault="00E277E2" w:rsidP="00E277E2">
      <w:pPr>
        <w:pStyle w:val="Normal2"/>
        <w:jc w:val="center"/>
        <w:rPr>
          <w:rFonts w:ascii="Times New Roman" w:hAnsi="Times New Roman" w:cs="Times New Roman"/>
          <w:b/>
          <w:color w:val="000000" w:themeColor="text1"/>
          <w:sz w:val="24"/>
          <w:szCs w:val="24"/>
        </w:rPr>
      </w:pPr>
      <w:r w:rsidRPr="008A27E1">
        <w:rPr>
          <w:rFonts w:ascii="Times New Roman" w:hAnsi="Times New Roman" w:cs="Times New Roman"/>
          <w:b/>
          <w:smallCaps/>
          <w:sz w:val="24"/>
          <w:szCs w:val="24"/>
        </w:rPr>
        <w:t>American Experience</w:t>
      </w:r>
      <w:r w:rsidRPr="008A27E1">
        <w:rPr>
          <w:rFonts w:ascii="Times New Roman" w:hAnsi="Times New Roman" w:cs="Times New Roman"/>
          <w:color w:val="000000" w:themeColor="text1"/>
          <w:sz w:val="24"/>
          <w:szCs w:val="24"/>
        </w:rPr>
        <w:t xml:space="preserve"> is a production of </w:t>
      </w:r>
      <w:r w:rsidRPr="008A27E1">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E277E2" w:rsidRPr="008A27E1" w14:paraId="31DDB5A0" w14:textId="77777777" w:rsidTr="00AA3AD3">
        <w:tc>
          <w:tcPr>
            <w:tcW w:w="5254" w:type="dxa"/>
          </w:tcPr>
          <w:p w14:paraId="23F3BD08" w14:textId="77777777" w:rsidR="00E277E2" w:rsidRPr="008A27E1" w:rsidRDefault="00E277E2" w:rsidP="00AA3AD3">
            <w:pPr>
              <w:jc w:val="right"/>
              <w:rPr>
                <w:b/>
              </w:rPr>
            </w:pPr>
            <w:r w:rsidRPr="008A27E1">
              <w:rPr>
                <w:b/>
              </w:rPr>
              <w:t>Executive Producer</w:t>
            </w:r>
          </w:p>
        </w:tc>
        <w:tc>
          <w:tcPr>
            <w:tcW w:w="5258" w:type="dxa"/>
          </w:tcPr>
          <w:p w14:paraId="58A7A124" w14:textId="77777777" w:rsidR="00E277E2" w:rsidRPr="008A27E1" w:rsidRDefault="00E277E2" w:rsidP="00AA3AD3">
            <w:r w:rsidRPr="008A27E1">
              <w:t>CAMEO GEORGE</w:t>
            </w:r>
          </w:p>
        </w:tc>
      </w:tr>
    </w:tbl>
    <w:p w14:paraId="7AA9F6FF" w14:textId="77777777" w:rsidR="001F7A34" w:rsidRPr="008A27E1" w:rsidRDefault="001F7A34" w:rsidP="00C236D5">
      <w:pPr>
        <w:rPr>
          <w:b/>
          <w:bCs/>
        </w:rPr>
      </w:pPr>
    </w:p>
    <w:p w14:paraId="67273887" w14:textId="3C818334" w:rsidR="001F7A34" w:rsidRPr="00CB2944" w:rsidRDefault="001F7A34" w:rsidP="00C236D5">
      <w:pPr>
        <w:rPr>
          <w:b/>
          <w:bCs/>
        </w:rPr>
      </w:pPr>
      <w:r w:rsidRPr="00CB2944">
        <w:rPr>
          <w:b/>
          <w:bCs/>
        </w:rPr>
        <w:t>About the Participants</w:t>
      </w:r>
    </w:p>
    <w:p w14:paraId="4F932866" w14:textId="5B81A7F8" w:rsidR="001F7A34" w:rsidRPr="004F406C" w:rsidRDefault="001F7A34" w:rsidP="00C236D5">
      <w:pPr>
        <w:rPr>
          <w:b/>
          <w:bCs/>
          <w:sz w:val="20"/>
          <w:szCs w:val="20"/>
        </w:rPr>
      </w:pPr>
    </w:p>
    <w:p w14:paraId="02A19EBD" w14:textId="76079AC8" w:rsidR="001F7A34" w:rsidRPr="00CB2944" w:rsidRDefault="00110134" w:rsidP="00C236D5">
      <w:r w:rsidRPr="00CB2944">
        <w:rPr>
          <w:b/>
          <w:bCs/>
        </w:rPr>
        <w:t xml:space="preserve">Ken Alder </w:t>
      </w:r>
      <w:r w:rsidRPr="00CB2944">
        <w:t>is a professo</w:t>
      </w:r>
      <w:r w:rsidR="00B351B4" w:rsidRPr="00CB2944">
        <w:t xml:space="preserve">r of history and the Milton H. Wilson Professor in the Humanities at Northwestern University. He is the author of </w:t>
      </w:r>
      <w:r w:rsidR="00B351B4" w:rsidRPr="00CB2944">
        <w:rPr>
          <w:i/>
          <w:iCs/>
        </w:rPr>
        <w:t>The Lie Detectors: The History of an American Obsession</w:t>
      </w:r>
      <w:r w:rsidR="00B351B4" w:rsidRPr="00CB2944">
        <w:t xml:space="preserve">. </w:t>
      </w:r>
    </w:p>
    <w:p w14:paraId="1CC9EC82" w14:textId="098308D4" w:rsidR="00640F78" w:rsidRPr="00CB2944" w:rsidRDefault="00640F78" w:rsidP="00C236D5"/>
    <w:p w14:paraId="02F65914" w14:textId="362B502E" w:rsidR="00640F78" w:rsidRPr="00CB2944" w:rsidRDefault="00640F78" w:rsidP="00C236D5">
      <w:r w:rsidRPr="00CB2944">
        <w:rPr>
          <w:b/>
          <w:bCs/>
        </w:rPr>
        <w:t>Frankie Bailey</w:t>
      </w:r>
      <w:r w:rsidRPr="00CB2944">
        <w:t xml:space="preserve"> is a professor in the School of Criminal Justice, </w:t>
      </w:r>
      <w:r w:rsidR="00F274F0" w:rsidRPr="00CB2944">
        <w:t xml:space="preserve">University at Albany (SUNY). She is the author of five mysteries featuring amateur sleuth Lizzie Stuart and two police procedural novels featuring Albany police detective Hannah McCabe. </w:t>
      </w:r>
    </w:p>
    <w:p w14:paraId="31624972" w14:textId="22A86A97" w:rsidR="00640F78" w:rsidRPr="00CB2944" w:rsidRDefault="00640F78" w:rsidP="00C236D5"/>
    <w:p w14:paraId="320DE3F8" w14:textId="7F6F7D6E" w:rsidR="00640F78" w:rsidRPr="00CB2944" w:rsidRDefault="00640F78" w:rsidP="00C236D5">
      <w:r w:rsidRPr="00CB2944">
        <w:rPr>
          <w:b/>
          <w:bCs/>
        </w:rPr>
        <w:t>Geoffrey C. Bunn</w:t>
      </w:r>
      <w:r w:rsidRPr="00CB2944">
        <w:t xml:space="preserve"> is a senior lecturer in psychology at Manchester Metropolitan University and author of </w:t>
      </w:r>
      <w:r w:rsidRPr="00CB2944">
        <w:rPr>
          <w:i/>
          <w:iCs/>
        </w:rPr>
        <w:t>The Truth Machine: A Social History of the Lie Detector</w:t>
      </w:r>
      <w:r w:rsidRPr="00CB2944">
        <w:t>.</w:t>
      </w:r>
    </w:p>
    <w:p w14:paraId="17FF2532" w14:textId="3242ADE1" w:rsidR="00590862" w:rsidRPr="00CB2944" w:rsidRDefault="00590862" w:rsidP="00C236D5"/>
    <w:p w14:paraId="43156BDA" w14:textId="36AFBBE5" w:rsidR="00590862" w:rsidRPr="00CB2944" w:rsidRDefault="00590862" w:rsidP="00C236D5">
      <w:pPr>
        <w:rPr>
          <w:color w:val="000000" w:themeColor="text1"/>
        </w:rPr>
      </w:pPr>
      <w:r w:rsidRPr="00CB2944">
        <w:rPr>
          <w:b/>
          <w:bCs/>
        </w:rPr>
        <w:t>Douglas Flowe</w:t>
      </w:r>
      <w:r w:rsidRPr="00CB2944">
        <w:t xml:space="preserve"> </w:t>
      </w:r>
      <w:r w:rsidRPr="00CB2944">
        <w:rPr>
          <w:color w:val="333333"/>
          <w:shd w:val="clear" w:color="auto" w:fill="FFFFFF"/>
        </w:rPr>
        <w:t>is an associate professor of history at Washington University in St. Louis.</w:t>
      </w:r>
      <w:r w:rsidRPr="00CB2944">
        <w:rPr>
          <w:rStyle w:val="apple-converted-space"/>
          <w:color w:val="333333"/>
          <w:shd w:val="clear" w:color="auto" w:fill="FFFFFF"/>
        </w:rPr>
        <w:t> </w:t>
      </w:r>
      <w:r w:rsidRPr="00CB2944">
        <w:rPr>
          <w:color w:val="393939"/>
        </w:rPr>
        <w:t xml:space="preserve">He is the author of </w:t>
      </w:r>
      <w:r w:rsidRPr="00CB2944">
        <w:rPr>
          <w:i/>
          <w:iCs/>
          <w:color w:val="000000" w:themeColor="text1"/>
        </w:rPr>
        <w:t>Uncontrollable Blackness: African American Men and Criminality in Jim Crow New York</w:t>
      </w:r>
      <w:r w:rsidR="005D45C7" w:rsidRPr="00CB2944">
        <w:rPr>
          <w:color w:val="000000" w:themeColor="text1"/>
        </w:rPr>
        <w:t>, winner of the 2021 Littleton-Griswold Book Prize.</w:t>
      </w:r>
    </w:p>
    <w:p w14:paraId="0EC8091A" w14:textId="2B11D3CF" w:rsidR="00F274F0" w:rsidRPr="00CB2944" w:rsidRDefault="00F274F0" w:rsidP="00C236D5">
      <w:pPr>
        <w:rPr>
          <w:color w:val="000000" w:themeColor="text1"/>
        </w:rPr>
      </w:pPr>
    </w:p>
    <w:p w14:paraId="65F769DD" w14:textId="6D5E208E" w:rsidR="00F274F0" w:rsidRPr="00CB2944" w:rsidRDefault="00F274F0" w:rsidP="00C236D5">
      <w:pPr>
        <w:rPr>
          <w:color w:val="000000" w:themeColor="text1"/>
        </w:rPr>
      </w:pPr>
      <w:r w:rsidRPr="00CB2944">
        <w:rPr>
          <w:b/>
          <w:bCs/>
          <w:color w:val="000000" w:themeColor="text1"/>
        </w:rPr>
        <w:t>Matthew Barry Johnson</w:t>
      </w:r>
      <w:r w:rsidRPr="00CB2944">
        <w:rPr>
          <w:color w:val="000000" w:themeColor="text1"/>
        </w:rPr>
        <w:t xml:space="preserve"> is associate professor at John Jay College of Criminal Justice. His scholarship and research have focused on interrogation and confession and wrongful conviction, including a 2009 paper on two recent false confessions obtained with a polygraph.</w:t>
      </w:r>
    </w:p>
    <w:p w14:paraId="4F13D428" w14:textId="46BEE403" w:rsidR="00F274F0" w:rsidRPr="00CB2944" w:rsidRDefault="00F274F0" w:rsidP="00C236D5">
      <w:pPr>
        <w:rPr>
          <w:color w:val="000000" w:themeColor="text1"/>
        </w:rPr>
      </w:pPr>
    </w:p>
    <w:p w14:paraId="243E2CFF" w14:textId="0FF6765C" w:rsidR="00F274F0" w:rsidRPr="00CB2944" w:rsidRDefault="00F274F0" w:rsidP="00C236D5">
      <w:r w:rsidRPr="00CB2944">
        <w:rPr>
          <w:b/>
          <w:bCs/>
          <w:color w:val="000000" w:themeColor="text1"/>
        </w:rPr>
        <w:t xml:space="preserve">Lisa A. </w:t>
      </w:r>
      <w:proofErr w:type="spellStart"/>
      <w:r w:rsidRPr="00CB2944">
        <w:rPr>
          <w:b/>
          <w:bCs/>
          <w:color w:val="000000" w:themeColor="text1"/>
        </w:rPr>
        <w:t>Kort</w:t>
      </w:r>
      <w:proofErr w:type="spellEnd"/>
      <w:r w:rsidRPr="00CB2944">
        <w:rPr>
          <w:b/>
          <w:bCs/>
          <w:color w:val="000000" w:themeColor="text1"/>
        </w:rPr>
        <w:t>-Butler</w:t>
      </w:r>
      <w:r w:rsidRPr="00CB2944">
        <w:rPr>
          <w:color w:val="000000" w:themeColor="text1"/>
        </w:rPr>
        <w:t xml:space="preserve"> is a professor of sociology at the University of Nebraska-Lincoln. Her focus is on the role of the media in shaping public opinion and attitudes, crime, justice and related issues.</w:t>
      </w:r>
    </w:p>
    <w:p w14:paraId="77C4985C" w14:textId="4C15FB08" w:rsidR="007771A2" w:rsidRPr="00CB2944" w:rsidRDefault="007771A2" w:rsidP="00C236D5"/>
    <w:p w14:paraId="6DFA91A4" w14:textId="09B2271E" w:rsidR="007771A2" w:rsidRPr="00CB2944" w:rsidRDefault="007771A2" w:rsidP="00C236D5">
      <w:r w:rsidRPr="00CB2944">
        <w:rPr>
          <w:b/>
          <w:bCs/>
        </w:rPr>
        <w:t>J. Patrick O’Burke</w:t>
      </w:r>
      <w:r w:rsidRPr="00CB2944">
        <w:t xml:space="preserve"> is the </w:t>
      </w:r>
      <w:r w:rsidR="00F274F0" w:rsidRPr="00CB2944">
        <w:t>school co-director and primary instructor</w:t>
      </w:r>
      <w:r w:rsidRPr="00CB2944">
        <w:t xml:space="preserve"> at the Polygraph Institute</w:t>
      </w:r>
      <w:r w:rsidR="00F274F0" w:rsidRPr="00CB2944">
        <w:t xml:space="preserve"> in San Antonio, Texas</w:t>
      </w:r>
      <w:r w:rsidRPr="00CB2944">
        <w:t>. He has taught polygraph examiner courses in Iraq for the Department of Defense a</w:t>
      </w:r>
      <w:r w:rsidR="00615388" w:rsidRPr="00CB2944">
        <w:t xml:space="preserve">nd instructed </w:t>
      </w:r>
      <w:r w:rsidRPr="00CB2944">
        <w:t>at the</w:t>
      </w:r>
      <w:r w:rsidR="00C376BE" w:rsidRPr="00CB2944">
        <w:t xml:space="preserve"> </w:t>
      </w:r>
      <w:r w:rsidRPr="00CB2944">
        <w:t>Texas Department of Public Safe</w:t>
      </w:r>
      <w:r w:rsidR="002D26D7" w:rsidRPr="00CB2944">
        <w:t>t</w:t>
      </w:r>
      <w:r w:rsidRPr="00CB2944">
        <w:t xml:space="preserve">y Polygraph School and the Sturm School of Polygraph. </w:t>
      </w:r>
      <w:r w:rsidR="002D26D7" w:rsidRPr="00CB2944">
        <w:t xml:space="preserve">He is a past president of the Board for the American Polygraph Association. </w:t>
      </w:r>
    </w:p>
    <w:p w14:paraId="3FF14348" w14:textId="25AEF9CC" w:rsidR="00F274F0" w:rsidRPr="00CB2944" w:rsidRDefault="00F274F0" w:rsidP="00C236D5"/>
    <w:p w14:paraId="44B1DC61" w14:textId="029DB9AE" w:rsidR="00F274F0" w:rsidRPr="00CB2944" w:rsidRDefault="00F274F0" w:rsidP="00C236D5">
      <w:r w:rsidRPr="00CB2944">
        <w:rPr>
          <w:b/>
          <w:bCs/>
        </w:rPr>
        <w:t xml:space="preserve">Ken Quattro </w:t>
      </w:r>
      <w:r w:rsidRPr="00CB2944">
        <w:t xml:space="preserve">is a comic historian and author of </w:t>
      </w:r>
      <w:r w:rsidRPr="00216252">
        <w:rPr>
          <w:i/>
          <w:iCs/>
        </w:rPr>
        <w:t>Invisible Men: The Trailblazing Black Artists of Comic Books</w:t>
      </w:r>
      <w:r w:rsidRPr="00CB2944">
        <w:t xml:space="preserve">. He has studied William Marston and served as historical consultant on the 2017 film </w:t>
      </w:r>
      <w:r w:rsidRPr="00CB2944">
        <w:rPr>
          <w:i/>
          <w:iCs/>
        </w:rPr>
        <w:t>Professor Marston and the Wonder Women</w:t>
      </w:r>
      <w:r w:rsidRPr="00CB2944">
        <w:t>.</w:t>
      </w:r>
    </w:p>
    <w:p w14:paraId="3E4852C1" w14:textId="77777777" w:rsidR="001F7A34" w:rsidRPr="00CB2944" w:rsidRDefault="001F7A34" w:rsidP="00C236D5">
      <w:pPr>
        <w:rPr>
          <w:b/>
          <w:bCs/>
        </w:rPr>
      </w:pPr>
    </w:p>
    <w:p w14:paraId="685509BD" w14:textId="74D9AF71" w:rsidR="0048142A" w:rsidRPr="00CB2944" w:rsidRDefault="005154B4" w:rsidP="00C236D5">
      <w:pPr>
        <w:rPr>
          <w:b/>
          <w:bCs/>
        </w:rPr>
      </w:pPr>
      <w:r w:rsidRPr="00CB2944">
        <w:rPr>
          <w:b/>
          <w:bCs/>
        </w:rPr>
        <w:t>About the Filmmakers</w:t>
      </w:r>
    </w:p>
    <w:p w14:paraId="5E2C77C3" w14:textId="6AFB6701" w:rsidR="0000332D" w:rsidRPr="004F406C" w:rsidRDefault="0000332D" w:rsidP="00C236D5">
      <w:pPr>
        <w:rPr>
          <w:b/>
          <w:bCs/>
          <w:sz w:val="20"/>
          <w:szCs w:val="20"/>
        </w:rPr>
      </w:pPr>
    </w:p>
    <w:p w14:paraId="5147CF89" w14:textId="44D5C2D4" w:rsidR="0000332D" w:rsidRPr="00CB2944" w:rsidRDefault="0000332D" w:rsidP="0000332D">
      <w:pPr>
        <w:pStyle w:val="Normal2"/>
        <w:spacing w:line="240" w:lineRule="auto"/>
        <w:rPr>
          <w:rFonts w:ascii="Times New Roman" w:eastAsia="Times New Roman" w:hAnsi="Times New Roman" w:cs="Times New Roman"/>
          <w:kern w:val="1"/>
          <w:sz w:val="24"/>
          <w:szCs w:val="24"/>
        </w:rPr>
      </w:pPr>
      <w:r w:rsidRPr="00CB2944">
        <w:rPr>
          <w:rFonts w:ascii="Times New Roman" w:hAnsi="Times New Roman" w:cs="Times New Roman"/>
          <w:b/>
          <w:bCs/>
          <w:kern w:val="1"/>
          <w:sz w:val="24"/>
          <w:szCs w:val="24"/>
        </w:rPr>
        <w:t xml:space="preserve">Rob Rapley (Writer, Director) </w:t>
      </w:r>
      <w:r w:rsidRPr="00CB2944">
        <w:rPr>
          <w:rFonts w:ascii="Times New Roman" w:hAnsi="Times New Roman" w:cs="Times New Roman"/>
          <w:kern w:val="1"/>
          <w:sz w:val="24"/>
          <w:szCs w:val="24"/>
        </w:rPr>
        <w:t xml:space="preserve">has written, produced and directed a number of films for </w:t>
      </w:r>
      <w:r w:rsidRPr="00CB2944">
        <w:rPr>
          <w:rFonts w:ascii="Times New Roman" w:hAnsi="Times New Roman" w:cs="Times New Roman"/>
          <w:smallCaps/>
          <w:sz w:val="24"/>
          <w:szCs w:val="24"/>
        </w:rPr>
        <w:t>American Experience</w:t>
      </w:r>
      <w:r w:rsidRPr="00CB2944">
        <w:rPr>
          <w:rFonts w:ascii="Times New Roman" w:hAnsi="Times New Roman" w:cs="Times New Roman"/>
          <w:kern w:val="1"/>
          <w:sz w:val="24"/>
          <w:szCs w:val="24"/>
        </w:rPr>
        <w:t>, including, most recently</w:t>
      </w:r>
      <w:r w:rsidRPr="00CB2944">
        <w:rPr>
          <w:rFonts w:ascii="Times New Roman" w:hAnsi="Times New Roman" w:cs="Times New Roman"/>
          <w:i/>
          <w:iCs/>
          <w:kern w:val="1"/>
          <w:sz w:val="24"/>
          <w:szCs w:val="24"/>
        </w:rPr>
        <w:t>, Flood in the Desert</w:t>
      </w:r>
      <w:r w:rsidRPr="00CB2944">
        <w:rPr>
          <w:rFonts w:ascii="Times New Roman" w:hAnsi="Times New Roman" w:cs="Times New Roman"/>
          <w:kern w:val="1"/>
          <w:sz w:val="24"/>
          <w:szCs w:val="24"/>
        </w:rPr>
        <w:t xml:space="preserve"> (2022), </w:t>
      </w:r>
      <w:r w:rsidRPr="00CB2944">
        <w:rPr>
          <w:rFonts w:ascii="Times New Roman" w:hAnsi="Times New Roman" w:cs="Times New Roman"/>
          <w:i/>
          <w:iCs/>
          <w:kern w:val="1"/>
          <w:sz w:val="24"/>
          <w:szCs w:val="24"/>
        </w:rPr>
        <w:t>Voice of Freedom</w:t>
      </w:r>
      <w:r w:rsidR="00426579" w:rsidRPr="00CB2944">
        <w:rPr>
          <w:rFonts w:ascii="Times New Roman" w:hAnsi="Times New Roman" w:cs="Times New Roman"/>
          <w:i/>
          <w:iCs/>
          <w:kern w:val="1"/>
          <w:sz w:val="24"/>
          <w:szCs w:val="24"/>
        </w:rPr>
        <w:t xml:space="preserve"> </w:t>
      </w:r>
      <w:r w:rsidR="00426579" w:rsidRPr="00CB2944">
        <w:rPr>
          <w:rFonts w:ascii="Times New Roman" w:hAnsi="Times New Roman" w:cs="Times New Roman"/>
          <w:kern w:val="1"/>
          <w:sz w:val="24"/>
          <w:szCs w:val="24"/>
        </w:rPr>
        <w:t>(2021),</w:t>
      </w:r>
      <w:r w:rsidRPr="00CB2944">
        <w:rPr>
          <w:rFonts w:ascii="Times New Roman" w:hAnsi="Times New Roman" w:cs="Times New Roman"/>
          <w:kern w:val="1"/>
          <w:sz w:val="24"/>
          <w:szCs w:val="24"/>
        </w:rPr>
        <w:t xml:space="preserve"> and </w:t>
      </w:r>
      <w:r w:rsidRPr="00CB2944">
        <w:rPr>
          <w:rFonts w:ascii="Times New Roman" w:hAnsi="Times New Roman" w:cs="Times New Roman"/>
          <w:i/>
          <w:iCs/>
          <w:kern w:val="1"/>
          <w:sz w:val="24"/>
          <w:szCs w:val="24"/>
        </w:rPr>
        <w:t>The Man Who Tried to Feed the World</w:t>
      </w:r>
      <w:r w:rsidR="007C127A" w:rsidRPr="00CB2944">
        <w:rPr>
          <w:rFonts w:ascii="Times New Roman" w:hAnsi="Times New Roman" w:cs="Times New Roman"/>
          <w:i/>
          <w:iCs/>
          <w:kern w:val="1"/>
          <w:sz w:val="24"/>
          <w:szCs w:val="24"/>
        </w:rPr>
        <w:t xml:space="preserve"> </w:t>
      </w:r>
      <w:r w:rsidR="007C127A" w:rsidRPr="00CB2944">
        <w:rPr>
          <w:rFonts w:ascii="Times New Roman" w:hAnsi="Times New Roman" w:cs="Times New Roman"/>
          <w:kern w:val="1"/>
          <w:sz w:val="24"/>
          <w:szCs w:val="24"/>
        </w:rPr>
        <w:t>(2020)</w:t>
      </w:r>
      <w:r w:rsidRPr="00CB2944">
        <w:rPr>
          <w:rFonts w:ascii="Times New Roman" w:hAnsi="Times New Roman" w:cs="Times New Roman"/>
          <w:kern w:val="1"/>
          <w:sz w:val="24"/>
          <w:szCs w:val="24"/>
        </w:rPr>
        <w:t xml:space="preserve">. Other films for the series include </w:t>
      </w:r>
      <w:r w:rsidRPr="00CB2944">
        <w:rPr>
          <w:rFonts w:ascii="Times New Roman" w:hAnsi="Times New Roman" w:cs="Times New Roman"/>
          <w:i/>
          <w:iCs/>
          <w:kern w:val="1"/>
          <w:sz w:val="24"/>
          <w:szCs w:val="24"/>
        </w:rPr>
        <w:t>The Secret of Tuxedo Park</w:t>
      </w:r>
      <w:r w:rsidRPr="00CB2944">
        <w:rPr>
          <w:rFonts w:ascii="Times New Roman" w:hAnsi="Times New Roman" w:cs="Times New Roman"/>
          <w:kern w:val="1"/>
          <w:sz w:val="24"/>
          <w:szCs w:val="24"/>
        </w:rPr>
        <w:t xml:space="preserve">, episode three of </w:t>
      </w:r>
      <w:r w:rsidRPr="00CB2944">
        <w:rPr>
          <w:rFonts w:ascii="Times New Roman" w:hAnsi="Times New Roman" w:cs="Times New Roman"/>
          <w:i/>
          <w:iCs/>
          <w:kern w:val="1"/>
          <w:sz w:val="24"/>
          <w:szCs w:val="24"/>
        </w:rPr>
        <w:t>The Great War</w:t>
      </w:r>
      <w:r w:rsidRPr="00CB2944">
        <w:rPr>
          <w:rFonts w:ascii="Times New Roman" w:hAnsi="Times New Roman" w:cs="Times New Roman"/>
          <w:kern w:val="1"/>
          <w:sz w:val="24"/>
          <w:szCs w:val="24"/>
        </w:rPr>
        <w:t xml:space="preserve"> and </w:t>
      </w:r>
      <w:r w:rsidRPr="00CB2944">
        <w:rPr>
          <w:rFonts w:ascii="Times New Roman" w:hAnsi="Times New Roman" w:cs="Times New Roman"/>
          <w:i/>
          <w:iCs/>
          <w:kern w:val="1"/>
          <w:sz w:val="24"/>
          <w:szCs w:val="24"/>
        </w:rPr>
        <w:t>Murder of a President</w:t>
      </w:r>
      <w:r w:rsidRPr="00CB2944">
        <w:rPr>
          <w:rFonts w:ascii="Times New Roman" w:hAnsi="Times New Roman" w:cs="Times New Roman"/>
          <w:kern w:val="1"/>
          <w:sz w:val="24"/>
          <w:szCs w:val="24"/>
        </w:rPr>
        <w:t xml:space="preserve">. Three previous films for the series — </w:t>
      </w:r>
      <w:r w:rsidRPr="00CB2944">
        <w:rPr>
          <w:rFonts w:ascii="Times New Roman" w:hAnsi="Times New Roman" w:cs="Times New Roman"/>
          <w:i/>
          <w:iCs/>
          <w:kern w:val="1"/>
          <w:sz w:val="24"/>
          <w:szCs w:val="24"/>
        </w:rPr>
        <w:t xml:space="preserve">The Poisoner’s Handbook, The Abolitionists </w:t>
      </w:r>
      <w:r w:rsidRPr="00CB2944">
        <w:rPr>
          <w:rFonts w:ascii="Times New Roman" w:hAnsi="Times New Roman" w:cs="Times New Roman"/>
          <w:kern w:val="1"/>
          <w:sz w:val="24"/>
          <w:szCs w:val="24"/>
        </w:rPr>
        <w:t xml:space="preserve">and </w:t>
      </w:r>
      <w:r w:rsidRPr="00CB2944">
        <w:rPr>
          <w:rFonts w:ascii="Times New Roman" w:hAnsi="Times New Roman" w:cs="Times New Roman"/>
          <w:i/>
          <w:iCs/>
          <w:kern w:val="1"/>
          <w:sz w:val="24"/>
          <w:szCs w:val="24"/>
        </w:rPr>
        <w:t>Wyatt Earp</w:t>
      </w:r>
      <w:r w:rsidRPr="00CB2944">
        <w:rPr>
          <w:rFonts w:ascii="Times New Roman" w:hAnsi="Times New Roman" w:cs="Times New Roman"/>
          <w:kern w:val="1"/>
          <w:sz w:val="24"/>
          <w:szCs w:val="24"/>
        </w:rPr>
        <w:t xml:space="preserve"> — received two Emmy nominations, a Writers Guild Award, a Writers Guild Award nomination, a Western Heritage Award and a Western Writers of America Award. Rapley also produced </w:t>
      </w:r>
      <w:r w:rsidRPr="00CB2944">
        <w:rPr>
          <w:rFonts w:ascii="Times New Roman" w:hAnsi="Times New Roman" w:cs="Times New Roman"/>
          <w:sz w:val="24"/>
          <w:szCs w:val="24"/>
        </w:rPr>
        <w:t xml:space="preserve">the first episode of Henry Louis Gates’ </w:t>
      </w:r>
      <w:r w:rsidRPr="00CB2944">
        <w:rPr>
          <w:rFonts w:ascii="Times New Roman" w:hAnsi="Times New Roman" w:cs="Times New Roman"/>
          <w:i/>
          <w:iCs/>
          <w:sz w:val="24"/>
          <w:szCs w:val="24"/>
        </w:rPr>
        <w:t>Reconstruction</w:t>
      </w:r>
      <w:r w:rsidRPr="00CB2944">
        <w:rPr>
          <w:rFonts w:ascii="Times New Roman" w:hAnsi="Times New Roman" w:cs="Times New Roman"/>
          <w:sz w:val="24"/>
          <w:szCs w:val="24"/>
        </w:rPr>
        <w:t>,</w:t>
      </w:r>
      <w:r w:rsidRPr="00CB2944">
        <w:rPr>
          <w:rFonts w:ascii="Times New Roman" w:hAnsi="Times New Roman" w:cs="Times New Roman"/>
          <w:kern w:val="1"/>
          <w:sz w:val="24"/>
          <w:szCs w:val="24"/>
        </w:rPr>
        <w:t xml:space="preserve"> </w:t>
      </w:r>
      <w:r w:rsidRPr="00CB2944">
        <w:rPr>
          <w:rFonts w:ascii="Times New Roman" w:hAnsi="Times New Roman" w:cs="Times New Roman"/>
          <w:i/>
          <w:iCs/>
          <w:kern w:val="1"/>
          <w:sz w:val="24"/>
          <w:szCs w:val="24"/>
        </w:rPr>
        <w:t>The Greely Expedition</w:t>
      </w:r>
      <w:r w:rsidRPr="00CB2944">
        <w:rPr>
          <w:rFonts w:ascii="Times New Roman" w:hAnsi="Times New Roman" w:cs="Times New Roman"/>
          <w:kern w:val="1"/>
          <w:sz w:val="24"/>
          <w:szCs w:val="24"/>
        </w:rPr>
        <w:t xml:space="preserve">, </w:t>
      </w:r>
      <w:r w:rsidRPr="00CB2944">
        <w:rPr>
          <w:rFonts w:ascii="Times New Roman" w:hAnsi="Times New Roman" w:cs="Times New Roman"/>
          <w:i/>
          <w:iCs/>
          <w:kern w:val="1"/>
          <w:sz w:val="24"/>
          <w:szCs w:val="24"/>
        </w:rPr>
        <w:t>Buffalo Bill, Trail of Tears</w:t>
      </w:r>
      <w:r w:rsidRPr="00CB2944">
        <w:rPr>
          <w:rFonts w:ascii="Times New Roman" w:hAnsi="Times New Roman" w:cs="Times New Roman"/>
          <w:kern w:val="1"/>
          <w:sz w:val="24"/>
          <w:szCs w:val="24"/>
        </w:rPr>
        <w:t xml:space="preserve"> and two episodes of the acclaimed PBS series on the Supreme Court. He was previously nominated for Emmy Awards for his work on Bill Moyers’ </w:t>
      </w:r>
      <w:r w:rsidRPr="00CB2944">
        <w:rPr>
          <w:rFonts w:ascii="Times New Roman" w:hAnsi="Times New Roman" w:cs="Times New Roman"/>
          <w:i/>
          <w:iCs/>
          <w:kern w:val="1"/>
          <w:sz w:val="24"/>
          <w:szCs w:val="24"/>
        </w:rPr>
        <w:t>Becoming American: The Chinese Experience</w:t>
      </w:r>
      <w:r w:rsidRPr="00CB2944">
        <w:rPr>
          <w:rFonts w:ascii="Times New Roman" w:hAnsi="Times New Roman" w:cs="Times New Roman"/>
          <w:kern w:val="1"/>
          <w:sz w:val="24"/>
          <w:szCs w:val="24"/>
        </w:rPr>
        <w:t xml:space="preserve"> and </w:t>
      </w:r>
      <w:r w:rsidRPr="00CB2944">
        <w:rPr>
          <w:rFonts w:ascii="Times New Roman" w:hAnsi="Times New Roman" w:cs="Times New Roman"/>
          <w:i/>
          <w:iCs/>
          <w:kern w:val="1"/>
          <w:sz w:val="24"/>
          <w:szCs w:val="24"/>
        </w:rPr>
        <w:t>Loosely Mozart: The New Innovators of Classical Music</w:t>
      </w:r>
      <w:r w:rsidRPr="00CB2944">
        <w:rPr>
          <w:rFonts w:ascii="Times New Roman" w:hAnsi="Times New Roman" w:cs="Times New Roman"/>
          <w:kern w:val="1"/>
          <w:sz w:val="24"/>
          <w:szCs w:val="24"/>
        </w:rPr>
        <w:t>.</w:t>
      </w:r>
    </w:p>
    <w:p w14:paraId="7B34CC91" w14:textId="3398BF0D" w:rsidR="002C1BC1" w:rsidRPr="00CB2944" w:rsidRDefault="002C1BC1" w:rsidP="00C236D5">
      <w:pPr>
        <w:rPr>
          <w:b/>
          <w:bCs/>
        </w:rPr>
      </w:pPr>
    </w:p>
    <w:p w14:paraId="12DB275E" w14:textId="77D5360F" w:rsidR="006953E7" w:rsidRPr="00CB2944" w:rsidRDefault="00973A79" w:rsidP="003F51F4">
      <w:pPr>
        <w:rPr>
          <w:rFonts w:eastAsia="Times"/>
        </w:rPr>
      </w:pPr>
      <w:r w:rsidRPr="00CB2944">
        <w:rPr>
          <w:rFonts w:eastAsia="Times"/>
          <w:b/>
        </w:rPr>
        <w:lastRenderedPageBreak/>
        <w:t xml:space="preserve">Cameo George </w:t>
      </w:r>
      <w:r w:rsidR="006953E7" w:rsidRPr="00CB2944">
        <w:rPr>
          <w:rFonts w:eastAsia="Times"/>
          <w:bCs/>
        </w:rPr>
        <w:t>(</w:t>
      </w:r>
      <w:r w:rsidR="006953E7" w:rsidRPr="00CB2944">
        <w:rPr>
          <w:rFonts w:eastAsia="Times"/>
          <w:b/>
        </w:rPr>
        <w:t>Executive Producer</w:t>
      </w:r>
      <w:r w:rsidR="0048142A" w:rsidRPr="00CB2944">
        <w:rPr>
          <w:rFonts w:eastAsia="Times"/>
          <w:b/>
        </w:rPr>
        <w:t>,</w:t>
      </w:r>
      <w:r w:rsidR="0048142A" w:rsidRPr="00CB2944">
        <w:rPr>
          <w:smallCaps/>
        </w:rPr>
        <w:t xml:space="preserve"> </w:t>
      </w:r>
      <w:r w:rsidR="0048142A" w:rsidRPr="00CB2944">
        <w:rPr>
          <w:b/>
          <w:bCs/>
          <w:smallCaps/>
        </w:rPr>
        <w:t>American Experience</w:t>
      </w:r>
      <w:r w:rsidR="006953E7" w:rsidRPr="00CB2944">
        <w:rPr>
          <w:rFonts w:eastAsia="Times"/>
          <w:b/>
        </w:rPr>
        <w:t>)</w:t>
      </w:r>
      <w:r w:rsidR="006953E7" w:rsidRPr="00CB2944">
        <w:rPr>
          <w:rFonts w:eastAsia="Times"/>
        </w:rPr>
        <w:t xml:space="preserve"> </w:t>
      </w:r>
      <w:r w:rsidR="00CB50ED" w:rsidRPr="00CB2944">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CB2944">
        <w:rPr>
          <w:rFonts w:eastAsia="Times"/>
        </w:rPr>
        <w:t xml:space="preserve"> and </w:t>
      </w:r>
      <w:r w:rsidR="00CB50ED" w:rsidRPr="00CB2944">
        <w:rPr>
          <w:rFonts w:eastAsia="Times"/>
        </w:rPr>
        <w:t xml:space="preserve">ABC News. She was the senior producer of CNN’s groundbreaking series </w:t>
      </w:r>
      <w:r w:rsidR="00CB50ED" w:rsidRPr="00CB2944">
        <w:rPr>
          <w:rFonts w:eastAsia="Times"/>
          <w:i/>
          <w:iCs/>
        </w:rPr>
        <w:t>Black in America</w:t>
      </w:r>
      <w:r w:rsidR="00CB50ED" w:rsidRPr="00CB2944">
        <w:rPr>
          <w:rFonts w:eastAsia="Times"/>
        </w:rPr>
        <w:t xml:space="preserve"> and </w:t>
      </w:r>
      <w:r w:rsidR="00CB50ED" w:rsidRPr="00CB2944">
        <w:rPr>
          <w:rFonts w:eastAsia="Times"/>
          <w:i/>
          <w:iCs/>
        </w:rPr>
        <w:t>Latino in America</w:t>
      </w:r>
      <w:r w:rsidR="00CB50ED" w:rsidRPr="00CB2944">
        <w:rPr>
          <w:rFonts w:eastAsia="Times"/>
        </w:rPr>
        <w:t xml:space="preserve"> and executive producer of the eight-hour PBS documentary series 16 </w:t>
      </w:r>
      <w:r w:rsidR="004728DE" w:rsidRPr="00CB2944">
        <w:rPr>
          <w:rFonts w:eastAsia="Times"/>
        </w:rPr>
        <w:t xml:space="preserve">FOR </w:t>
      </w:r>
      <w:r w:rsidR="00CB50ED" w:rsidRPr="00CB2944">
        <w:rPr>
          <w:rFonts w:eastAsia="Times"/>
        </w:rPr>
        <w:t xml:space="preserve">'16: </w:t>
      </w:r>
      <w:r w:rsidR="004728DE" w:rsidRPr="00CB2944">
        <w:rPr>
          <w:rFonts w:eastAsia="Times"/>
        </w:rPr>
        <w:t>THE CONTENDERS</w:t>
      </w:r>
      <w:r w:rsidR="00CB50ED" w:rsidRPr="00CB2944">
        <w:rPr>
          <w:rFonts w:eastAsia="Times"/>
        </w:rPr>
        <w:t>, which was also broadcast on the BBC. George joined</w:t>
      </w:r>
      <w:r w:rsidR="003D5344" w:rsidRPr="00CB2944">
        <w:rPr>
          <w:rFonts w:eastAsia="Times"/>
        </w:rPr>
        <w:t xml:space="preserve"> </w:t>
      </w:r>
      <w:r w:rsidR="003D5344" w:rsidRPr="00CB2944">
        <w:rPr>
          <w:b/>
          <w:bCs/>
          <w:smallCaps/>
        </w:rPr>
        <w:t>American Experience</w:t>
      </w:r>
      <w:r w:rsidR="00CB50ED" w:rsidRPr="00CB2944">
        <w:rPr>
          <w:rFonts w:eastAsia="Times"/>
        </w:rPr>
        <w:t xml:space="preserve"> from ABC News, where she was </w:t>
      </w:r>
      <w:r w:rsidR="004728DE" w:rsidRPr="00CB2944">
        <w:rPr>
          <w:rFonts w:eastAsia="Times"/>
        </w:rPr>
        <w:t>h</w:t>
      </w:r>
      <w:r w:rsidR="00CB50ED" w:rsidRPr="00CB2944">
        <w:rPr>
          <w:rFonts w:eastAsia="Times"/>
        </w:rPr>
        <w:t xml:space="preserve">ead of </w:t>
      </w:r>
      <w:r w:rsidR="004728DE" w:rsidRPr="00CB2944">
        <w:rPr>
          <w:rFonts w:eastAsia="Times"/>
        </w:rPr>
        <w:t>d</w:t>
      </w:r>
      <w:r w:rsidR="00CB50ED" w:rsidRPr="00CB2944">
        <w:rPr>
          <w:rFonts w:eastAsia="Times"/>
        </w:rPr>
        <w:t xml:space="preserve">evelopment for </w:t>
      </w:r>
      <w:r w:rsidR="004728DE" w:rsidRPr="00CB2944">
        <w:rPr>
          <w:rFonts w:eastAsia="Times"/>
        </w:rPr>
        <w:t>long-form</w:t>
      </w:r>
      <w:r w:rsidR="00CB50ED" w:rsidRPr="00CB2944">
        <w:rPr>
          <w:rFonts w:eastAsia="Times"/>
        </w:rPr>
        <w:t xml:space="preserve"> projects, responsible for creating a pipeline of docuseries and feature documentary films across Walt Disney Television platforms</w:t>
      </w:r>
      <w:r w:rsidR="004728DE" w:rsidRPr="00CB2944">
        <w:rPr>
          <w:rFonts w:eastAsia="Times"/>
        </w:rPr>
        <w:t>,</w:t>
      </w:r>
      <w:r w:rsidR="00CB50ED" w:rsidRPr="00CB2944">
        <w:rPr>
          <w:rFonts w:eastAsia="Times"/>
        </w:rPr>
        <w:t xml:space="preserve"> including ABC News, Hulu, National Geographic and Disney+.</w:t>
      </w:r>
    </w:p>
    <w:p w14:paraId="06F68A87" w14:textId="77777777" w:rsidR="00630D23" w:rsidRPr="00CB2944" w:rsidRDefault="00630D23" w:rsidP="003F51F4">
      <w:pPr>
        <w:rPr>
          <w:rFonts w:eastAsia="Times"/>
        </w:rPr>
      </w:pPr>
    </w:p>
    <w:p w14:paraId="6558C095" w14:textId="5382779E" w:rsidR="0007355B" w:rsidRPr="00CB2944" w:rsidRDefault="0007355B" w:rsidP="0007355B">
      <w:pPr>
        <w:widowControl w:val="0"/>
        <w:autoSpaceDE w:val="0"/>
        <w:autoSpaceDN w:val="0"/>
        <w:adjustRightInd w:val="0"/>
        <w:rPr>
          <w:b/>
          <w:kern w:val="1"/>
        </w:rPr>
      </w:pPr>
      <w:r w:rsidRPr="00CB2944">
        <w:rPr>
          <w:b/>
          <w:kern w:val="1"/>
        </w:rPr>
        <w:t xml:space="preserve">About </w:t>
      </w:r>
      <w:r w:rsidRPr="00CB2944">
        <w:rPr>
          <w:b/>
          <w:smallCaps/>
        </w:rPr>
        <w:t>American Experience</w:t>
      </w:r>
      <w:r w:rsidRPr="00CB2944">
        <w:rPr>
          <w:b/>
          <w:kern w:val="1"/>
        </w:rPr>
        <w:t xml:space="preserve"> </w:t>
      </w:r>
    </w:p>
    <w:p w14:paraId="4F33D0D9" w14:textId="77777777" w:rsidR="005C44E6" w:rsidRPr="00630D23" w:rsidRDefault="005C44E6" w:rsidP="0007355B">
      <w:pPr>
        <w:widowControl w:val="0"/>
        <w:autoSpaceDE w:val="0"/>
        <w:autoSpaceDN w:val="0"/>
        <w:adjustRightInd w:val="0"/>
        <w:rPr>
          <w:b/>
          <w:kern w:val="1"/>
          <w:sz w:val="20"/>
          <w:szCs w:val="20"/>
        </w:rPr>
      </w:pPr>
    </w:p>
    <w:p w14:paraId="4BDF4BCB" w14:textId="77777777" w:rsidR="000D3E6D" w:rsidRPr="00CB2944" w:rsidRDefault="005154B4" w:rsidP="000D3E6D">
      <w:pPr>
        <w:rPr>
          <w:color w:val="000000"/>
        </w:rPr>
      </w:pPr>
      <w:r w:rsidRPr="00CB2944">
        <w:t>For </w:t>
      </w:r>
      <w:r w:rsidR="00891D3A" w:rsidRPr="00CB2944">
        <w:t>35</w:t>
      </w:r>
      <w:r w:rsidRPr="00CB2944">
        <w:t xml:space="preserve"> years, </w:t>
      </w:r>
      <w:r w:rsidRPr="00CB2944">
        <w:rPr>
          <w:b/>
          <w:bCs/>
          <w:smallCaps/>
        </w:rPr>
        <w:t>American Experience</w:t>
      </w:r>
      <w:r w:rsidRPr="00CB2944">
        <w:rPr>
          <w:color w:val="000000"/>
        </w:rPr>
        <w:t> </w:t>
      </w:r>
      <w:r w:rsidRPr="00CB2944">
        <w:t xml:space="preserve">has been television’s most-watched history series, bringing to life the incredible characters and epic stories that have shaped America’s past and present. </w:t>
      </w:r>
      <w:r w:rsidRPr="00CB2944">
        <w:rPr>
          <w:b/>
          <w:bCs/>
          <w:smallCaps/>
        </w:rPr>
        <w:t>American Experience</w:t>
      </w:r>
      <w:r w:rsidRPr="00CB2944">
        <w:t xml:space="preserve"> documentaries have been honored with every major broadcast award, including 30 Emmy Awards, five </w:t>
      </w:r>
      <w:proofErr w:type="spellStart"/>
      <w:r w:rsidRPr="00CB2944">
        <w:t>duPont</w:t>
      </w:r>
      <w:proofErr w:type="spellEnd"/>
      <w:r w:rsidRPr="00CB2944">
        <w:t xml:space="preserve">-Columbia Awards and 19 George Foster Peabody Awards. PBS’s signature history series also creates original digital content that innovates new forms of storytelling to connect our collective past with the present. Cameo George is the series executive producer. </w:t>
      </w:r>
      <w:r w:rsidRPr="00CB2944">
        <w:rPr>
          <w:b/>
          <w:bCs/>
          <w:smallCaps/>
        </w:rPr>
        <w:t>American Experience</w:t>
      </w:r>
      <w:r w:rsidRPr="00CB2944">
        <w:rPr>
          <w:color w:val="000000"/>
        </w:rPr>
        <w:t> </w:t>
      </w:r>
      <w:r w:rsidRPr="00CB2944">
        <w:t xml:space="preserve">is produced for PBS by GBH Boston. Visit </w:t>
      </w:r>
      <w:hyperlink r:id="rId16">
        <w:r w:rsidRPr="00CB2944">
          <w:rPr>
            <w:rStyle w:val="Hyperlink"/>
            <w:color w:val="0432FF"/>
          </w:rPr>
          <w:t>pbs.org/</w:t>
        </w:r>
        <w:proofErr w:type="spellStart"/>
        <w:r w:rsidRPr="00CB2944">
          <w:rPr>
            <w:rStyle w:val="Hyperlink"/>
            <w:color w:val="0432FF"/>
          </w:rPr>
          <w:t>americanexperience</w:t>
        </w:r>
        <w:proofErr w:type="spellEnd"/>
      </w:hyperlink>
      <w:r w:rsidRPr="00CB2944">
        <w:t> </w:t>
      </w:r>
      <w:r w:rsidRPr="00CB2944">
        <w:rPr>
          <w:color w:val="000000"/>
        </w:rPr>
        <w:t>and follow us on </w:t>
      </w:r>
      <w:hyperlink r:id="rId17" w:history="1">
        <w:r w:rsidRPr="00CB2944">
          <w:rPr>
            <w:rStyle w:val="Hyperlink"/>
            <w:color w:val="0432FF"/>
          </w:rPr>
          <w:t>Facebook</w:t>
        </w:r>
      </w:hyperlink>
      <w:r w:rsidRPr="00CB2944">
        <w:rPr>
          <w:rStyle w:val="Hyperlink"/>
          <w:color w:val="000000" w:themeColor="text1"/>
          <w:u w:val="none"/>
        </w:rPr>
        <w:t xml:space="preserve">, </w:t>
      </w:r>
      <w:hyperlink r:id="rId18" w:history="1">
        <w:r w:rsidRPr="00CB2944">
          <w:rPr>
            <w:rStyle w:val="Hyperlink"/>
            <w:color w:val="0432FF"/>
          </w:rPr>
          <w:t>Twitter</w:t>
        </w:r>
      </w:hyperlink>
      <w:r w:rsidRPr="00CB2944">
        <w:rPr>
          <w:color w:val="000000"/>
        </w:rPr>
        <w:t xml:space="preserve">,  </w:t>
      </w:r>
      <w:hyperlink r:id="rId19" w:history="1">
        <w:r w:rsidRPr="00CB2944">
          <w:rPr>
            <w:rStyle w:val="Hyperlink"/>
            <w:color w:val="0432FF"/>
          </w:rPr>
          <w:t>Instagram</w:t>
        </w:r>
      </w:hyperlink>
      <w:r w:rsidRPr="00CB2944">
        <w:rPr>
          <w:color w:val="000000"/>
        </w:rPr>
        <w:t xml:space="preserve"> and </w:t>
      </w:r>
      <w:hyperlink r:id="rId20" w:history="1">
        <w:r w:rsidRPr="00CB2944">
          <w:rPr>
            <w:rStyle w:val="Hyperlink"/>
            <w:color w:val="0432FF"/>
          </w:rPr>
          <w:t>YouTube</w:t>
        </w:r>
      </w:hyperlink>
      <w:r w:rsidRPr="00CB2944">
        <w:rPr>
          <w:color w:val="0432FF"/>
        </w:rPr>
        <w:t> </w:t>
      </w:r>
      <w:r w:rsidRPr="00CB2944">
        <w:rPr>
          <w:color w:val="000000"/>
        </w:rPr>
        <w:t xml:space="preserve">to learn more. </w:t>
      </w:r>
    </w:p>
    <w:p w14:paraId="0F001B2E" w14:textId="74D6BFDE" w:rsidR="004E2FC9" w:rsidRPr="00CB2944" w:rsidRDefault="00110134" w:rsidP="000D3E6D">
      <w:pPr>
        <w:rPr>
          <w:rStyle w:val="apple-converted-space"/>
          <w:color w:val="000000"/>
        </w:rPr>
      </w:pPr>
      <w:r w:rsidRPr="00CB2944">
        <w:rPr>
          <w:color w:val="000000"/>
        </w:rPr>
        <w:br/>
        <w:t xml:space="preserve">Major funding for </w:t>
      </w:r>
      <w:r w:rsidRPr="00CB2944">
        <w:rPr>
          <w:b/>
          <w:bCs/>
          <w:smallCaps/>
        </w:rPr>
        <w:t>American Experience</w:t>
      </w:r>
      <w:r w:rsidRPr="00CB2944">
        <w:t xml:space="preserve"> </w:t>
      </w:r>
      <w:r w:rsidRPr="00CB2944">
        <w:rPr>
          <w:color w:val="000000"/>
        </w:rPr>
        <w:t xml:space="preserve">provided by Liberty Mutual Insurance and by the Alfred P. Sloan Foundation. Funding for </w:t>
      </w:r>
      <w:r w:rsidRPr="00CB2944">
        <w:rPr>
          <w:b/>
          <w:bCs/>
          <w:i/>
          <w:iCs/>
          <w:color w:val="000000"/>
        </w:rPr>
        <w:t>The Lie Detector</w:t>
      </w:r>
      <w:r w:rsidRPr="00CB2944">
        <w:rPr>
          <w:color w:val="000000"/>
        </w:rPr>
        <w:t xml:space="preserve"> provided by members of The Better Angels Society. Additional funding for </w:t>
      </w:r>
      <w:r w:rsidRPr="00CB2944">
        <w:rPr>
          <w:b/>
          <w:bCs/>
          <w:smallCaps/>
        </w:rPr>
        <w:t>American Experience</w:t>
      </w:r>
      <w:r w:rsidRPr="00CB2944">
        <w:t xml:space="preserve"> </w:t>
      </w:r>
      <w:r w:rsidRPr="00CB2944">
        <w:rPr>
          <w:color w:val="000000"/>
        </w:rPr>
        <w:t xml:space="preserve">provided by the Robert David Lion Gardiner Foundation, The Documentary Investment Group, the Corporation for Public Broadcasting and public television viewers. </w:t>
      </w:r>
    </w:p>
    <w:p w14:paraId="526BC348" w14:textId="77777777" w:rsidR="00615388" w:rsidRPr="00CB2944" w:rsidRDefault="00615388" w:rsidP="000D3E6D">
      <w:pPr>
        <w:rPr>
          <w:color w:val="000000"/>
        </w:rPr>
      </w:pPr>
    </w:p>
    <w:p w14:paraId="6B9B28B6" w14:textId="6623BF2A" w:rsidR="008A4047" w:rsidRPr="00CB2944" w:rsidRDefault="009C40F5" w:rsidP="008A4047">
      <w:pPr>
        <w:rPr>
          <w:color w:val="000000"/>
        </w:rPr>
      </w:pPr>
      <w:r w:rsidRPr="00CB2944">
        <w:rPr>
          <w:b/>
          <w:bCs/>
          <w:i/>
          <w:iCs/>
          <w:color w:val="000000"/>
        </w:rPr>
        <w:t xml:space="preserve">The Lie Detector </w:t>
      </w:r>
      <w:r w:rsidRPr="00CB2944">
        <w:rPr>
          <w:color w:val="000000"/>
        </w:rPr>
        <w:t xml:space="preserve"> is distributed internationally by</w:t>
      </w:r>
      <w:r w:rsidRPr="00CB2944">
        <w:rPr>
          <w:rStyle w:val="apple-converted-space"/>
          <w:color w:val="000000"/>
        </w:rPr>
        <w:t> </w:t>
      </w:r>
      <w:hyperlink r:id="rId21" w:history="1">
        <w:r w:rsidRPr="00CB2944">
          <w:rPr>
            <w:rStyle w:val="Hyperlink"/>
            <w:color w:val="0432FF"/>
          </w:rPr>
          <w:t>PBS International</w:t>
        </w:r>
      </w:hyperlink>
      <w:r w:rsidRPr="00CB2944">
        <w:rPr>
          <w:color w:val="000000"/>
        </w:rPr>
        <w:t>.</w:t>
      </w:r>
    </w:p>
    <w:p w14:paraId="0469AB78" w14:textId="77777777" w:rsidR="000D3E6D" w:rsidRPr="00CB2944" w:rsidRDefault="000D3E6D" w:rsidP="008A4047">
      <w:pPr>
        <w:rPr>
          <w:color w:val="000000"/>
        </w:rPr>
      </w:pPr>
    </w:p>
    <w:p w14:paraId="6CE3F56B" w14:textId="77777777" w:rsidR="00A21030" w:rsidRPr="00CB2944" w:rsidRDefault="00A21030" w:rsidP="00A21030">
      <w:pPr>
        <w:jc w:val="center"/>
      </w:pPr>
      <w:r w:rsidRPr="00CB2944">
        <w:t>*   *   *</w:t>
      </w:r>
    </w:p>
    <w:p w14:paraId="004AF865" w14:textId="3BD74945" w:rsidR="00A21030" w:rsidRPr="00CB2944" w:rsidRDefault="00A21030" w:rsidP="00A21030">
      <w:pPr>
        <w:rPr>
          <w:b/>
        </w:rPr>
      </w:pPr>
      <w:r w:rsidRPr="00CB2944">
        <w:rPr>
          <w:b/>
        </w:rPr>
        <w:t>Contacts:</w:t>
      </w:r>
    </w:p>
    <w:p w14:paraId="63655161" w14:textId="77777777" w:rsidR="004E2FC9" w:rsidRPr="00CB2944" w:rsidRDefault="004E2FC9" w:rsidP="004E2FC9">
      <w:pPr>
        <w:pStyle w:val="Body"/>
      </w:pPr>
      <w:r w:rsidRPr="00CB2944">
        <w:t>CaraMar Publicity</w:t>
      </w:r>
    </w:p>
    <w:p w14:paraId="40EFD71F" w14:textId="2B6DB5E3" w:rsidR="004E2FC9" w:rsidRPr="00CB2944" w:rsidRDefault="004E2FC9" w:rsidP="004E2FC9">
      <w:pPr>
        <w:pStyle w:val="Body"/>
        <w:rPr>
          <w:color w:val="0432FF"/>
          <w:u w:color="0432FF"/>
        </w:rPr>
      </w:pPr>
      <w:r w:rsidRPr="00CB2944">
        <w:t>Mary Lugo</w:t>
      </w:r>
      <w:r w:rsidRPr="00CB2944">
        <w:tab/>
      </w:r>
      <w:r w:rsidRPr="00CB2944">
        <w:tab/>
        <w:t xml:space="preserve"> 770-851-8190 </w:t>
      </w:r>
      <w:r w:rsidRPr="00CB2944">
        <w:tab/>
      </w:r>
      <w:hyperlink r:id="rId22" w:history="1">
        <w:r w:rsidR="00CC0E1D" w:rsidRPr="00CB2944">
          <w:rPr>
            <w:rStyle w:val="Hyperlink"/>
            <w:rFonts w:eastAsia="Arial Unicode MS"/>
          </w:rPr>
          <w:t>lugo@negia.net</w:t>
        </w:r>
      </w:hyperlink>
    </w:p>
    <w:p w14:paraId="4C1C94C8" w14:textId="77777777" w:rsidR="004E2FC9" w:rsidRPr="00CB2944" w:rsidRDefault="004E2FC9" w:rsidP="004E2FC9">
      <w:pPr>
        <w:pStyle w:val="Body"/>
        <w:rPr>
          <w:color w:val="0432FF"/>
          <w:u w:color="0432FF"/>
        </w:rPr>
      </w:pPr>
      <w:r w:rsidRPr="00CB2944">
        <w:t>Cara White</w:t>
      </w:r>
      <w:r w:rsidRPr="00CB2944">
        <w:tab/>
      </w:r>
      <w:r w:rsidRPr="00CB2944">
        <w:tab/>
        <w:t xml:space="preserve"> 843-881-1480</w:t>
      </w:r>
      <w:r w:rsidRPr="00CB2944">
        <w:tab/>
      </w:r>
      <w:r w:rsidRPr="00CB2944">
        <w:tab/>
      </w:r>
      <w:hyperlink r:id="rId23" w:history="1">
        <w:r w:rsidRPr="00CB2944">
          <w:rPr>
            <w:rStyle w:val="Hyperlink0"/>
            <w:rFonts w:eastAsia="Arial Unicode MS"/>
            <w:sz w:val="24"/>
            <w:szCs w:val="24"/>
          </w:rPr>
          <w:t>cara.white@mac.com</w:t>
        </w:r>
      </w:hyperlink>
    </w:p>
    <w:p w14:paraId="1BED5F0E" w14:textId="77777777" w:rsidR="004E2FC9" w:rsidRPr="00CB2944" w:rsidRDefault="004E2FC9" w:rsidP="004E2FC9">
      <w:pPr>
        <w:pStyle w:val="Body"/>
        <w:rPr>
          <w:color w:val="0432FF"/>
          <w:u w:color="0432FF"/>
        </w:rPr>
      </w:pPr>
    </w:p>
    <w:p w14:paraId="7646EF58" w14:textId="77777777" w:rsidR="00AA2912" w:rsidRPr="00CB2944" w:rsidRDefault="00AA2912" w:rsidP="00A21030"/>
    <w:p w14:paraId="55B6B97C" w14:textId="4EC80232" w:rsidR="00A21030" w:rsidRPr="00CB2944" w:rsidRDefault="00A21030" w:rsidP="00A21030">
      <w:r w:rsidRPr="00CB2944">
        <w:t xml:space="preserve">For further information and photos visit </w:t>
      </w:r>
      <w:hyperlink r:id="rId24" w:history="1">
        <w:r w:rsidR="00B41149">
          <w:rPr>
            <w:rStyle w:val="Hyperlink"/>
          </w:rPr>
          <w:t>https://pressroom.pbs.org/pressroom</w:t>
        </w:r>
      </w:hyperlink>
    </w:p>
    <w:p w14:paraId="5D75250B" w14:textId="77777777" w:rsidR="001D3D4E" w:rsidRPr="00CB2944" w:rsidRDefault="001D3D4E" w:rsidP="007476D8">
      <w:pPr>
        <w:widowControl w:val="0"/>
        <w:autoSpaceDE w:val="0"/>
        <w:autoSpaceDN w:val="0"/>
        <w:adjustRightInd w:val="0"/>
        <w:jc w:val="center"/>
        <w:rPr>
          <w:kern w:val="1"/>
        </w:rPr>
      </w:pPr>
    </w:p>
    <w:sectPr w:rsidR="001D3D4E" w:rsidRPr="00CB2944" w:rsidSect="000C53AB">
      <w:headerReference w:type="first" r:id="rId25"/>
      <w:footerReference w:type="first" r:id="rId26"/>
      <w:pgSz w:w="12240" w:h="15840"/>
      <w:pgMar w:top="1440" w:right="864" w:bottom="1323"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50A4" w14:textId="77777777" w:rsidR="009672E8" w:rsidRDefault="009672E8">
      <w:r>
        <w:separator/>
      </w:r>
    </w:p>
  </w:endnote>
  <w:endnote w:type="continuationSeparator" w:id="0">
    <w:p w14:paraId="3C07B7A5" w14:textId="77777777" w:rsidR="009672E8" w:rsidRDefault="0096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EB8F" w14:textId="77777777" w:rsidR="009672E8" w:rsidRDefault="009672E8">
      <w:r>
        <w:separator/>
      </w:r>
    </w:p>
  </w:footnote>
  <w:footnote w:type="continuationSeparator" w:id="0">
    <w:p w14:paraId="0A5AB4B9" w14:textId="77777777" w:rsidR="009672E8" w:rsidRDefault="0096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800148">
    <w:abstractNumId w:val="0"/>
  </w:num>
  <w:num w:numId="2" w16cid:durableId="189238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B01"/>
    <w:rsid w:val="00002BF5"/>
    <w:rsid w:val="0000332D"/>
    <w:rsid w:val="00005AF0"/>
    <w:rsid w:val="00006B1A"/>
    <w:rsid w:val="00007137"/>
    <w:rsid w:val="00012B98"/>
    <w:rsid w:val="00012C65"/>
    <w:rsid w:val="00014A0E"/>
    <w:rsid w:val="000156D0"/>
    <w:rsid w:val="00017F89"/>
    <w:rsid w:val="00022348"/>
    <w:rsid w:val="000228C6"/>
    <w:rsid w:val="00022D5E"/>
    <w:rsid w:val="00031B30"/>
    <w:rsid w:val="00033038"/>
    <w:rsid w:val="0003439E"/>
    <w:rsid w:val="000343AD"/>
    <w:rsid w:val="000357BA"/>
    <w:rsid w:val="0003777A"/>
    <w:rsid w:val="000413D5"/>
    <w:rsid w:val="00041DD6"/>
    <w:rsid w:val="000435C9"/>
    <w:rsid w:val="000500A1"/>
    <w:rsid w:val="00050EB8"/>
    <w:rsid w:val="00054FED"/>
    <w:rsid w:val="0006234D"/>
    <w:rsid w:val="00063F2A"/>
    <w:rsid w:val="00067E5F"/>
    <w:rsid w:val="00071660"/>
    <w:rsid w:val="0007220D"/>
    <w:rsid w:val="0007355B"/>
    <w:rsid w:val="000772EE"/>
    <w:rsid w:val="00082FFC"/>
    <w:rsid w:val="000839E9"/>
    <w:rsid w:val="00084D07"/>
    <w:rsid w:val="00087D6C"/>
    <w:rsid w:val="00087E91"/>
    <w:rsid w:val="00096FE3"/>
    <w:rsid w:val="000A1D63"/>
    <w:rsid w:val="000B0921"/>
    <w:rsid w:val="000B258A"/>
    <w:rsid w:val="000B571A"/>
    <w:rsid w:val="000C23AA"/>
    <w:rsid w:val="000C2CB0"/>
    <w:rsid w:val="000C53AB"/>
    <w:rsid w:val="000D18E5"/>
    <w:rsid w:val="000D3E6D"/>
    <w:rsid w:val="000D4393"/>
    <w:rsid w:val="000E00AE"/>
    <w:rsid w:val="000F12CF"/>
    <w:rsid w:val="000F1929"/>
    <w:rsid w:val="000F36CD"/>
    <w:rsid w:val="000F3BC0"/>
    <w:rsid w:val="000F5A49"/>
    <w:rsid w:val="00103E8B"/>
    <w:rsid w:val="00105EE8"/>
    <w:rsid w:val="00107280"/>
    <w:rsid w:val="00110134"/>
    <w:rsid w:val="0011376D"/>
    <w:rsid w:val="00113E65"/>
    <w:rsid w:val="001164DD"/>
    <w:rsid w:val="001218BE"/>
    <w:rsid w:val="00121D87"/>
    <w:rsid w:val="0012385C"/>
    <w:rsid w:val="00132469"/>
    <w:rsid w:val="0013571E"/>
    <w:rsid w:val="00147F6B"/>
    <w:rsid w:val="00150FF8"/>
    <w:rsid w:val="00152891"/>
    <w:rsid w:val="00154C49"/>
    <w:rsid w:val="00165711"/>
    <w:rsid w:val="00166C29"/>
    <w:rsid w:val="00171FFA"/>
    <w:rsid w:val="00181F0A"/>
    <w:rsid w:val="00187D49"/>
    <w:rsid w:val="00190905"/>
    <w:rsid w:val="00192C84"/>
    <w:rsid w:val="00193FA0"/>
    <w:rsid w:val="00195C66"/>
    <w:rsid w:val="00196530"/>
    <w:rsid w:val="001A1654"/>
    <w:rsid w:val="001A63B4"/>
    <w:rsid w:val="001A7E2E"/>
    <w:rsid w:val="001B4402"/>
    <w:rsid w:val="001B44A8"/>
    <w:rsid w:val="001B5742"/>
    <w:rsid w:val="001D3D4E"/>
    <w:rsid w:val="001D7E17"/>
    <w:rsid w:val="001E4C39"/>
    <w:rsid w:val="001E548A"/>
    <w:rsid w:val="001E795D"/>
    <w:rsid w:val="001F0180"/>
    <w:rsid w:val="001F0C38"/>
    <w:rsid w:val="001F2BE7"/>
    <w:rsid w:val="001F7A34"/>
    <w:rsid w:val="00202B87"/>
    <w:rsid w:val="002046D2"/>
    <w:rsid w:val="002100D5"/>
    <w:rsid w:val="00216252"/>
    <w:rsid w:val="00216E49"/>
    <w:rsid w:val="002233A6"/>
    <w:rsid w:val="002252FB"/>
    <w:rsid w:val="0022693D"/>
    <w:rsid w:val="00234E58"/>
    <w:rsid w:val="00235A25"/>
    <w:rsid w:val="002477B2"/>
    <w:rsid w:val="00255C3E"/>
    <w:rsid w:val="002570DB"/>
    <w:rsid w:val="00257A8C"/>
    <w:rsid w:val="002635B0"/>
    <w:rsid w:val="00264B4E"/>
    <w:rsid w:val="00264E0D"/>
    <w:rsid w:val="002652D5"/>
    <w:rsid w:val="00274C8D"/>
    <w:rsid w:val="00276F10"/>
    <w:rsid w:val="0028023B"/>
    <w:rsid w:val="00284A8C"/>
    <w:rsid w:val="0028788F"/>
    <w:rsid w:val="00292F7A"/>
    <w:rsid w:val="00293653"/>
    <w:rsid w:val="002A2490"/>
    <w:rsid w:val="002B117B"/>
    <w:rsid w:val="002B5229"/>
    <w:rsid w:val="002B6213"/>
    <w:rsid w:val="002C1BC1"/>
    <w:rsid w:val="002C3FCB"/>
    <w:rsid w:val="002C609A"/>
    <w:rsid w:val="002D26D7"/>
    <w:rsid w:val="002D44FC"/>
    <w:rsid w:val="002D47ED"/>
    <w:rsid w:val="002E06A1"/>
    <w:rsid w:val="002E11B2"/>
    <w:rsid w:val="002E745F"/>
    <w:rsid w:val="002F02EC"/>
    <w:rsid w:val="002F04F3"/>
    <w:rsid w:val="002F2E4F"/>
    <w:rsid w:val="002F4930"/>
    <w:rsid w:val="002F5103"/>
    <w:rsid w:val="002F5BA0"/>
    <w:rsid w:val="002F5E98"/>
    <w:rsid w:val="00301350"/>
    <w:rsid w:val="00302960"/>
    <w:rsid w:val="00302B17"/>
    <w:rsid w:val="003033FA"/>
    <w:rsid w:val="00303808"/>
    <w:rsid w:val="00303CBD"/>
    <w:rsid w:val="00303E65"/>
    <w:rsid w:val="003075DD"/>
    <w:rsid w:val="003147CF"/>
    <w:rsid w:val="00314E1D"/>
    <w:rsid w:val="0031715A"/>
    <w:rsid w:val="0032033F"/>
    <w:rsid w:val="00321E24"/>
    <w:rsid w:val="003242EB"/>
    <w:rsid w:val="00330B20"/>
    <w:rsid w:val="00332FF3"/>
    <w:rsid w:val="00333088"/>
    <w:rsid w:val="00340AF4"/>
    <w:rsid w:val="0034218B"/>
    <w:rsid w:val="00351309"/>
    <w:rsid w:val="00351BEE"/>
    <w:rsid w:val="00354A41"/>
    <w:rsid w:val="00363293"/>
    <w:rsid w:val="00363418"/>
    <w:rsid w:val="00366EAB"/>
    <w:rsid w:val="00367924"/>
    <w:rsid w:val="00372EDF"/>
    <w:rsid w:val="00383AE6"/>
    <w:rsid w:val="0038536E"/>
    <w:rsid w:val="00387FBC"/>
    <w:rsid w:val="00390C16"/>
    <w:rsid w:val="00391EC9"/>
    <w:rsid w:val="00393E0B"/>
    <w:rsid w:val="003A2859"/>
    <w:rsid w:val="003A426A"/>
    <w:rsid w:val="003A5377"/>
    <w:rsid w:val="003A710B"/>
    <w:rsid w:val="003A740B"/>
    <w:rsid w:val="003B10F7"/>
    <w:rsid w:val="003B26DD"/>
    <w:rsid w:val="003B324A"/>
    <w:rsid w:val="003B34AE"/>
    <w:rsid w:val="003C019B"/>
    <w:rsid w:val="003C2407"/>
    <w:rsid w:val="003C36B5"/>
    <w:rsid w:val="003D0B22"/>
    <w:rsid w:val="003D0C86"/>
    <w:rsid w:val="003D2FAA"/>
    <w:rsid w:val="003D4111"/>
    <w:rsid w:val="003D5344"/>
    <w:rsid w:val="003D68D4"/>
    <w:rsid w:val="003D7414"/>
    <w:rsid w:val="003E1A8D"/>
    <w:rsid w:val="003E28FB"/>
    <w:rsid w:val="003E39ED"/>
    <w:rsid w:val="003E4EDB"/>
    <w:rsid w:val="003F188C"/>
    <w:rsid w:val="003F51F4"/>
    <w:rsid w:val="003F78E7"/>
    <w:rsid w:val="00400A88"/>
    <w:rsid w:val="00405F28"/>
    <w:rsid w:val="00407ED2"/>
    <w:rsid w:val="004247E8"/>
    <w:rsid w:val="004259E5"/>
    <w:rsid w:val="00426579"/>
    <w:rsid w:val="0043104B"/>
    <w:rsid w:val="00432B91"/>
    <w:rsid w:val="00437CFA"/>
    <w:rsid w:val="004413A0"/>
    <w:rsid w:val="0045304D"/>
    <w:rsid w:val="00454962"/>
    <w:rsid w:val="00455350"/>
    <w:rsid w:val="00460213"/>
    <w:rsid w:val="00460B70"/>
    <w:rsid w:val="00461EED"/>
    <w:rsid w:val="00463DF9"/>
    <w:rsid w:val="0046462B"/>
    <w:rsid w:val="004707BE"/>
    <w:rsid w:val="00470CD7"/>
    <w:rsid w:val="00471ED8"/>
    <w:rsid w:val="004728DE"/>
    <w:rsid w:val="00472B89"/>
    <w:rsid w:val="00476CAF"/>
    <w:rsid w:val="00476E3A"/>
    <w:rsid w:val="00477C03"/>
    <w:rsid w:val="00477FC4"/>
    <w:rsid w:val="0048142A"/>
    <w:rsid w:val="00481D4B"/>
    <w:rsid w:val="00483320"/>
    <w:rsid w:val="0048419D"/>
    <w:rsid w:val="00487556"/>
    <w:rsid w:val="004916C1"/>
    <w:rsid w:val="004919FA"/>
    <w:rsid w:val="004966A8"/>
    <w:rsid w:val="00497FF5"/>
    <w:rsid w:val="004A05FC"/>
    <w:rsid w:val="004A22A0"/>
    <w:rsid w:val="004A45E4"/>
    <w:rsid w:val="004A4724"/>
    <w:rsid w:val="004A4975"/>
    <w:rsid w:val="004A7468"/>
    <w:rsid w:val="004A78BF"/>
    <w:rsid w:val="004B0C7C"/>
    <w:rsid w:val="004B3560"/>
    <w:rsid w:val="004C0550"/>
    <w:rsid w:val="004C1570"/>
    <w:rsid w:val="004C17F8"/>
    <w:rsid w:val="004C213D"/>
    <w:rsid w:val="004C62E0"/>
    <w:rsid w:val="004D113A"/>
    <w:rsid w:val="004D6E50"/>
    <w:rsid w:val="004E0A1D"/>
    <w:rsid w:val="004E1416"/>
    <w:rsid w:val="004E2FC9"/>
    <w:rsid w:val="004E598B"/>
    <w:rsid w:val="004F0000"/>
    <w:rsid w:val="004F08DF"/>
    <w:rsid w:val="004F32CC"/>
    <w:rsid w:val="004F33B2"/>
    <w:rsid w:val="004F406C"/>
    <w:rsid w:val="004F4980"/>
    <w:rsid w:val="004F5407"/>
    <w:rsid w:val="004F7CDA"/>
    <w:rsid w:val="0051098B"/>
    <w:rsid w:val="00511FC7"/>
    <w:rsid w:val="00512EB6"/>
    <w:rsid w:val="005154B4"/>
    <w:rsid w:val="005157AF"/>
    <w:rsid w:val="0052189A"/>
    <w:rsid w:val="00522DEE"/>
    <w:rsid w:val="0052359B"/>
    <w:rsid w:val="00525FBD"/>
    <w:rsid w:val="00527BB7"/>
    <w:rsid w:val="00532D42"/>
    <w:rsid w:val="005336B0"/>
    <w:rsid w:val="005362AA"/>
    <w:rsid w:val="00540B9E"/>
    <w:rsid w:val="00541CB0"/>
    <w:rsid w:val="005472C7"/>
    <w:rsid w:val="00550972"/>
    <w:rsid w:val="00557F12"/>
    <w:rsid w:val="00560385"/>
    <w:rsid w:val="00563DE1"/>
    <w:rsid w:val="00564142"/>
    <w:rsid w:val="005709F0"/>
    <w:rsid w:val="00570C21"/>
    <w:rsid w:val="005718AD"/>
    <w:rsid w:val="00572842"/>
    <w:rsid w:val="005809BA"/>
    <w:rsid w:val="00582032"/>
    <w:rsid w:val="00582A88"/>
    <w:rsid w:val="00583C15"/>
    <w:rsid w:val="00584E24"/>
    <w:rsid w:val="00586054"/>
    <w:rsid w:val="00590862"/>
    <w:rsid w:val="00596EC2"/>
    <w:rsid w:val="005A4425"/>
    <w:rsid w:val="005B1894"/>
    <w:rsid w:val="005B46FF"/>
    <w:rsid w:val="005C44E6"/>
    <w:rsid w:val="005C5E6E"/>
    <w:rsid w:val="005D45C7"/>
    <w:rsid w:val="005D61F4"/>
    <w:rsid w:val="005E4683"/>
    <w:rsid w:val="005E696E"/>
    <w:rsid w:val="005F2748"/>
    <w:rsid w:val="005F5F5B"/>
    <w:rsid w:val="00602E05"/>
    <w:rsid w:val="006041DE"/>
    <w:rsid w:val="00610E56"/>
    <w:rsid w:val="00611450"/>
    <w:rsid w:val="00615388"/>
    <w:rsid w:val="00616516"/>
    <w:rsid w:val="0061795B"/>
    <w:rsid w:val="00617A1B"/>
    <w:rsid w:val="00625195"/>
    <w:rsid w:val="00625B9F"/>
    <w:rsid w:val="00625E12"/>
    <w:rsid w:val="00626C4F"/>
    <w:rsid w:val="006306C0"/>
    <w:rsid w:val="00630987"/>
    <w:rsid w:val="00630D23"/>
    <w:rsid w:val="00631BF0"/>
    <w:rsid w:val="00632849"/>
    <w:rsid w:val="006328AE"/>
    <w:rsid w:val="00632CA0"/>
    <w:rsid w:val="006356FA"/>
    <w:rsid w:val="006359CD"/>
    <w:rsid w:val="00640F78"/>
    <w:rsid w:val="00641008"/>
    <w:rsid w:val="0064194C"/>
    <w:rsid w:val="00642731"/>
    <w:rsid w:val="00643A06"/>
    <w:rsid w:val="00653273"/>
    <w:rsid w:val="0065684B"/>
    <w:rsid w:val="006647BB"/>
    <w:rsid w:val="0066746D"/>
    <w:rsid w:val="006701AC"/>
    <w:rsid w:val="0067283B"/>
    <w:rsid w:val="00675BB6"/>
    <w:rsid w:val="006769B0"/>
    <w:rsid w:val="00677309"/>
    <w:rsid w:val="0068216A"/>
    <w:rsid w:val="00685B84"/>
    <w:rsid w:val="006879E8"/>
    <w:rsid w:val="00692DB2"/>
    <w:rsid w:val="006953E7"/>
    <w:rsid w:val="00696DBD"/>
    <w:rsid w:val="006A1198"/>
    <w:rsid w:val="006A1756"/>
    <w:rsid w:val="006A1F70"/>
    <w:rsid w:val="006A5D4C"/>
    <w:rsid w:val="006C0675"/>
    <w:rsid w:val="006C58B0"/>
    <w:rsid w:val="006C6368"/>
    <w:rsid w:val="006C6A77"/>
    <w:rsid w:val="006D702F"/>
    <w:rsid w:val="006E56DB"/>
    <w:rsid w:val="006E671F"/>
    <w:rsid w:val="006E7984"/>
    <w:rsid w:val="006F0165"/>
    <w:rsid w:val="006F390B"/>
    <w:rsid w:val="006F6B4D"/>
    <w:rsid w:val="007133A7"/>
    <w:rsid w:val="007175BC"/>
    <w:rsid w:val="007214EC"/>
    <w:rsid w:val="00722279"/>
    <w:rsid w:val="0072586A"/>
    <w:rsid w:val="007318DB"/>
    <w:rsid w:val="00734897"/>
    <w:rsid w:val="007367F7"/>
    <w:rsid w:val="00737A91"/>
    <w:rsid w:val="00737B2E"/>
    <w:rsid w:val="007406BF"/>
    <w:rsid w:val="0074130C"/>
    <w:rsid w:val="00746C87"/>
    <w:rsid w:val="007476D8"/>
    <w:rsid w:val="00752D63"/>
    <w:rsid w:val="00754C1A"/>
    <w:rsid w:val="00757737"/>
    <w:rsid w:val="0076129E"/>
    <w:rsid w:val="00762161"/>
    <w:rsid w:val="007650DF"/>
    <w:rsid w:val="007664A5"/>
    <w:rsid w:val="00772FC4"/>
    <w:rsid w:val="00776CA8"/>
    <w:rsid w:val="007771A2"/>
    <w:rsid w:val="007835CD"/>
    <w:rsid w:val="007851F4"/>
    <w:rsid w:val="00785BAB"/>
    <w:rsid w:val="00790704"/>
    <w:rsid w:val="0079176C"/>
    <w:rsid w:val="007930D6"/>
    <w:rsid w:val="00794A4E"/>
    <w:rsid w:val="007971C6"/>
    <w:rsid w:val="007A0163"/>
    <w:rsid w:val="007A0273"/>
    <w:rsid w:val="007A2B2D"/>
    <w:rsid w:val="007B36C7"/>
    <w:rsid w:val="007B43E6"/>
    <w:rsid w:val="007C0D95"/>
    <w:rsid w:val="007C127A"/>
    <w:rsid w:val="007C17E7"/>
    <w:rsid w:val="007C605B"/>
    <w:rsid w:val="007D07B3"/>
    <w:rsid w:val="007D180E"/>
    <w:rsid w:val="007D19CE"/>
    <w:rsid w:val="007D20B4"/>
    <w:rsid w:val="007D35B4"/>
    <w:rsid w:val="007D3BAD"/>
    <w:rsid w:val="007E04A9"/>
    <w:rsid w:val="007E099D"/>
    <w:rsid w:val="007E113A"/>
    <w:rsid w:val="007E1749"/>
    <w:rsid w:val="007E380F"/>
    <w:rsid w:val="007E3B2E"/>
    <w:rsid w:val="007E585C"/>
    <w:rsid w:val="007F234D"/>
    <w:rsid w:val="007F4A0D"/>
    <w:rsid w:val="00800AE8"/>
    <w:rsid w:val="00801D54"/>
    <w:rsid w:val="008024DC"/>
    <w:rsid w:val="00804A51"/>
    <w:rsid w:val="00805C83"/>
    <w:rsid w:val="00810C85"/>
    <w:rsid w:val="008268EC"/>
    <w:rsid w:val="00827C01"/>
    <w:rsid w:val="00827DD4"/>
    <w:rsid w:val="00827EB1"/>
    <w:rsid w:val="0083159D"/>
    <w:rsid w:val="00832D15"/>
    <w:rsid w:val="008355C0"/>
    <w:rsid w:val="00842957"/>
    <w:rsid w:val="00843895"/>
    <w:rsid w:val="008460C0"/>
    <w:rsid w:val="0084672F"/>
    <w:rsid w:val="00851446"/>
    <w:rsid w:val="00851460"/>
    <w:rsid w:val="00852044"/>
    <w:rsid w:val="0085270E"/>
    <w:rsid w:val="00854159"/>
    <w:rsid w:val="00855D49"/>
    <w:rsid w:val="00857C2C"/>
    <w:rsid w:val="00857C73"/>
    <w:rsid w:val="00860B01"/>
    <w:rsid w:val="008624CA"/>
    <w:rsid w:val="008641FA"/>
    <w:rsid w:val="00864442"/>
    <w:rsid w:val="00866A48"/>
    <w:rsid w:val="00871702"/>
    <w:rsid w:val="00874F89"/>
    <w:rsid w:val="00876A24"/>
    <w:rsid w:val="00877D37"/>
    <w:rsid w:val="00880AC3"/>
    <w:rsid w:val="00883A54"/>
    <w:rsid w:val="008848E1"/>
    <w:rsid w:val="00884B5B"/>
    <w:rsid w:val="00891D3A"/>
    <w:rsid w:val="0089612A"/>
    <w:rsid w:val="008A16BA"/>
    <w:rsid w:val="008A22EE"/>
    <w:rsid w:val="008A27E1"/>
    <w:rsid w:val="008A4047"/>
    <w:rsid w:val="008A7900"/>
    <w:rsid w:val="008B122D"/>
    <w:rsid w:val="008B1CCC"/>
    <w:rsid w:val="008B41BF"/>
    <w:rsid w:val="008C10BE"/>
    <w:rsid w:val="008C3B47"/>
    <w:rsid w:val="008C3FF7"/>
    <w:rsid w:val="008C5FED"/>
    <w:rsid w:val="008C7190"/>
    <w:rsid w:val="008C7AB8"/>
    <w:rsid w:val="008D0568"/>
    <w:rsid w:val="008D0A1B"/>
    <w:rsid w:val="008D0FC0"/>
    <w:rsid w:val="008D2317"/>
    <w:rsid w:val="008D4905"/>
    <w:rsid w:val="008D4B18"/>
    <w:rsid w:val="008D4B97"/>
    <w:rsid w:val="008E2B0F"/>
    <w:rsid w:val="008E4CF6"/>
    <w:rsid w:val="008E4D81"/>
    <w:rsid w:val="008F1FA8"/>
    <w:rsid w:val="008F5785"/>
    <w:rsid w:val="008F594F"/>
    <w:rsid w:val="00900F3A"/>
    <w:rsid w:val="00902F9C"/>
    <w:rsid w:val="0090505B"/>
    <w:rsid w:val="009146B9"/>
    <w:rsid w:val="00916654"/>
    <w:rsid w:val="00916B16"/>
    <w:rsid w:val="00922F4A"/>
    <w:rsid w:val="009260A4"/>
    <w:rsid w:val="00927869"/>
    <w:rsid w:val="009304B1"/>
    <w:rsid w:val="00931062"/>
    <w:rsid w:val="00937320"/>
    <w:rsid w:val="0094114D"/>
    <w:rsid w:val="0094162D"/>
    <w:rsid w:val="00945D1C"/>
    <w:rsid w:val="0094776E"/>
    <w:rsid w:val="00947D0D"/>
    <w:rsid w:val="00952DA5"/>
    <w:rsid w:val="00953898"/>
    <w:rsid w:val="00957863"/>
    <w:rsid w:val="009672E8"/>
    <w:rsid w:val="00967E95"/>
    <w:rsid w:val="00970FE5"/>
    <w:rsid w:val="00973A79"/>
    <w:rsid w:val="00976228"/>
    <w:rsid w:val="00985F1F"/>
    <w:rsid w:val="009869CE"/>
    <w:rsid w:val="00992D7F"/>
    <w:rsid w:val="00996476"/>
    <w:rsid w:val="009A1C92"/>
    <w:rsid w:val="009B0969"/>
    <w:rsid w:val="009B3A4E"/>
    <w:rsid w:val="009B4CC0"/>
    <w:rsid w:val="009B54C8"/>
    <w:rsid w:val="009C064E"/>
    <w:rsid w:val="009C1400"/>
    <w:rsid w:val="009C1708"/>
    <w:rsid w:val="009C32B8"/>
    <w:rsid w:val="009C40F5"/>
    <w:rsid w:val="009C4780"/>
    <w:rsid w:val="009C4C29"/>
    <w:rsid w:val="009C6F93"/>
    <w:rsid w:val="009D020D"/>
    <w:rsid w:val="009D229A"/>
    <w:rsid w:val="009D2307"/>
    <w:rsid w:val="009D27FC"/>
    <w:rsid w:val="009D307C"/>
    <w:rsid w:val="009D7C5C"/>
    <w:rsid w:val="009E13FE"/>
    <w:rsid w:val="009F034E"/>
    <w:rsid w:val="009F23FE"/>
    <w:rsid w:val="009F2B44"/>
    <w:rsid w:val="009F5B0B"/>
    <w:rsid w:val="00A10273"/>
    <w:rsid w:val="00A11FB2"/>
    <w:rsid w:val="00A15EB2"/>
    <w:rsid w:val="00A16208"/>
    <w:rsid w:val="00A20180"/>
    <w:rsid w:val="00A21030"/>
    <w:rsid w:val="00A24E06"/>
    <w:rsid w:val="00A3267D"/>
    <w:rsid w:val="00A35863"/>
    <w:rsid w:val="00A433F8"/>
    <w:rsid w:val="00A44872"/>
    <w:rsid w:val="00A44F97"/>
    <w:rsid w:val="00A459BB"/>
    <w:rsid w:val="00A46EE3"/>
    <w:rsid w:val="00A47F8E"/>
    <w:rsid w:val="00A52140"/>
    <w:rsid w:val="00A60F5B"/>
    <w:rsid w:val="00A60F96"/>
    <w:rsid w:val="00A616C4"/>
    <w:rsid w:val="00A64AA3"/>
    <w:rsid w:val="00A77329"/>
    <w:rsid w:val="00A802C4"/>
    <w:rsid w:val="00A978D5"/>
    <w:rsid w:val="00AA0BC3"/>
    <w:rsid w:val="00AA1471"/>
    <w:rsid w:val="00AA1ACE"/>
    <w:rsid w:val="00AA252B"/>
    <w:rsid w:val="00AA2746"/>
    <w:rsid w:val="00AA2912"/>
    <w:rsid w:val="00AA4903"/>
    <w:rsid w:val="00AC392C"/>
    <w:rsid w:val="00AC5B43"/>
    <w:rsid w:val="00AC78F8"/>
    <w:rsid w:val="00AD1E16"/>
    <w:rsid w:val="00AD3ACE"/>
    <w:rsid w:val="00AD3E96"/>
    <w:rsid w:val="00AD4A97"/>
    <w:rsid w:val="00AD5333"/>
    <w:rsid w:val="00AE2E46"/>
    <w:rsid w:val="00AE3115"/>
    <w:rsid w:val="00AE3C1F"/>
    <w:rsid w:val="00AE7433"/>
    <w:rsid w:val="00AE7C0E"/>
    <w:rsid w:val="00AF3968"/>
    <w:rsid w:val="00AF5879"/>
    <w:rsid w:val="00B0770D"/>
    <w:rsid w:val="00B0775E"/>
    <w:rsid w:val="00B10F36"/>
    <w:rsid w:val="00B116CD"/>
    <w:rsid w:val="00B12ECA"/>
    <w:rsid w:val="00B16A4E"/>
    <w:rsid w:val="00B16D62"/>
    <w:rsid w:val="00B26564"/>
    <w:rsid w:val="00B351B4"/>
    <w:rsid w:val="00B3628D"/>
    <w:rsid w:val="00B40D1C"/>
    <w:rsid w:val="00B41149"/>
    <w:rsid w:val="00B415FC"/>
    <w:rsid w:val="00B4305C"/>
    <w:rsid w:val="00B4378C"/>
    <w:rsid w:val="00B4387F"/>
    <w:rsid w:val="00B44C46"/>
    <w:rsid w:val="00B4595E"/>
    <w:rsid w:val="00B46BC0"/>
    <w:rsid w:val="00B5278C"/>
    <w:rsid w:val="00B556BB"/>
    <w:rsid w:val="00B56772"/>
    <w:rsid w:val="00B64C88"/>
    <w:rsid w:val="00B703EC"/>
    <w:rsid w:val="00B742EA"/>
    <w:rsid w:val="00B756DA"/>
    <w:rsid w:val="00B75B56"/>
    <w:rsid w:val="00B873C1"/>
    <w:rsid w:val="00B909CE"/>
    <w:rsid w:val="00B9372F"/>
    <w:rsid w:val="00B93D97"/>
    <w:rsid w:val="00B94406"/>
    <w:rsid w:val="00BA0BB1"/>
    <w:rsid w:val="00BA3029"/>
    <w:rsid w:val="00BA526F"/>
    <w:rsid w:val="00BB07C6"/>
    <w:rsid w:val="00BB2E6C"/>
    <w:rsid w:val="00BB3C8C"/>
    <w:rsid w:val="00BB67AF"/>
    <w:rsid w:val="00BB7ABD"/>
    <w:rsid w:val="00BB7CFE"/>
    <w:rsid w:val="00BC03D3"/>
    <w:rsid w:val="00BC125B"/>
    <w:rsid w:val="00BC46A9"/>
    <w:rsid w:val="00BC59A8"/>
    <w:rsid w:val="00BD150B"/>
    <w:rsid w:val="00BD414A"/>
    <w:rsid w:val="00BD6AA0"/>
    <w:rsid w:val="00BF1EA3"/>
    <w:rsid w:val="00BF2F2C"/>
    <w:rsid w:val="00BF3D92"/>
    <w:rsid w:val="00BF452E"/>
    <w:rsid w:val="00BF62B1"/>
    <w:rsid w:val="00BF70B3"/>
    <w:rsid w:val="00BF7CF7"/>
    <w:rsid w:val="00C05BEB"/>
    <w:rsid w:val="00C107AA"/>
    <w:rsid w:val="00C10856"/>
    <w:rsid w:val="00C12328"/>
    <w:rsid w:val="00C15091"/>
    <w:rsid w:val="00C171E8"/>
    <w:rsid w:val="00C20341"/>
    <w:rsid w:val="00C21FA4"/>
    <w:rsid w:val="00C236D5"/>
    <w:rsid w:val="00C25E23"/>
    <w:rsid w:val="00C316C8"/>
    <w:rsid w:val="00C332CA"/>
    <w:rsid w:val="00C36271"/>
    <w:rsid w:val="00C36627"/>
    <w:rsid w:val="00C37143"/>
    <w:rsid w:val="00C376BE"/>
    <w:rsid w:val="00C42F63"/>
    <w:rsid w:val="00C46673"/>
    <w:rsid w:val="00C505C2"/>
    <w:rsid w:val="00C6266E"/>
    <w:rsid w:val="00C631F5"/>
    <w:rsid w:val="00C6583C"/>
    <w:rsid w:val="00C66C11"/>
    <w:rsid w:val="00C70553"/>
    <w:rsid w:val="00C70FFB"/>
    <w:rsid w:val="00C76F3F"/>
    <w:rsid w:val="00C803F3"/>
    <w:rsid w:val="00C841B3"/>
    <w:rsid w:val="00C8428A"/>
    <w:rsid w:val="00C85B65"/>
    <w:rsid w:val="00C90824"/>
    <w:rsid w:val="00C92DDF"/>
    <w:rsid w:val="00C93108"/>
    <w:rsid w:val="00C96918"/>
    <w:rsid w:val="00CA3AD5"/>
    <w:rsid w:val="00CA5413"/>
    <w:rsid w:val="00CA740B"/>
    <w:rsid w:val="00CA7B4E"/>
    <w:rsid w:val="00CB2944"/>
    <w:rsid w:val="00CB42F5"/>
    <w:rsid w:val="00CB42F7"/>
    <w:rsid w:val="00CB50ED"/>
    <w:rsid w:val="00CC0E1D"/>
    <w:rsid w:val="00CC1E55"/>
    <w:rsid w:val="00CC3A93"/>
    <w:rsid w:val="00CC6711"/>
    <w:rsid w:val="00CD1C64"/>
    <w:rsid w:val="00CE06A1"/>
    <w:rsid w:val="00CE62E7"/>
    <w:rsid w:val="00CF2579"/>
    <w:rsid w:val="00CF26E4"/>
    <w:rsid w:val="00D0131C"/>
    <w:rsid w:val="00D01B88"/>
    <w:rsid w:val="00D01C84"/>
    <w:rsid w:val="00D12CE8"/>
    <w:rsid w:val="00D12FBA"/>
    <w:rsid w:val="00D25C1E"/>
    <w:rsid w:val="00D2766E"/>
    <w:rsid w:val="00D31F95"/>
    <w:rsid w:val="00D3562D"/>
    <w:rsid w:val="00D375B5"/>
    <w:rsid w:val="00D41FE1"/>
    <w:rsid w:val="00D4416D"/>
    <w:rsid w:val="00D501A1"/>
    <w:rsid w:val="00D5600E"/>
    <w:rsid w:val="00D6162B"/>
    <w:rsid w:val="00D6550C"/>
    <w:rsid w:val="00D65E8B"/>
    <w:rsid w:val="00D73669"/>
    <w:rsid w:val="00D80190"/>
    <w:rsid w:val="00D80A87"/>
    <w:rsid w:val="00D85D6A"/>
    <w:rsid w:val="00D878A1"/>
    <w:rsid w:val="00D92817"/>
    <w:rsid w:val="00D96119"/>
    <w:rsid w:val="00D973CD"/>
    <w:rsid w:val="00D97E42"/>
    <w:rsid w:val="00DA0BC0"/>
    <w:rsid w:val="00DA212A"/>
    <w:rsid w:val="00DA5B18"/>
    <w:rsid w:val="00DB508B"/>
    <w:rsid w:val="00DB6672"/>
    <w:rsid w:val="00DB75A4"/>
    <w:rsid w:val="00DC099B"/>
    <w:rsid w:val="00DC111E"/>
    <w:rsid w:val="00DC46ED"/>
    <w:rsid w:val="00DC4CAC"/>
    <w:rsid w:val="00DC7569"/>
    <w:rsid w:val="00DD291F"/>
    <w:rsid w:val="00DD3288"/>
    <w:rsid w:val="00DF0964"/>
    <w:rsid w:val="00DF1173"/>
    <w:rsid w:val="00E0075F"/>
    <w:rsid w:val="00E00AD8"/>
    <w:rsid w:val="00E05032"/>
    <w:rsid w:val="00E07CF7"/>
    <w:rsid w:val="00E10A03"/>
    <w:rsid w:val="00E141C2"/>
    <w:rsid w:val="00E1612F"/>
    <w:rsid w:val="00E17EAE"/>
    <w:rsid w:val="00E21616"/>
    <w:rsid w:val="00E22E36"/>
    <w:rsid w:val="00E244A6"/>
    <w:rsid w:val="00E277E2"/>
    <w:rsid w:val="00E325BB"/>
    <w:rsid w:val="00E3507C"/>
    <w:rsid w:val="00E4204D"/>
    <w:rsid w:val="00E44465"/>
    <w:rsid w:val="00E47FD3"/>
    <w:rsid w:val="00E53A3E"/>
    <w:rsid w:val="00E548DD"/>
    <w:rsid w:val="00E55C16"/>
    <w:rsid w:val="00E5680F"/>
    <w:rsid w:val="00E575AB"/>
    <w:rsid w:val="00E63B97"/>
    <w:rsid w:val="00E65EDE"/>
    <w:rsid w:val="00E712A6"/>
    <w:rsid w:val="00E72F44"/>
    <w:rsid w:val="00E7757F"/>
    <w:rsid w:val="00E80962"/>
    <w:rsid w:val="00E841E0"/>
    <w:rsid w:val="00E85446"/>
    <w:rsid w:val="00E927C4"/>
    <w:rsid w:val="00EA3E93"/>
    <w:rsid w:val="00EA60AC"/>
    <w:rsid w:val="00EA61E2"/>
    <w:rsid w:val="00EB054E"/>
    <w:rsid w:val="00EC14A8"/>
    <w:rsid w:val="00EC18B2"/>
    <w:rsid w:val="00EC40D8"/>
    <w:rsid w:val="00ED1908"/>
    <w:rsid w:val="00ED2389"/>
    <w:rsid w:val="00ED2671"/>
    <w:rsid w:val="00ED3A8A"/>
    <w:rsid w:val="00ED5AF2"/>
    <w:rsid w:val="00ED6C30"/>
    <w:rsid w:val="00EE0FB2"/>
    <w:rsid w:val="00EE484E"/>
    <w:rsid w:val="00EE5F44"/>
    <w:rsid w:val="00EE707B"/>
    <w:rsid w:val="00EF20D5"/>
    <w:rsid w:val="00EF27DD"/>
    <w:rsid w:val="00EF3F05"/>
    <w:rsid w:val="00EF4B03"/>
    <w:rsid w:val="00EF6161"/>
    <w:rsid w:val="00EF7687"/>
    <w:rsid w:val="00F021AD"/>
    <w:rsid w:val="00F04D05"/>
    <w:rsid w:val="00F13BB6"/>
    <w:rsid w:val="00F142C7"/>
    <w:rsid w:val="00F24756"/>
    <w:rsid w:val="00F2492D"/>
    <w:rsid w:val="00F272CA"/>
    <w:rsid w:val="00F274F0"/>
    <w:rsid w:val="00F30C55"/>
    <w:rsid w:val="00F32083"/>
    <w:rsid w:val="00F3247E"/>
    <w:rsid w:val="00F335AB"/>
    <w:rsid w:val="00F40B84"/>
    <w:rsid w:val="00F40F54"/>
    <w:rsid w:val="00F41B27"/>
    <w:rsid w:val="00F43659"/>
    <w:rsid w:val="00F457AA"/>
    <w:rsid w:val="00F461AA"/>
    <w:rsid w:val="00F53C7A"/>
    <w:rsid w:val="00F54B82"/>
    <w:rsid w:val="00F5668B"/>
    <w:rsid w:val="00F57671"/>
    <w:rsid w:val="00F61A97"/>
    <w:rsid w:val="00F63B36"/>
    <w:rsid w:val="00F63D9A"/>
    <w:rsid w:val="00F70B22"/>
    <w:rsid w:val="00F70E9B"/>
    <w:rsid w:val="00F766B1"/>
    <w:rsid w:val="00F811D4"/>
    <w:rsid w:val="00F82170"/>
    <w:rsid w:val="00F821B7"/>
    <w:rsid w:val="00F879BC"/>
    <w:rsid w:val="00F87C40"/>
    <w:rsid w:val="00F91A49"/>
    <w:rsid w:val="00F91B34"/>
    <w:rsid w:val="00F94B9E"/>
    <w:rsid w:val="00FA0EBE"/>
    <w:rsid w:val="00FA29C8"/>
    <w:rsid w:val="00FA2F82"/>
    <w:rsid w:val="00FA34B3"/>
    <w:rsid w:val="00FA454F"/>
    <w:rsid w:val="00FA76EF"/>
    <w:rsid w:val="00FB2F09"/>
    <w:rsid w:val="00FB625A"/>
    <w:rsid w:val="00FB635F"/>
    <w:rsid w:val="00FB6878"/>
    <w:rsid w:val="00FB6DBE"/>
    <w:rsid w:val="00FD3D48"/>
    <w:rsid w:val="00FE29A7"/>
    <w:rsid w:val="00FE3C84"/>
    <w:rsid w:val="00FE55FD"/>
    <w:rsid w:val="00FF12B4"/>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6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9855953">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s://www.pbs.org/pbs-video-app/" TargetMode="External"/><Relationship Id="rId18" Type="http://schemas.openxmlformats.org/officeDocument/2006/relationships/hyperlink" Target="http://twitter.com/amexperiencep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www.facebook.com/AmericanExperience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24" Type="http://schemas.openxmlformats.org/officeDocument/2006/relationships/hyperlink" Target="https://pressroom.pbs.org/programs/a/american-experience/3501-the-lie-detector" TargetMode="Externa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mailto:cara.white@mac.com" TargetMode="External"/><Relationship Id="rId28"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yperlink" Target="https://www.instagram.com/americanexperiencepb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bs.org/" TargetMode="External"/><Relationship Id="rId22" Type="http://schemas.openxmlformats.org/officeDocument/2006/relationships/hyperlink" Target="mailto:lugo@negia.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247A-3937-2D47-93BA-5E87F30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6</cp:revision>
  <cp:lastPrinted>2022-11-22T00:00:00Z</cp:lastPrinted>
  <dcterms:created xsi:type="dcterms:W3CDTF">2022-12-02T15:20:00Z</dcterms:created>
  <dcterms:modified xsi:type="dcterms:W3CDTF">2022-12-09T15:56:00Z</dcterms:modified>
</cp:coreProperties>
</file>