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36D81" w14:textId="77777777" w:rsidR="00E36456" w:rsidRPr="002C5CA6" w:rsidRDefault="00E36456" w:rsidP="00E36456">
      <w:pPr>
        <w:rPr>
          <w:rFonts w:cs="Arial"/>
          <w:b/>
          <w:sz w:val="22"/>
          <w:szCs w:val="22"/>
          <w:lang w:val="en"/>
        </w:rPr>
      </w:pPr>
    </w:p>
    <w:p w14:paraId="647CBAAA" w14:textId="33E769C5" w:rsidR="00E36456" w:rsidRDefault="00E36456" w:rsidP="00E36456">
      <w:pPr>
        <w:jc w:val="center"/>
        <w:rPr>
          <w:rFonts w:cs="Arial"/>
          <w:b/>
          <w:sz w:val="32"/>
          <w:szCs w:val="32"/>
          <w:lang w:val="en"/>
        </w:rPr>
      </w:pPr>
      <w:r w:rsidRPr="007F78E7">
        <w:rPr>
          <w:rFonts w:cs="Arial"/>
          <w:b/>
          <w:sz w:val="32"/>
          <w:szCs w:val="32"/>
          <w:lang w:val="en"/>
        </w:rPr>
        <w:t xml:space="preserve">PBS </w:t>
      </w:r>
      <w:r>
        <w:rPr>
          <w:rFonts w:cs="Arial"/>
          <w:b/>
          <w:sz w:val="32"/>
          <w:szCs w:val="32"/>
          <w:lang w:val="en"/>
        </w:rPr>
        <w:t xml:space="preserve">Shines Light on Health with Spring Slate </w:t>
      </w:r>
    </w:p>
    <w:p w14:paraId="2011EC91" w14:textId="05BCDF2B" w:rsidR="00E36456" w:rsidRDefault="00E36456" w:rsidP="00E36456">
      <w:pPr>
        <w:jc w:val="center"/>
        <w:rPr>
          <w:rFonts w:cs="Arial"/>
          <w:b/>
          <w:sz w:val="32"/>
          <w:szCs w:val="32"/>
          <w:lang w:val="en"/>
        </w:rPr>
      </w:pPr>
      <w:r>
        <w:rPr>
          <w:rFonts w:cs="Arial"/>
          <w:b/>
          <w:sz w:val="32"/>
          <w:szCs w:val="32"/>
          <w:lang w:val="en"/>
        </w:rPr>
        <w:t>Featuring New Series and Specials</w:t>
      </w:r>
      <w:r w:rsidR="00433BDA">
        <w:rPr>
          <w:rFonts w:cs="Arial"/>
          <w:b/>
          <w:sz w:val="32"/>
          <w:szCs w:val="32"/>
          <w:lang w:val="en"/>
        </w:rPr>
        <w:t xml:space="preserve"> Focusing on Well-Being</w:t>
      </w:r>
    </w:p>
    <w:p w14:paraId="39CA2DCB" w14:textId="1C4B8EED" w:rsidR="00767469" w:rsidRDefault="00767469" w:rsidP="00E36456">
      <w:pPr>
        <w:jc w:val="center"/>
        <w:rPr>
          <w:rFonts w:cs="Arial"/>
          <w:b/>
          <w:sz w:val="32"/>
          <w:szCs w:val="32"/>
          <w:lang w:val="en"/>
        </w:rPr>
      </w:pPr>
    </w:p>
    <w:p w14:paraId="19B6ED32" w14:textId="3D713415" w:rsidR="00767469" w:rsidRPr="005B7BD2" w:rsidRDefault="00B341B9" w:rsidP="00E36456">
      <w:pPr>
        <w:jc w:val="center"/>
        <w:rPr>
          <w:rFonts w:cs="Arial"/>
          <w:b/>
          <w:sz w:val="26"/>
          <w:szCs w:val="26"/>
          <w:lang w:val="en"/>
        </w:rPr>
      </w:pPr>
      <w:r w:rsidRPr="005B7BD2">
        <w:rPr>
          <w:rFonts w:cs="Arial"/>
          <w:b/>
          <w:sz w:val="26"/>
          <w:szCs w:val="26"/>
          <w:lang w:val="en"/>
        </w:rPr>
        <w:t>Additional</w:t>
      </w:r>
      <w:r w:rsidR="00767469" w:rsidRPr="005B7BD2">
        <w:rPr>
          <w:rFonts w:cs="Arial"/>
          <w:b/>
          <w:sz w:val="26"/>
          <w:szCs w:val="26"/>
          <w:lang w:val="en"/>
        </w:rPr>
        <w:t xml:space="preserve"> Programs and Resources Made Available </w:t>
      </w:r>
      <w:r w:rsidR="00D7053F" w:rsidRPr="005B7BD2">
        <w:rPr>
          <w:rFonts w:cs="Arial"/>
          <w:b/>
          <w:sz w:val="26"/>
          <w:szCs w:val="26"/>
          <w:lang w:val="en"/>
        </w:rPr>
        <w:t>to Keep Americans</w:t>
      </w:r>
      <w:r w:rsidR="00767469" w:rsidRPr="005B7BD2">
        <w:rPr>
          <w:rFonts w:cs="Arial"/>
          <w:b/>
          <w:sz w:val="26"/>
          <w:szCs w:val="26"/>
          <w:lang w:val="en"/>
        </w:rPr>
        <w:t xml:space="preserve"> </w:t>
      </w:r>
      <w:r w:rsidR="00D7053F" w:rsidRPr="005B7BD2">
        <w:rPr>
          <w:rFonts w:cs="Arial"/>
          <w:b/>
          <w:sz w:val="26"/>
          <w:szCs w:val="26"/>
          <w:lang w:val="en"/>
        </w:rPr>
        <w:t xml:space="preserve">Informed </w:t>
      </w:r>
      <w:r w:rsidR="00C47C99" w:rsidRPr="005B7BD2">
        <w:rPr>
          <w:rFonts w:cs="Arial"/>
          <w:b/>
          <w:sz w:val="26"/>
          <w:szCs w:val="26"/>
          <w:lang w:val="en"/>
        </w:rPr>
        <w:t>Amid</w:t>
      </w:r>
      <w:r w:rsidR="00D7053F" w:rsidRPr="005B7BD2">
        <w:rPr>
          <w:rFonts w:cs="Arial"/>
          <w:b/>
          <w:sz w:val="26"/>
          <w:szCs w:val="26"/>
          <w:lang w:val="en"/>
        </w:rPr>
        <w:t xml:space="preserve"> </w:t>
      </w:r>
      <w:r w:rsidR="00767469" w:rsidRPr="005B7BD2">
        <w:rPr>
          <w:rFonts w:cs="Arial"/>
          <w:b/>
          <w:sz w:val="26"/>
          <w:szCs w:val="26"/>
          <w:lang w:val="en"/>
        </w:rPr>
        <w:t>Coronavirus Pandemic</w:t>
      </w:r>
    </w:p>
    <w:p w14:paraId="6AAD4439" w14:textId="77777777" w:rsidR="00E36456" w:rsidRPr="005B7BD2" w:rsidRDefault="00E36456" w:rsidP="00E36456">
      <w:pPr>
        <w:jc w:val="center"/>
        <w:rPr>
          <w:rFonts w:cs="Arial"/>
          <w:b/>
          <w:sz w:val="22"/>
          <w:szCs w:val="22"/>
          <w:lang w:val="en"/>
        </w:rPr>
      </w:pPr>
    </w:p>
    <w:p w14:paraId="425F8CED" w14:textId="77777777" w:rsidR="00E36456" w:rsidRPr="005B7BD2" w:rsidRDefault="00E36456" w:rsidP="00E36456">
      <w:pPr>
        <w:jc w:val="both"/>
        <w:rPr>
          <w:rFonts w:cs="Arial"/>
          <w:color w:val="000000" w:themeColor="text1"/>
          <w:sz w:val="22"/>
          <w:szCs w:val="22"/>
          <w:lang w:val="en"/>
        </w:rPr>
      </w:pPr>
    </w:p>
    <w:p w14:paraId="66AE2DF2" w14:textId="278DC303" w:rsidR="00E36456" w:rsidRDefault="00E36456" w:rsidP="00E36456">
      <w:pPr>
        <w:jc w:val="both"/>
        <w:rPr>
          <w:rFonts w:asciiTheme="minorBidi" w:hAnsiTheme="minorBidi"/>
          <w:color w:val="000000" w:themeColor="text1"/>
          <w:lang w:val="en"/>
        </w:rPr>
      </w:pPr>
      <w:r w:rsidRPr="005B7BD2">
        <w:rPr>
          <w:rFonts w:asciiTheme="minorBidi" w:hAnsiTheme="minorBidi"/>
          <w:b/>
          <w:bCs/>
        </w:rPr>
        <w:t>PASADENA, CA; January 10, 2</w:t>
      </w:r>
      <w:r w:rsidR="00451687" w:rsidRPr="005B7BD2">
        <w:rPr>
          <w:rFonts w:asciiTheme="minorBidi" w:hAnsiTheme="minorBidi"/>
          <w:b/>
          <w:bCs/>
        </w:rPr>
        <w:t xml:space="preserve">020 </w:t>
      </w:r>
      <w:r w:rsidR="00451687" w:rsidRPr="005B7BD2">
        <w:rPr>
          <w:rFonts w:asciiTheme="minorBidi" w:hAnsiTheme="minorBidi"/>
        </w:rPr>
        <w:t>[</w:t>
      </w:r>
      <w:r w:rsidR="00451687" w:rsidRPr="005B7BD2">
        <w:rPr>
          <w:rFonts w:asciiTheme="minorBidi" w:hAnsiTheme="minorBidi"/>
          <w:i/>
          <w:iCs/>
        </w:rPr>
        <w:t>UPDATED March 18, 2020</w:t>
      </w:r>
      <w:r w:rsidR="00451687" w:rsidRPr="005B7BD2">
        <w:rPr>
          <w:rFonts w:asciiTheme="minorBidi" w:hAnsiTheme="minorBidi"/>
        </w:rPr>
        <w:t>]</w:t>
      </w:r>
      <w:r w:rsidRPr="00A00BB1">
        <w:rPr>
          <w:rFonts w:asciiTheme="minorBidi" w:hAnsiTheme="minorBidi"/>
        </w:rPr>
        <w:t xml:space="preserve"> </w:t>
      </w:r>
      <w:r w:rsidRPr="00DC264E">
        <w:rPr>
          <w:rFonts w:asciiTheme="minorBidi" w:hAnsiTheme="minorBidi"/>
        </w:rPr>
        <w:t xml:space="preserve">– </w:t>
      </w:r>
      <w:hyperlink r:id="rId7" w:history="1">
        <w:r w:rsidRPr="00DC264E">
          <w:rPr>
            <w:rStyle w:val="Hyperlink"/>
            <w:rFonts w:asciiTheme="minorBidi" w:hAnsiTheme="minorBidi"/>
          </w:rPr>
          <w:t>PBS</w:t>
        </w:r>
      </w:hyperlink>
      <w:r w:rsidRPr="00DC264E">
        <w:rPr>
          <w:rFonts w:asciiTheme="minorBidi" w:hAnsiTheme="minorBidi"/>
        </w:rPr>
        <w:t xml:space="preserve"> </w:t>
      </w:r>
      <w:r w:rsidR="00433BDA">
        <w:rPr>
          <w:rFonts w:asciiTheme="minorBidi" w:hAnsiTheme="minorBidi"/>
        </w:rPr>
        <w:t xml:space="preserve">today </w:t>
      </w:r>
      <w:r w:rsidRPr="00DC264E">
        <w:rPr>
          <w:rFonts w:asciiTheme="minorBidi" w:hAnsiTheme="minorBidi"/>
        </w:rPr>
        <w:t>announce</w:t>
      </w:r>
      <w:r w:rsidR="00433BDA">
        <w:rPr>
          <w:rFonts w:asciiTheme="minorBidi" w:hAnsiTheme="minorBidi"/>
        </w:rPr>
        <w:t>d</w:t>
      </w:r>
      <w:r w:rsidRPr="00DC264E">
        <w:rPr>
          <w:rFonts w:asciiTheme="minorBidi" w:hAnsiTheme="minorBidi"/>
        </w:rPr>
        <w:t xml:space="preserve"> a new spring programming line-up that will </w:t>
      </w:r>
      <w:r w:rsidRPr="00DC264E">
        <w:rPr>
          <w:rFonts w:asciiTheme="minorBidi" w:hAnsiTheme="minorBidi"/>
          <w:color w:val="000000" w:themeColor="text1"/>
          <w:lang w:val="en"/>
        </w:rPr>
        <w:t>shine a light on health</w:t>
      </w:r>
      <w:r w:rsidR="00405480">
        <w:rPr>
          <w:rFonts w:asciiTheme="minorBidi" w:hAnsiTheme="minorBidi"/>
          <w:color w:val="000000" w:themeColor="text1"/>
          <w:lang w:val="en"/>
        </w:rPr>
        <w:t xml:space="preserve"> and the challenges </w:t>
      </w:r>
      <w:r w:rsidR="00EF449C">
        <w:rPr>
          <w:rFonts w:asciiTheme="minorBidi" w:hAnsiTheme="minorBidi"/>
          <w:color w:val="000000" w:themeColor="text1"/>
          <w:lang w:val="en"/>
        </w:rPr>
        <w:t xml:space="preserve">and diseases </w:t>
      </w:r>
      <w:r w:rsidR="00405480">
        <w:rPr>
          <w:rFonts w:asciiTheme="minorBidi" w:hAnsiTheme="minorBidi"/>
          <w:color w:val="000000" w:themeColor="text1"/>
          <w:lang w:val="en"/>
        </w:rPr>
        <w:t>that sometimes stand in the way</w:t>
      </w:r>
      <w:r w:rsidRPr="00DC264E">
        <w:rPr>
          <w:rFonts w:asciiTheme="minorBidi" w:hAnsiTheme="minorBidi"/>
          <w:color w:val="000000" w:themeColor="text1"/>
          <w:lang w:val="en"/>
        </w:rPr>
        <w:t>.</w:t>
      </w:r>
      <w:r w:rsidRPr="00DC264E">
        <w:rPr>
          <w:rFonts w:asciiTheme="minorBidi" w:hAnsiTheme="minorBidi"/>
          <w:b/>
          <w:bCs/>
          <w:color w:val="000000" w:themeColor="text1"/>
          <w:lang w:val="en"/>
        </w:rPr>
        <w:t xml:space="preserve"> </w:t>
      </w:r>
      <w:r w:rsidRPr="00DC264E">
        <w:rPr>
          <w:rFonts w:asciiTheme="minorBidi" w:hAnsiTheme="minorBidi"/>
          <w:color w:val="000000" w:themeColor="text1"/>
          <w:lang w:val="en"/>
        </w:rPr>
        <w:t xml:space="preserve">From April through May 2020, PBS will premiere </w:t>
      </w:r>
      <w:r w:rsidR="00F962B7">
        <w:rPr>
          <w:rFonts w:asciiTheme="minorBidi" w:hAnsiTheme="minorBidi"/>
          <w:color w:val="000000" w:themeColor="text1"/>
          <w:lang w:val="en"/>
        </w:rPr>
        <w:t>14.5</w:t>
      </w:r>
      <w:r w:rsidRPr="00F63763">
        <w:rPr>
          <w:rFonts w:asciiTheme="minorBidi" w:hAnsiTheme="minorBidi"/>
          <w:color w:val="000000" w:themeColor="text1"/>
          <w:lang w:val="en"/>
        </w:rPr>
        <w:t xml:space="preserve"> hours</w:t>
      </w:r>
      <w:r w:rsidRPr="00DC264E">
        <w:rPr>
          <w:rFonts w:asciiTheme="minorBidi" w:hAnsiTheme="minorBidi"/>
          <w:color w:val="000000" w:themeColor="text1"/>
          <w:lang w:val="en"/>
        </w:rPr>
        <w:t xml:space="preserve"> of new series and specials, showcasing how humans can influence their brains and bodies to achieve a sense of well-being. Programs will examine the science of how the human brain and body </w:t>
      </w:r>
      <w:r w:rsidR="00241A49" w:rsidRPr="00DC264E">
        <w:rPr>
          <w:rFonts w:asciiTheme="minorBidi" w:hAnsiTheme="minorBidi"/>
          <w:color w:val="000000" w:themeColor="text1"/>
          <w:lang w:val="en"/>
        </w:rPr>
        <w:t>work and</w:t>
      </w:r>
      <w:r w:rsidRPr="00DC264E">
        <w:rPr>
          <w:rFonts w:asciiTheme="minorBidi" w:hAnsiTheme="minorBidi"/>
          <w:color w:val="000000" w:themeColor="text1"/>
          <w:lang w:val="en"/>
        </w:rPr>
        <w:t xml:space="preserve"> will seek to </w:t>
      </w:r>
      <w:r w:rsidR="00433BDA">
        <w:rPr>
          <w:rFonts w:asciiTheme="minorBidi" w:hAnsiTheme="minorBidi"/>
          <w:color w:val="000000" w:themeColor="text1"/>
          <w:lang w:val="en"/>
        </w:rPr>
        <w:t>educate viewers about</w:t>
      </w:r>
      <w:r w:rsidR="00433BDA" w:rsidRPr="00DC264E">
        <w:rPr>
          <w:rFonts w:asciiTheme="minorBidi" w:hAnsiTheme="minorBidi"/>
          <w:color w:val="000000" w:themeColor="text1"/>
          <w:lang w:val="en"/>
        </w:rPr>
        <w:t xml:space="preserve"> </w:t>
      </w:r>
      <w:r w:rsidRPr="00DC264E">
        <w:rPr>
          <w:rFonts w:asciiTheme="minorBidi" w:hAnsiTheme="minorBidi"/>
          <w:color w:val="000000" w:themeColor="text1"/>
          <w:lang w:val="en"/>
        </w:rPr>
        <w:t>health issues that sometimes get stigmatized.</w:t>
      </w:r>
    </w:p>
    <w:p w14:paraId="4325928D" w14:textId="77777777" w:rsidR="00E36456" w:rsidRPr="00DC264E" w:rsidRDefault="00E36456" w:rsidP="00E36456">
      <w:pPr>
        <w:pStyle w:val="NoSpacing"/>
        <w:jc w:val="both"/>
        <w:rPr>
          <w:rFonts w:asciiTheme="minorBidi" w:hAnsiTheme="minorBidi" w:cstheme="minorBidi"/>
          <w:color w:val="000000" w:themeColor="text1"/>
          <w:sz w:val="24"/>
          <w:szCs w:val="24"/>
        </w:rPr>
      </w:pPr>
    </w:p>
    <w:p w14:paraId="13740BCF" w14:textId="16D25E46" w:rsidR="00E36456" w:rsidRPr="00DC264E" w:rsidRDefault="00E36456" w:rsidP="00E36456">
      <w:pPr>
        <w:pStyle w:val="NoSpacing"/>
        <w:jc w:val="both"/>
        <w:rPr>
          <w:rFonts w:asciiTheme="minorBidi" w:hAnsiTheme="minorBidi" w:cstheme="minorBidi"/>
          <w:color w:val="000000" w:themeColor="text1"/>
          <w:sz w:val="24"/>
          <w:szCs w:val="24"/>
        </w:rPr>
      </w:pPr>
      <w:r w:rsidRPr="00DC264E">
        <w:rPr>
          <w:rFonts w:asciiTheme="minorBidi" w:hAnsiTheme="minorBidi" w:cstheme="minorBidi"/>
          <w:color w:val="000000" w:themeColor="text1"/>
          <w:sz w:val="24"/>
          <w:szCs w:val="24"/>
        </w:rPr>
        <w:t xml:space="preserve">As the television and digital destination for </w:t>
      </w:r>
      <w:r w:rsidR="00433BDA">
        <w:rPr>
          <w:rFonts w:asciiTheme="minorBidi" w:hAnsiTheme="minorBidi" w:cstheme="minorBidi"/>
          <w:color w:val="000000" w:themeColor="text1"/>
          <w:sz w:val="24"/>
          <w:szCs w:val="24"/>
        </w:rPr>
        <w:t>high-quality</w:t>
      </w:r>
      <w:r w:rsidRPr="00DC264E">
        <w:rPr>
          <w:rFonts w:asciiTheme="minorBidi" w:hAnsiTheme="minorBidi" w:cstheme="minorBidi"/>
          <w:color w:val="000000" w:themeColor="text1"/>
          <w:sz w:val="24"/>
          <w:szCs w:val="24"/>
        </w:rPr>
        <w:t xml:space="preserve"> </w:t>
      </w:r>
      <w:r w:rsidR="00433BDA">
        <w:rPr>
          <w:rFonts w:asciiTheme="minorBidi" w:hAnsiTheme="minorBidi" w:cstheme="minorBidi"/>
          <w:color w:val="000000" w:themeColor="text1"/>
          <w:sz w:val="24"/>
          <w:szCs w:val="24"/>
        </w:rPr>
        <w:t>programming and</w:t>
      </w:r>
      <w:r w:rsidRPr="00DC264E">
        <w:rPr>
          <w:rFonts w:asciiTheme="minorBidi" w:hAnsiTheme="minorBidi" w:cstheme="minorBidi"/>
          <w:color w:val="000000" w:themeColor="text1"/>
          <w:sz w:val="24"/>
          <w:szCs w:val="24"/>
        </w:rPr>
        <w:t xml:space="preserve"> documentaries, PBS continues </w:t>
      </w:r>
      <w:r w:rsidR="00433BDA">
        <w:rPr>
          <w:rFonts w:asciiTheme="minorBidi" w:hAnsiTheme="minorBidi" w:cstheme="minorBidi"/>
          <w:color w:val="000000" w:themeColor="text1"/>
          <w:sz w:val="24"/>
          <w:szCs w:val="24"/>
        </w:rPr>
        <w:t xml:space="preserve">its </w:t>
      </w:r>
      <w:r w:rsidRPr="00DC264E">
        <w:rPr>
          <w:rFonts w:asciiTheme="minorBidi" w:hAnsiTheme="minorBidi" w:cstheme="minorBidi"/>
          <w:color w:val="000000" w:themeColor="text1"/>
          <w:sz w:val="24"/>
          <w:szCs w:val="24"/>
        </w:rPr>
        <w:t xml:space="preserve">commitment with </w:t>
      </w:r>
      <w:r w:rsidRPr="00DC264E">
        <w:rPr>
          <w:rFonts w:asciiTheme="minorBidi" w:hAnsiTheme="minorBidi" w:cstheme="minorBidi"/>
          <w:bCs/>
          <w:sz w:val="24"/>
          <w:szCs w:val="24"/>
        </w:rPr>
        <w:t>this</w:t>
      </w:r>
      <w:r w:rsidRPr="00DC264E">
        <w:rPr>
          <w:rFonts w:asciiTheme="minorBidi" w:hAnsiTheme="minorBidi" w:cstheme="minorBidi"/>
          <w:b/>
          <w:sz w:val="24"/>
          <w:szCs w:val="24"/>
        </w:rPr>
        <w:t xml:space="preserve"> </w:t>
      </w:r>
      <w:r w:rsidRPr="00DC264E">
        <w:rPr>
          <w:rFonts w:asciiTheme="minorBidi" w:hAnsiTheme="minorBidi" w:cstheme="minorBidi"/>
          <w:bCs/>
          <w:sz w:val="24"/>
          <w:szCs w:val="24"/>
        </w:rPr>
        <w:t>inaugural health-based initiative</w:t>
      </w:r>
      <w:r w:rsidRPr="00DC264E">
        <w:rPr>
          <w:rFonts w:asciiTheme="minorBidi" w:hAnsiTheme="minorBidi" w:cstheme="minorBidi"/>
          <w:color w:val="000000" w:themeColor="text1"/>
          <w:sz w:val="24"/>
          <w:szCs w:val="24"/>
        </w:rPr>
        <w:t xml:space="preserve">. Viewers will gain context and insight into human physical and mental health through fascinating stories told via </w:t>
      </w:r>
      <w:r w:rsidR="00405480">
        <w:rPr>
          <w:rFonts w:asciiTheme="minorBidi" w:hAnsiTheme="minorBidi" w:cstheme="minorBidi"/>
          <w:color w:val="000000" w:themeColor="text1"/>
          <w:sz w:val="24"/>
          <w:szCs w:val="24"/>
        </w:rPr>
        <w:t>investigative</w:t>
      </w:r>
      <w:r w:rsidR="00901BEB">
        <w:rPr>
          <w:rFonts w:asciiTheme="minorBidi" w:hAnsiTheme="minorBidi" w:cstheme="minorBidi"/>
          <w:color w:val="000000" w:themeColor="text1"/>
          <w:sz w:val="24"/>
          <w:szCs w:val="24"/>
        </w:rPr>
        <w:t xml:space="preserve"> </w:t>
      </w:r>
      <w:r w:rsidR="00405480">
        <w:rPr>
          <w:rFonts w:asciiTheme="minorBidi" w:hAnsiTheme="minorBidi" w:cstheme="minorBidi"/>
          <w:color w:val="000000" w:themeColor="text1"/>
          <w:sz w:val="24"/>
          <w:szCs w:val="24"/>
        </w:rPr>
        <w:t xml:space="preserve">research, </w:t>
      </w:r>
      <w:r w:rsidRPr="00DC264E">
        <w:rPr>
          <w:rFonts w:asciiTheme="minorBidi" w:hAnsiTheme="minorBidi" w:cstheme="minorBidi"/>
          <w:color w:val="000000" w:themeColor="text1"/>
          <w:sz w:val="24"/>
          <w:szCs w:val="24"/>
        </w:rPr>
        <w:t>expert testimony and first-hand accounts.</w:t>
      </w:r>
    </w:p>
    <w:p w14:paraId="65F5BCD8" w14:textId="77777777" w:rsidR="00E36456" w:rsidRPr="00DC264E" w:rsidRDefault="00E36456" w:rsidP="00E36456">
      <w:pPr>
        <w:jc w:val="both"/>
        <w:rPr>
          <w:rFonts w:asciiTheme="minorBidi" w:hAnsiTheme="minorBidi"/>
          <w:b/>
          <w:lang w:val="en"/>
        </w:rPr>
      </w:pPr>
    </w:p>
    <w:p w14:paraId="1F5A9099" w14:textId="2BE77292" w:rsidR="00E36456" w:rsidRPr="00C36258" w:rsidRDefault="00E36456" w:rsidP="005E401C">
      <w:pPr>
        <w:jc w:val="both"/>
        <w:rPr>
          <w:rFonts w:asciiTheme="minorBidi" w:hAnsiTheme="minorBidi"/>
          <w:color w:val="000000" w:themeColor="text1"/>
          <w:highlight w:val="yellow"/>
        </w:rPr>
      </w:pPr>
      <w:r w:rsidRPr="00DC264E">
        <w:rPr>
          <w:rFonts w:asciiTheme="minorBidi" w:hAnsiTheme="minorBidi"/>
          <w:lang w:val="en"/>
        </w:rPr>
        <w:t>“</w:t>
      </w:r>
      <w:r w:rsidR="00433BDA">
        <w:rPr>
          <w:rFonts w:asciiTheme="minorBidi" w:hAnsiTheme="minorBidi"/>
          <w:lang w:val="en"/>
        </w:rPr>
        <w:t xml:space="preserve">This compelling collection of </w:t>
      </w:r>
      <w:r w:rsidRPr="00DC264E">
        <w:rPr>
          <w:rFonts w:asciiTheme="minorBidi" w:hAnsiTheme="minorBidi"/>
          <w:bCs/>
          <w:lang w:val="en"/>
        </w:rPr>
        <w:t>health and wellness-based programming</w:t>
      </w:r>
      <w:r w:rsidRPr="00DC264E">
        <w:rPr>
          <w:rFonts w:asciiTheme="minorBidi" w:hAnsiTheme="minorBidi"/>
          <w:color w:val="000000" w:themeColor="text1"/>
          <w:lang w:val="en"/>
        </w:rPr>
        <w:t xml:space="preserve"> will explore what it takes to care for yourself and your loved ones,” said </w:t>
      </w:r>
      <w:r w:rsidR="005E401C" w:rsidRPr="00C36258">
        <w:rPr>
          <w:rFonts w:asciiTheme="minorBidi" w:hAnsiTheme="minorBidi"/>
          <w:color w:val="000000" w:themeColor="text1"/>
        </w:rPr>
        <w:t xml:space="preserve">Perry Simon, Chief Programming Executive and General Manager, General Audience Programming </w:t>
      </w:r>
      <w:r w:rsidRPr="00DC264E">
        <w:rPr>
          <w:rFonts w:asciiTheme="minorBidi" w:hAnsiTheme="minorBidi"/>
          <w:color w:val="000000" w:themeColor="text1"/>
        </w:rPr>
        <w:t>at PBS.</w:t>
      </w:r>
      <w:r w:rsidRPr="00DC264E">
        <w:rPr>
          <w:rFonts w:asciiTheme="minorBidi" w:hAnsiTheme="minorBidi"/>
          <w:color w:val="000000" w:themeColor="text1"/>
          <w:lang w:val="en"/>
        </w:rPr>
        <w:t xml:space="preserve"> “As a recurring initiative, we hope these specials will create an ongoing discussion amongst our viewers.”</w:t>
      </w:r>
    </w:p>
    <w:p w14:paraId="7CE2F494" w14:textId="77777777" w:rsidR="00E36456" w:rsidRPr="00DC264E" w:rsidRDefault="00E36456" w:rsidP="00E36456">
      <w:pPr>
        <w:jc w:val="both"/>
        <w:rPr>
          <w:rFonts w:asciiTheme="minorBidi" w:hAnsiTheme="minorBidi"/>
          <w:color w:val="000000" w:themeColor="text1"/>
          <w:lang w:val="en"/>
        </w:rPr>
      </w:pPr>
    </w:p>
    <w:p w14:paraId="29CDBCB1" w14:textId="3AC50668" w:rsidR="00E36456" w:rsidRPr="00DC264E" w:rsidRDefault="00E36456" w:rsidP="00E36456">
      <w:pPr>
        <w:jc w:val="both"/>
        <w:rPr>
          <w:rFonts w:asciiTheme="minorBidi" w:hAnsiTheme="minorBidi"/>
          <w:color w:val="000000" w:themeColor="text1"/>
        </w:rPr>
      </w:pPr>
      <w:r w:rsidRPr="0068782A">
        <w:rPr>
          <w:rFonts w:asciiTheme="minorBidi" w:hAnsiTheme="minorBidi"/>
          <w:color w:val="000000" w:themeColor="text1"/>
        </w:rPr>
        <w:t xml:space="preserve">This distinct collection of </w:t>
      </w:r>
      <w:r w:rsidR="00241C78" w:rsidRPr="0068782A">
        <w:rPr>
          <w:rFonts w:asciiTheme="minorBidi" w:hAnsiTheme="minorBidi"/>
          <w:color w:val="000000" w:themeColor="text1"/>
        </w:rPr>
        <w:t xml:space="preserve">health-related </w:t>
      </w:r>
      <w:r w:rsidRPr="0068782A">
        <w:rPr>
          <w:rFonts w:asciiTheme="minorBidi" w:hAnsiTheme="minorBidi"/>
          <w:color w:val="000000" w:themeColor="text1"/>
        </w:rPr>
        <w:t>special</w:t>
      </w:r>
      <w:r w:rsidR="00241C78" w:rsidRPr="0068782A">
        <w:rPr>
          <w:rFonts w:asciiTheme="minorBidi" w:hAnsiTheme="minorBidi"/>
          <w:color w:val="000000" w:themeColor="text1"/>
        </w:rPr>
        <w:t xml:space="preserve">s is part of PBS’s recently announced strategy to present thematically connected programing each quarter. Viewers will gain </w:t>
      </w:r>
      <w:r w:rsidR="00405480" w:rsidRPr="0068782A">
        <w:rPr>
          <w:rFonts w:asciiTheme="minorBidi" w:hAnsiTheme="minorBidi"/>
          <w:color w:val="000000" w:themeColor="text1"/>
        </w:rPr>
        <w:t xml:space="preserve">a </w:t>
      </w:r>
      <w:r w:rsidRPr="0068782A">
        <w:rPr>
          <w:rFonts w:asciiTheme="minorBidi" w:hAnsiTheme="minorBidi"/>
          <w:color w:val="000000" w:themeColor="text1"/>
        </w:rPr>
        <w:t>detailed understanding of health, from studying the fundamental building block</w:t>
      </w:r>
      <w:r w:rsidR="00241C78" w:rsidRPr="0068782A">
        <w:rPr>
          <w:rFonts w:asciiTheme="minorBidi" w:hAnsiTheme="minorBidi"/>
          <w:color w:val="000000" w:themeColor="text1"/>
        </w:rPr>
        <w:t>s</w:t>
      </w:r>
      <w:r w:rsidRPr="0068782A">
        <w:rPr>
          <w:rFonts w:asciiTheme="minorBidi" w:hAnsiTheme="minorBidi"/>
          <w:color w:val="000000" w:themeColor="text1"/>
        </w:rPr>
        <w:t xml:space="preserve"> of life in </w:t>
      </w:r>
      <w:r w:rsidRPr="0068782A">
        <w:rPr>
          <w:rFonts w:asciiTheme="minorBidi" w:hAnsiTheme="minorBidi"/>
          <w:b/>
          <w:bCs/>
          <w:color w:val="000000" w:themeColor="text1"/>
        </w:rPr>
        <w:t>THE GENE</w:t>
      </w:r>
      <w:r w:rsidR="00BC587F" w:rsidRPr="0068782A">
        <w:rPr>
          <w:rFonts w:asciiTheme="minorBidi" w:hAnsiTheme="minorBidi"/>
          <w:b/>
          <w:bCs/>
          <w:color w:val="000000" w:themeColor="text1"/>
        </w:rPr>
        <w:t>: AN INTIMATE HISTORY</w:t>
      </w:r>
      <w:r w:rsidR="006B3824" w:rsidRPr="0068782A">
        <w:rPr>
          <w:rFonts w:asciiTheme="minorBidi" w:hAnsiTheme="minorBidi"/>
          <w:b/>
          <w:bCs/>
          <w:color w:val="000000" w:themeColor="text1"/>
        </w:rPr>
        <w:t>,</w:t>
      </w:r>
      <w:r w:rsidRPr="0068782A">
        <w:rPr>
          <w:rFonts w:asciiTheme="minorBidi" w:hAnsiTheme="minorBidi"/>
          <w:b/>
          <w:bCs/>
          <w:color w:val="000000" w:themeColor="text1"/>
        </w:rPr>
        <w:t xml:space="preserve"> </w:t>
      </w:r>
      <w:r w:rsidRPr="0068782A">
        <w:rPr>
          <w:rFonts w:asciiTheme="minorBidi" w:hAnsiTheme="minorBidi"/>
          <w:color w:val="000000" w:themeColor="text1"/>
        </w:rPr>
        <w:t xml:space="preserve">to addressing devastating crises such as diabetes in </w:t>
      </w:r>
      <w:r w:rsidRPr="0068782A">
        <w:rPr>
          <w:rFonts w:asciiTheme="minorBidi" w:hAnsiTheme="minorBidi"/>
          <w:b/>
          <w:bCs/>
          <w:color w:val="000000" w:themeColor="text1"/>
        </w:rPr>
        <w:t>BLOOD SUGAR RISING</w:t>
      </w:r>
      <w:r w:rsidRPr="0068782A">
        <w:rPr>
          <w:rFonts w:asciiTheme="minorBidi" w:hAnsiTheme="minorBidi"/>
          <w:color w:val="000000" w:themeColor="text1"/>
        </w:rPr>
        <w:t xml:space="preserve"> and mental illness in </w:t>
      </w:r>
      <w:r w:rsidRPr="0068782A">
        <w:rPr>
          <w:rFonts w:asciiTheme="minorBidi" w:hAnsiTheme="minorBidi"/>
          <w:b/>
          <w:bCs/>
          <w:color w:val="000000" w:themeColor="text1"/>
        </w:rPr>
        <w:t>INDEPENDENT LENS “Bedlam</w:t>
      </w:r>
      <w:r w:rsidR="004F439A">
        <w:rPr>
          <w:rFonts w:asciiTheme="minorBidi" w:hAnsiTheme="minorBidi"/>
          <w:b/>
          <w:bCs/>
          <w:color w:val="000000" w:themeColor="text1"/>
        </w:rPr>
        <w:t>.</w:t>
      </w:r>
      <w:r w:rsidRPr="0068782A">
        <w:rPr>
          <w:rFonts w:asciiTheme="minorBidi" w:hAnsiTheme="minorBidi"/>
          <w:b/>
          <w:bCs/>
          <w:color w:val="000000" w:themeColor="text1"/>
        </w:rPr>
        <w:t>”</w:t>
      </w:r>
    </w:p>
    <w:p w14:paraId="54CC8D91" w14:textId="6A1B0FD0" w:rsidR="00E36456" w:rsidRDefault="00E36456" w:rsidP="00E36456">
      <w:pPr>
        <w:jc w:val="both"/>
        <w:rPr>
          <w:rFonts w:asciiTheme="minorBidi" w:hAnsiTheme="minorBidi"/>
          <w:b/>
          <w:bCs/>
          <w:color w:val="000000" w:themeColor="text1"/>
          <w:u w:val="single"/>
        </w:rPr>
      </w:pPr>
    </w:p>
    <w:p w14:paraId="2495BACC" w14:textId="77777777" w:rsidR="005B7BD2" w:rsidRPr="005B7BD2" w:rsidRDefault="005B7BD2" w:rsidP="005B7BD2">
      <w:pPr>
        <w:jc w:val="both"/>
        <w:rPr>
          <w:rFonts w:cs="Arial"/>
          <w:color w:val="000000" w:themeColor="text1"/>
        </w:rPr>
      </w:pPr>
      <w:r w:rsidRPr="005B7BD2">
        <w:rPr>
          <w:rFonts w:cs="Arial"/>
          <w:color w:val="000000" w:themeColor="text1"/>
          <w:lang w:val="en"/>
        </w:rPr>
        <w:t>To keep Americans informed amid the coronavirus pandemic, PBS will also present a collection of programs with timely and relevant information on the spread of the virus, including </w:t>
      </w:r>
      <w:r w:rsidRPr="005B7BD2">
        <w:rPr>
          <w:rFonts w:cs="Arial"/>
          <w:b/>
          <w:bCs/>
          <w:color w:val="000000" w:themeColor="text1"/>
        </w:rPr>
        <w:t>CONFRONTING CORONAVIRUS: A PBS NEWSHOUR SPECIAL</w:t>
      </w:r>
      <w:r w:rsidRPr="005B7BD2">
        <w:rPr>
          <w:rFonts w:cs="Arial"/>
          <w:color w:val="000000" w:themeColor="text1"/>
        </w:rPr>
        <w:t>, which features interviews with officials and a virtual town hall with curated questions from across the nation; and </w:t>
      </w:r>
      <w:r w:rsidRPr="005B7BD2">
        <w:rPr>
          <w:rFonts w:cs="Arial"/>
          <w:b/>
          <w:bCs/>
          <w:color w:val="000000" w:themeColor="text1"/>
        </w:rPr>
        <w:t>FRONTLINE “Coronavirus Pandemic</w:t>
      </w:r>
      <w:r w:rsidRPr="005B7BD2">
        <w:rPr>
          <w:rFonts w:cs="Arial"/>
          <w:color w:val="000000" w:themeColor="text1"/>
        </w:rPr>
        <w:t>,” on the government’s response to the outbreak. Additional online resources are available from </w:t>
      </w:r>
      <w:hyperlink r:id="rId8" w:history="1">
        <w:r w:rsidRPr="005B7BD2">
          <w:rPr>
            <w:rStyle w:val="Hyperlink"/>
            <w:rFonts w:cs="Arial"/>
          </w:rPr>
          <w:t>PBS.org</w:t>
        </w:r>
      </w:hyperlink>
      <w:r w:rsidRPr="005B7BD2">
        <w:rPr>
          <w:rFonts w:cs="Arial"/>
          <w:color w:val="000000" w:themeColor="text1"/>
        </w:rPr>
        <w:t>, </w:t>
      </w:r>
      <w:hyperlink r:id="rId9" w:history="1">
        <w:r w:rsidRPr="005B7BD2">
          <w:rPr>
            <w:rStyle w:val="Hyperlink"/>
            <w:rFonts w:cs="Arial"/>
          </w:rPr>
          <w:t>PBS KIDS</w:t>
        </w:r>
      </w:hyperlink>
      <w:r w:rsidRPr="005B7BD2">
        <w:rPr>
          <w:rFonts w:cs="Arial"/>
          <w:color w:val="000000" w:themeColor="text1"/>
        </w:rPr>
        <w:t> and </w:t>
      </w:r>
      <w:hyperlink r:id="rId10" w:tooltip="https://www.pbslearningmedia.org/" w:history="1">
        <w:r w:rsidRPr="005B7BD2">
          <w:rPr>
            <w:rStyle w:val="Hyperlink"/>
            <w:rFonts w:cs="Arial"/>
          </w:rPr>
          <w:t>PBS LearningMedia</w:t>
        </w:r>
      </w:hyperlink>
      <w:r w:rsidRPr="005B7BD2">
        <w:rPr>
          <w:rFonts w:cs="Arial"/>
          <w:color w:val="000000" w:themeColor="text1"/>
        </w:rPr>
        <w:t> to help adults and children understand the virus and ways to prevent infection. </w:t>
      </w:r>
      <w:hyperlink r:id="rId11" w:history="1">
        <w:r w:rsidRPr="005B7BD2">
          <w:rPr>
            <w:rStyle w:val="Hyperlink"/>
            <w:rFonts w:cs="Arial"/>
          </w:rPr>
          <w:t>Learn more.</w:t>
        </w:r>
      </w:hyperlink>
    </w:p>
    <w:p w14:paraId="2B3A7F85" w14:textId="359B6C5C" w:rsidR="00D7053F" w:rsidRPr="00DC264E" w:rsidRDefault="00D7053F" w:rsidP="00E36456">
      <w:pPr>
        <w:jc w:val="both"/>
        <w:rPr>
          <w:rFonts w:asciiTheme="minorBidi" w:hAnsiTheme="minorBidi"/>
          <w:b/>
          <w:bCs/>
          <w:color w:val="000000" w:themeColor="text1"/>
          <w:u w:val="single"/>
        </w:rPr>
      </w:pPr>
    </w:p>
    <w:p w14:paraId="34B4E593" w14:textId="047CB3C9" w:rsidR="00E36456" w:rsidRPr="00F33A49" w:rsidRDefault="00E36456" w:rsidP="00F33A49">
      <w:pPr>
        <w:jc w:val="both"/>
        <w:rPr>
          <w:rFonts w:asciiTheme="minorBidi" w:hAnsiTheme="minorBidi"/>
          <w:b/>
          <w:bCs/>
          <w:color w:val="000000" w:themeColor="text1"/>
          <w:u w:val="single"/>
        </w:rPr>
      </w:pPr>
      <w:r w:rsidRPr="00DC264E">
        <w:rPr>
          <w:rFonts w:asciiTheme="minorBidi" w:hAnsiTheme="minorBidi"/>
          <w:color w:val="000000" w:themeColor="text1"/>
        </w:rPr>
        <w:t xml:space="preserve">The full schedule </w:t>
      </w:r>
      <w:r w:rsidR="00FF4233">
        <w:rPr>
          <w:rFonts w:asciiTheme="minorBidi" w:hAnsiTheme="minorBidi"/>
          <w:color w:val="000000" w:themeColor="text1"/>
        </w:rPr>
        <w:t>is</w:t>
      </w:r>
      <w:r w:rsidR="00F33A49">
        <w:rPr>
          <w:rFonts w:asciiTheme="minorBidi" w:hAnsiTheme="minorBidi"/>
          <w:color w:val="000000" w:themeColor="text1"/>
        </w:rPr>
        <w:t xml:space="preserve"> as f</w:t>
      </w:r>
      <w:r w:rsidRPr="00DC264E">
        <w:rPr>
          <w:rFonts w:asciiTheme="minorBidi" w:hAnsiTheme="minorBidi"/>
          <w:color w:val="000000" w:themeColor="text1"/>
        </w:rPr>
        <w:t xml:space="preserve">ollows:  </w:t>
      </w:r>
    </w:p>
    <w:p w14:paraId="1AD8158A" w14:textId="77777777" w:rsidR="00E36456" w:rsidRPr="00DC264E" w:rsidRDefault="00E36456" w:rsidP="00E36456">
      <w:pPr>
        <w:jc w:val="both"/>
        <w:rPr>
          <w:rFonts w:asciiTheme="minorBidi" w:hAnsiTheme="minorBidi"/>
          <w:b/>
          <w:bCs/>
          <w:color w:val="000000" w:themeColor="text1"/>
        </w:rPr>
      </w:pPr>
    </w:p>
    <w:p w14:paraId="08E239AA" w14:textId="77777777" w:rsidR="005E3979" w:rsidRPr="005E3979" w:rsidRDefault="005E3979" w:rsidP="005E3979">
      <w:pPr>
        <w:jc w:val="both"/>
        <w:rPr>
          <w:rFonts w:asciiTheme="minorBidi" w:hAnsiTheme="minorBidi"/>
          <w:b/>
          <w:bCs/>
          <w:color w:val="000000" w:themeColor="text1"/>
        </w:rPr>
      </w:pPr>
      <w:r w:rsidRPr="005E3979">
        <w:rPr>
          <w:rFonts w:asciiTheme="minorBidi" w:hAnsiTheme="minorBidi"/>
          <w:b/>
          <w:bCs/>
          <w:color w:val="000000" w:themeColor="text1"/>
        </w:rPr>
        <w:t xml:space="preserve">CONFRONTING CORONAVIRUS: A PBS NEWSHOUR SPECIAL </w:t>
      </w:r>
    </w:p>
    <w:p w14:paraId="69CAEB39" w14:textId="590D387A" w:rsidR="005E3979" w:rsidRPr="005E3979" w:rsidRDefault="005E3979" w:rsidP="005E3979">
      <w:pPr>
        <w:jc w:val="both"/>
        <w:rPr>
          <w:rFonts w:asciiTheme="minorBidi" w:hAnsiTheme="minorBidi"/>
          <w:i/>
          <w:iCs/>
          <w:color w:val="000000" w:themeColor="text1"/>
        </w:rPr>
      </w:pPr>
      <w:r w:rsidRPr="005E3979">
        <w:rPr>
          <w:rFonts w:asciiTheme="minorBidi" w:hAnsiTheme="minorBidi"/>
          <w:i/>
          <w:iCs/>
          <w:color w:val="000000" w:themeColor="text1"/>
        </w:rPr>
        <w:t>Thursday, March 19, 8:00-9:00 p.m. ET</w:t>
      </w:r>
      <w:bookmarkStart w:id="0" w:name="_GoBack"/>
      <w:bookmarkEnd w:id="0"/>
    </w:p>
    <w:p w14:paraId="7BED63E5" w14:textId="68A690B2" w:rsidR="005E3979" w:rsidRPr="005E3979" w:rsidRDefault="005E3979" w:rsidP="005E3979">
      <w:pPr>
        <w:jc w:val="both"/>
        <w:rPr>
          <w:rFonts w:asciiTheme="minorBidi" w:hAnsiTheme="minorBidi"/>
          <w:color w:val="000000" w:themeColor="text1"/>
        </w:rPr>
      </w:pPr>
      <w:r w:rsidRPr="005E3979">
        <w:rPr>
          <w:rFonts w:asciiTheme="minorBidi" w:hAnsiTheme="minorBidi"/>
          <w:color w:val="000000" w:themeColor="text1"/>
        </w:rPr>
        <w:lastRenderedPageBreak/>
        <w:t>This special</w:t>
      </w:r>
      <w:r>
        <w:rPr>
          <w:rFonts w:asciiTheme="minorBidi" w:hAnsiTheme="minorBidi"/>
          <w:color w:val="000000" w:themeColor="text1"/>
        </w:rPr>
        <w:t xml:space="preserve"> </w:t>
      </w:r>
      <w:r w:rsidRPr="005E3979">
        <w:rPr>
          <w:rFonts w:asciiTheme="minorBidi" w:hAnsiTheme="minorBidi"/>
          <w:color w:val="000000" w:themeColor="text1"/>
        </w:rPr>
        <w:t>will focus on health precautions for individuals and the public at large, as well as the pandemic's economic impact in both the United States and globally. Anchored by managing editor Judy Woodruff, it will include interviews with officials, reporting from NEWSHOUR's bench of special correspondents throughout the world and a virtual town hall with curated questions from people across America, to be moderated by NEWSHOUR correspondents Amna Nawaz and William Brangham.</w:t>
      </w:r>
    </w:p>
    <w:p w14:paraId="680627D1" w14:textId="4E1ABB7D" w:rsidR="005E3979" w:rsidRPr="005E3979" w:rsidRDefault="005E3979" w:rsidP="00E36456">
      <w:pPr>
        <w:jc w:val="both"/>
        <w:rPr>
          <w:rFonts w:asciiTheme="minorBidi" w:hAnsiTheme="minorBidi"/>
          <w:color w:val="000000" w:themeColor="text1"/>
        </w:rPr>
      </w:pPr>
    </w:p>
    <w:p w14:paraId="6C7F8F1C" w14:textId="05517CB4" w:rsidR="005E3979" w:rsidRPr="005E3979" w:rsidRDefault="005E3979" w:rsidP="005E3979">
      <w:pPr>
        <w:jc w:val="both"/>
        <w:rPr>
          <w:rFonts w:asciiTheme="minorBidi" w:hAnsiTheme="minorBidi"/>
          <w:b/>
          <w:bCs/>
          <w:color w:val="000000" w:themeColor="text1"/>
        </w:rPr>
      </w:pPr>
      <w:bookmarkStart w:id="1" w:name="_Hlk34904728"/>
      <w:r w:rsidRPr="005E3979">
        <w:rPr>
          <w:rFonts w:asciiTheme="minorBidi" w:hAnsiTheme="minorBidi"/>
          <w:b/>
          <w:bCs/>
          <w:color w:val="000000" w:themeColor="text1"/>
        </w:rPr>
        <w:t>SPILLOVER — ZIKA, EBOLA &amp; BEYOND</w:t>
      </w:r>
    </w:p>
    <w:p w14:paraId="74A2187C" w14:textId="1876396F" w:rsidR="005E3979" w:rsidRPr="005E3979" w:rsidRDefault="005E3979" w:rsidP="005E3979">
      <w:pPr>
        <w:jc w:val="both"/>
        <w:rPr>
          <w:rFonts w:asciiTheme="minorBidi" w:hAnsiTheme="minorBidi"/>
          <w:i/>
          <w:iCs/>
          <w:color w:val="000000" w:themeColor="text1"/>
        </w:rPr>
      </w:pPr>
      <w:r w:rsidRPr="005E3979">
        <w:rPr>
          <w:rFonts w:asciiTheme="minorBidi" w:hAnsiTheme="minorBidi"/>
          <w:i/>
          <w:iCs/>
          <w:color w:val="000000" w:themeColor="text1"/>
        </w:rPr>
        <w:t>Re-Airs Thursday March 19, 9:00-10:00 p.m. ET</w:t>
      </w:r>
      <w:bookmarkEnd w:id="1"/>
    </w:p>
    <w:p w14:paraId="72978D76" w14:textId="0A8604E2" w:rsidR="005E3979" w:rsidRPr="005E3979" w:rsidRDefault="005E3979" w:rsidP="005E3979">
      <w:pPr>
        <w:jc w:val="both"/>
        <w:rPr>
          <w:rFonts w:asciiTheme="minorBidi" w:hAnsiTheme="minorBidi"/>
          <w:color w:val="000000" w:themeColor="text1"/>
        </w:rPr>
      </w:pPr>
      <w:r w:rsidRPr="005E3979">
        <w:rPr>
          <w:rFonts w:asciiTheme="minorBidi" w:hAnsiTheme="minorBidi"/>
          <w:color w:val="000000" w:themeColor="text1"/>
        </w:rPr>
        <w:t xml:space="preserve">Throughout the last few decades, diseases that spill over from animals to humans have been on the rise. This documentary examines what’s behind their increase and reveals strategies to prevent devastating outbreaks. Join scientists as they investigate the rise of spillover viruses like Zika, Ebola and Nipah, and learn what science can do to anticipate and prevent epidemics around the world. </w:t>
      </w:r>
    </w:p>
    <w:p w14:paraId="5AFD9A71" w14:textId="77777777" w:rsidR="005E3979" w:rsidRDefault="005E3979" w:rsidP="00E36456">
      <w:pPr>
        <w:jc w:val="both"/>
        <w:rPr>
          <w:rFonts w:asciiTheme="minorBidi" w:hAnsiTheme="minorBidi"/>
          <w:b/>
          <w:bCs/>
          <w:color w:val="000000" w:themeColor="text1"/>
        </w:rPr>
      </w:pPr>
    </w:p>
    <w:p w14:paraId="6EBF2081" w14:textId="4F32629A" w:rsidR="00E36456" w:rsidRPr="00DC264E" w:rsidRDefault="00E36456" w:rsidP="00E36456">
      <w:pPr>
        <w:jc w:val="both"/>
        <w:rPr>
          <w:rFonts w:asciiTheme="minorBidi" w:hAnsiTheme="minorBidi"/>
          <w:b/>
          <w:bCs/>
          <w:color w:val="000000" w:themeColor="text1"/>
        </w:rPr>
      </w:pPr>
      <w:r w:rsidRPr="00DC264E">
        <w:rPr>
          <w:rFonts w:asciiTheme="minorBidi" w:hAnsiTheme="minorBidi"/>
          <w:b/>
          <w:bCs/>
          <w:color w:val="000000" w:themeColor="text1"/>
        </w:rPr>
        <w:t>ANTIQUES ROADSHOW “</w:t>
      </w:r>
      <w:r w:rsidR="00265B47">
        <w:rPr>
          <w:rFonts w:asciiTheme="minorBidi" w:hAnsiTheme="minorBidi"/>
          <w:b/>
          <w:bCs/>
          <w:color w:val="000000" w:themeColor="text1"/>
        </w:rPr>
        <w:t>Treasure Fever</w:t>
      </w:r>
      <w:r w:rsidRPr="00DC264E">
        <w:rPr>
          <w:rFonts w:asciiTheme="minorBidi" w:hAnsiTheme="minorBidi"/>
          <w:b/>
          <w:bCs/>
          <w:color w:val="000000" w:themeColor="text1"/>
        </w:rPr>
        <w:t>”</w:t>
      </w:r>
    </w:p>
    <w:p w14:paraId="354ED8BE" w14:textId="77777777" w:rsidR="00E36456" w:rsidRPr="00DC264E" w:rsidRDefault="00E36456" w:rsidP="00E36456">
      <w:pPr>
        <w:jc w:val="both"/>
        <w:rPr>
          <w:rFonts w:asciiTheme="minorBidi" w:hAnsiTheme="minorBidi"/>
          <w:i/>
          <w:iCs/>
          <w:color w:val="000000" w:themeColor="text1"/>
        </w:rPr>
      </w:pPr>
      <w:r w:rsidRPr="00DC264E">
        <w:rPr>
          <w:rFonts w:asciiTheme="minorBidi" w:hAnsiTheme="minorBidi"/>
          <w:i/>
          <w:iCs/>
          <w:color w:val="000000" w:themeColor="text1"/>
        </w:rPr>
        <w:t>Monday, April 6, 8:00-9:00 p.m. ET</w:t>
      </w:r>
    </w:p>
    <w:p w14:paraId="4CDDB3FC" w14:textId="77777777" w:rsidR="00265B47" w:rsidRPr="00265B47" w:rsidRDefault="00265B47" w:rsidP="00265B47">
      <w:pPr>
        <w:jc w:val="both"/>
        <w:rPr>
          <w:rFonts w:asciiTheme="minorBidi" w:hAnsiTheme="minorBidi"/>
          <w:color w:val="000000" w:themeColor="text1"/>
        </w:rPr>
      </w:pPr>
      <w:r w:rsidRPr="00265B47">
        <w:rPr>
          <w:rFonts w:asciiTheme="minorBidi" w:hAnsiTheme="minorBidi"/>
          <w:color w:val="000000" w:themeColor="text1"/>
        </w:rPr>
        <w:t>ANTIQUES ROADSHOW examines artifacts and artistry of health and medicine history in </w:t>
      </w:r>
      <w:r w:rsidRPr="00265B47">
        <w:rPr>
          <w:rFonts w:asciiTheme="minorBidi" w:hAnsiTheme="minorBidi"/>
          <w:i/>
          <w:iCs/>
          <w:color w:val="000000" w:themeColor="text1"/>
        </w:rPr>
        <w:t>Treasure Fever</w:t>
      </w:r>
      <w:r w:rsidRPr="00265B47">
        <w:rPr>
          <w:rFonts w:asciiTheme="minorBidi" w:hAnsiTheme="minorBidi"/>
          <w:color w:val="000000" w:themeColor="text1"/>
        </w:rPr>
        <w:t>. Appraisals spotlight items related to health and wellness, including surprising historical objects once used for health purposes but not in use today.</w:t>
      </w:r>
    </w:p>
    <w:p w14:paraId="547A096C" w14:textId="77777777" w:rsidR="00E36456" w:rsidRPr="00DC264E" w:rsidRDefault="00E36456" w:rsidP="00E36456">
      <w:pPr>
        <w:jc w:val="both"/>
        <w:rPr>
          <w:rFonts w:asciiTheme="minorBidi" w:hAnsiTheme="minorBidi"/>
          <w:b/>
          <w:bCs/>
          <w:color w:val="000000" w:themeColor="text1"/>
        </w:rPr>
      </w:pPr>
    </w:p>
    <w:p w14:paraId="68C84A2D" w14:textId="77777777" w:rsidR="00E36456" w:rsidRPr="00DC264E" w:rsidRDefault="00E36456" w:rsidP="00E36456">
      <w:pPr>
        <w:jc w:val="both"/>
        <w:rPr>
          <w:rFonts w:asciiTheme="minorBidi" w:hAnsiTheme="minorBidi"/>
          <w:color w:val="000000" w:themeColor="text1"/>
        </w:rPr>
      </w:pPr>
      <w:r w:rsidRPr="00DC264E">
        <w:rPr>
          <w:rFonts w:asciiTheme="minorBidi" w:hAnsiTheme="minorBidi"/>
          <w:b/>
          <w:bCs/>
          <w:color w:val="000000" w:themeColor="text1"/>
        </w:rPr>
        <w:t>BROKEN PLACES</w:t>
      </w:r>
    </w:p>
    <w:p w14:paraId="66D2874C" w14:textId="23DE0DB6" w:rsidR="00E36456" w:rsidRPr="00DC264E" w:rsidRDefault="00E36456" w:rsidP="00E36456">
      <w:pPr>
        <w:jc w:val="both"/>
        <w:rPr>
          <w:rFonts w:asciiTheme="minorBidi" w:hAnsiTheme="minorBidi"/>
          <w:i/>
          <w:iCs/>
          <w:color w:val="000000" w:themeColor="text1"/>
        </w:rPr>
      </w:pPr>
      <w:r w:rsidRPr="00DC264E">
        <w:rPr>
          <w:rFonts w:asciiTheme="minorBidi" w:hAnsiTheme="minorBidi"/>
          <w:i/>
          <w:iCs/>
          <w:color w:val="000000" w:themeColor="text1"/>
        </w:rPr>
        <w:t>Monday, April 6, 2020, 10:00-11:</w:t>
      </w:r>
      <w:r w:rsidR="007572F7">
        <w:rPr>
          <w:rFonts w:asciiTheme="minorBidi" w:hAnsiTheme="minorBidi"/>
          <w:i/>
          <w:iCs/>
          <w:color w:val="000000" w:themeColor="text1"/>
        </w:rPr>
        <w:t>0</w:t>
      </w:r>
      <w:r w:rsidRPr="00DC264E">
        <w:rPr>
          <w:rFonts w:asciiTheme="minorBidi" w:hAnsiTheme="minorBidi"/>
          <w:i/>
          <w:iCs/>
          <w:color w:val="000000" w:themeColor="text1"/>
        </w:rPr>
        <w:t>0 p.m. ET</w:t>
      </w:r>
    </w:p>
    <w:p w14:paraId="359D5E7A" w14:textId="46378FB6" w:rsidR="00E36456" w:rsidRPr="00DC264E" w:rsidRDefault="00E36456" w:rsidP="007572F7">
      <w:pPr>
        <w:jc w:val="both"/>
        <w:rPr>
          <w:rFonts w:asciiTheme="minorBidi" w:hAnsiTheme="minorBidi"/>
          <w:color w:val="000000" w:themeColor="text1"/>
        </w:rPr>
      </w:pPr>
      <w:r w:rsidRPr="00DC264E">
        <w:rPr>
          <w:rFonts w:asciiTheme="minorBidi" w:hAnsiTheme="minorBidi"/>
          <w:color w:val="000000" w:themeColor="text1"/>
        </w:rPr>
        <w:t xml:space="preserve">Explore why some children are severely damaged by early adversity while others are able to thrive.  Revisit children profiled decades ago to see how early trauma shaped their lives as adults. </w:t>
      </w:r>
      <w:r w:rsidR="007572F7" w:rsidRPr="007572F7">
        <w:rPr>
          <w:rFonts w:asciiTheme="minorBidi" w:hAnsiTheme="minorBidi"/>
          <w:color w:val="000000" w:themeColor="text1"/>
        </w:rPr>
        <w:t xml:space="preserve">A presentation of Public Policy Productions in association with WNET's </w:t>
      </w:r>
      <w:r w:rsidR="007572F7">
        <w:rPr>
          <w:rFonts w:asciiTheme="minorBidi" w:hAnsiTheme="minorBidi"/>
          <w:color w:val="000000" w:themeColor="text1"/>
        </w:rPr>
        <w:t>CHASING THE DREAM</w:t>
      </w:r>
      <w:r w:rsidR="007572F7" w:rsidRPr="007572F7">
        <w:rPr>
          <w:rFonts w:asciiTheme="minorBidi" w:hAnsiTheme="minorBidi"/>
          <w:color w:val="000000" w:themeColor="text1"/>
        </w:rPr>
        <w:t>.</w:t>
      </w:r>
    </w:p>
    <w:p w14:paraId="713E4F6D" w14:textId="77777777" w:rsidR="00E36456" w:rsidRPr="00DC264E" w:rsidRDefault="00E36456" w:rsidP="00E36456">
      <w:pPr>
        <w:jc w:val="both"/>
        <w:rPr>
          <w:rFonts w:asciiTheme="minorBidi" w:hAnsiTheme="minorBidi"/>
          <w:b/>
          <w:bCs/>
          <w:color w:val="000000" w:themeColor="text1"/>
          <w:lang w:val="en"/>
        </w:rPr>
      </w:pPr>
    </w:p>
    <w:p w14:paraId="7E79F205" w14:textId="77777777" w:rsidR="00E36456" w:rsidRPr="00DC264E" w:rsidRDefault="00E36456" w:rsidP="00E36456">
      <w:pPr>
        <w:tabs>
          <w:tab w:val="left" w:pos="3850"/>
        </w:tabs>
        <w:jc w:val="both"/>
        <w:rPr>
          <w:rFonts w:asciiTheme="minorBidi" w:hAnsiTheme="minorBidi"/>
          <w:b/>
          <w:bCs/>
          <w:color w:val="000000" w:themeColor="text1"/>
          <w:lang w:val="en"/>
        </w:rPr>
      </w:pPr>
      <w:r w:rsidRPr="00DC264E">
        <w:rPr>
          <w:rFonts w:asciiTheme="minorBidi" w:hAnsiTheme="minorBidi"/>
          <w:b/>
          <w:bCs/>
          <w:color w:val="000000" w:themeColor="text1"/>
          <w:lang w:val="en"/>
        </w:rPr>
        <w:t>THE GENE</w:t>
      </w:r>
      <w:r>
        <w:rPr>
          <w:rFonts w:asciiTheme="minorBidi" w:hAnsiTheme="minorBidi"/>
          <w:b/>
          <w:bCs/>
          <w:color w:val="000000" w:themeColor="text1"/>
          <w:lang w:val="en"/>
        </w:rPr>
        <w:t>: AN INTIMATE HISTORY</w:t>
      </w:r>
    </w:p>
    <w:p w14:paraId="27469989" w14:textId="1BFD27D5" w:rsidR="00E36456" w:rsidRPr="00DC264E" w:rsidRDefault="00E36456" w:rsidP="00E36456">
      <w:pPr>
        <w:tabs>
          <w:tab w:val="left" w:pos="3850"/>
        </w:tabs>
        <w:jc w:val="both"/>
        <w:rPr>
          <w:rFonts w:asciiTheme="minorBidi" w:hAnsiTheme="minorBidi"/>
          <w:i/>
          <w:iCs/>
          <w:color w:val="000000" w:themeColor="text1"/>
          <w:lang w:val="en"/>
        </w:rPr>
      </w:pPr>
      <w:r w:rsidRPr="00DC264E">
        <w:rPr>
          <w:rFonts w:asciiTheme="minorBidi" w:hAnsiTheme="minorBidi"/>
          <w:i/>
          <w:iCs/>
          <w:color w:val="000000" w:themeColor="text1"/>
          <w:lang w:val="en"/>
        </w:rPr>
        <w:t xml:space="preserve">Tuesdays, April 7 &amp; April 14, 2020, </w:t>
      </w:r>
      <w:r w:rsidR="00D0461E">
        <w:rPr>
          <w:rFonts w:asciiTheme="minorBidi" w:hAnsiTheme="minorBidi"/>
          <w:i/>
          <w:iCs/>
          <w:color w:val="000000" w:themeColor="text1"/>
          <w:lang w:val="en"/>
        </w:rPr>
        <w:t>8</w:t>
      </w:r>
      <w:r w:rsidRPr="00DC264E">
        <w:rPr>
          <w:rFonts w:asciiTheme="minorBidi" w:hAnsiTheme="minorBidi"/>
          <w:i/>
          <w:iCs/>
          <w:color w:val="000000" w:themeColor="text1"/>
          <w:lang w:val="en"/>
        </w:rPr>
        <w:t>:00-1</w:t>
      </w:r>
      <w:r w:rsidR="00D0461E">
        <w:rPr>
          <w:rFonts w:asciiTheme="minorBidi" w:hAnsiTheme="minorBidi"/>
          <w:i/>
          <w:iCs/>
          <w:color w:val="000000" w:themeColor="text1"/>
          <w:lang w:val="en"/>
        </w:rPr>
        <w:t>0</w:t>
      </w:r>
      <w:r w:rsidRPr="00DC264E">
        <w:rPr>
          <w:rFonts w:asciiTheme="minorBidi" w:hAnsiTheme="minorBidi"/>
          <w:i/>
          <w:iCs/>
          <w:color w:val="000000" w:themeColor="text1"/>
          <w:lang w:val="en"/>
        </w:rPr>
        <w:t>:00 p.m. ET</w:t>
      </w:r>
    </w:p>
    <w:p w14:paraId="5A7CF003" w14:textId="49758158" w:rsidR="00E36456" w:rsidRPr="00F63763" w:rsidRDefault="00E36456" w:rsidP="00E36456">
      <w:pPr>
        <w:tabs>
          <w:tab w:val="left" w:pos="3850"/>
        </w:tabs>
        <w:jc w:val="both"/>
        <w:rPr>
          <w:rFonts w:asciiTheme="minorBidi" w:hAnsiTheme="minorBidi"/>
          <w:color w:val="000000" w:themeColor="text1"/>
        </w:rPr>
      </w:pPr>
      <w:r w:rsidRPr="00F63763">
        <w:rPr>
          <w:rFonts w:asciiTheme="minorBidi" w:hAnsiTheme="minorBidi"/>
          <w:color w:val="000000" w:themeColor="text1"/>
        </w:rPr>
        <w:t>Powerful personal stories and stunning breakthroughs reveal the historical search for the human genome and the promise of modern research. Based on Dr. Siddhartha Mukherjee’s best-seller on how genes impact heredity, disease and behavior.</w:t>
      </w:r>
      <w:r w:rsidR="0051237C">
        <w:rPr>
          <w:rFonts w:asciiTheme="minorBidi" w:hAnsiTheme="minorBidi"/>
          <w:color w:val="000000" w:themeColor="text1"/>
        </w:rPr>
        <w:t xml:space="preserve"> Presented by Ken Burns.</w:t>
      </w:r>
    </w:p>
    <w:p w14:paraId="06109BBA" w14:textId="77777777" w:rsidR="00E36456" w:rsidRPr="00DC264E" w:rsidRDefault="00E36456" w:rsidP="00E36456">
      <w:pPr>
        <w:tabs>
          <w:tab w:val="left" w:pos="3850"/>
        </w:tabs>
        <w:jc w:val="both"/>
        <w:rPr>
          <w:rFonts w:asciiTheme="minorBidi" w:hAnsiTheme="minorBidi"/>
          <w:i/>
          <w:iCs/>
          <w:color w:val="000000" w:themeColor="text1"/>
          <w:lang w:val="en"/>
        </w:rPr>
      </w:pPr>
    </w:p>
    <w:p w14:paraId="4632F2FB" w14:textId="77777777" w:rsidR="00E36456" w:rsidRPr="00DC264E" w:rsidRDefault="00E36456" w:rsidP="00E36456">
      <w:pPr>
        <w:jc w:val="both"/>
        <w:rPr>
          <w:rFonts w:asciiTheme="minorBidi" w:hAnsiTheme="minorBidi"/>
          <w:b/>
          <w:bCs/>
          <w:color w:val="000000" w:themeColor="text1"/>
        </w:rPr>
      </w:pPr>
      <w:r w:rsidRPr="00DC264E">
        <w:rPr>
          <w:rFonts w:asciiTheme="minorBidi" w:hAnsiTheme="minorBidi"/>
          <w:b/>
          <w:bCs/>
          <w:color w:val="000000" w:themeColor="text1"/>
        </w:rPr>
        <w:t>NOVA “</w:t>
      </w:r>
      <w:r w:rsidRPr="00514EB0">
        <w:rPr>
          <w:rFonts w:asciiTheme="minorBidi" w:hAnsiTheme="minorBidi"/>
          <w:b/>
          <w:bCs/>
          <w:color w:val="000000" w:themeColor="text1"/>
        </w:rPr>
        <w:t>The Truth About Fat</w:t>
      </w:r>
      <w:r w:rsidRPr="00DC264E">
        <w:rPr>
          <w:rFonts w:asciiTheme="minorBidi" w:hAnsiTheme="minorBidi"/>
          <w:b/>
          <w:bCs/>
          <w:color w:val="000000" w:themeColor="text1"/>
        </w:rPr>
        <w:t>”</w:t>
      </w:r>
    </w:p>
    <w:p w14:paraId="2BA05ACE" w14:textId="77777777" w:rsidR="00E36456" w:rsidRPr="00DC264E" w:rsidRDefault="00E36456" w:rsidP="00E36456">
      <w:pPr>
        <w:jc w:val="both"/>
        <w:rPr>
          <w:rFonts w:asciiTheme="minorBidi" w:hAnsiTheme="minorBidi"/>
          <w:i/>
          <w:iCs/>
          <w:color w:val="000000" w:themeColor="text1"/>
        </w:rPr>
      </w:pPr>
      <w:r w:rsidRPr="00DC264E">
        <w:rPr>
          <w:rFonts w:asciiTheme="minorBidi" w:hAnsiTheme="minorBidi"/>
          <w:i/>
          <w:iCs/>
          <w:color w:val="000000" w:themeColor="text1"/>
        </w:rPr>
        <w:t>Wednesday, April 8, 2020, 9:00-10:00 p.m. ET</w:t>
      </w:r>
    </w:p>
    <w:p w14:paraId="791BE828" w14:textId="77777777" w:rsidR="00502D32" w:rsidRPr="00502D32" w:rsidRDefault="00502D32" w:rsidP="00502D32">
      <w:pPr>
        <w:jc w:val="both"/>
        <w:rPr>
          <w:rFonts w:asciiTheme="minorBidi" w:hAnsiTheme="minorBidi"/>
          <w:color w:val="000000" w:themeColor="text1"/>
        </w:rPr>
      </w:pPr>
      <w:r w:rsidRPr="00502D32">
        <w:rPr>
          <w:rFonts w:asciiTheme="minorBidi" w:hAnsiTheme="minorBidi"/>
          <w:color w:val="000000" w:themeColor="text1"/>
        </w:rPr>
        <w:t>Scientists are coming to understand fat as a system akin to an organ—one whose size may have more to do with biological processes than personal choices. Explore the mysteries of fat, and its role in hormone production, hunger, and even pregnancy.</w:t>
      </w:r>
    </w:p>
    <w:p w14:paraId="3F07D3A9" w14:textId="77777777" w:rsidR="00E36456" w:rsidRPr="00DC264E" w:rsidRDefault="00E36456" w:rsidP="00E36456">
      <w:pPr>
        <w:jc w:val="both"/>
        <w:rPr>
          <w:rFonts w:asciiTheme="minorBidi" w:hAnsiTheme="minorBidi"/>
          <w:b/>
          <w:bCs/>
          <w:color w:val="000000" w:themeColor="text1"/>
        </w:rPr>
      </w:pPr>
    </w:p>
    <w:p w14:paraId="2A4FCFE4" w14:textId="77777777" w:rsidR="00E36456" w:rsidRPr="00DC264E" w:rsidRDefault="00E36456" w:rsidP="00E36456">
      <w:pPr>
        <w:jc w:val="both"/>
        <w:rPr>
          <w:rFonts w:asciiTheme="minorBidi" w:hAnsiTheme="minorBidi"/>
          <w:b/>
          <w:bCs/>
          <w:color w:val="000000" w:themeColor="text1"/>
        </w:rPr>
      </w:pPr>
      <w:r w:rsidRPr="00DC264E">
        <w:rPr>
          <w:rFonts w:asciiTheme="minorBidi" w:hAnsiTheme="minorBidi"/>
          <w:b/>
          <w:bCs/>
          <w:color w:val="000000" w:themeColor="text1"/>
        </w:rPr>
        <w:t>INDEPENDENT LENS “Bedlam”</w:t>
      </w:r>
    </w:p>
    <w:p w14:paraId="52E71AF8" w14:textId="77777777" w:rsidR="00E36456" w:rsidRPr="00DC264E" w:rsidRDefault="00E36456" w:rsidP="00E36456">
      <w:pPr>
        <w:jc w:val="both"/>
        <w:rPr>
          <w:rFonts w:asciiTheme="minorBidi" w:hAnsiTheme="minorBidi"/>
          <w:i/>
          <w:iCs/>
          <w:color w:val="000000" w:themeColor="text1"/>
        </w:rPr>
      </w:pPr>
      <w:r w:rsidRPr="00DC264E">
        <w:rPr>
          <w:rFonts w:asciiTheme="minorBidi" w:hAnsiTheme="minorBidi"/>
          <w:i/>
          <w:iCs/>
          <w:color w:val="000000" w:themeColor="text1"/>
        </w:rPr>
        <w:t>Monday, April 13, 2020, 10:00-11:30 p.m. ET</w:t>
      </w:r>
    </w:p>
    <w:p w14:paraId="07027E54" w14:textId="77777777" w:rsidR="00E36456" w:rsidRPr="0022132F" w:rsidRDefault="00E36456" w:rsidP="00E36456">
      <w:pPr>
        <w:jc w:val="both"/>
        <w:rPr>
          <w:rFonts w:asciiTheme="minorBidi" w:hAnsiTheme="minorBidi"/>
          <w:color w:val="000000" w:themeColor="text1"/>
        </w:rPr>
      </w:pPr>
      <w:r w:rsidRPr="0022132F">
        <w:rPr>
          <w:rFonts w:asciiTheme="minorBidi" w:hAnsiTheme="minorBidi"/>
          <w:color w:val="000000" w:themeColor="text1"/>
        </w:rPr>
        <w:lastRenderedPageBreak/>
        <w:t>Hear the poignant stories of people grappling with schizophrenia, bipolar disorder and other psychiatric conditions. Psychiatrist Kenneth Rosenberg visits ERs, jails and homeless camps to examine the national health crisis of mental illness.</w:t>
      </w:r>
    </w:p>
    <w:p w14:paraId="05B51504" w14:textId="77777777" w:rsidR="00E36456" w:rsidRPr="00DC264E" w:rsidRDefault="00E36456" w:rsidP="00E36456">
      <w:pPr>
        <w:tabs>
          <w:tab w:val="left" w:pos="3850"/>
        </w:tabs>
        <w:jc w:val="both"/>
        <w:rPr>
          <w:rFonts w:asciiTheme="minorBidi" w:hAnsiTheme="minorBidi"/>
          <w:b/>
          <w:bCs/>
          <w:color w:val="000000" w:themeColor="text1"/>
        </w:rPr>
      </w:pPr>
    </w:p>
    <w:p w14:paraId="54FCA72D" w14:textId="7EE532B5" w:rsidR="00AB154F" w:rsidRDefault="00D0461E" w:rsidP="00AB154F">
      <w:pPr>
        <w:tabs>
          <w:tab w:val="left" w:pos="3850"/>
        </w:tabs>
        <w:jc w:val="both"/>
        <w:rPr>
          <w:rFonts w:asciiTheme="minorBidi" w:hAnsiTheme="minorBidi"/>
          <w:b/>
          <w:bCs/>
          <w:color w:val="000000" w:themeColor="text1"/>
        </w:rPr>
      </w:pPr>
      <w:r>
        <w:rPr>
          <w:rFonts w:asciiTheme="minorBidi" w:hAnsiTheme="minorBidi"/>
          <w:b/>
          <w:bCs/>
          <w:color w:val="000000" w:themeColor="text1"/>
        </w:rPr>
        <w:t>DEFINITION</w:t>
      </w:r>
      <w:r w:rsidR="00AB154F">
        <w:rPr>
          <w:rFonts w:asciiTheme="minorBidi" w:hAnsiTheme="minorBidi"/>
          <w:b/>
          <w:bCs/>
          <w:color w:val="000000" w:themeColor="text1"/>
        </w:rPr>
        <w:t xml:space="preserve"> OF INSANITY</w:t>
      </w:r>
    </w:p>
    <w:p w14:paraId="7BA63CAA" w14:textId="77777777" w:rsidR="00AB154F" w:rsidRDefault="00AB154F" w:rsidP="00AB154F">
      <w:pPr>
        <w:tabs>
          <w:tab w:val="left" w:pos="3850"/>
        </w:tabs>
        <w:jc w:val="both"/>
        <w:rPr>
          <w:rFonts w:asciiTheme="minorBidi" w:hAnsiTheme="minorBidi"/>
          <w:i/>
          <w:iCs/>
          <w:color w:val="000000" w:themeColor="text1"/>
        </w:rPr>
      </w:pPr>
      <w:r w:rsidRPr="00F8304A">
        <w:rPr>
          <w:rFonts w:asciiTheme="minorBidi" w:hAnsiTheme="minorBidi"/>
          <w:i/>
          <w:iCs/>
          <w:color w:val="000000" w:themeColor="text1"/>
        </w:rPr>
        <w:t>Tuesda</w:t>
      </w:r>
      <w:r>
        <w:rPr>
          <w:rFonts w:asciiTheme="minorBidi" w:hAnsiTheme="minorBidi"/>
          <w:i/>
          <w:iCs/>
          <w:color w:val="000000" w:themeColor="text1"/>
        </w:rPr>
        <w:t>y, April 14, 2020, 10:00-11:00 p.m. ET</w:t>
      </w:r>
    </w:p>
    <w:p w14:paraId="3372455D" w14:textId="77777777" w:rsidR="00AB154F" w:rsidRPr="00B24FD6" w:rsidRDefault="00AB154F" w:rsidP="00AB154F">
      <w:pPr>
        <w:tabs>
          <w:tab w:val="left" w:pos="3850"/>
        </w:tabs>
        <w:jc w:val="both"/>
        <w:rPr>
          <w:rFonts w:asciiTheme="minorBidi" w:hAnsiTheme="minorBidi"/>
          <w:color w:val="000000" w:themeColor="text1"/>
        </w:rPr>
      </w:pPr>
      <w:r w:rsidRPr="00B24FD6">
        <w:rPr>
          <w:rFonts w:asciiTheme="minorBidi" w:hAnsiTheme="minorBidi"/>
          <w:color w:val="000000" w:themeColor="text1"/>
        </w:rPr>
        <w:t>A team of dedicated Miami-Dade County public servants work to help people with mental illness navigate from lives of tragedy to possibility. The film reveals a humane criminal justice approach to mental illness.</w:t>
      </w:r>
    </w:p>
    <w:p w14:paraId="56F375D7" w14:textId="77777777" w:rsidR="00AB154F" w:rsidRDefault="00AB154F" w:rsidP="00E36456">
      <w:pPr>
        <w:tabs>
          <w:tab w:val="left" w:pos="3850"/>
        </w:tabs>
        <w:jc w:val="both"/>
        <w:rPr>
          <w:rFonts w:asciiTheme="minorBidi" w:hAnsiTheme="minorBidi"/>
          <w:b/>
          <w:bCs/>
          <w:color w:val="000000" w:themeColor="text1"/>
        </w:rPr>
      </w:pPr>
    </w:p>
    <w:p w14:paraId="0EF3EC49" w14:textId="704D0CDD" w:rsidR="00E36456" w:rsidRPr="00DC264E" w:rsidRDefault="00E36456" w:rsidP="00E36456">
      <w:pPr>
        <w:tabs>
          <w:tab w:val="left" w:pos="3850"/>
        </w:tabs>
        <w:jc w:val="both"/>
        <w:rPr>
          <w:rFonts w:asciiTheme="minorBidi" w:hAnsiTheme="minorBidi"/>
          <w:color w:val="000000" w:themeColor="text1"/>
        </w:rPr>
      </w:pPr>
      <w:r w:rsidRPr="00DC264E">
        <w:rPr>
          <w:rFonts w:asciiTheme="minorBidi" w:hAnsiTheme="minorBidi"/>
          <w:b/>
          <w:bCs/>
          <w:color w:val="000000" w:themeColor="text1"/>
        </w:rPr>
        <w:t>BLOOD SUGAR RISING</w:t>
      </w:r>
    </w:p>
    <w:p w14:paraId="3EBC57FA" w14:textId="77777777" w:rsidR="00E36456" w:rsidRPr="00DC264E" w:rsidRDefault="00E36456" w:rsidP="00E36456">
      <w:pPr>
        <w:tabs>
          <w:tab w:val="left" w:pos="3850"/>
        </w:tabs>
        <w:jc w:val="both"/>
        <w:rPr>
          <w:rFonts w:asciiTheme="minorBidi" w:hAnsiTheme="minorBidi"/>
          <w:i/>
          <w:iCs/>
          <w:color w:val="000000" w:themeColor="text1"/>
        </w:rPr>
      </w:pPr>
      <w:r w:rsidRPr="00DC264E">
        <w:rPr>
          <w:rFonts w:asciiTheme="minorBidi" w:hAnsiTheme="minorBidi"/>
          <w:i/>
          <w:iCs/>
          <w:color w:val="000000" w:themeColor="text1"/>
        </w:rPr>
        <w:t>Wednesday, April 15, 2020, 9:00-11:00 p.m. ET</w:t>
      </w:r>
    </w:p>
    <w:p w14:paraId="5A87F925" w14:textId="77777777" w:rsidR="00E36456" w:rsidRPr="00F63763" w:rsidRDefault="00E36456" w:rsidP="00E36456">
      <w:pPr>
        <w:tabs>
          <w:tab w:val="left" w:pos="3850"/>
        </w:tabs>
        <w:jc w:val="both"/>
        <w:rPr>
          <w:rFonts w:asciiTheme="minorBidi" w:hAnsiTheme="minorBidi"/>
          <w:color w:val="000000" w:themeColor="text1"/>
        </w:rPr>
      </w:pPr>
      <w:r w:rsidRPr="00F63763">
        <w:rPr>
          <w:rFonts w:asciiTheme="minorBidi" w:hAnsiTheme="minorBidi"/>
          <w:color w:val="000000" w:themeColor="text1"/>
        </w:rPr>
        <w:t>Diabetes is an epidemic that affects 100 million Americans, costing over $350 billion annually. Explore the history and science of this hidden crisis and meet some of the faces behind the statistics whose stories bring insights and hope.</w:t>
      </w:r>
    </w:p>
    <w:p w14:paraId="2D6DECCA" w14:textId="77777777" w:rsidR="00E36456" w:rsidRPr="00DC264E" w:rsidRDefault="00E36456" w:rsidP="00E36456">
      <w:pPr>
        <w:tabs>
          <w:tab w:val="left" w:pos="3850"/>
        </w:tabs>
        <w:jc w:val="both"/>
        <w:rPr>
          <w:rFonts w:asciiTheme="minorBidi" w:hAnsiTheme="minorBidi"/>
          <w:i/>
          <w:iCs/>
          <w:color w:val="000000" w:themeColor="text1"/>
        </w:rPr>
      </w:pPr>
    </w:p>
    <w:p w14:paraId="6D21CDE2" w14:textId="77777777" w:rsidR="00E36456" w:rsidRPr="00DC264E" w:rsidRDefault="00E36456" w:rsidP="00E36456">
      <w:pPr>
        <w:tabs>
          <w:tab w:val="left" w:pos="3850"/>
        </w:tabs>
        <w:jc w:val="both"/>
        <w:rPr>
          <w:rFonts w:asciiTheme="minorBidi" w:hAnsiTheme="minorBidi"/>
          <w:color w:val="000000" w:themeColor="text1"/>
        </w:rPr>
      </w:pPr>
      <w:r w:rsidRPr="00DC264E">
        <w:rPr>
          <w:rFonts w:asciiTheme="minorBidi" w:hAnsiTheme="minorBidi"/>
          <w:b/>
          <w:bCs/>
          <w:color w:val="000000" w:themeColor="text1"/>
        </w:rPr>
        <w:t>AMERICAN EXPERIENCE “The Man Who Tried to Feed the World”</w:t>
      </w:r>
    </w:p>
    <w:p w14:paraId="44E44266" w14:textId="12258193" w:rsidR="00E36456" w:rsidRPr="00DC264E" w:rsidRDefault="00E36456" w:rsidP="00E36456">
      <w:pPr>
        <w:tabs>
          <w:tab w:val="left" w:pos="3850"/>
        </w:tabs>
        <w:jc w:val="both"/>
        <w:rPr>
          <w:rFonts w:asciiTheme="minorBidi" w:hAnsiTheme="minorBidi"/>
          <w:i/>
          <w:iCs/>
          <w:color w:val="000000" w:themeColor="text1"/>
        </w:rPr>
      </w:pPr>
      <w:r w:rsidRPr="00DC264E">
        <w:rPr>
          <w:rFonts w:asciiTheme="minorBidi" w:hAnsiTheme="minorBidi"/>
          <w:i/>
          <w:iCs/>
          <w:color w:val="000000" w:themeColor="text1"/>
        </w:rPr>
        <w:t xml:space="preserve">Tuesday, April 21, 2020, </w:t>
      </w:r>
      <w:r w:rsidR="00451687">
        <w:rPr>
          <w:rFonts w:asciiTheme="minorBidi" w:hAnsiTheme="minorBidi"/>
          <w:i/>
          <w:iCs/>
          <w:color w:val="000000" w:themeColor="text1"/>
        </w:rPr>
        <w:t>8</w:t>
      </w:r>
      <w:r w:rsidRPr="00DC264E">
        <w:rPr>
          <w:rFonts w:asciiTheme="minorBidi" w:hAnsiTheme="minorBidi"/>
          <w:i/>
          <w:iCs/>
          <w:color w:val="000000" w:themeColor="text1"/>
        </w:rPr>
        <w:t>:00-</w:t>
      </w:r>
      <w:r w:rsidR="00451687">
        <w:rPr>
          <w:rFonts w:asciiTheme="minorBidi" w:hAnsiTheme="minorBidi"/>
          <w:i/>
          <w:iCs/>
          <w:color w:val="000000" w:themeColor="text1"/>
        </w:rPr>
        <w:t>9</w:t>
      </w:r>
      <w:r w:rsidRPr="00DC264E">
        <w:rPr>
          <w:rFonts w:asciiTheme="minorBidi" w:hAnsiTheme="minorBidi"/>
          <w:i/>
          <w:iCs/>
          <w:color w:val="000000" w:themeColor="text1"/>
        </w:rPr>
        <w:t>:00 p.m. ET</w:t>
      </w:r>
    </w:p>
    <w:p w14:paraId="03D42118" w14:textId="77777777" w:rsidR="00E36456" w:rsidRPr="00DC264E" w:rsidRDefault="00E36456" w:rsidP="00E36456">
      <w:pPr>
        <w:tabs>
          <w:tab w:val="left" w:pos="3850"/>
        </w:tabs>
        <w:jc w:val="both"/>
        <w:rPr>
          <w:rFonts w:asciiTheme="minorBidi" w:hAnsiTheme="minorBidi"/>
          <w:color w:val="000000" w:themeColor="text1"/>
        </w:rPr>
      </w:pPr>
      <w:r w:rsidRPr="00DC264E">
        <w:rPr>
          <w:rFonts w:asciiTheme="minorBidi" w:hAnsiTheme="minorBidi"/>
          <w:color w:val="000000" w:themeColor="text1"/>
        </w:rPr>
        <w:t>Explore the life of 1970 Nobel Peace Prize winner Norman Borlaug, who tried to solve world hunger. He rescued India from a severe famine and led the “Green Revolution,” estimated to have saved one billion lives. But his work later faced criticism.</w:t>
      </w:r>
    </w:p>
    <w:p w14:paraId="7C06479E" w14:textId="77777777" w:rsidR="00E36456" w:rsidRPr="00DC264E" w:rsidRDefault="00E36456" w:rsidP="00E36456">
      <w:pPr>
        <w:tabs>
          <w:tab w:val="left" w:pos="3850"/>
        </w:tabs>
        <w:jc w:val="both"/>
        <w:rPr>
          <w:rFonts w:asciiTheme="minorBidi" w:hAnsiTheme="minorBidi"/>
          <w:b/>
          <w:bCs/>
          <w:color w:val="000000" w:themeColor="text1"/>
        </w:rPr>
      </w:pPr>
    </w:p>
    <w:p w14:paraId="10D84C9F" w14:textId="77777777" w:rsidR="00451687" w:rsidRPr="00451687" w:rsidRDefault="00451687" w:rsidP="00451687">
      <w:pPr>
        <w:tabs>
          <w:tab w:val="left" w:pos="3850"/>
        </w:tabs>
        <w:jc w:val="both"/>
        <w:rPr>
          <w:rFonts w:asciiTheme="minorBidi" w:hAnsiTheme="minorBidi"/>
          <w:b/>
          <w:bCs/>
          <w:color w:val="000000" w:themeColor="text1"/>
        </w:rPr>
      </w:pPr>
      <w:r w:rsidRPr="00451687">
        <w:rPr>
          <w:rFonts w:asciiTheme="minorBidi" w:hAnsiTheme="minorBidi"/>
          <w:b/>
          <w:bCs/>
          <w:color w:val="000000" w:themeColor="text1"/>
        </w:rPr>
        <w:t>FRONTLINE “Coronavirus Pandemic”</w:t>
      </w:r>
    </w:p>
    <w:p w14:paraId="65553F80" w14:textId="3A7E9B48" w:rsidR="00E36456" w:rsidRPr="00DC264E" w:rsidRDefault="00E36456" w:rsidP="00E36456">
      <w:pPr>
        <w:tabs>
          <w:tab w:val="left" w:pos="3850"/>
        </w:tabs>
        <w:jc w:val="both"/>
        <w:rPr>
          <w:rFonts w:asciiTheme="minorBidi" w:hAnsiTheme="minorBidi"/>
          <w:i/>
          <w:iCs/>
          <w:color w:val="000000" w:themeColor="text1"/>
        </w:rPr>
      </w:pPr>
      <w:r w:rsidRPr="00DC264E">
        <w:rPr>
          <w:rFonts w:asciiTheme="minorBidi" w:hAnsiTheme="minorBidi"/>
          <w:i/>
          <w:iCs/>
          <w:color w:val="000000" w:themeColor="text1"/>
        </w:rPr>
        <w:t xml:space="preserve">Tuesday, April 21, 2020, </w:t>
      </w:r>
      <w:r w:rsidR="00451687">
        <w:rPr>
          <w:rFonts w:asciiTheme="minorBidi" w:hAnsiTheme="minorBidi"/>
          <w:i/>
          <w:iCs/>
          <w:color w:val="000000" w:themeColor="text1"/>
        </w:rPr>
        <w:t>9</w:t>
      </w:r>
      <w:r w:rsidRPr="00DC264E">
        <w:rPr>
          <w:rFonts w:asciiTheme="minorBidi" w:hAnsiTheme="minorBidi"/>
          <w:i/>
          <w:iCs/>
          <w:color w:val="000000" w:themeColor="text1"/>
        </w:rPr>
        <w:t>:00-1</w:t>
      </w:r>
      <w:r w:rsidR="00451687">
        <w:rPr>
          <w:rFonts w:asciiTheme="minorBidi" w:hAnsiTheme="minorBidi"/>
          <w:i/>
          <w:iCs/>
          <w:color w:val="000000" w:themeColor="text1"/>
        </w:rPr>
        <w:t>0</w:t>
      </w:r>
      <w:r w:rsidRPr="00DC264E">
        <w:rPr>
          <w:rFonts w:asciiTheme="minorBidi" w:hAnsiTheme="minorBidi"/>
          <w:i/>
          <w:iCs/>
          <w:color w:val="000000" w:themeColor="text1"/>
        </w:rPr>
        <w:t>:00 p.m. ET</w:t>
      </w:r>
    </w:p>
    <w:p w14:paraId="7C81F875" w14:textId="0F02E977" w:rsidR="00451687" w:rsidRPr="00451687" w:rsidRDefault="00451687" w:rsidP="00451687">
      <w:pPr>
        <w:tabs>
          <w:tab w:val="left" w:pos="3850"/>
        </w:tabs>
        <w:jc w:val="both"/>
        <w:rPr>
          <w:rFonts w:asciiTheme="minorBidi" w:hAnsiTheme="minorBidi"/>
          <w:color w:val="000000" w:themeColor="text1"/>
        </w:rPr>
      </w:pPr>
      <w:r w:rsidRPr="00451687">
        <w:rPr>
          <w:rFonts w:asciiTheme="minorBidi" w:hAnsiTheme="minorBidi"/>
          <w:color w:val="000000" w:themeColor="text1"/>
        </w:rPr>
        <w:t>A special report on the government response to the coronavirus and the human toll. The two-part special investigates the federal response versus Washington State, the outbreak’s U.S. epicenter; and in the Midwest, how the outbreak impacts poor children.</w:t>
      </w:r>
    </w:p>
    <w:p w14:paraId="3798E345" w14:textId="77777777" w:rsidR="00E36456" w:rsidRPr="00DC264E" w:rsidRDefault="00E36456" w:rsidP="00E36456">
      <w:pPr>
        <w:tabs>
          <w:tab w:val="left" w:pos="3850"/>
        </w:tabs>
        <w:jc w:val="both"/>
        <w:rPr>
          <w:rFonts w:asciiTheme="minorBidi" w:hAnsiTheme="minorBidi"/>
          <w:i/>
          <w:iCs/>
          <w:color w:val="000000" w:themeColor="text1"/>
        </w:rPr>
      </w:pPr>
    </w:p>
    <w:p w14:paraId="7F53A907" w14:textId="77777777" w:rsidR="00E36456" w:rsidRPr="00DC264E" w:rsidRDefault="00E36456" w:rsidP="00E36456">
      <w:pPr>
        <w:tabs>
          <w:tab w:val="left" w:pos="3850"/>
        </w:tabs>
        <w:jc w:val="both"/>
        <w:rPr>
          <w:rFonts w:asciiTheme="minorBidi" w:hAnsiTheme="minorBidi"/>
          <w:b/>
          <w:bCs/>
          <w:color w:val="000000" w:themeColor="text1"/>
        </w:rPr>
      </w:pPr>
      <w:r w:rsidRPr="00DC264E">
        <w:rPr>
          <w:rFonts w:asciiTheme="minorBidi" w:hAnsiTheme="minorBidi"/>
          <w:b/>
          <w:bCs/>
          <w:color w:val="000000" w:themeColor="text1"/>
        </w:rPr>
        <w:t>INDEPENDENT LENS “Jim Allison: Breakthrough”</w:t>
      </w:r>
    </w:p>
    <w:p w14:paraId="47885F03" w14:textId="77777777" w:rsidR="00E36456" w:rsidRPr="00DC264E" w:rsidRDefault="00E36456" w:rsidP="00E36456">
      <w:pPr>
        <w:tabs>
          <w:tab w:val="left" w:pos="3850"/>
        </w:tabs>
        <w:jc w:val="both"/>
        <w:rPr>
          <w:rFonts w:asciiTheme="minorBidi" w:hAnsiTheme="minorBidi"/>
          <w:i/>
          <w:iCs/>
          <w:color w:val="000000" w:themeColor="text1"/>
        </w:rPr>
      </w:pPr>
      <w:r w:rsidRPr="00DC264E">
        <w:rPr>
          <w:rFonts w:asciiTheme="minorBidi" w:hAnsiTheme="minorBidi"/>
          <w:i/>
          <w:iCs/>
          <w:color w:val="000000" w:themeColor="text1"/>
        </w:rPr>
        <w:t>Monday, April 27, 2020, 10:00-11:30 p.m. ET</w:t>
      </w:r>
    </w:p>
    <w:p w14:paraId="55B1DE77" w14:textId="77777777" w:rsidR="00E36456" w:rsidRPr="0022132F" w:rsidRDefault="00E36456" w:rsidP="00E36456">
      <w:pPr>
        <w:tabs>
          <w:tab w:val="left" w:pos="3850"/>
        </w:tabs>
        <w:jc w:val="both"/>
        <w:rPr>
          <w:rFonts w:asciiTheme="minorBidi" w:hAnsiTheme="minorBidi"/>
          <w:color w:val="000000" w:themeColor="text1"/>
        </w:rPr>
      </w:pPr>
      <w:r w:rsidRPr="0022132F">
        <w:rPr>
          <w:rFonts w:asciiTheme="minorBidi" w:hAnsiTheme="minorBidi"/>
          <w:color w:val="000000" w:themeColor="text1"/>
        </w:rPr>
        <w:t>Meet a visionary doctor on a quest to find a cure for cancer. Nobel Prize winner Dr. Jim Allison spent decades waging a lonely but ultimately fruitful quest to discover a way the immune system can stop cancer in its tracks.</w:t>
      </w:r>
    </w:p>
    <w:p w14:paraId="23B0560C" w14:textId="13174F58" w:rsidR="00E36456" w:rsidRDefault="00E36456" w:rsidP="00E36456">
      <w:pPr>
        <w:tabs>
          <w:tab w:val="left" w:pos="3850"/>
        </w:tabs>
        <w:jc w:val="both"/>
        <w:rPr>
          <w:rFonts w:asciiTheme="minorBidi" w:hAnsiTheme="minorBidi"/>
          <w:i/>
          <w:iCs/>
          <w:color w:val="000000" w:themeColor="text1"/>
        </w:rPr>
      </w:pPr>
    </w:p>
    <w:p w14:paraId="2E5565FF" w14:textId="684FF339" w:rsidR="00CF42B5" w:rsidRPr="00CF42B5" w:rsidRDefault="00CF42B5" w:rsidP="00CF42B5">
      <w:pPr>
        <w:tabs>
          <w:tab w:val="left" w:pos="3850"/>
        </w:tabs>
        <w:jc w:val="both"/>
        <w:rPr>
          <w:rFonts w:asciiTheme="minorBidi" w:hAnsiTheme="minorBidi"/>
          <w:color w:val="000000" w:themeColor="text1"/>
        </w:rPr>
      </w:pPr>
      <w:r>
        <w:rPr>
          <w:rFonts w:asciiTheme="minorBidi" w:hAnsiTheme="minorBidi"/>
          <w:color w:val="000000" w:themeColor="text1"/>
        </w:rPr>
        <w:t xml:space="preserve">Additionally, </w:t>
      </w:r>
      <w:hyperlink r:id="rId12" w:history="1">
        <w:r w:rsidRPr="00CF42B5">
          <w:rPr>
            <w:rStyle w:val="Hyperlink"/>
            <w:rFonts w:asciiTheme="minorBidi" w:hAnsiTheme="minorBidi"/>
          </w:rPr>
          <w:t>PBS Digital Studios</w:t>
        </w:r>
      </w:hyperlink>
      <w:r>
        <w:rPr>
          <w:rFonts w:asciiTheme="minorBidi" w:hAnsiTheme="minorBidi"/>
          <w:color w:val="000000" w:themeColor="text1"/>
        </w:rPr>
        <w:t xml:space="preserve"> will launch “</w:t>
      </w:r>
      <w:r w:rsidRPr="00CF42B5">
        <w:rPr>
          <w:rFonts w:asciiTheme="minorBidi" w:hAnsiTheme="minorBidi"/>
          <w:color w:val="000000" w:themeColor="text1"/>
        </w:rPr>
        <w:t>Under Your Skin</w:t>
      </w:r>
      <w:r>
        <w:rPr>
          <w:rFonts w:asciiTheme="minorBidi" w:hAnsiTheme="minorBidi"/>
          <w:color w:val="000000" w:themeColor="text1"/>
        </w:rPr>
        <w:t>” in April,</w:t>
      </w:r>
      <w:r w:rsidRPr="00CF42B5">
        <w:rPr>
          <w:rFonts w:asciiTheme="minorBidi" w:hAnsiTheme="minorBidi"/>
          <w:color w:val="000000" w:themeColor="text1"/>
        </w:rPr>
        <w:t xml:space="preserve"> a 35-40 episode series from Complexly and Tangled Bank Studio</w:t>
      </w:r>
      <w:r>
        <w:rPr>
          <w:rFonts w:asciiTheme="minorBidi" w:hAnsiTheme="minorBidi"/>
          <w:color w:val="000000" w:themeColor="text1"/>
        </w:rPr>
        <w:t>s</w:t>
      </w:r>
      <w:r w:rsidRPr="00CF42B5">
        <w:rPr>
          <w:rFonts w:asciiTheme="minorBidi" w:hAnsiTheme="minorBidi"/>
          <w:color w:val="000000" w:themeColor="text1"/>
        </w:rPr>
        <w:t> </w:t>
      </w:r>
      <w:r>
        <w:rPr>
          <w:rFonts w:asciiTheme="minorBidi" w:hAnsiTheme="minorBidi"/>
          <w:color w:val="000000" w:themeColor="text1"/>
        </w:rPr>
        <w:t xml:space="preserve">that </w:t>
      </w:r>
      <w:r w:rsidRPr="00CF42B5">
        <w:rPr>
          <w:rFonts w:asciiTheme="minorBidi" w:hAnsiTheme="minorBidi"/>
          <w:color w:val="000000" w:themeColor="text1"/>
        </w:rPr>
        <w:t>will answer questions</w:t>
      </w:r>
      <w:r w:rsidR="00390DD6">
        <w:rPr>
          <w:rFonts w:asciiTheme="minorBidi" w:hAnsiTheme="minorBidi"/>
          <w:color w:val="000000" w:themeColor="text1"/>
        </w:rPr>
        <w:t xml:space="preserve"> about </w:t>
      </w:r>
      <w:r w:rsidRPr="00CF42B5">
        <w:rPr>
          <w:rFonts w:asciiTheme="minorBidi" w:hAnsiTheme="minorBidi"/>
          <w:color w:val="000000" w:themeColor="text1"/>
        </w:rPr>
        <w:t xml:space="preserve">the anatomy, biology, chemistry and physiology that make you... you. </w:t>
      </w:r>
      <w:r>
        <w:rPr>
          <w:rFonts w:asciiTheme="minorBidi" w:hAnsiTheme="minorBidi"/>
          <w:color w:val="000000" w:themeColor="text1"/>
        </w:rPr>
        <w:t xml:space="preserve">The series will </w:t>
      </w:r>
      <w:r w:rsidR="00390DD6">
        <w:rPr>
          <w:rFonts w:asciiTheme="minorBidi" w:hAnsiTheme="minorBidi"/>
          <w:color w:val="000000" w:themeColor="text1"/>
        </w:rPr>
        <w:t>act</w:t>
      </w:r>
      <w:r>
        <w:rPr>
          <w:rFonts w:asciiTheme="minorBidi" w:hAnsiTheme="minorBidi"/>
          <w:color w:val="000000" w:themeColor="text1"/>
        </w:rPr>
        <w:t xml:space="preserve"> as a </w:t>
      </w:r>
      <w:r w:rsidRPr="00CF42B5">
        <w:rPr>
          <w:rFonts w:asciiTheme="minorBidi" w:hAnsiTheme="minorBidi"/>
          <w:color w:val="000000" w:themeColor="text1"/>
        </w:rPr>
        <w:t xml:space="preserve">user guide to the human body where viewers </w:t>
      </w:r>
      <w:r>
        <w:rPr>
          <w:rFonts w:asciiTheme="minorBidi" w:hAnsiTheme="minorBidi"/>
          <w:color w:val="000000" w:themeColor="text1"/>
        </w:rPr>
        <w:t xml:space="preserve">will be taken </w:t>
      </w:r>
      <w:r w:rsidRPr="00CF42B5">
        <w:rPr>
          <w:rFonts w:asciiTheme="minorBidi" w:hAnsiTheme="minorBidi"/>
          <w:color w:val="000000" w:themeColor="text1"/>
        </w:rPr>
        <w:t>on a tour of the body</w:t>
      </w:r>
      <w:r w:rsidR="009333A7">
        <w:rPr>
          <w:rFonts w:asciiTheme="minorBidi" w:hAnsiTheme="minorBidi"/>
          <w:color w:val="000000" w:themeColor="text1"/>
        </w:rPr>
        <w:t>,</w:t>
      </w:r>
      <w:r w:rsidRPr="00CF42B5">
        <w:rPr>
          <w:rFonts w:asciiTheme="minorBidi" w:hAnsiTheme="minorBidi"/>
          <w:color w:val="000000" w:themeColor="text1"/>
        </w:rPr>
        <w:t xml:space="preserve"> exploring </w:t>
      </w:r>
      <w:r w:rsidR="00390DD6">
        <w:rPr>
          <w:rFonts w:asciiTheme="minorBidi" w:hAnsiTheme="minorBidi"/>
          <w:color w:val="000000" w:themeColor="text1"/>
        </w:rPr>
        <w:t xml:space="preserve">topics such as </w:t>
      </w:r>
      <w:r w:rsidRPr="00CF42B5">
        <w:rPr>
          <w:rFonts w:asciiTheme="minorBidi" w:hAnsiTheme="minorBidi"/>
          <w:color w:val="000000" w:themeColor="text1"/>
        </w:rPr>
        <w:t>growth</w:t>
      </w:r>
      <w:r w:rsidR="00390DD6">
        <w:rPr>
          <w:rFonts w:asciiTheme="minorBidi" w:hAnsiTheme="minorBidi"/>
          <w:color w:val="000000" w:themeColor="text1"/>
        </w:rPr>
        <w:t xml:space="preserve">, </w:t>
      </w:r>
      <w:r w:rsidRPr="00CF42B5">
        <w:rPr>
          <w:rFonts w:asciiTheme="minorBidi" w:hAnsiTheme="minorBidi"/>
          <w:color w:val="000000" w:themeColor="text1"/>
        </w:rPr>
        <w:t>development</w:t>
      </w:r>
      <w:r w:rsidR="00390DD6">
        <w:rPr>
          <w:rFonts w:asciiTheme="minorBidi" w:hAnsiTheme="minorBidi"/>
          <w:color w:val="000000" w:themeColor="text1"/>
        </w:rPr>
        <w:t xml:space="preserve">, </w:t>
      </w:r>
      <w:r w:rsidRPr="00CF42B5">
        <w:rPr>
          <w:rFonts w:asciiTheme="minorBidi" w:hAnsiTheme="minorBidi"/>
          <w:color w:val="000000" w:themeColor="text1"/>
        </w:rPr>
        <w:t>addiction</w:t>
      </w:r>
      <w:r w:rsidR="00390DD6">
        <w:rPr>
          <w:rFonts w:asciiTheme="minorBidi" w:hAnsiTheme="minorBidi"/>
          <w:color w:val="000000" w:themeColor="text1"/>
        </w:rPr>
        <w:t xml:space="preserve">, </w:t>
      </w:r>
      <w:r w:rsidRPr="00CF42B5">
        <w:rPr>
          <w:rFonts w:asciiTheme="minorBidi" w:hAnsiTheme="minorBidi"/>
          <w:color w:val="000000" w:themeColor="text1"/>
        </w:rPr>
        <w:t>sleep and much more.</w:t>
      </w:r>
    </w:p>
    <w:p w14:paraId="004B927A" w14:textId="0A9E9F3B" w:rsidR="00CF42B5" w:rsidRPr="00CF42B5" w:rsidRDefault="00CF42B5" w:rsidP="00E36456">
      <w:pPr>
        <w:tabs>
          <w:tab w:val="left" w:pos="3850"/>
        </w:tabs>
        <w:jc w:val="both"/>
        <w:rPr>
          <w:rFonts w:asciiTheme="minorBidi" w:hAnsiTheme="minorBidi"/>
          <w:color w:val="000000" w:themeColor="text1"/>
        </w:rPr>
      </w:pPr>
    </w:p>
    <w:p w14:paraId="379D4DF7" w14:textId="3E4402DA" w:rsidR="00D1015F" w:rsidRPr="00D1015F" w:rsidRDefault="00DB4D77" w:rsidP="00D1015F">
      <w:pPr>
        <w:jc w:val="both"/>
        <w:rPr>
          <w:rFonts w:asciiTheme="minorBidi" w:hAnsiTheme="minorBidi"/>
          <w:color w:val="000000" w:themeColor="text1"/>
        </w:rPr>
      </w:pPr>
      <w:hyperlink r:id="rId13" w:tooltip="https://www.pbslearningmedia.org/" w:history="1">
        <w:r w:rsidR="00D1015F" w:rsidRPr="00D1015F">
          <w:rPr>
            <w:rStyle w:val="Hyperlink"/>
            <w:rFonts w:asciiTheme="minorBidi" w:hAnsiTheme="minorBidi"/>
          </w:rPr>
          <w:t>PBS LearningMedia</w:t>
        </w:r>
      </w:hyperlink>
      <w:r w:rsidR="00D1015F" w:rsidRPr="00D1015F">
        <w:rPr>
          <w:rFonts w:asciiTheme="minorBidi" w:hAnsiTheme="minorBidi"/>
          <w:color w:val="000000" w:themeColor="text1"/>
        </w:rPr>
        <w:t>, a free resource that includes thousands of contextualized learning materials aligned to state and national standards, will offer classrooms a host of educational offerings focusing on human health. Video clips, activities, discussion questions, and lesson plans from</w:t>
      </w:r>
      <w:r w:rsidR="00D1015F" w:rsidRPr="00D1015F">
        <w:rPr>
          <w:rFonts w:asciiTheme="minorBidi" w:hAnsiTheme="minorBidi"/>
          <w:b/>
          <w:bCs/>
          <w:color w:val="000000" w:themeColor="text1"/>
        </w:rPr>
        <w:t> </w:t>
      </w:r>
      <w:r w:rsidR="00463F2A">
        <w:rPr>
          <w:rFonts w:asciiTheme="minorBidi" w:hAnsiTheme="minorBidi"/>
          <w:b/>
          <w:bCs/>
          <w:color w:val="000000" w:themeColor="text1"/>
        </w:rPr>
        <w:t>THE GENE: AN INTIMATE HISTORY, BLOOD SUGAR RISING, INDEPENDENT LENS</w:t>
      </w:r>
      <w:r w:rsidR="00D1015F" w:rsidRPr="00D1015F">
        <w:rPr>
          <w:rFonts w:asciiTheme="minorBidi" w:hAnsiTheme="minorBidi"/>
          <w:b/>
          <w:bCs/>
          <w:color w:val="000000" w:themeColor="text1"/>
        </w:rPr>
        <w:t xml:space="preserve"> </w:t>
      </w:r>
      <w:r w:rsidR="00D1015F">
        <w:rPr>
          <w:rFonts w:asciiTheme="minorBidi" w:hAnsiTheme="minorBidi"/>
          <w:b/>
          <w:bCs/>
          <w:color w:val="000000" w:themeColor="text1"/>
        </w:rPr>
        <w:t>“</w:t>
      </w:r>
      <w:r w:rsidR="00D1015F" w:rsidRPr="00D1015F">
        <w:rPr>
          <w:rFonts w:asciiTheme="minorBidi" w:hAnsiTheme="minorBidi"/>
          <w:b/>
          <w:bCs/>
          <w:color w:val="000000" w:themeColor="text1"/>
        </w:rPr>
        <w:t>Bedlam</w:t>
      </w:r>
      <w:r w:rsidR="00D1015F" w:rsidRPr="00D1015F">
        <w:rPr>
          <w:rFonts w:asciiTheme="minorBidi" w:hAnsiTheme="minorBidi"/>
          <w:color w:val="000000" w:themeColor="text1"/>
        </w:rPr>
        <w:t>,</w:t>
      </w:r>
      <w:r w:rsidR="00D1015F">
        <w:rPr>
          <w:rFonts w:asciiTheme="minorBidi" w:hAnsiTheme="minorBidi"/>
          <w:color w:val="000000" w:themeColor="text1"/>
        </w:rPr>
        <w:t>”</w:t>
      </w:r>
      <w:r w:rsidR="00D1015F" w:rsidRPr="00D1015F">
        <w:rPr>
          <w:rFonts w:asciiTheme="minorBidi" w:hAnsiTheme="minorBidi"/>
          <w:color w:val="000000" w:themeColor="text1"/>
        </w:rPr>
        <w:t xml:space="preserve"> and other programs will be available </w:t>
      </w:r>
      <w:r w:rsidR="00D1015F" w:rsidRPr="00D1015F">
        <w:rPr>
          <w:rFonts w:asciiTheme="minorBidi" w:hAnsiTheme="minorBidi"/>
          <w:color w:val="000000" w:themeColor="text1"/>
        </w:rPr>
        <w:lastRenderedPageBreak/>
        <w:t>beginning in April. These resources will help science, health, social studies, and English Language Arts educators address important topics related to human health in their classrooms.</w:t>
      </w:r>
    </w:p>
    <w:p w14:paraId="77843465" w14:textId="77777777" w:rsidR="00E36456" w:rsidRPr="00DC264E" w:rsidRDefault="00E36456" w:rsidP="00E36456">
      <w:pPr>
        <w:jc w:val="both"/>
        <w:rPr>
          <w:rFonts w:asciiTheme="minorBidi" w:hAnsiTheme="minorBidi"/>
          <w:color w:val="000000" w:themeColor="text1"/>
        </w:rPr>
      </w:pPr>
    </w:p>
    <w:p w14:paraId="25DB02C6" w14:textId="1798D945" w:rsidR="00E36456" w:rsidRPr="00DC264E" w:rsidRDefault="00E36456" w:rsidP="00E36456">
      <w:pPr>
        <w:pStyle w:val="NoSpacing"/>
        <w:jc w:val="both"/>
        <w:rPr>
          <w:rFonts w:asciiTheme="minorBidi" w:hAnsiTheme="minorBidi" w:cstheme="minorBidi"/>
          <w:sz w:val="24"/>
          <w:szCs w:val="24"/>
          <w:shd w:val="clear" w:color="auto" w:fill="FFFFFF"/>
        </w:rPr>
      </w:pPr>
      <w:r w:rsidRPr="00DC264E">
        <w:rPr>
          <w:rFonts w:asciiTheme="minorBidi" w:hAnsiTheme="minorBidi" w:cstheme="minorBidi"/>
          <w:sz w:val="24"/>
          <w:szCs w:val="24"/>
        </w:rPr>
        <w:t xml:space="preserve">PBS programming </w:t>
      </w:r>
      <w:r w:rsidRPr="00DC264E">
        <w:rPr>
          <w:rFonts w:asciiTheme="minorBidi" w:hAnsiTheme="minorBidi" w:cstheme="minorBidi"/>
          <w:sz w:val="24"/>
          <w:szCs w:val="24"/>
          <w:bdr w:val="none" w:sz="0" w:space="0" w:color="auto" w:frame="1"/>
        </w:rPr>
        <w:t>will be available for streaming on all station-branded PBS platforms, including PBS.org and the PBS Video App, available on iOS, Android, Roku, Apple TV, Amazon Fire TV and Chromecast. PBS station members will also be able to view all episodes via Passport (contact your local PBS station for details). </w:t>
      </w:r>
    </w:p>
    <w:p w14:paraId="5E0637FA" w14:textId="77777777" w:rsidR="00E36456" w:rsidRPr="00DC264E" w:rsidRDefault="00E36456" w:rsidP="00E36456">
      <w:pPr>
        <w:autoSpaceDE w:val="0"/>
        <w:autoSpaceDN w:val="0"/>
        <w:adjustRightInd w:val="0"/>
        <w:ind w:right="50"/>
        <w:jc w:val="both"/>
        <w:rPr>
          <w:rFonts w:asciiTheme="minorBidi" w:hAnsiTheme="minorBidi"/>
          <w:b/>
          <w:bCs/>
          <w:bdr w:val="none" w:sz="0" w:space="0" w:color="auto" w:frame="1"/>
        </w:rPr>
      </w:pPr>
    </w:p>
    <w:p w14:paraId="2F9E47B1" w14:textId="77777777" w:rsidR="00E36456" w:rsidRPr="00DC264E" w:rsidRDefault="00E36456" w:rsidP="00E36456">
      <w:pPr>
        <w:autoSpaceDE w:val="0"/>
        <w:autoSpaceDN w:val="0"/>
        <w:adjustRightInd w:val="0"/>
        <w:ind w:right="50"/>
        <w:jc w:val="both"/>
        <w:rPr>
          <w:rFonts w:asciiTheme="minorBidi" w:hAnsiTheme="minorBidi"/>
          <w:b/>
          <w:bCs/>
          <w:bdr w:val="none" w:sz="0" w:space="0" w:color="auto" w:frame="1"/>
        </w:rPr>
      </w:pPr>
      <w:r w:rsidRPr="00DC264E">
        <w:rPr>
          <w:rFonts w:asciiTheme="minorBidi" w:hAnsiTheme="minorBidi"/>
          <w:b/>
          <w:bCs/>
          <w:bdr w:val="none" w:sz="0" w:space="0" w:color="auto" w:frame="1"/>
        </w:rPr>
        <w:t>About PBS</w:t>
      </w:r>
    </w:p>
    <w:p w14:paraId="66310AEB" w14:textId="77777777" w:rsidR="00E36456" w:rsidRPr="00DC264E" w:rsidRDefault="00DB4D77" w:rsidP="00E36456">
      <w:pPr>
        <w:autoSpaceDE w:val="0"/>
        <w:autoSpaceDN w:val="0"/>
        <w:adjustRightInd w:val="0"/>
        <w:ind w:right="50"/>
        <w:jc w:val="both"/>
        <w:rPr>
          <w:rFonts w:asciiTheme="minorBidi" w:hAnsiTheme="minorBidi"/>
        </w:rPr>
      </w:pPr>
      <w:hyperlink r:id="rId14" w:history="1">
        <w:r w:rsidR="00E36456" w:rsidRPr="00DC264E">
          <w:rPr>
            <w:rStyle w:val="Hyperlink"/>
            <w:rFonts w:asciiTheme="minorBidi" w:hAnsiTheme="minorBidi"/>
          </w:rPr>
          <w:t>PBS</w:t>
        </w:r>
      </w:hyperlink>
      <w:r w:rsidR="00E36456" w:rsidRPr="00DC264E">
        <w:rPr>
          <w:rFonts w:asciiTheme="minorBidi" w:hAnsiTheme="minorBidi"/>
        </w:rPr>
        <w:t>, with more than 330 member stations, offers all Americans the opportunity to explore new ideas and new worlds through television and digital content. Each month, PBS reaches over 126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5" w:history="1">
        <w:r w:rsidR="00E36456" w:rsidRPr="00DC264E">
          <w:rPr>
            <w:rStyle w:val="Hyperlink"/>
            <w:rFonts w:asciiTheme="minorBidi" w:hAnsiTheme="minorBidi"/>
          </w:rPr>
          <w:t>pbskids.org</w:t>
        </w:r>
      </w:hyperlink>
      <w:r w:rsidR="00E36456" w:rsidRPr="00DC264E">
        <w:rPr>
          <w:rFonts w:asciiTheme="minorBidi" w:hAnsiTheme="minorBidi"/>
        </w:rPr>
        <w:t>, via an array of mobile apps and in communities across America. More information about PBS is available at </w:t>
      </w:r>
      <w:hyperlink r:id="rId16" w:history="1">
        <w:r w:rsidR="00E36456" w:rsidRPr="00DC264E">
          <w:rPr>
            <w:rStyle w:val="Hyperlink"/>
            <w:rFonts w:asciiTheme="minorBidi" w:hAnsiTheme="minorBidi"/>
          </w:rPr>
          <w:t>www.pbs.org</w:t>
        </w:r>
      </w:hyperlink>
      <w:r w:rsidR="00E36456" w:rsidRPr="00DC264E">
        <w:rPr>
          <w:rFonts w:asciiTheme="minorBidi" w:hAnsiTheme="minorBidi"/>
        </w:rPr>
        <w:t>, one of the leading dot-org websites on the internet, or by following </w:t>
      </w:r>
      <w:hyperlink r:id="rId17" w:history="1">
        <w:r w:rsidR="00E36456" w:rsidRPr="00DC264E">
          <w:rPr>
            <w:rStyle w:val="Hyperlink"/>
            <w:rFonts w:asciiTheme="minorBidi" w:hAnsiTheme="minorBidi"/>
          </w:rPr>
          <w:t>PBS on Twitter</w:t>
        </w:r>
      </w:hyperlink>
      <w:r w:rsidR="00E36456" w:rsidRPr="00DC264E">
        <w:rPr>
          <w:rFonts w:asciiTheme="minorBidi" w:hAnsiTheme="minorBidi"/>
        </w:rPr>
        <w:t>, </w:t>
      </w:r>
      <w:hyperlink r:id="rId18" w:history="1">
        <w:r w:rsidR="00E36456" w:rsidRPr="00DC264E">
          <w:rPr>
            <w:rStyle w:val="Hyperlink"/>
            <w:rFonts w:asciiTheme="minorBidi" w:hAnsiTheme="minorBidi"/>
          </w:rPr>
          <w:t>Facebook</w:t>
        </w:r>
      </w:hyperlink>
      <w:r w:rsidR="00E36456" w:rsidRPr="00DC264E">
        <w:rPr>
          <w:rFonts w:asciiTheme="minorBidi" w:hAnsiTheme="minorBidi"/>
        </w:rPr>
        <w:t> or through our </w:t>
      </w:r>
      <w:hyperlink r:id="rId19" w:history="1">
        <w:r w:rsidR="00E36456" w:rsidRPr="00DC264E">
          <w:rPr>
            <w:rStyle w:val="Hyperlink"/>
            <w:rFonts w:asciiTheme="minorBidi" w:hAnsiTheme="minorBidi"/>
          </w:rPr>
          <w:t>apps for mobile and connected devices</w:t>
        </w:r>
      </w:hyperlink>
      <w:r w:rsidR="00E36456" w:rsidRPr="00DC264E">
        <w:rPr>
          <w:rFonts w:asciiTheme="minorBidi" w:hAnsiTheme="minorBidi"/>
        </w:rPr>
        <w:t>. Specific program information and updates for press are available at </w:t>
      </w:r>
      <w:hyperlink r:id="rId20" w:history="1">
        <w:r w:rsidR="00E36456" w:rsidRPr="00DC264E">
          <w:rPr>
            <w:rStyle w:val="Hyperlink"/>
            <w:rFonts w:asciiTheme="minorBidi" w:hAnsiTheme="minorBidi"/>
          </w:rPr>
          <w:t>pbs.org/pressroom</w:t>
        </w:r>
      </w:hyperlink>
      <w:r w:rsidR="00E36456" w:rsidRPr="00DC264E">
        <w:rPr>
          <w:rFonts w:asciiTheme="minorBidi" w:hAnsiTheme="minorBidi"/>
        </w:rPr>
        <w:t> or by following</w:t>
      </w:r>
      <w:hyperlink r:id="rId21" w:history="1">
        <w:r w:rsidR="00E36456" w:rsidRPr="00DC264E">
          <w:rPr>
            <w:rStyle w:val="Hyperlink"/>
            <w:rFonts w:asciiTheme="minorBidi" w:hAnsiTheme="minorBidi"/>
          </w:rPr>
          <w:t> PBS Pressroom on Twitter</w:t>
        </w:r>
      </w:hyperlink>
      <w:r w:rsidR="00E36456" w:rsidRPr="00DC264E">
        <w:rPr>
          <w:rFonts w:asciiTheme="minorBidi" w:hAnsiTheme="minorBidi"/>
        </w:rPr>
        <w:t>.</w:t>
      </w:r>
    </w:p>
    <w:p w14:paraId="027CCD5D" w14:textId="77777777" w:rsidR="00E36456" w:rsidRPr="00DC264E" w:rsidRDefault="00E36456" w:rsidP="00E36456">
      <w:pPr>
        <w:autoSpaceDE w:val="0"/>
        <w:autoSpaceDN w:val="0"/>
        <w:adjustRightInd w:val="0"/>
        <w:ind w:right="50"/>
        <w:jc w:val="both"/>
        <w:rPr>
          <w:rFonts w:asciiTheme="minorBidi" w:hAnsiTheme="minorBidi"/>
        </w:rPr>
      </w:pPr>
    </w:p>
    <w:p w14:paraId="08DF2328" w14:textId="77777777" w:rsidR="00E36456" w:rsidRPr="00DC264E" w:rsidRDefault="00E36456" w:rsidP="00E36456">
      <w:pPr>
        <w:autoSpaceDE w:val="0"/>
        <w:autoSpaceDN w:val="0"/>
        <w:adjustRightInd w:val="0"/>
        <w:ind w:right="50"/>
        <w:jc w:val="center"/>
        <w:rPr>
          <w:rFonts w:asciiTheme="minorBidi" w:hAnsiTheme="minorBidi"/>
          <w:b/>
          <w:bCs/>
        </w:rPr>
      </w:pPr>
      <w:r w:rsidRPr="00DC264E">
        <w:rPr>
          <w:rFonts w:asciiTheme="minorBidi" w:hAnsiTheme="minorBidi"/>
          <w:b/>
          <w:bCs/>
        </w:rPr>
        <w:t>– PBS –</w:t>
      </w:r>
    </w:p>
    <w:p w14:paraId="73547C1D" w14:textId="77777777" w:rsidR="00E36456" w:rsidRPr="00DC264E" w:rsidRDefault="00E36456" w:rsidP="00E36456">
      <w:pPr>
        <w:autoSpaceDE w:val="0"/>
        <w:autoSpaceDN w:val="0"/>
        <w:adjustRightInd w:val="0"/>
        <w:ind w:right="50"/>
        <w:jc w:val="both"/>
        <w:rPr>
          <w:rFonts w:asciiTheme="minorBidi" w:hAnsiTheme="minorBidi"/>
        </w:rPr>
      </w:pPr>
    </w:p>
    <w:p w14:paraId="0B2A596B" w14:textId="77777777" w:rsidR="00E36456" w:rsidRPr="00DC264E" w:rsidRDefault="00E36456" w:rsidP="00E36456">
      <w:pPr>
        <w:autoSpaceDE w:val="0"/>
        <w:autoSpaceDN w:val="0"/>
        <w:adjustRightInd w:val="0"/>
        <w:ind w:right="50"/>
        <w:jc w:val="both"/>
        <w:rPr>
          <w:rFonts w:asciiTheme="minorBidi" w:hAnsiTheme="minorBidi"/>
          <w:b/>
          <w:bCs/>
        </w:rPr>
      </w:pPr>
      <w:r w:rsidRPr="00DC264E">
        <w:rPr>
          <w:rFonts w:asciiTheme="minorBidi" w:hAnsiTheme="minorBidi"/>
          <w:b/>
          <w:bCs/>
        </w:rPr>
        <w:t xml:space="preserve">CONTACTS: </w:t>
      </w:r>
    </w:p>
    <w:p w14:paraId="72B50FFF" w14:textId="77777777" w:rsidR="00E36456" w:rsidRPr="00DC264E" w:rsidRDefault="00E36456" w:rsidP="00E36456">
      <w:pPr>
        <w:autoSpaceDE w:val="0"/>
        <w:autoSpaceDN w:val="0"/>
        <w:adjustRightInd w:val="0"/>
        <w:ind w:right="50"/>
        <w:jc w:val="both"/>
        <w:rPr>
          <w:rFonts w:asciiTheme="minorBidi" w:hAnsiTheme="minorBidi"/>
        </w:rPr>
      </w:pPr>
    </w:p>
    <w:p w14:paraId="27339755" w14:textId="77777777" w:rsidR="00E36456" w:rsidRPr="00DC264E" w:rsidRDefault="00E36456" w:rsidP="00E36456">
      <w:pPr>
        <w:autoSpaceDE w:val="0"/>
        <w:autoSpaceDN w:val="0"/>
        <w:adjustRightInd w:val="0"/>
        <w:ind w:right="50"/>
        <w:jc w:val="both"/>
        <w:rPr>
          <w:rFonts w:asciiTheme="minorBidi" w:hAnsiTheme="minorBidi"/>
        </w:rPr>
      </w:pPr>
      <w:r w:rsidRPr="00DC264E">
        <w:rPr>
          <w:rFonts w:asciiTheme="minorBidi" w:hAnsiTheme="minorBidi"/>
        </w:rPr>
        <w:t>Brandii M. Toby-Leon, Bullseye Communications</w:t>
      </w:r>
    </w:p>
    <w:p w14:paraId="01416EBA" w14:textId="77777777" w:rsidR="00E36456" w:rsidRPr="00DC264E" w:rsidRDefault="00E36456" w:rsidP="00E36456">
      <w:pPr>
        <w:autoSpaceDE w:val="0"/>
        <w:autoSpaceDN w:val="0"/>
        <w:adjustRightInd w:val="0"/>
        <w:ind w:right="50"/>
        <w:jc w:val="both"/>
        <w:rPr>
          <w:rFonts w:asciiTheme="minorBidi" w:hAnsiTheme="minorBidi"/>
        </w:rPr>
      </w:pPr>
      <w:r w:rsidRPr="00DC264E">
        <w:rPr>
          <w:rFonts w:asciiTheme="minorBidi" w:hAnsiTheme="minorBidi"/>
        </w:rPr>
        <w:t xml:space="preserve">865-963-2418; </w:t>
      </w:r>
      <w:hyperlink r:id="rId22" w:history="1">
        <w:r w:rsidRPr="00DC264E">
          <w:rPr>
            <w:rStyle w:val="Hyperlink"/>
            <w:rFonts w:asciiTheme="minorBidi" w:hAnsiTheme="minorBidi"/>
          </w:rPr>
          <w:t>brandii.leon@bullseyecomm.com</w:t>
        </w:r>
      </w:hyperlink>
      <w:r w:rsidRPr="00DC264E">
        <w:rPr>
          <w:rFonts w:asciiTheme="minorBidi" w:hAnsiTheme="minorBidi"/>
        </w:rPr>
        <w:t xml:space="preserve"> </w:t>
      </w:r>
    </w:p>
    <w:p w14:paraId="464176B0" w14:textId="77777777" w:rsidR="00E36456" w:rsidRPr="00DC264E" w:rsidRDefault="00E36456" w:rsidP="00E36456">
      <w:pPr>
        <w:autoSpaceDE w:val="0"/>
        <w:autoSpaceDN w:val="0"/>
        <w:adjustRightInd w:val="0"/>
        <w:ind w:right="50"/>
        <w:jc w:val="both"/>
        <w:rPr>
          <w:rFonts w:asciiTheme="minorBidi" w:hAnsiTheme="minorBidi"/>
        </w:rPr>
      </w:pPr>
    </w:p>
    <w:p w14:paraId="587322B7" w14:textId="77777777" w:rsidR="00E36456" w:rsidRPr="00DC264E" w:rsidRDefault="00E36456" w:rsidP="00E36456">
      <w:pPr>
        <w:autoSpaceDE w:val="0"/>
        <w:autoSpaceDN w:val="0"/>
        <w:adjustRightInd w:val="0"/>
        <w:ind w:right="50"/>
        <w:jc w:val="both"/>
        <w:rPr>
          <w:rFonts w:asciiTheme="minorBidi" w:hAnsiTheme="minorBidi"/>
        </w:rPr>
      </w:pPr>
      <w:r w:rsidRPr="00DC264E">
        <w:rPr>
          <w:rFonts w:asciiTheme="minorBidi" w:hAnsiTheme="minorBidi"/>
        </w:rPr>
        <w:t>Lisa Dyer, Bullseye Communications</w:t>
      </w:r>
    </w:p>
    <w:p w14:paraId="5407B78C" w14:textId="77777777" w:rsidR="00E36456" w:rsidRPr="00DC264E" w:rsidRDefault="00E36456" w:rsidP="00E36456">
      <w:pPr>
        <w:autoSpaceDE w:val="0"/>
        <w:autoSpaceDN w:val="0"/>
        <w:adjustRightInd w:val="0"/>
        <w:ind w:right="50"/>
        <w:jc w:val="both"/>
        <w:rPr>
          <w:rFonts w:asciiTheme="minorBidi" w:hAnsiTheme="minorBidi"/>
          <w:lang w:val="sv-SE"/>
        </w:rPr>
      </w:pPr>
      <w:r w:rsidRPr="00DC264E">
        <w:rPr>
          <w:rFonts w:asciiTheme="minorBidi" w:hAnsiTheme="minorBidi"/>
          <w:lang w:val="sv-SE"/>
        </w:rPr>
        <w:t xml:space="preserve">678-662-0606; </w:t>
      </w:r>
      <w:hyperlink r:id="rId23" w:history="1">
        <w:r w:rsidRPr="00DC264E">
          <w:rPr>
            <w:rStyle w:val="Hyperlink"/>
            <w:rFonts w:asciiTheme="minorBidi" w:hAnsiTheme="minorBidi"/>
            <w:lang w:val="sv-SE"/>
          </w:rPr>
          <w:t>Lisa.dyer@bullseyecomm.com</w:t>
        </w:r>
      </w:hyperlink>
      <w:r w:rsidRPr="00DC264E">
        <w:rPr>
          <w:rFonts w:asciiTheme="minorBidi" w:hAnsiTheme="minorBidi"/>
          <w:lang w:val="sv-SE"/>
        </w:rPr>
        <w:t xml:space="preserve"> </w:t>
      </w:r>
    </w:p>
    <w:p w14:paraId="4719535F" w14:textId="77777777" w:rsidR="00E36456" w:rsidRPr="00DC264E" w:rsidRDefault="00E36456" w:rsidP="00E36456">
      <w:pPr>
        <w:rPr>
          <w:rFonts w:asciiTheme="minorBidi" w:hAnsiTheme="minorBidi"/>
          <w:color w:val="000000" w:themeColor="text1"/>
          <w:lang w:val="sv-SE"/>
        </w:rPr>
      </w:pPr>
    </w:p>
    <w:p w14:paraId="31A0315D" w14:textId="77777777" w:rsidR="00E36456" w:rsidRPr="00DC264E" w:rsidRDefault="00E36456" w:rsidP="00E36456">
      <w:pPr>
        <w:rPr>
          <w:rFonts w:asciiTheme="minorBidi" w:hAnsiTheme="minorBidi"/>
          <w:color w:val="000000" w:themeColor="text1"/>
          <w:lang w:val="sv-SE"/>
        </w:rPr>
      </w:pPr>
      <w:r w:rsidRPr="00DC264E">
        <w:rPr>
          <w:rFonts w:asciiTheme="minorBidi" w:hAnsiTheme="minorBidi"/>
          <w:color w:val="000000" w:themeColor="text1"/>
          <w:lang w:val="sv-SE"/>
        </w:rPr>
        <w:t>Lara K. Davidson, PBS</w:t>
      </w:r>
    </w:p>
    <w:p w14:paraId="69928C0F" w14:textId="77777777" w:rsidR="00E36456" w:rsidRPr="00DC264E" w:rsidRDefault="00E36456" w:rsidP="00E36456">
      <w:pPr>
        <w:rPr>
          <w:rFonts w:asciiTheme="minorBidi" w:hAnsiTheme="minorBidi"/>
          <w:color w:val="000000" w:themeColor="text1"/>
        </w:rPr>
      </w:pPr>
      <w:r w:rsidRPr="00DC264E">
        <w:rPr>
          <w:rFonts w:asciiTheme="minorBidi" w:hAnsiTheme="minorBidi"/>
          <w:color w:val="000000" w:themeColor="text1"/>
        </w:rPr>
        <w:t xml:space="preserve">703-967-4672; </w:t>
      </w:r>
      <w:hyperlink r:id="rId24" w:history="1">
        <w:r w:rsidRPr="00DC264E">
          <w:rPr>
            <w:rStyle w:val="Hyperlink"/>
            <w:rFonts w:asciiTheme="minorBidi" w:hAnsiTheme="minorBidi"/>
          </w:rPr>
          <w:t>lkdavidson@pbs.org</w:t>
        </w:r>
      </w:hyperlink>
      <w:r w:rsidRPr="00DC264E">
        <w:rPr>
          <w:rFonts w:asciiTheme="minorBidi" w:hAnsiTheme="minorBidi"/>
          <w:color w:val="000000" w:themeColor="text1"/>
        </w:rPr>
        <w:t xml:space="preserve"> </w:t>
      </w:r>
    </w:p>
    <w:p w14:paraId="3613FC08" w14:textId="77777777" w:rsidR="00E36456" w:rsidRPr="00DC264E" w:rsidRDefault="00E36456" w:rsidP="00E36456">
      <w:pPr>
        <w:rPr>
          <w:rFonts w:asciiTheme="minorBidi" w:hAnsiTheme="minorBidi"/>
          <w:color w:val="000000"/>
        </w:rPr>
      </w:pPr>
    </w:p>
    <w:p w14:paraId="37B89DEB" w14:textId="77777777" w:rsidR="00E36456" w:rsidRPr="00DC264E" w:rsidRDefault="00E36456" w:rsidP="00E36456">
      <w:pPr>
        <w:pStyle w:val="PBSReleaseStyle"/>
        <w:jc w:val="both"/>
        <w:rPr>
          <w:rFonts w:asciiTheme="minorBidi" w:hAnsiTheme="minorBidi" w:cstheme="minorBidi"/>
        </w:rPr>
      </w:pPr>
      <w:r w:rsidRPr="00DC264E">
        <w:rPr>
          <w:rFonts w:asciiTheme="minorBidi" w:hAnsiTheme="minorBidi" w:cstheme="minorBidi"/>
          <w:i/>
        </w:rPr>
        <w:t xml:space="preserve">For images and additional up-to-date information on this and other PBS programs, visit PBS PressRoom at </w:t>
      </w:r>
      <w:hyperlink r:id="rId25" w:history="1">
        <w:r w:rsidRPr="00DC264E">
          <w:rPr>
            <w:rStyle w:val="Hyperlink"/>
            <w:rFonts w:asciiTheme="minorBidi" w:hAnsiTheme="minorBidi" w:cstheme="minorBidi"/>
            <w:i/>
          </w:rPr>
          <w:t>pbs.org/pressroom</w:t>
        </w:r>
      </w:hyperlink>
      <w:r w:rsidRPr="00DC264E">
        <w:rPr>
          <w:rFonts w:asciiTheme="minorBidi" w:hAnsiTheme="minorBidi" w:cstheme="minorBidi"/>
          <w:i/>
        </w:rPr>
        <w:t>.</w:t>
      </w:r>
    </w:p>
    <w:p w14:paraId="1EFE2444" w14:textId="62BE685A" w:rsidR="00A91D15" w:rsidRPr="00E36456" w:rsidRDefault="00A91D15" w:rsidP="00E36456"/>
    <w:sectPr w:rsidR="00A91D15" w:rsidRPr="00E36456" w:rsidSect="005D0189">
      <w:headerReference w:type="default" r:id="rId26"/>
      <w:footerReference w:type="default" r:id="rId27"/>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6E0DE" w14:textId="77777777" w:rsidR="00DB4D77" w:rsidRDefault="00DB4D77" w:rsidP="00FB57E7">
      <w:r>
        <w:separator/>
      </w:r>
    </w:p>
  </w:endnote>
  <w:endnote w:type="continuationSeparator" w:id="0">
    <w:p w14:paraId="42143E38" w14:textId="77777777" w:rsidR="00DB4D77" w:rsidRDefault="00DB4D77"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PBS Sans">
    <w:altName w:val="Calibri"/>
    <w:panose1 w:val="020B0604020202020204"/>
    <w:charset w:val="4D"/>
    <w:family w:val="swiss"/>
    <w:pitch w:val="variable"/>
    <w:sig w:usb0="800000EF" w:usb1="4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60470" w14:textId="77777777" w:rsidR="00DB4D77" w:rsidRDefault="00DB4D77" w:rsidP="00FB57E7">
      <w:r>
        <w:separator/>
      </w:r>
    </w:p>
  </w:footnote>
  <w:footnote w:type="continuationSeparator" w:id="0">
    <w:p w14:paraId="4FDA744D" w14:textId="77777777" w:rsidR="00DB4D77" w:rsidRDefault="00DB4D77"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921AD"/>
    <w:multiLevelType w:val="multilevel"/>
    <w:tmpl w:val="21E2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2F3DFC"/>
    <w:multiLevelType w:val="multilevel"/>
    <w:tmpl w:val="62CA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167903"/>
    <w:multiLevelType w:val="hybridMultilevel"/>
    <w:tmpl w:val="3BAE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709F1"/>
    <w:rsid w:val="00082CB6"/>
    <w:rsid w:val="00091D0F"/>
    <w:rsid w:val="00093C75"/>
    <w:rsid w:val="000F3FF7"/>
    <w:rsid w:val="0010171F"/>
    <w:rsid w:val="00153EBB"/>
    <w:rsid w:val="001A1302"/>
    <w:rsid w:val="002210C5"/>
    <w:rsid w:val="0023466A"/>
    <w:rsid w:val="002370E6"/>
    <w:rsid w:val="00241A49"/>
    <w:rsid w:val="00241C78"/>
    <w:rsid w:val="002476CB"/>
    <w:rsid w:val="00265B47"/>
    <w:rsid w:val="00281387"/>
    <w:rsid w:val="002918CA"/>
    <w:rsid w:val="002958D4"/>
    <w:rsid w:val="002B3F0B"/>
    <w:rsid w:val="00335E53"/>
    <w:rsid w:val="00356FD0"/>
    <w:rsid w:val="0038100D"/>
    <w:rsid w:val="00390DD6"/>
    <w:rsid w:val="003A0BB8"/>
    <w:rsid w:val="003A61AD"/>
    <w:rsid w:val="003E452F"/>
    <w:rsid w:val="00405480"/>
    <w:rsid w:val="0042272E"/>
    <w:rsid w:val="00433BDA"/>
    <w:rsid w:val="00437739"/>
    <w:rsid w:val="00451687"/>
    <w:rsid w:val="00463F2A"/>
    <w:rsid w:val="0046555B"/>
    <w:rsid w:val="00484090"/>
    <w:rsid w:val="004E762C"/>
    <w:rsid w:val="004F439A"/>
    <w:rsid w:val="00502C2C"/>
    <w:rsid w:val="00502D32"/>
    <w:rsid w:val="0050609C"/>
    <w:rsid w:val="0051237C"/>
    <w:rsid w:val="005536DE"/>
    <w:rsid w:val="00595969"/>
    <w:rsid w:val="005A1C23"/>
    <w:rsid w:val="005B7BD2"/>
    <w:rsid w:val="005C030B"/>
    <w:rsid w:val="005D0189"/>
    <w:rsid w:val="005D64FC"/>
    <w:rsid w:val="005E3979"/>
    <w:rsid w:val="005E401C"/>
    <w:rsid w:val="00640FCC"/>
    <w:rsid w:val="00650915"/>
    <w:rsid w:val="006544B9"/>
    <w:rsid w:val="006628E7"/>
    <w:rsid w:val="0068782A"/>
    <w:rsid w:val="00690B77"/>
    <w:rsid w:val="006B3824"/>
    <w:rsid w:val="006C2979"/>
    <w:rsid w:val="006D1210"/>
    <w:rsid w:val="006D4D56"/>
    <w:rsid w:val="00703CE2"/>
    <w:rsid w:val="007572F7"/>
    <w:rsid w:val="00761BEF"/>
    <w:rsid w:val="007622CA"/>
    <w:rsid w:val="00767469"/>
    <w:rsid w:val="007A4BAB"/>
    <w:rsid w:val="007D589E"/>
    <w:rsid w:val="007F1E5D"/>
    <w:rsid w:val="00805CC0"/>
    <w:rsid w:val="00807E3D"/>
    <w:rsid w:val="00856687"/>
    <w:rsid w:val="00891F85"/>
    <w:rsid w:val="008D5CFD"/>
    <w:rsid w:val="00901BEB"/>
    <w:rsid w:val="009208D3"/>
    <w:rsid w:val="009333A7"/>
    <w:rsid w:val="00945437"/>
    <w:rsid w:val="00951246"/>
    <w:rsid w:val="009549C7"/>
    <w:rsid w:val="00957E86"/>
    <w:rsid w:val="009A0AC5"/>
    <w:rsid w:val="009A1D9B"/>
    <w:rsid w:val="009F4606"/>
    <w:rsid w:val="00A00BB1"/>
    <w:rsid w:val="00A03195"/>
    <w:rsid w:val="00A60E82"/>
    <w:rsid w:val="00A63413"/>
    <w:rsid w:val="00A91D15"/>
    <w:rsid w:val="00AB154F"/>
    <w:rsid w:val="00AD0486"/>
    <w:rsid w:val="00AE5A87"/>
    <w:rsid w:val="00AF563C"/>
    <w:rsid w:val="00B341B9"/>
    <w:rsid w:val="00BC587F"/>
    <w:rsid w:val="00C36258"/>
    <w:rsid w:val="00C47C99"/>
    <w:rsid w:val="00C60EC8"/>
    <w:rsid w:val="00C63F9B"/>
    <w:rsid w:val="00C66FFF"/>
    <w:rsid w:val="00CD7F4F"/>
    <w:rsid w:val="00CF42B5"/>
    <w:rsid w:val="00D0461E"/>
    <w:rsid w:val="00D1015F"/>
    <w:rsid w:val="00D35858"/>
    <w:rsid w:val="00D378E4"/>
    <w:rsid w:val="00D45477"/>
    <w:rsid w:val="00D5030E"/>
    <w:rsid w:val="00D7053F"/>
    <w:rsid w:val="00D74BEB"/>
    <w:rsid w:val="00D90844"/>
    <w:rsid w:val="00DB4D77"/>
    <w:rsid w:val="00E25252"/>
    <w:rsid w:val="00E35114"/>
    <w:rsid w:val="00E36456"/>
    <w:rsid w:val="00E50289"/>
    <w:rsid w:val="00E6150B"/>
    <w:rsid w:val="00EC5D34"/>
    <w:rsid w:val="00ED0A8D"/>
    <w:rsid w:val="00EE4A1B"/>
    <w:rsid w:val="00EF449C"/>
    <w:rsid w:val="00F10674"/>
    <w:rsid w:val="00F33A49"/>
    <w:rsid w:val="00F962B7"/>
    <w:rsid w:val="00FB57E7"/>
    <w:rsid w:val="00FD287B"/>
    <w:rsid w:val="00FF4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2">
    <w:name w:val="heading 2"/>
    <w:basedOn w:val="Normal"/>
    <w:next w:val="Normal"/>
    <w:link w:val="Heading2Char"/>
    <w:uiPriority w:val="9"/>
    <w:semiHidden/>
    <w:unhideWhenUsed/>
    <w:qFormat/>
    <w:rsid w:val="005E40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paragraph" w:styleId="Revision">
    <w:name w:val="Revision"/>
    <w:hidden/>
    <w:uiPriority w:val="99"/>
    <w:semiHidden/>
    <w:rsid w:val="00433BDA"/>
    <w:rPr>
      <w:rFonts w:ascii="Arial" w:hAnsi="Arial"/>
    </w:rPr>
  </w:style>
  <w:style w:type="character" w:styleId="CommentReference">
    <w:name w:val="annotation reference"/>
    <w:basedOn w:val="DefaultParagraphFont"/>
    <w:uiPriority w:val="99"/>
    <w:semiHidden/>
    <w:unhideWhenUsed/>
    <w:rsid w:val="00433BDA"/>
    <w:rPr>
      <w:sz w:val="16"/>
      <w:szCs w:val="16"/>
    </w:rPr>
  </w:style>
  <w:style w:type="paragraph" w:styleId="CommentText">
    <w:name w:val="annotation text"/>
    <w:basedOn w:val="Normal"/>
    <w:link w:val="CommentTextChar"/>
    <w:uiPriority w:val="99"/>
    <w:semiHidden/>
    <w:unhideWhenUsed/>
    <w:rsid w:val="00433BDA"/>
    <w:rPr>
      <w:sz w:val="20"/>
      <w:szCs w:val="20"/>
    </w:rPr>
  </w:style>
  <w:style w:type="character" w:customStyle="1" w:styleId="CommentTextChar">
    <w:name w:val="Comment Text Char"/>
    <w:basedOn w:val="DefaultParagraphFont"/>
    <w:link w:val="CommentText"/>
    <w:uiPriority w:val="99"/>
    <w:semiHidden/>
    <w:rsid w:val="00433BD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3BDA"/>
    <w:rPr>
      <w:b/>
      <w:bCs/>
    </w:rPr>
  </w:style>
  <w:style w:type="character" w:customStyle="1" w:styleId="CommentSubjectChar">
    <w:name w:val="Comment Subject Char"/>
    <w:basedOn w:val="CommentTextChar"/>
    <w:link w:val="CommentSubject"/>
    <w:uiPriority w:val="99"/>
    <w:semiHidden/>
    <w:rsid w:val="00433BDA"/>
    <w:rPr>
      <w:rFonts w:ascii="Arial" w:hAnsi="Arial"/>
      <w:b/>
      <w:bCs/>
      <w:sz w:val="20"/>
      <w:szCs w:val="20"/>
    </w:rPr>
  </w:style>
  <w:style w:type="character" w:customStyle="1" w:styleId="Heading2Char">
    <w:name w:val="Heading 2 Char"/>
    <w:basedOn w:val="DefaultParagraphFont"/>
    <w:link w:val="Heading2"/>
    <w:uiPriority w:val="9"/>
    <w:semiHidden/>
    <w:rsid w:val="005E40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5122">
      <w:bodyDiv w:val="1"/>
      <w:marLeft w:val="0"/>
      <w:marRight w:val="0"/>
      <w:marTop w:val="0"/>
      <w:marBottom w:val="0"/>
      <w:divBdr>
        <w:top w:val="none" w:sz="0" w:space="0" w:color="auto"/>
        <w:left w:val="none" w:sz="0" w:space="0" w:color="auto"/>
        <w:bottom w:val="none" w:sz="0" w:space="0" w:color="auto"/>
        <w:right w:val="none" w:sz="0" w:space="0" w:color="auto"/>
      </w:divBdr>
    </w:div>
    <w:div w:id="228197321">
      <w:bodyDiv w:val="1"/>
      <w:marLeft w:val="0"/>
      <w:marRight w:val="0"/>
      <w:marTop w:val="0"/>
      <w:marBottom w:val="0"/>
      <w:divBdr>
        <w:top w:val="none" w:sz="0" w:space="0" w:color="auto"/>
        <w:left w:val="none" w:sz="0" w:space="0" w:color="auto"/>
        <w:bottom w:val="none" w:sz="0" w:space="0" w:color="auto"/>
        <w:right w:val="none" w:sz="0" w:space="0" w:color="auto"/>
      </w:divBdr>
    </w:div>
    <w:div w:id="325518930">
      <w:bodyDiv w:val="1"/>
      <w:marLeft w:val="0"/>
      <w:marRight w:val="0"/>
      <w:marTop w:val="0"/>
      <w:marBottom w:val="0"/>
      <w:divBdr>
        <w:top w:val="none" w:sz="0" w:space="0" w:color="auto"/>
        <w:left w:val="none" w:sz="0" w:space="0" w:color="auto"/>
        <w:bottom w:val="none" w:sz="0" w:space="0" w:color="auto"/>
        <w:right w:val="none" w:sz="0" w:space="0" w:color="auto"/>
      </w:divBdr>
    </w:div>
    <w:div w:id="372387012">
      <w:bodyDiv w:val="1"/>
      <w:marLeft w:val="0"/>
      <w:marRight w:val="0"/>
      <w:marTop w:val="0"/>
      <w:marBottom w:val="0"/>
      <w:divBdr>
        <w:top w:val="none" w:sz="0" w:space="0" w:color="auto"/>
        <w:left w:val="none" w:sz="0" w:space="0" w:color="auto"/>
        <w:bottom w:val="none" w:sz="0" w:space="0" w:color="auto"/>
        <w:right w:val="none" w:sz="0" w:space="0" w:color="auto"/>
      </w:divBdr>
    </w:div>
    <w:div w:id="485704093">
      <w:bodyDiv w:val="1"/>
      <w:marLeft w:val="0"/>
      <w:marRight w:val="0"/>
      <w:marTop w:val="0"/>
      <w:marBottom w:val="0"/>
      <w:divBdr>
        <w:top w:val="none" w:sz="0" w:space="0" w:color="auto"/>
        <w:left w:val="none" w:sz="0" w:space="0" w:color="auto"/>
        <w:bottom w:val="none" w:sz="0" w:space="0" w:color="auto"/>
        <w:right w:val="none" w:sz="0" w:space="0" w:color="auto"/>
      </w:divBdr>
    </w:div>
    <w:div w:id="1928265944">
      <w:bodyDiv w:val="1"/>
      <w:marLeft w:val="0"/>
      <w:marRight w:val="0"/>
      <w:marTop w:val="0"/>
      <w:marBottom w:val="0"/>
      <w:divBdr>
        <w:top w:val="none" w:sz="0" w:space="0" w:color="auto"/>
        <w:left w:val="none" w:sz="0" w:space="0" w:color="auto"/>
        <w:bottom w:val="none" w:sz="0" w:space="0" w:color="auto"/>
        <w:right w:val="none" w:sz="0" w:space="0" w:color="auto"/>
      </w:divBdr>
    </w:div>
    <w:div w:id="1943955257">
      <w:bodyDiv w:val="1"/>
      <w:marLeft w:val="0"/>
      <w:marRight w:val="0"/>
      <w:marTop w:val="0"/>
      <w:marBottom w:val="0"/>
      <w:divBdr>
        <w:top w:val="none" w:sz="0" w:space="0" w:color="auto"/>
        <w:left w:val="none" w:sz="0" w:space="0" w:color="auto"/>
        <w:bottom w:val="none" w:sz="0" w:space="0" w:color="auto"/>
        <w:right w:val="none" w:sz="0" w:space="0" w:color="auto"/>
      </w:divBdr>
    </w:div>
    <w:div w:id="2079670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 TargetMode="External"/><Relationship Id="rId13" Type="http://schemas.openxmlformats.org/officeDocument/2006/relationships/hyperlink" Target="https://www.pbslearningmedia.org/" TargetMode="External"/><Relationship Id="rId18" Type="http://schemas.openxmlformats.org/officeDocument/2006/relationships/hyperlink" Target="https://www.facebook.com/pb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twitter.com/pbspressroom" TargetMode="External"/><Relationship Id="rId7" Type="http://schemas.openxmlformats.org/officeDocument/2006/relationships/hyperlink" Target="https://www.pbs.org/" TargetMode="External"/><Relationship Id="rId12" Type="http://schemas.openxmlformats.org/officeDocument/2006/relationships/hyperlink" Target="https://www.pbs.org/digital-studios/" TargetMode="External"/><Relationship Id="rId17" Type="http://schemas.openxmlformats.org/officeDocument/2006/relationships/hyperlink" Target="https://twitter.com/pbs" TargetMode="External"/><Relationship Id="rId25" Type="http://schemas.openxmlformats.org/officeDocument/2006/relationships/hyperlink" Target="http://pressroom.pbs.org/" TargetMode="External"/><Relationship Id="rId2" Type="http://schemas.openxmlformats.org/officeDocument/2006/relationships/styles" Target="styles.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about/blogs/news/pbs-responds-to-coronavirus-pandemic-with-programming-and-online-content-to-keep-americans-informed-and-support-families-and-educators/" TargetMode="External"/><Relationship Id="rId24" Type="http://schemas.openxmlformats.org/officeDocument/2006/relationships/hyperlink" Target="mailto:lkdavidson@pbs.org" TargetMode="External"/><Relationship Id="rId5" Type="http://schemas.openxmlformats.org/officeDocument/2006/relationships/footnotes" Target="footnotes.xml"/><Relationship Id="rId15" Type="http://schemas.openxmlformats.org/officeDocument/2006/relationships/hyperlink" Target="http://pbskids.org/" TargetMode="External"/><Relationship Id="rId23" Type="http://schemas.openxmlformats.org/officeDocument/2006/relationships/hyperlink" Target="mailto:Lisa.dyer@bullseyecomm.com" TargetMode="External"/><Relationship Id="rId28" Type="http://schemas.openxmlformats.org/officeDocument/2006/relationships/fontTable" Target="fontTable.xml"/><Relationship Id="rId10" Type="http://schemas.openxmlformats.org/officeDocument/2006/relationships/hyperlink" Target="https://www.pbslearningmedia.org/" TargetMode="External"/><Relationship Id="rId19" Type="http://schemas.openxmlformats.org/officeDocument/2006/relationships/hyperlink" Target="http://www.pbs.org/anywhere/home/" TargetMode="External"/><Relationship Id="rId4" Type="http://schemas.openxmlformats.org/officeDocument/2006/relationships/webSettings" Target="webSettings.xml"/><Relationship Id="rId9" Type="http://schemas.openxmlformats.org/officeDocument/2006/relationships/hyperlink" Target="https://pbskids.org/" TargetMode="External"/><Relationship Id="rId14" Type="http://schemas.openxmlformats.org/officeDocument/2006/relationships/hyperlink" Target="http://www.pbs.org/" TargetMode="External"/><Relationship Id="rId22" Type="http://schemas.openxmlformats.org/officeDocument/2006/relationships/hyperlink" Target="mailto:brandii.leon@bullseycomm.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mgodwin:Downloads:PBSPR_LeftLogoOnly_CoBrande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Macintosh%20HD:Users:mmgodwin:Downloads:PBSPR_LeftLogoOnly_CoBrander%20(1).dotx</Template>
  <TotalTime>3</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Lara K. Davidson</cp:lastModifiedBy>
  <cp:revision>5</cp:revision>
  <dcterms:created xsi:type="dcterms:W3CDTF">2020-03-23T15:27:00Z</dcterms:created>
  <dcterms:modified xsi:type="dcterms:W3CDTF">2020-03-23T15:30:00Z</dcterms:modified>
</cp:coreProperties>
</file>