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400" w:rsidRPr="005967C3" w:rsidRDefault="00E74400" w:rsidP="00A97E90">
      <w:pPr>
        <w:widowControl w:val="0"/>
        <w:tabs>
          <w:tab w:val="left" w:pos="2272"/>
          <w:tab w:val="left" w:pos="2430"/>
        </w:tabs>
        <w:autoSpaceDE w:val="0"/>
        <w:autoSpaceDN w:val="0"/>
        <w:adjustRightInd w:val="0"/>
        <w:spacing w:line="240" w:lineRule="auto"/>
        <w:rPr>
          <w:color w:val="000000"/>
          <w:sz w:val="20"/>
        </w:rPr>
      </w:pPr>
      <w:r>
        <w:rPr>
          <w:color w:val="000000"/>
          <w:sz w:val="20"/>
        </w:rPr>
        <w:t xml:space="preserve">Press </w:t>
      </w:r>
      <w:r w:rsidRPr="005967C3">
        <w:rPr>
          <w:color w:val="000000"/>
          <w:sz w:val="20"/>
        </w:rPr>
        <w:t>Contact:</w:t>
      </w:r>
    </w:p>
    <w:p w:rsidR="00E74400" w:rsidRDefault="00E74400" w:rsidP="00A97E90">
      <w:pPr>
        <w:widowControl w:val="0"/>
        <w:tabs>
          <w:tab w:val="left" w:pos="2272"/>
          <w:tab w:val="left" w:pos="2340"/>
        </w:tabs>
        <w:autoSpaceDE w:val="0"/>
        <w:autoSpaceDN w:val="0"/>
        <w:adjustRightInd w:val="0"/>
        <w:spacing w:line="240" w:lineRule="auto"/>
        <w:rPr>
          <w:color w:val="000000"/>
          <w:sz w:val="20"/>
        </w:rPr>
      </w:pPr>
      <w:r>
        <w:rPr>
          <w:color w:val="000000"/>
          <w:sz w:val="20"/>
        </w:rPr>
        <w:t>Natasha Padilla, WNET</w:t>
      </w:r>
    </w:p>
    <w:p w:rsidR="00E74400" w:rsidRPr="005967C3" w:rsidRDefault="00E74400" w:rsidP="00A97E90">
      <w:pPr>
        <w:widowControl w:val="0"/>
        <w:tabs>
          <w:tab w:val="left" w:pos="2272"/>
          <w:tab w:val="left" w:pos="2340"/>
        </w:tabs>
        <w:autoSpaceDE w:val="0"/>
        <w:autoSpaceDN w:val="0"/>
        <w:adjustRightInd w:val="0"/>
        <w:spacing w:line="240" w:lineRule="auto"/>
        <w:rPr>
          <w:color w:val="000000"/>
          <w:sz w:val="20"/>
        </w:rPr>
      </w:pPr>
      <w:r w:rsidRPr="005967C3">
        <w:rPr>
          <w:rStyle w:val="grame"/>
          <w:sz w:val="20"/>
        </w:rPr>
        <w:t>212.560.8824</w:t>
      </w:r>
      <w:r w:rsidRPr="005967C3">
        <w:rPr>
          <w:sz w:val="20"/>
        </w:rPr>
        <w:t xml:space="preserve">, </w:t>
      </w:r>
      <w:hyperlink r:id="rId7" w:history="1">
        <w:r>
          <w:rPr>
            <w:rStyle w:val="Hyperlink"/>
            <w:sz w:val="20"/>
          </w:rPr>
          <w:t>p</w:t>
        </w:r>
        <w:r w:rsidRPr="005967C3">
          <w:rPr>
            <w:rStyle w:val="Hyperlink"/>
            <w:sz w:val="20"/>
          </w:rPr>
          <w:t>adilla@wnet.org</w:t>
        </w:r>
      </w:hyperlink>
    </w:p>
    <w:p w:rsidR="00E74400" w:rsidRDefault="00E74400" w:rsidP="00A97E90">
      <w:pPr>
        <w:spacing w:line="240" w:lineRule="auto"/>
        <w:rPr>
          <w:sz w:val="20"/>
        </w:rPr>
      </w:pPr>
      <w:r>
        <w:rPr>
          <w:sz w:val="20"/>
        </w:rPr>
        <w:t>Press Materials:</w:t>
      </w:r>
      <w:r w:rsidRPr="003B5029">
        <w:rPr>
          <w:sz w:val="20"/>
        </w:rPr>
        <w:t xml:space="preserve"> </w:t>
      </w:r>
      <w:hyperlink r:id="rId8" w:history="1">
        <w:r w:rsidRPr="003B5029">
          <w:rPr>
            <w:rStyle w:val="Hyperlink"/>
            <w:sz w:val="20"/>
          </w:rPr>
          <w:t>pbs.org/pressroom</w:t>
        </w:r>
      </w:hyperlink>
      <w:r w:rsidRPr="003B5029">
        <w:rPr>
          <w:sz w:val="20"/>
        </w:rPr>
        <w:t xml:space="preserve"> or </w:t>
      </w:r>
      <w:hyperlink r:id="rId9" w:history="1">
        <w:r w:rsidRPr="003B5029">
          <w:rPr>
            <w:rStyle w:val="Hyperlink"/>
            <w:sz w:val="20"/>
          </w:rPr>
          <w:t>thirteen.org/pressroom</w:t>
        </w:r>
      </w:hyperlink>
    </w:p>
    <w:p w:rsidR="00E74400" w:rsidRDefault="00E74400" w:rsidP="00A97E90">
      <w:pPr>
        <w:widowControl w:val="0"/>
        <w:autoSpaceDE w:val="0"/>
        <w:autoSpaceDN w:val="0"/>
        <w:adjustRightInd w:val="0"/>
        <w:spacing w:line="240" w:lineRule="auto"/>
        <w:rPr>
          <w:color w:val="000000"/>
          <w:sz w:val="22"/>
          <w:szCs w:val="22"/>
        </w:rPr>
      </w:pPr>
    </w:p>
    <w:p w:rsidR="00E74400" w:rsidRPr="009344B5" w:rsidRDefault="00E74400" w:rsidP="00A97E90">
      <w:pPr>
        <w:widowControl w:val="0"/>
        <w:autoSpaceDE w:val="0"/>
        <w:autoSpaceDN w:val="0"/>
        <w:adjustRightInd w:val="0"/>
        <w:spacing w:line="240" w:lineRule="auto"/>
        <w:rPr>
          <w:color w:val="000000"/>
          <w:sz w:val="22"/>
          <w:szCs w:val="22"/>
        </w:rPr>
      </w:pPr>
      <w:r>
        <w:rPr>
          <w:color w:val="000000"/>
          <w:sz w:val="22"/>
          <w:szCs w:val="22"/>
        </w:rPr>
        <w:t>Websites</w:t>
      </w:r>
      <w:r w:rsidRPr="009344B5">
        <w:rPr>
          <w:color w:val="000000"/>
          <w:sz w:val="22"/>
          <w:szCs w:val="22"/>
        </w:rPr>
        <w:t xml:space="preserve">: </w:t>
      </w:r>
      <w:hyperlink r:id="rId10" w:history="1">
        <w:r w:rsidRPr="006352A1">
          <w:rPr>
            <w:rStyle w:val="Hyperlink"/>
            <w:sz w:val="22"/>
            <w:szCs w:val="22"/>
          </w:rPr>
          <w:t>pbs.org/americanmasters</w:t>
        </w:r>
      </w:hyperlink>
      <w:r w:rsidRPr="006352A1">
        <w:rPr>
          <w:color w:val="000000"/>
          <w:sz w:val="22"/>
          <w:szCs w:val="22"/>
        </w:rPr>
        <w:t xml:space="preserve"> </w:t>
      </w:r>
      <w:r>
        <w:rPr>
          <w:color w:val="000000"/>
          <w:sz w:val="22"/>
          <w:szCs w:val="22"/>
        </w:rPr>
        <w:t xml:space="preserve">&amp; </w:t>
      </w:r>
      <w:hyperlink r:id="rId11" w:history="1">
        <w:r w:rsidRPr="009344B5">
          <w:rPr>
            <w:rStyle w:val="Hyperlink"/>
            <w:sz w:val="22"/>
            <w:szCs w:val="22"/>
          </w:rPr>
          <w:t>facebook.com/americanmasters</w:t>
        </w:r>
      </w:hyperlink>
    </w:p>
    <w:p w:rsidR="00E74400" w:rsidRPr="00141A50" w:rsidRDefault="00E74400" w:rsidP="00A97E90">
      <w:pPr>
        <w:spacing w:line="240" w:lineRule="auto"/>
        <w:jc w:val="center"/>
        <w:rPr>
          <w:b/>
          <w:bCs/>
          <w:sz w:val="22"/>
          <w:szCs w:val="22"/>
        </w:rPr>
      </w:pPr>
    </w:p>
    <w:p w:rsidR="00E74400" w:rsidRPr="00141A50" w:rsidRDefault="00E74400" w:rsidP="00A97E90">
      <w:pPr>
        <w:spacing w:line="240" w:lineRule="auto"/>
        <w:rPr>
          <w:b/>
          <w:bCs/>
          <w:sz w:val="22"/>
          <w:szCs w:val="22"/>
        </w:rPr>
      </w:pPr>
    </w:p>
    <w:p w:rsidR="00E74400" w:rsidRPr="00A97E90" w:rsidRDefault="00E74400" w:rsidP="00A97E90">
      <w:pPr>
        <w:spacing w:line="240" w:lineRule="auto"/>
        <w:ind w:right="-14"/>
        <w:jc w:val="center"/>
        <w:rPr>
          <w:b/>
          <w:bCs/>
          <w:iCs/>
          <w:sz w:val="28"/>
          <w:szCs w:val="28"/>
        </w:rPr>
      </w:pPr>
      <w:r w:rsidRPr="00A97E90">
        <w:rPr>
          <w:b/>
          <w:bCs/>
          <w:i/>
          <w:iCs/>
          <w:sz w:val="28"/>
          <w:szCs w:val="28"/>
        </w:rPr>
        <w:t>American Masters</w:t>
      </w:r>
    </w:p>
    <w:p w:rsidR="00E74400" w:rsidRPr="002E7C9A" w:rsidRDefault="00E74400" w:rsidP="0043250F">
      <w:pPr>
        <w:spacing w:line="240" w:lineRule="auto"/>
        <w:ind w:right="-14"/>
        <w:jc w:val="center"/>
        <w:rPr>
          <w:b/>
          <w:bCs/>
          <w:i/>
          <w:iCs/>
          <w:sz w:val="28"/>
          <w:szCs w:val="28"/>
        </w:rPr>
      </w:pPr>
      <w:r w:rsidRPr="00A224AC">
        <w:rPr>
          <w:b/>
          <w:bCs/>
          <w:i/>
          <w:iCs/>
          <w:sz w:val="28"/>
          <w:szCs w:val="28"/>
        </w:rPr>
        <w:t>Margaret Mitchell: American Rebel</w:t>
      </w:r>
    </w:p>
    <w:p w:rsidR="00E74400" w:rsidRPr="00A97E90" w:rsidRDefault="00E74400" w:rsidP="00A97E90">
      <w:pPr>
        <w:pStyle w:val="NormalIndent"/>
      </w:pPr>
    </w:p>
    <w:p w:rsidR="00E74400" w:rsidRDefault="00E74400" w:rsidP="0043250F">
      <w:pPr>
        <w:pStyle w:val="NormalIndent"/>
        <w:spacing w:line="240" w:lineRule="auto"/>
        <w:jc w:val="center"/>
        <w:rPr>
          <w:b/>
          <w:bCs/>
          <w:iCs/>
          <w:kern w:val="20"/>
          <w:sz w:val="24"/>
          <w:szCs w:val="24"/>
        </w:rPr>
      </w:pPr>
      <w:r w:rsidRPr="00A97E90">
        <w:rPr>
          <w:b/>
          <w:kern w:val="20"/>
          <w:sz w:val="24"/>
          <w:szCs w:val="24"/>
        </w:rPr>
        <w:t xml:space="preserve">Premieres nationally </w:t>
      </w:r>
      <w:r w:rsidRPr="002E7C9A">
        <w:rPr>
          <w:b/>
          <w:bCs/>
          <w:iCs/>
          <w:kern w:val="20"/>
          <w:sz w:val="24"/>
          <w:szCs w:val="24"/>
        </w:rPr>
        <w:t xml:space="preserve">Monday, </w:t>
      </w:r>
      <w:r>
        <w:rPr>
          <w:b/>
          <w:bCs/>
          <w:iCs/>
          <w:kern w:val="20"/>
          <w:sz w:val="24"/>
          <w:szCs w:val="24"/>
        </w:rPr>
        <w:t xml:space="preserve">April 2 at 9 p.m. </w:t>
      </w:r>
      <w:r w:rsidRPr="00A97E90">
        <w:rPr>
          <w:b/>
          <w:kern w:val="20"/>
          <w:sz w:val="24"/>
          <w:szCs w:val="24"/>
        </w:rPr>
        <w:t>(ET) on PBS</w:t>
      </w:r>
    </w:p>
    <w:p w:rsidR="00E74400" w:rsidRPr="002E7C9A" w:rsidRDefault="00E74400" w:rsidP="0043250F">
      <w:pPr>
        <w:pStyle w:val="NormalIndent"/>
        <w:spacing w:line="240" w:lineRule="auto"/>
        <w:jc w:val="center"/>
        <w:rPr>
          <w:b/>
          <w:bCs/>
          <w:iCs/>
          <w:kern w:val="20"/>
          <w:sz w:val="24"/>
          <w:szCs w:val="24"/>
        </w:rPr>
      </w:pPr>
      <w:r w:rsidRPr="00A97E90">
        <w:rPr>
          <w:b/>
          <w:kern w:val="20"/>
          <w:sz w:val="24"/>
          <w:szCs w:val="24"/>
        </w:rPr>
        <w:t>(check local listings)</w:t>
      </w:r>
    </w:p>
    <w:p w:rsidR="00E74400" w:rsidRPr="00A97E90" w:rsidRDefault="00E74400" w:rsidP="00A97E90">
      <w:pPr>
        <w:pStyle w:val="NormalIndent"/>
        <w:spacing w:line="240" w:lineRule="auto"/>
        <w:ind w:firstLine="0"/>
        <w:jc w:val="center"/>
        <w:rPr>
          <w:b/>
          <w:kern w:val="20"/>
          <w:sz w:val="24"/>
          <w:szCs w:val="24"/>
        </w:rPr>
      </w:pPr>
    </w:p>
    <w:p w:rsidR="00E74400" w:rsidRPr="00C86FE2" w:rsidRDefault="00E74400" w:rsidP="00A224AC">
      <w:pPr>
        <w:widowControl w:val="0"/>
        <w:autoSpaceDE w:val="0"/>
        <w:autoSpaceDN w:val="0"/>
        <w:adjustRightInd w:val="0"/>
        <w:spacing w:line="240" w:lineRule="auto"/>
        <w:jc w:val="center"/>
        <w:rPr>
          <w:b/>
          <w:kern w:val="18"/>
          <w:sz w:val="22"/>
          <w:szCs w:val="22"/>
        </w:rPr>
      </w:pPr>
      <w:r>
        <w:rPr>
          <w:b/>
          <w:i/>
          <w:sz w:val="24"/>
          <w:szCs w:val="24"/>
        </w:rPr>
        <w:t>Film Synopsis &amp; Interviewees</w:t>
      </w:r>
    </w:p>
    <w:p w:rsidR="00E74400" w:rsidRDefault="00E74400" w:rsidP="0072764A">
      <w:pPr>
        <w:pStyle w:val="NormalIndent"/>
        <w:ind w:firstLine="0"/>
        <w:rPr>
          <w:sz w:val="22"/>
          <w:szCs w:val="22"/>
        </w:rPr>
      </w:pPr>
    </w:p>
    <w:p w:rsidR="00E74400" w:rsidRPr="00F56D6D" w:rsidRDefault="00E74400" w:rsidP="00F56D6D">
      <w:pPr>
        <w:spacing w:line="317" w:lineRule="auto"/>
        <w:rPr>
          <w:szCs w:val="21"/>
        </w:rPr>
      </w:pPr>
      <w:r w:rsidRPr="00F56D6D">
        <w:rPr>
          <w:szCs w:val="21"/>
        </w:rPr>
        <w:t xml:space="preserve">Margaret Mitchell was no ordinary writer. The one book she published in her lifetime – </w:t>
      </w:r>
      <w:r w:rsidRPr="00F56D6D">
        <w:rPr>
          <w:i/>
          <w:szCs w:val="21"/>
        </w:rPr>
        <w:t>Gone With the Wind</w:t>
      </w:r>
      <w:r w:rsidRPr="00F56D6D">
        <w:rPr>
          <w:szCs w:val="21"/>
        </w:rPr>
        <w:t xml:space="preserve"> – sold millions of copies at the height of the Great Depression in </w:t>
      </w:r>
      <w:smartTag w:uri="urn:schemas-microsoft-com:office:smarttags" w:element="place">
        <w:smartTag w:uri="urn:schemas-microsoft-com:office:smarttags" w:element="country-region">
          <w:r w:rsidRPr="00F56D6D">
            <w:rPr>
              <w:szCs w:val="21"/>
            </w:rPr>
            <w:t>America</w:t>
          </w:r>
        </w:smartTag>
      </w:smartTag>
      <w:r w:rsidRPr="00F56D6D">
        <w:rPr>
          <w:szCs w:val="21"/>
        </w:rPr>
        <w:t xml:space="preserve"> and won the Pulitzer Prize in 1937</w:t>
      </w:r>
      <w:r>
        <w:rPr>
          <w:szCs w:val="21"/>
        </w:rPr>
        <w:t>, 75 years ago</w:t>
      </w:r>
      <w:r w:rsidRPr="00F56D6D">
        <w:rPr>
          <w:szCs w:val="21"/>
        </w:rPr>
        <w:t xml:space="preserve">.  </w:t>
      </w:r>
      <w:r>
        <w:rPr>
          <w:szCs w:val="21"/>
        </w:rPr>
        <w:t>W</w:t>
      </w:r>
      <w:r w:rsidRPr="00F56D6D">
        <w:rPr>
          <w:szCs w:val="21"/>
        </w:rPr>
        <w:t xml:space="preserve">ith </w:t>
      </w:r>
      <w:r>
        <w:rPr>
          <w:szCs w:val="21"/>
        </w:rPr>
        <w:t>more than</w:t>
      </w:r>
      <w:r w:rsidRPr="00F56D6D">
        <w:rPr>
          <w:szCs w:val="21"/>
        </w:rPr>
        <w:t xml:space="preserve"> 30 million copies sold</w:t>
      </w:r>
      <w:r>
        <w:rPr>
          <w:szCs w:val="21"/>
        </w:rPr>
        <w:t xml:space="preserve"> to date, it is one of the world’s best</w:t>
      </w:r>
      <w:r w:rsidRPr="00F56D6D">
        <w:rPr>
          <w:szCs w:val="21"/>
        </w:rPr>
        <w:t xml:space="preserve">selling novels. Equally impressive, the film adaptation of </w:t>
      </w:r>
      <w:r w:rsidRPr="00F56D6D">
        <w:rPr>
          <w:i/>
          <w:szCs w:val="21"/>
        </w:rPr>
        <w:t>Gone With the Wind</w:t>
      </w:r>
      <w:r w:rsidRPr="00F56D6D">
        <w:rPr>
          <w:szCs w:val="21"/>
        </w:rPr>
        <w:t xml:space="preserve"> broke all box office records when it premiered in 1939, and received 10 Academy Awards. </w:t>
      </w:r>
    </w:p>
    <w:p w:rsidR="00E74400" w:rsidRPr="00F56D6D" w:rsidRDefault="00E74400" w:rsidP="00F56D6D">
      <w:pPr>
        <w:spacing w:line="317" w:lineRule="auto"/>
        <w:rPr>
          <w:szCs w:val="21"/>
        </w:rPr>
      </w:pPr>
    </w:p>
    <w:p w:rsidR="00E74400" w:rsidRDefault="00E74400" w:rsidP="00F56D6D">
      <w:pPr>
        <w:spacing w:line="317" w:lineRule="auto"/>
        <w:rPr>
          <w:szCs w:val="21"/>
        </w:rPr>
      </w:pPr>
      <w:r w:rsidRPr="00F56D6D">
        <w:rPr>
          <w:szCs w:val="21"/>
        </w:rPr>
        <w:t>But who was the creator behind two of the world’s greatest lovers – Scarlett and Rhett – and the tumultuous romance that left book readers and film viewers wondering about their final fate together in one of storytelling’s most talked about cliffhangers? She was certainly no ordinary woman either.</w:t>
      </w:r>
    </w:p>
    <w:p w:rsidR="00E74400" w:rsidRPr="00F56D6D" w:rsidRDefault="00E74400" w:rsidP="00F56D6D">
      <w:pPr>
        <w:pStyle w:val="NormalIndent"/>
      </w:pPr>
    </w:p>
    <w:p w:rsidR="00E74400" w:rsidRDefault="00E74400" w:rsidP="00F56D6D">
      <w:pPr>
        <w:spacing w:line="317" w:lineRule="auto"/>
        <w:rPr>
          <w:szCs w:val="21"/>
        </w:rPr>
      </w:pPr>
      <w:r w:rsidRPr="00F56D6D">
        <w:rPr>
          <w:b/>
          <w:i/>
          <w:szCs w:val="21"/>
        </w:rPr>
        <w:t>Margaret Mitchell: American Rebel</w:t>
      </w:r>
      <w:r w:rsidRPr="00F56D6D">
        <w:rPr>
          <w:szCs w:val="21"/>
        </w:rPr>
        <w:t xml:space="preserve">, a GPB </w:t>
      </w:r>
      <w:r>
        <w:rPr>
          <w:szCs w:val="21"/>
        </w:rPr>
        <w:t>production</w:t>
      </w:r>
      <w:r w:rsidRPr="00F56D6D">
        <w:rPr>
          <w:szCs w:val="21"/>
        </w:rPr>
        <w:t xml:space="preserve"> </w:t>
      </w:r>
      <w:r>
        <w:rPr>
          <w:szCs w:val="21"/>
        </w:rPr>
        <w:t xml:space="preserve">in association with THIRTEEN’s </w:t>
      </w:r>
      <w:r w:rsidRPr="00F56D6D">
        <w:rPr>
          <w:b/>
          <w:i/>
          <w:szCs w:val="21"/>
        </w:rPr>
        <w:t>American Masters</w:t>
      </w:r>
      <w:r>
        <w:rPr>
          <w:szCs w:val="21"/>
        </w:rPr>
        <w:t xml:space="preserve"> for WNET, explores</w:t>
      </w:r>
      <w:r w:rsidRPr="00F56D6D">
        <w:rPr>
          <w:szCs w:val="21"/>
        </w:rPr>
        <w:t xml:space="preserve"> </w:t>
      </w:r>
      <w:r>
        <w:rPr>
          <w:szCs w:val="21"/>
        </w:rPr>
        <w:t>the author’s</w:t>
      </w:r>
      <w:r w:rsidRPr="00F56D6D">
        <w:rPr>
          <w:szCs w:val="21"/>
        </w:rPr>
        <w:t xml:space="preserve"> extraordinary life. </w:t>
      </w:r>
    </w:p>
    <w:p w:rsidR="00E74400" w:rsidRPr="00F56D6D" w:rsidRDefault="00E74400" w:rsidP="00F56D6D">
      <w:pPr>
        <w:pStyle w:val="NormalIndent"/>
      </w:pPr>
    </w:p>
    <w:p w:rsidR="00E74400" w:rsidRPr="00F56D6D" w:rsidRDefault="00E74400" w:rsidP="00F56D6D">
      <w:pPr>
        <w:spacing w:line="317" w:lineRule="auto"/>
        <w:rPr>
          <w:szCs w:val="21"/>
        </w:rPr>
      </w:pPr>
      <w:r w:rsidRPr="00F56D6D">
        <w:rPr>
          <w:szCs w:val="21"/>
        </w:rPr>
        <w:t xml:space="preserve">Born in </w:t>
      </w:r>
      <w:smartTag w:uri="urn:schemas-microsoft-com:office:smarttags" w:element="place">
        <w:smartTag w:uri="urn:schemas-microsoft-com:office:smarttags" w:element="City">
          <w:r w:rsidRPr="00F56D6D">
            <w:rPr>
              <w:szCs w:val="21"/>
            </w:rPr>
            <w:t>Atlanta</w:t>
          </w:r>
        </w:smartTag>
      </w:smartTag>
      <w:r w:rsidRPr="00F56D6D">
        <w:rPr>
          <w:szCs w:val="21"/>
        </w:rPr>
        <w:t xml:space="preserve"> in 1900, Margaret Mitchell was a force to be reckoned </w:t>
      </w:r>
      <w:r>
        <w:rPr>
          <w:szCs w:val="21"/>
        </w:rPr>
        <w:t>with until a tragic accident le</w:t>
      </w:r>
      <w:r w:rsidRPr="00F56D6D">
        <w:rPr>
          <w:szCs w:val="21"/>
        </w:rPr>
        <w:t>d to her untimely death in 1949 – a debutante</w:t>
      </w:r>
      <w:r w:rsidRPr="00F56D6D">
        <w:rPr>
          <w:b/>
          <w:szCs w:val="21"/>
        </w:rPr>
        <w:t xml:space="preserve"> </w:t>
      </w:r>
      <w:r w:rsidRPr="00F56D6D">
        <w:rPr>
          <w:szCs w:val="21"/>
        </w:rPr>
        <w:t>who challenged society with a brazen dance; a reporter who roamed town when tradition called for women to stay at home; and a philanthropist who risked her life in the name of generosity.</w:t>
      </w:r>
    </w:p>
    <w:p w:rsidR="00E74400" w:rsidRPr="00F56D6D" w:rsidRDefault="00E74400" w:rsidP="00F56D6D">
      <w:pPr>
        <w:spacing w:line="317" w:lineRule="auto"/>
        <w:rPr>
          <w:szCs w:val="21"/>
        </w:rPr>
      </w:pPr>
    </w:p>
    <w:p w:rsidR="00E74400" w:rsidRPr="00F56D6D" w:rsidRDefault="00E74400" w:rsidP="00F56D6D">
      <w:pPr>
        <w:spacing w:line="317" w:lineRule="auto"/>
        <w:rPr>
          <w:szCs w:val="21"/>
        </w:rPr>
      </w:pPr>
      <w:r w:rsidRPr="00F56D6D">
        <w:rPr>
          <w:szCs w:val="21"/>
        </w:rPr>
        <w:t xml:space="preserve">“Margaret Mitchell was always a writer and always a rebel,” says </w:t>
      </w:r>
      <w:r w:rsidRPr="00F56D6D">
        <w:rPr>
          <w:bCs/>
          <w:szCs w:val="21"/>
        </w:rPr>
        <w:t>Emmy</w:t>
      </w:r>
      <w:r w:rsidRPr="00F56D6D">
        <w:rPr>
          <w:szCs w:val="21"/>
          <w:vertAlign w:val="superscript"/>
        </w:rPr>
        <w:t>®</w:t>
      </w:r>
      <w:r w:rsidRPr="00F56D6D">
        <w:rPr>
          <w:bCs/>
          <w:szCs w:val="21"/>
        </w:rPr>
        <w:t xml:space="preserve">-winning </w:t>
      </w:r>
      <w:r>
        <w:rPr>
          <w:szCs w:val="21"/>
        </w:rPr>
        <w:t xml:space="preserve">executive producer/writer Pamela </w:t>
      </w:r>
      <w:r w:rsidRPr="00F56D6D">
        <w:rPr>
          <w:szCs w:val="21"/>
        </w:rPr>
        <w:t xml:space="preserve">Roberts. “She was captivating and complex. She took chances every day of her life, and she changed the world with her one book, </w:t>
      </w:r>
      <w:r w:rsidRPr="00F56D6D">
        <w:rPr>
          <w:i/>
          <w:iCs/>
          <w:szCs w:val="21"/>
        </w:rPr>
        <w:t>Gone With the Wind</w:t>
      </w:r>
      <w:r>
        <w:rPr>
          <w:szCs w:val="21"/>
        </w:rPr>
        <w:t xml:space="preserve">. </w:t>
      </w:r>
      <w:r w:rsidRPr="00F56D6D">
        <w:rPr>
          <w:szCs w:val="21"/>
        </w:rPr>
        <w:t>Only Margaret Mitchell could have created Scarlett O’Hara.”</w:t>
      </w:r>
    </w:p>
    <w:p w:rsidR="00E74400" w:rsidRPr="00F56D6D" w:rsidRDefault="00E74400" w:rsidP="00F56D6D">
      <w:pPr>
        <w:spacing w:line="317" w:lineRule="auto"/>
        <w:rPr>
          <w:szCs w:val="21"/>
        </w:rPr>
      </w:pPr>
    </w:p>
    <w:p w:rsidR="00E74400" w:rsidRDefault="00E74400" w:rsidP="00F56D6D">
      <w:pPr>
        <w:spacing w:line="317" w:lineRule="auto"/>
        <w:rPr>
          <w:szCs w:val="21"/>
        </w:rPr>
      </w:pPr>
      <w:r w:rsidRPr="00F56D6D">
        <w:rPr>
          <w:szCs w:val="21"/>
        </w:rPr>
        <w:t xml:space="preserve">As a debutante from </w:t>
      </w:r>
      <w:smartTag w:uri="urn:schemas-microsoft-com:office:smarttags" w:element="place">
        <w:smartTag w:uri="urn:schemas-microsoft-com:office:smarttags" w:element="City">
          <w:r w:rsidRPr="00F56D6D">
            <w:rPr>
              <w:szCs w:val="21"/>
            </w:rPr>
            <w:t>Atlanta</w:t>
          </w:r>
        </w:smartTag>
      </w:smartTag>
      <w:r w:rsidRPr="00F56D6D">
        <w:rPr>
          <w:szCs w:val="21"/>
        </w:rPr>
        <w:t>’s upper crust, Mitchell challenged the stifling social restrictions placed on women at the tim</w:t>
      </w:r>
      <w:smartTag w:uri="urn:schemas-microsoft-com:office:smarttags" w:element="PersonName">
        <w:r w:rsidRPr="00F56D6D">
          <w:rPr>
            <w:szCs w:val="21"/>
          </w:rPr>
          <w:t>e.</w:t>
        </w:r>
      </w:smartTag>
      <w:r w:rsidRPr="00F56D6D">
        <w:rPr>
          <w:szCs w:val="21"/>
        </w:rPr>
        <w:t xml:space="preserve"> She was one of </w:t>
      </w:r>
      <w:smartTag w:uri="urn:schemas-microsoft-com:office:smarttags" w:element="place">
        <w:smartTag w:uri="urn:schemas-microsoft-com:office:smarttags" w:element="country-region">
          <w:r w:rsidRPr="00F56D6D">
            <w:rPr>
              <w:szCs w:val="21"/>
            </w:rPr>
            <w:t>Georgia</w:t>
          </w:r>
        </w:smartTag>
      </w:smartTag>
      <w:r w:rsidRPr="00F56D6D">
        <w:rPr>
          <w:szCs w:val="21"/>
        </w:rPr>
        <w:t xml:space="preserve">’s first female newspaper reporters and used the money she made from </w:t>
      </w:r>
      <w:r w:rsidRPr="00F56D6D">
        <w:rPr>
          <w:i/>
          <w:szCs w:val="21"/>
        </w:rPr>
        <w:t xml:space="preserve">Gone With the Wind </w:t>
      </w:r>
      <w:r w:rsidRPr="00F56D6D">
        <w:rPr>
          <w:szCs w:val="21"/>
        </w:rPr>
        <w:t xml:space="preserve">to fund many causes, including the education of the South’s first African-American medical doctors.  </w:t>
      </w:r>
    </w:p>
    <w:p w:rsidR="00E74400" w:rsidRPr="00F56D6D" w:rsidRDefault="00E74400" w:rsidP="00F56D6D">
      <w:pPr>
        <w:pStyle w:val="NormalIndent"/>
      </w:pPr>
    </w:p>
    <w:p w:rsidR="00E74400" w:rsidRPr="00F56D6D" w:rsidRDefault="00E74400" w:rsidP="00F56D6D">
      <w:r w:rsidRPr="00F56D6D">
        <w:t>Mitchell had a charismatic personality and a great sense of humor, but she also dealt with depression and illness. Setbacks in her early life included the loss of her mother and her fiancé as a teenager. A failed first marriage followed, but in spite of all that, she found her soul</w:t>
      </w:r>
      <w:r>
        <w:t xml:space="preserve"> </w:t>
      </w:r>
      <w:r w:rsidRPr="00F56D6D">
        <w:t xml:space="preserve">mate in her second husband, John Marsh, and with his support she wrote </w:t>
      </w:r>
      <w:r w:rsidRPr="00F56D6D">
        <w:rPr>
          <w:i/>
        </w:rPr>
        <w:t>Gone With the Wind</w:t>
      </w:r>
      <w:r w:rsidRPr="00F56D6D">
        <w:t xml:space="preserve">.  </w:t>
      </w:r>
    </w:p>
    <w:p w:rsidR="00E74400" w:rsidRPr="00F56D6D" w:rsidRDefault="00E74400" w:rsidP="00F56D6D">
      <w:pPr>
        <w:spacing w:line="317" w:lineRule="auto"/>
        <w:rPr>
          <w:b/>
          <w:szCs w:val="21"/>
        </w:rPr>
      </w:pPr>
    </w:p>
    <w:p w:rsidR="00E74400" w:rsidRPr="00EE6F76" w:rsidRDefault="00E74400" w:rsidP="00F56D6D">
      <w:pPr>
        <w:rPr>
          <w:rFonts w:cs="Arial"/>
          <w:szCs w:val="21"/>
        </w:rPr>
      </w:pPr>
      <w:r w:rsidRPr="0028241B">
        <w:rPr>
          <w:b/>
          <w:i/>
        </w:rPr>
        <w:t>Margaret Mitchell: American Rebel</w:t>
      </w:r>
      <w:r w:rsidRPr="00F56D6D">
        <w:t xml:space="preserve"> engages leading </w:t>
      </w:r>
      <w:r>
        <w:t xml:space="preserve">authors, </w:t>
      </w:r>
      <w:r w:rsidRPr="00F56D6D">
        <w:t>historians, biographers and people with personal connections to Mitchell to reveal a complex and mysterious woman who experienced profound identity shifts in her life and who struggled with the two great issues of her day</w:t>
      </w:r>
      <w:r>
        <w:t xml:space="preserve">: </w:t>
      </w:r>
      <w:r w:rsidRPr="00F56D6D">
        <w:t>the changing role of women and the liberation of African</w:t>
      </w:r>
      <w:r>
        <w:t xml:space="preserve"> Americans. I</w:t>
      </w:r>
      <w:r w:rsidRPr="00F56D6D">
        <w:t>nterview</w:t>
      </w:r>
      <w:r>
        <w:t>ee</w:t>
      </w:r>
      <w:r w:rsidRPr="00F56D6D">
        <w:t xml:space="preserve">s </w:t>
      </w:r>
      <w:r>
        <w:t xml:space="preserve">include </w:t>
      </w:r>
      <w:r w:rsidRPr="00F56D6D">
        <w:rPr>
          <w:szCs w:val="21"/>
        </w:rPr>
        <w:t>friend Sara Mitchell Parsons</w:t>
      </w:r>
      <w:r>
        <w:rPr>
          <w:szCs w:val="21"/>
        </w:rPr>
        <w:t>,</w:t>
      </w:r>
      <w:r w:rsidRPr="00F56D6D">
        <w:rPr>
          <w:szCs w:val="21"/>
        </w:rPr>
        <w:t xml:space="preserve"> Carolyn Equen Miller</w:t>
      </w:r>
      <w:r>
        <w:rPr>
          <w:szCs w:val="21"/>
        </w:rPr>
        <w:t xml:space="preserve"> (</w:t>
      </w:r>
      <w:r w:rsidRPr="00F56D6D">
        <w:rPr>
          <w:szCs w:val="21"/>
        </w:rPr>
        <w:t>daughter of Mitchell’s lifelong arch</w:t>
      </w:r>
      <w:r>
        <w:rPr>
          <w:szCs w:val="21"/>
        </w:rPr>
        <w:t>-</w:t>
      </w:r>
      <w:r w:rsidRPr="00F56D6D">
        <w:rPr>
          <w:szCs w:val="21"/>
        </w:rPr>
        <w:t>rival Anne Hart Equen</w:t>
      </w:r>
      <w:r>
        <w:rPr>
          <w:szCs w:val="21"/>
        </w:rPr>
        <w:t>),</w:t>
      </w:r>
      <w:r w:rsidRPr="00F56D6D">
        <w:t xml:space="preserve"> Pat Conroy</w:t>
      </w:r>
      <w:r>
        <w:t xml:space="preserve"> (</w:t>
      </w:r>
      <w:r w:rsidRPr="008538DE">
        <w:rPr>
          <w:i/>
          <w:iCs/>
        </w:rPr>
        <w:t>The Prince of Tides</w:t>
      </w:r>
      <w:r w:rsidRPr="008538DE">
        <w:rPr>
          <w:iCs/>
        </w:rPr>
        <w:t>)</w:t>
      </w:r>
      <w:r>
        <w:t>,</w:t>
      </w:r>
      <w:r w:rsidRPr="00F56D6D">
        <w:t xml:space="preserve"> Pearl Cleage</w:t>
      </w:r>
      <w:r>
        <w:t xml:space="preserve"> (</w:t>
      </w:r>
      <w:r>
        <w:rPr>
          <w:i/>
          <w:iCs/>
        </w:rPr>
        <w:t>What Looks Like Crazy on an Ordinary Day</w:t>
      </w:r>
      <w:r>
        <w:rPr>
          <w:iCs/>
        </w:rPr>
        <w:t>)</w:t>
      </w:r>
      <w:r>
        <w:t xml:space="preserve">, </w:t>
      </w:r>
      <w:r w:rsidRPr="00F56D6D">
        <w:t>Molly Haskell (</w:t>
      </w:r>
      <w:r w:rsidRPr="00F56D6D">
        <w:rPr>
          <w:i/>
        </w:rPr>
        <w:t>Frankly My Dear: Gone With the Wind Revisited</w:t>
      </w:r>
      <w:r w:rsidRPr="00D36F7B">
        <w:t>)</w:t>
      </w:r>
      <w:r w:rsidRPr="00EE6F76">
        <w:t xml:space="preserve">, Darden Asbury Pyron </w:t>
      </w:r>
      <w:r>
        <w:t>(</w:t>
      </w:r>
      <w:r w:rsidRPr="003E2FCA">
        <w:rPr>
          <w:rFonts w:cs="Arial"/>
          <w:i/>
          <w:szCs w:val="21"/>
        </w:rPr>
        <w:t>Southern Daughter/The Life of Margaret Mitchell and the Making of Gone With the Wind</w:t>
      </w:r>
      <w:r>
        <w:rPr>
          <w:rFonts w:cs="Arial"/>
          <w:szCs w:val="21"/>
        </w:rPr>
        <w:t xml:space="preserve">), </w:t>
      </w:r>
      <w:r w:rsidRPr="00F56D6D">
        <w:t>and John Wiley (</w:t>
      </w:r>
      <w:r w:rsidRPr="00F56D6D">
        <w:rPr>
          <w:i/>
        </w:rPr>
        <w:t>Margaret Mitchell’s Gone With the Wind</w:t>
      </w:r>
      <w:r w:rsidRPr="00D36F7B">
        <w:t>).</w:t>
      </w:r>
    </w:p>
    <w:p w:rsidR="00E74400" w:rsidRPr="00F56D6D" w:rsidRDefault="00E74400" w:rsidP="00F56D6D">
      <w:pPr>
        <w:spacing w:line="317" w:lineRule="auto"/>
        <w:rPr>
          <w:rFonts w:cs="Arial"/>
          <w:szCs w:val="21"/>
        </w:rPr>
      </w:pPr>
    </w:p>
    <w:p w:rsidR="00E74400" w:rsidRPr="00032A30" w:rsidRDefault="00E74400" w:rsidP="00032A30">
      <w:pPr>
        <w:spacing w:line="317" w:lineRule="auto"/>
        <w:rPr>
          <w:rFonts w:cs="Arial"/>
          <w:szCs w:val="21"/>
        </w:rPr>
      </w:pPr>
      <w:r w:rsidRPr="00F56D6D">
        <w:rPr>
          <w:rFonts w:cs="Arial"/>
          <w:szCs w:val="21"/>
        </w:rPr>
        <w:t>Roberts shot extensive re</w:t>
      </w:r>
      <w:r>
        <w:rPr>
          <w:rFonts w:cs="Arial"/>
          <w:szCs w:val="21"/>
        </w:rPr>
        <w:t>enactment</w:t>
      </w:r>
      <w:r w:rsidRPr="00F56D6D">
        <w:rPr>
          <w:rFonts w:cs="Arial"/>
          <w:szCs w:val="21"/>
        </w:rPr>
        <w:t>s for the film based on Mitchell’s personal letters</w:t>
      </w:r>
      <w:r>
        <w:rPr>
          <w:rFonts w:cs="Arial"/>
          <w:szCs w:val="21"/>
        </w:rPr>
        <w:t xml:space="preserve">, which </w:t>
      </w:r>
      <w:r w:rsidRPr="00F56D6D">
        <w:rPr>
          <w:rFonts w:cs="Arial"/>
          <w:szCs w:val="21"/>
        </w:rPr>
        <w:t>trace</w:t>
      </w:r>
      <w:r>
        <w:rPr>
          <w:rFonts w:cs="Arial"/>
          <w:szCs w:val="21"/>
        </w:rPr>
        <w:t xml:space="preserve"> Mitchell throughout her life, </w:t>
      </w:r>
      <w:r w:rsidRPr="00F56D6D">
        <w:rPr>
          <w:rFonts w:cs="Arial"/>
          <w:szCs w:val="21"/>
        </w:rPr>
        <w:t xml:space="preserve">starting at age three, </w:t>
      </w:r>
      <w:r>
        <w:rPr>
          <w:rFonts w:cs="Arial"/>
          <w:szCs w:val="21"/>
        </w:rPr>
        <w:t>and</w:t>
      </w:r>
      <w:r w:rsidRPr="00F56D6D">
        <w:rPr>
          <w:rFonts w:cs="Arial"/>
          <w:szCs w:val="21"/>
        </w:rPr>
        <w:t xml:space="preserve"> show how Mitchell’s upbringing</w:t>
      </w:r>
      <w:r w:rsidRPr="00F56D6D">
        <w:rPr>
          <w:rFonts w:cs="Arial"/>
          <w:i/>
          <w:szCs w:val="21"/>
        </w:rPr>
        <w:t xml:space="preserve"> </w:t>
      </w:r>
      <w:r>
        <w:rPr>
          <w:rFonts w:cs="Arial"/>
          <w:szCs w:val="21"/>
        </w:rPr>
        <w:t xml:space="preserve">influenced </w:t>
      </w:r>
      <w:r w:rsidRPr="00F56D6D">
        <w:rPr>
          <w:rFonts w:cs="Arial"/>
          <w:i/>
          <w:szCs w:val="21"/>
        </w:rPr>
        <w:t>Gone With the Wind</w:t>
      </w:r>
      <w:r w:rsidRPr="00F56D6D">
        <w:rPr>
          <w:rFonts w:cs="Arial"/>
          <w:szCs w:val="21"/>
        </w:rPr>
        <w:t>.</w:t>
      </w:r>
      <w:r>
        <w:rPr>
          <w:rFonts w:cs="Arial"/>
          <w:szCs w:val="21"/>
        </w:rPr>
        <w:t xml:space="preserve"> </w:t>
      </w:r>
      <w:r w:rsidRPr="00032A30">
        <w:rPr>
          <w:b/>
          <w:i/>
        </w:rPr>
        <w:t>Margaret Mitchell: American Rebel</w:t>
      </w:r>
      <w:r w:rsidRPr="00F56D6D">
        <w:t xml:space="preserve"> </w:t>
      </w:r>
      <w:r>
        <w:t xml:space="preserve">also </w:t>
      </w:r>
      <w:r w:rsidRPr="00F56D6D">
        <w:t xml:space="preserve">examines </w:t>
      </w:r>
      <w:r w:rsidRPr="00F56D6D">
        <w:rPr>
          <w:i/>
        </w:rPr>
        <w:t>Gone With the Wind</w:t>
      </w:r>
      <w:r w:rsidRPr="00032A30">
        <w:t>’s</w:t>
      </w:r>
      <w:r w:rsidRPr="00F56D6D">
        <w:t xml:space="preserve"> cultural impact. For some</w:t>
      </w:r>
      <w:r>
        <w:t>,</w:t>
      </w:r>
      <w:r w:rsidRPr="00F56D6D">
        <w:t xml:space="preserve"> the work was a racial lightning rod</w:t>
      </w:r>
      <w:r>
        <w:t>;</w:t>
      </w:r>
      <w:r w:rsidRPr="00F56D6D">
        <w:t xml:space="preserve"> for others</w:t>
      </w:r>
      <w:r>
        <w:t>,</w:t>
      </w:r>
      <w:r w:rsidRPr="00F56D6D">
        <w:t xml:space="preserve"> it proved a model for survival.</w:t>
      </w:r>
    </w:p>
    <w:p w:rsidR="00E74400" w:rsidRPr="003E2FCA" w:rsidRDefault="00E74400" w:rsidP="003E2FCA">
      <w:pPr>
        <w:pStyle w:val="NormalWeb"/>
        <w:spacing w:before="0" w:beforeAutospacing="0" w:after="0" w:afterAutospacing="0" w:line="317" w:lineRule="auto"/>
        <w:rPr>
          <w:rFonts w:ascii="Georgia" w:hAnsi="Georgia"/>
          <w:sz w:val="21"/>
          <w:szCs w:val="21"/>
        </w:rPr>
      </w:pPr>
    </w:p>
    <w:p w:rsidR="00E74400" w:rsidRPr="00794CD5" w:rsidRDefault="00E74400" w:rsidP="003E2FCA">
      <w:pPr>
        <w:rPr>
          <w:rFonts w:cs="Arial"/>
          <w:szCs w:val="21"/>
        </w:rPr>
      </w:pPr>
      <w:r w:rsidRPr="003E2FCA">
        <w:rPr>
          <w:rFonts w:cs="Arial"/>
          <w:b/>
          <w:i/>
          <w:szCs w:val="21"/>
        </w:rPr>
        <w:t>Interviewees</w:t>
      </w:r>
      <w:r>
        <w:rPr>
          <w:rFonts w:cs="Arial"/>
          <w:b/>
          <w:i/>
          <w:szCs w:val="21"/>
        </w:rPr>
        <w:t xml:space="preserve"> </w:t>
      </w:r>
      <w:r w:rsidRPr="00794CD5">
        <w:rPr>
          <w:rFonts w:cs="Arial"/>
          <w:szCs w:val="21"/>
        </w:rPr>
        <w:t>(in alphabetical order)</w:t>
      </w:r>
    </w:p>
    <w:p w:rsidR="00E74400" w:rsidRPr="003E2FCA" w:rsidRDefault="00E74400" w:rsidP="003E2FCA">
      <w:pPr>
        <w:rPr>
          <w:rFonts w:cs="Arial"/>
          <w:b/>
          <w:szCs w:val="21"/>
          <w:u w:val="single"/>
        </w:rPr>
      </w:pPr>
    </w:p>
    <w:p w:rsidR="00E74400" w:rsidRPr="003E2FCA" w:rsidRDefault="00E74400" w:rsidP="003E2FCA">
      <w:pPr>
        <w:rPr>
          <w:rFonts w:cs="Arial"/>
          <w:szCs w:val="21"/>
        </w:rPr>
      </w:pPr>
      <w:r w:rsidRPr="00794CD5">
        <w:rPr>
          <w:rFonts w:cs="Arial"/>
          <w:b/>
          <w:szCs w:val="21"/>
        </w:rPr>
        <w:t>Ann Boutwell</w:t>
      </w:r>
      <w:r w:rsidRPr="003E2FCA">
        <w:rPr>
          <w:rFonts w:cs="Arial"/>
          <w:szCs w:val="21"/>
        </w:rPr>
        <w:t xml:space="preserve"> – </w:t>
      </w:r>
      <w:r>
        <w:rPr>
          <w:rFonts w:cs="Arial"/>
          <w:szCs w:val="21"/>
        </w:rPr>
        <w:t>d</w:t>
      </w:r>
      <w:r w:rsidRPr="003E2FCA">
        <w:rPr>
          <w:rFonts w:cs="Arial"/>
          <w:szCs w:val="21"/>
        </w:rPr>
        <w:t>ocent</w:t>
      </w:r>
      <w:r>
        <w:rPr>
          <w:rFonts w:cs="Arial"/>
          <w:szCs w:val="21"/>
        </w:rPr>
        <w:t>,</w:t>
      </w:r>
      <w:r w:rsidRPr="003E2FCA">
        <w:rPr>
          <w:rFonts w:cs="Arial"/>
          <w:szCs w:val="21"/>
        </w:rPr>
        <w:t xml:space="preserve"> </w:t>
      </w:r>
      <w:smartTag w:uri="urn:schemas-microsoft-com:office:smarttags" w:element="PlaceName">
        <w:r w:rsidRPr="003E2FCA">
          <w:rPr>
            <w:rFonts w:cs="Arial"/>
            <w:szCs w:val="21"/>
          </w:rPr>
          <w:t>Margaret</w:t>
        </w:r>
      </w:smartTag>
      <w:r w:rsidRPr="003E2FCA">
        <w:rPr>
          <w:rFonts w:cs="Arial"/>
          <w:szCs w:val="21"/>
        </w:rPr>
        <w:t xml:space="preserve"> </w:t>
      </w:r>
      <w:smartTag w:uri="urn:schemas-microsoft-com:office:smarttags" w:element="PlaceName">
        <w:r w:rsidRPr="003E2FCA">
          <w:rPr>
            <w:rFonts w:cs="Arial"/>
            <w:szCs w:val="21"/>
          </w:rPr>
          <w:t>Mitchell</w:t>
        </w:r>
      </w:smartTag>
      <w:r w:rsidRPr="003E2FCA">
        <w:rPr>
          <w:rFonts w:cs="Arial"/>
          <w:szCs w:val="21"/>
        </w:rPr>
        <w:t xml:space="preserve"> </w:t>
      </w:r>
      <w:smartTag w:uri="urn:schemas-microsoft-com:office:smarttags" w:element="PlaceName">
        <w:r w:rsidRPr="003E2FCA">
          <w:rPr>
            <w:rFonts w:cs="Arial"/>
            <w:szCs w:val="21"/>
          </w:rPr>
          <w:t>House</w:t>
        </w:r>
      </w:smartTag>
      <w:r w:rsidRPr="003E2FCA">
        <w:rPr>
          <w:rFonts w:cs="Arial"/>
          <w:szCs w:val="21"/>
        </w:rPr>
        <w:t xml:space="preserve"> </w:t>
      </w:r>
      <w:smartTag w:uri="urn:schemas-microsoft-com:office:smarttags" w:element="PlaceType">
        <w:r w:rsidRPr="003E2FCA">
          <w:rPr>
            <w:rFonts w:cs="Arial"/>
            <w:szCs w:val="21"/>
          </w:rPr>
          <w:t>Museum</w:t>
        </w:r>
      </w:smartTag>
      <w:r>
        <w:rPr>
          <w:rFonts w:cs="Arial"/>
          <w:szCs w:val="21"/>
        </w:rPr>
        <w:t>;</w:t>
      </w:r>
      <w:r w:rsidRPr="003E2FCA">
        <w:rPr>
          <w:rFonts w:cs="Arial"/>
          <w:szCs w:val="21"/>
        </w:rPr>
        <w:t xml:space="preserve"> </w:t>
      </w:r>
      <w:smartTag w:uri="urn:schemas-microsoft-com:office:smarttags" w:element="place">
        <w:smartTag w:uri="urn:schemas-microsoft-com:office:smarttags" w:element="City">
          <w:r>
            <w:rPr>
              <w:rFonts w:cs="Arial"/>
              <w:szCs w:val="21"/>
            </w:rPr>
            <w:t>Atlanta</w:t>
          </w:r>
        </w:smartTag>
      </w:smartTag>
      <w:r>
        <w:rPr>
          <w:rFonts w:cs="Arial"/>
          <w:szCs w:val="21"/>
        </w:rPr>
        <w:t xml:space="preserve"> </w:t>
      </w:r>
      <w:r w:rsidRPr="003E2FCA">
        <w:rPr>
          <w:rFonts w:cs="Arial"/>
          <w:szCs w:val="21"/>
        </w:rPr>
        <w:t>historian</w:t>
      </w:r>
    </w:p>
    <w:p w:rsidR="00E74400" w:rsidRDefault="00E74400" w:rsidP="00794CD5">
      <w:pPr>
        <w:rPr>
          <w:rFonts w:cs="Arial"/>
          <w:szCs w:val="21"/>
        </w:rPr>
      </w:pPr>
    </w:p>
    <w:p w:rsidR="00E74400" w:rsidRPr="003E2FCA" w:rsidRDefault="00E74400" w:rsidP="00794CD5">
      <w:pPr>
        <w:rPr>
          <w:rFonts w:cs="Arial"/>
          <w:szCs w:val="21"/>
        </w:rPr>
      </w:pPr>
      <w:r w:rsidRPr="00794CD5">
        <w:rPr>
          <w:rFonts w:cs="Arial"/>
          <w:b/>
          <w:szCs w:val="21"/>
        </w:rPr>
        <w:t>Kathleen Clark</w:t>
      </w:r>
      <w:r w:rsidRPr="003E2FCA">
        <w:rPr>
          <w:rFonts w:cs="Arial"/>
          <w:szCs w:val="21"/>
        </w:rPr>
        <w:t xml:space="preserve"> – </w:t>
      </w:r>
      <w:smartTag w:uri="urn:schemas-microsoft-com:office:smarttags" w:element="place">
        <w:smartTag w:uri="urn:schemas-microsoft-com:office:smarttags" w:element="PlaceType">
          <w:r>
            <w:rPr>
              <w:rFonts w:cs="Arial"/>
              <w:szCs w:val="21"/>
            </w:rPr>
            <w:t>University</w:t>
          </w:r>
        </w:smartTag>
        <w:r>
          <w:rPr>
            <w:rFonts w:cs="Arial"/>
            <w:szCs w:val="21"/>
          </w:rPr>
          <w:t xml:space="preserve"> of </w:t>
        </w:r>
        <w:smartTag w:uri="urn:schemas-microsoft-com:office:smarttags" w:element="PlaceName">
          <w:r>
            <w:rPr>
              <w:rFonts w:cs="Arial"/>
              <w:szCs w:val="21"/>
            </w:rPr>
            <w:t>Georgia</w:t>
          </w:r>
        </w:smartTag>
      </w:smartTag>
      <w:r w:rsidRPr="003E2FCA">
        <w:rPr>
          <w:rFonts w:cs="Arial"/>
          <w:szCs w:val="21"/>
        </w:rPr>
        <w:t xml:space="preserve"> historian writing a book </w:t>
      </w:r>
      <w:r>
        <w:rPr>
          <w:rFonts w:cs="Arial"/>
          <w:szCs w:val="21"/>
        </w:rPr>
        <w:t>about</w:t>
      </w:r>
      <w:r w:rsidRPr="003E2FCA">
        <w:rPr>
          <w:rFonts w:cs="Arial"/>
          <w:szCs w:val="21"/>
        </w:rPr>
        <w:t xml:space="preserve"> Margaret Mitchell</w:t>
      </w:r>
    </w:p>
    <w:p w:rsidR="00E74400" w:rsidRDefault="00E74400" w:rsidP="00794CD5">
      <w:pPr>
        <w:rPr>
          <w:rFonts w:cs="Arial"/>
          <w:szCs w:val="21"/>
        </w:rPr>
      </w:pPr>
    </w:p>
    <w:p w:rsidR="00E74400" w:rsidRPr="003E2FCA" w:rsidRDefault="00E74400" w:rsidP="00794CD5">
      <w:pPr>
        <w:rPr>
          <w:rFonts w:cs="Arial"/>
          <w:b/>
          <w:szCs w:val="21"/>
        </w:rPr>
      </w:pPr>
      <w:r w:rsidRPr="00794CD5">
        <w:rPr>
          <w:rFonts w:cs="Arial"/>
          <w:b/>
          <w:szCs w:val="21"/>
        </w:rPr>
        <w:t>Pearl Cleage</w:t>
      </w:r>
      <w:r w:rsidRPr="003E2FCA">
        <w:rPr>
          <w:rFonts w:cs="Arial"/>
          <w:szCs w:val="21"/>
        </w:rPr>
        <w:t xml:space="preserve"> – </w:t>
      </w:r>
      <w:r>
        <w:rPr>
          <w:rFonts w:cs="Arial"/>
          <w:szCs w:val="21"/>
        </w:rPr>
        <w:t>n</w:t>
      </w:r>
      <w:r w:rsidRPr="003E2FCA">
        <w:rPr>
          <w:rFonts w:cs="Arial"/>
          <w:szCs w:val="21"/>
        </w:rPr>
        <w:t>ovelist</w:t>
      </w:r>
      <w:r>
        <w:rPr>
          <w:rFonts w:cs="Arial"/>
          <w:szCs w:val="21"/>
        </w:rPr>
        <w:t xml:space="preserve">, </w:t>
      </w:r>
      <w:r w:rsidRPr="003E2FCA">
        <w:rPr>
          <w:rFonts w:cs="Arial"/>
          <w:szCs w:val="21"/>
        </w:rPr>
        <w:t>poet</w:t>
      </w:r>
      <w:r>
        <w:rPr>
          <w:rFonts w:cs="Arial"/>
          <w:szCs w:val="21"/>
        </w:rPr>
        <w:t xml:space="preserve">, </w:t>
      </w:r>
      <w:r w:rsidRPr="003E2FCA">
        <w:rPr>
          <w:rFonts w:cs="Arial"/>
          <w:szCs w:val="21"/>
        </w:rPr>
        <w:t>playwright</w:t>
      </w:r>
    </w:p>
    <w:p w:rsidR="00E74400" w:rsidRPr="003E2FCA" w:rsidRDefault="00E74400" w:rsidP="003E2FCA">
      <w:pPr>
        <w:rPr>
          <w:rFonts w:cs="Arial"/>
          <w:b/>
          <w:szCs w:val="21"/>
          <w:u w:val="single"/>
        </w:rPr>
      </w:pPr>
    </w:p>
    <w:p w:rsidR="00E74400" w:rsidRPr="003E2FCA" w:rsidRDefault="00E74400" w:rsidP="003E2FCA">
      <w:pPr>
        <w:rPr>
          <w:rFonts w:cs="Arial"/>
          <w:b/>
          <w:szCs w:val="21"/>
          <w:u w:val="single"/>
        </w:rPr>
      </w:pPr>
      <w:r w:rsidRPr="00794CD5">
        <w:rPr>
          <w:rFonts w:cs="Arial"/>
          <w:b/>
          <w:szCs w:val="21"/>
        </w:rPr>
        <w:t>Pat Conroy</w:t>
      </w:r>
      <w:r w:rsidRPr="003E2FCA">
        <w:rPr>
          <w:rFonts w:cs="Arial"/>
          <w:szCs w:val="21"/>
        </w:rPr>
        <w:t xml:space="preserve"> – </w:t>
      </w:r>
      <w:r>
        <w:rPr>
          <w:rFonts w:cs="Arial"/>
          <w:szCs w:val="21"/>
        </w:rPr>
        <w:t>n</w:t>
      </w:r>
      <w:r w:rsidRPr="003E2FCA">
        <w:rPr>
          <w:rFonts w:cs="Arial"/>
          <w:szCs w:val="21"/>
        </w:rPr>
        <w:t>ovelist</w:t>
      </w:r>
      <w:r>
        <w:rPr>
          <w:rFonts w:cs="Arial"/>
          <w:szCs w:val="21"/>
        </w:rPr>
        <w:t xml:space="preserve">; </w:t>
      </w:r>
      <w:r w:rsidRPr="003E2FCA">
        <w:rPr>
          <w:rFonts w:cs="Arial"/>
          <w:szCs w:val="21"/>
        </w:rPr>
        <w:t xml:space="preserve">wrote introduction </w:t>
      </w:r>
      <w:r w:rsidRPr="000747E5">
        <w:rPr>
          <w:rFonts w:cs="Arial"/>
          <w:szCs w:val="21"/>
        </w:rPr>
        <w:t xml:space="preserve">to </w:t>
      </w:r>
      <w:r>
        <w:rPr>
          <w:rFonts w:cs="Arial"/>
          <w:szCs w:val="21"/>
        </w:rPr>
        <w:t>75</w:t>
      </w:r>
      <w:r w:rsidRPr="000747E5">
        <w:rPr>
          <w:rFonts w:cs="Arial"/>
          <w:szCs w:val="21"/>
          <w:vertAlign w:val="superscript"/>
        </w:rPr>
        <w:t>th</w:t>
      </w:r>
      <w:r>
        <w:rPr>
          <w:rFonts w:cs="Arial"/>
          <w:szCs w:val="21"/>
        </w:rPr>
        <w:t xml:space="preserve"> anniversary </w:t>
      </w:r>
      <w:r w:rsidRPr="000747E5">
        <w:rPr>
          <w:rFonts w:cs="Arial"/>
          <w:szCs w:val="21"/>
        </w:rPr>
        <w:t xml:space="preserve">edition </w:t>
      </w:r>
      <w:r w:rsidRPr="003E2FCA">
        <w:rPr>
          <w:rFonts w:cs="Arial"/>
          <w:szCs w:val="21"/>
        </w:rPr>
        <w:t xml:space="preserve">of </w:t>
      </w:r>
      <w:r w:rsidRPr="003E2FCA">
        <w:rPr>
          <w:rFonts w:cs="Arial"/>
          <w:i/>
          <w:szCs w:val="21"/>
        </w:rPr>
        <w:t>Gone With the Wind</w:t>
      </w:r>
      <w:r>
        <w:rPr>
          <w:rFonts w:cs="Arial"/>
          <w:b/>
          <w:szCs w:val="21"/>
        </w:rPr>
        <w:t xml:space="preserve">; </w:t>
      </w:r>
      <w:r w:rsidRPr="003E2FCA">
        <w:rPr>
          <w:rFonts w:cs="Arial"/>
          <w:szCs w:val="21"/>
        </w:rPr>
        <w:t xml:space="preserve">his </w:t>
      </w:r>
      <w:r>
        <w:rPr>
          <w:rFonts w:cs="Arial"/>
          <w:szCs w:val="21"/>
        </w:rPr>
        <w:t xml:space="preserve">book </w:t>
      </w:r>
      <w:r w:rsidRPr="003E2FCA">
        <w:rPr>
          <w:rFonts w:cs="Arial"/>
          <w:i/>
          <w:szCs w:val="21"/>
        </w:rPr>
        <w:t xml:space="preserve">My Reading Life </w:t>
      </w:r>
      <w:r>
        <w:rPr>
          <w:rFonts w:cs="Arial"/>
          <w:szCs w:val="21"/>
        </w:rPr>
        <w:t xml:space="preserve">(2010) </w:t>
      </w:r>
      <w:r w:rsidRPr="003E2FCA">
        <w:rPr>
          <w:rFonts w:cs="Arial"/>
          <w:szCs w:val="21"/>
        </w:rPr>
        <w:t xml:space="preserve">devotes a chapter to </w:t>
      </w:r>
      <w:r w:rsidRPr="003E2FCA">
        <w:rPr>
          <w:rFonts w:cs="Arial"/>
          <w:i/>
          <w:szCs w:val="21"/>
        </w:rPr>
        <w:t>Gone With the Wind</w:t>
      </w:r>
    </w:p>
    <w:p w:rsidR="00E74400" w:rsidRDefault="00E74400" w:rsidP="00794CD5">
      <w:pPr>
        <w:rPr>
          <w:rFonts w:cs="Arial"/>
          <w:szCs w:val="21"/>
        </w:rPr>
      </w:pPr>
    </w:p>
    <w:p w:rsidR="00E74400" w:rsidRPr="00AB5489" w:rsidRDefault="00E74400" w:rsidP="00794CD5">
      <w:pPr>
        <w:rPr>
          <w:rFonts w:cs="Arial"/>
          <w:szCs w:val="21"/>
        </w:rPr>
      </w:pPr>
      <w:r w:rsidRPr="00794CD5">
        <w:rPr>
          <w:rFonts w:cs="Arial"/>
          <w:b/>
          <w:szCs w:val="21"/>
        </w:rPr>
        <w:t>Robert Franklin</w:t>
      </w:r>
      <w:r w:rsidRPr="003E2FCA">
        <w:rPr>
          <w:rFonts w:cs="Arial"/>
          <w:szCs w:val="21"/>
        </w:rPr>
        <w:t xml:space="preserve"> – </w:t>
      </w:r>
      <w:r>
        <w:rPr>
          <w:rFonts w:cs="Arial"/>
          <w:szCs w:val="21"/>
        </w:rPr>
        <w:t>p</w:t>
      </w:r>
      <w:r w:rsidRPr="003E2FCA">
        <w:rPr>
          <w:rFonts w:cs="Arial"/>
          <w:szCs w:val="21"/>
        </w:rPr>
        <w:t>resident</w:t>
      </w:r>
      <w:r>
        <w:rPr>
          <w:rFonts w:cs="Arial"/>
          <w:szCs w:val="21"/>
        </w:rPr>
        <w:t xml:space="preserve">, </w:t>
      </w:r>
      <w:smartTag w:uri="urn:schemas-microsoft-com:office:smarttags" w:element="City">
        <w:r>
          <w:rPr>
            <w:rFonts w:cs="Arial"/>
            <w:szCs w:val="21"/>
          </w:rPr>
          <w:t>Morehouse</w:t>
        </w:r>
      </w:smartTag>
      <w:r>
        <w:rPr>
          <w:rFonts w:cs="Arial"/>
          <w:szCs w:val="21"/>
        </w:rPr>
        <w:t xml:space="preserve"> </w:t>
      </w:r>
      <w:smartTag w:uri="urn:schemas-microsoft-com:office:smarttags" w:element="City">
        <w:r>
          <w:rPr>
            <w:rFonts w:cs="Arial"/>
            <w:szCs w:val="21"/>
          </w:rPr>
          <w:t>College</w:t>
        </w:r>
      </w:smartTag>
      <w:r>
        <w:rPr>
          <w:rFonts w:cs="Arial"/>
          <w:szCs w:val="21"/>
        </w:rPr>
        <w:t xml:space="preserve"> (</w:t>
      </w:r>
      <w:smartTag w:uri="urn:schemas-microsoft-com:office:smarttags" w:element="City">
        <w:smartTag w:uri="urn:schemas-microsoft-com:office:smarttags" w:element="City">
          <w:r>
            <w:rPr>
              <w:rFonts w:cs="Arial"/>
              <w:szCs w:val="21"/>
            </w:rPr>
            <w:t>Atlanta</w:t>
          </w:r>
        </w:smartTag>
        <w:r>
          <w:rPr>
            <w:rFonts w:cs="Arial"/>
            <w:szCs w:val="21"/>
          </w:rPr>
          <w:t xml:space="preserve">, </w:t>
        </w:r>
        <w:smartTag w:uri="urn:schemas-microsoft-com:office:smarttags" w:element="City">
          <w:r>
            <w:rPr>
              <w:rFonts w:cs="Arial"/>
              <w:szCs w:val="21"/>
            </w:rPr>
            <w:t>GA</w:t>
          </w:r>
        </w:smartTag>
      </w:smartTag>
      <w:r>
        <w:rPr>
          <w:rFonts w:cs="Arial"/>
          <w:szCs w:val="21"/>
        </w:rPr>
        <w:t>)</w:t>
      </w:r>
    </w:p>
    <w:p w:rsidR="00E74400" w:rsidRDefault="00E74400" w:rsidP="00794CD5">
      <w:pPr>
        <w:rPr>
          <w:rFonts w:cs="Arial"/>
          <w:b/>
          <w:szCs w:val="21"/>
        </w:rPr>
      </w:pPr>
    </w:p>
    <w:p w:rsidR="00E74400" w:rsidRPr="000747E5" w:rsidRDefault="00E74400" w:rsidP="00794CD5">
      <w:pPr>
        <w:rPr>
          <w:rFonts w:cs="Arial"/>
          <w:szCs w:val="21"/>
        </w:rPr>
      </w:pPr>
      <w:r w:rsidRPr="00794CD5">
        <w:rPr>
          <w:rFonts w:cs="Arial"/>
          <w:b/>
          <w:szCs w:val="21"/>
        </w:rPr>
        <w:t>Debra Freer</w:t>
      </w:r>
      <w:r w:rsidRPr="003E2FCA">
        <w:rPr>
          <w:rFonts w:cs="Arial"/>
          <w:szCs w:val="21"/>
        </w:rPr>
        <w:t xml:space="preserve"> – edit</w:t>
      </w:r>
      <w:r>
        <w:rPr>
          <w:rFonts w:cs="Arial"/>
          <w:szCs w:val="21"/>
        </w:rPr>
        <w:t>or,</w:t>
      </w:r>
      <w:r w:rsidRPr="003E2FCA">
        <w:rPr>
          <w:rFonts w:cs="Arial"/>
          <w:szCs w:val="21"/>
        </w:rPr>
        <w:t xml:space="preserve"> </w:t>
      </w:r>
      <w:r w:rsidRPr="003E2FCA">
        <w:rPr>
          <w:rFonts w:cs="Arial"/>
          <w:i/>
          <w:szCs w:val="21"/>
        </w:rPr>
        <w:t>Lost Laysen</w:t>
      </w:r>
      <w:r>
        <w:rPr>
          <w:rFonts w:cs="Arial"/>
          <w:szCs w:val="21"/>
        </w:rPr>
        <w:t xml:space="preserve"> (Mitchell’s 1916 novella, first published in 1996)</w:t>
      </w:r>
    </w:p>
    <w:p w:rsidR="00E74400" w:rsidRDefault="00E74400" w:rsidP="00794CD5">
      <w:pPr>
        <w:rPr>
          <w:rFonts w:cs="Arial"/>
          <w:szCs w:val="21"/>
        </w:rPr>
      </w:pPr>
    </w:p>
    <w:p w:rsidR="00E74400" w:rsidRPr="003E2FCA" w:rsidRDefault="00E74400" w:rsidP="00794CD5">
      <w:pPr>
        <w:rPr>
          <w:rFonts w:cs="Arial"/>
          <w:i/>
          <w:szCs w:val="21"/>
        </w:rPr>
      </w:pPr>
      <w:r w:rsidRPr="00794CD5">
        <w:rPr>
          <w:rFonts w:cs="Arial"/>
          <w:b/>
          <w:szCs w:val="21"/>
        </w:rPr>
        <w:t>Molly Haskell</w:t>
      </w:r>
      <w:r w:rsidRPr="003E2FCA">
        <w:rPr>
          <w:rFonts w:cs="Arial"/>
          <w:szCs w:val="21"/>
        </w:rPr>
        <w:t xml:space="preserve"> – </w:t>
      </w:r>
      <w:r>
        <w:rPr>
          <w:rFonts w:cs="Arial"/>
          <w:szCs w:val="21"/>
        </w:rPr>
        <w:t xml:space="preserve">author, </w:t>
      </w:r>
      <w:r w:rsidRPr="003E2FCA">
        <w:rPr>
          <w:rFonts w:cs="Arial"/>
          <w:i/>
          <w:szCs w:val="21"/>
        </w:rPr>
        <w:t>Frankly My Dea</w:t>
      </w:r>
      <w:r>
        <w:rPr>
          <w:rFonts w:cs="Arial"/>
          <w:i/>
          <w:szCs w:val="21"/>
        </w:rPr>
        <w:t>r: Gone With the Wind Revisited</w:t>
      </w:r>
      <w:r w:rsidRPr="003E2FCA">
        <w:rPr>
          <w:rFonts w:cs="Arial"/>
          <w:szCs w:val="21"/>
        </w:rPr>
        <w:t xml:space="preserve">; </w:t>
      </w:r>
      <w:r>
        <w:rPr>
          <w:rFonts w:cs="Arial"/>
          <w:szCs w:val="21"/>
        </w:rPr>
        <w:t>film historian</w:t>
      </w:r>
    </w:p>
    <w:p w:rsidR="00E74400" w:rsidRPr="00794CD5" w:rsidRDefault="00E74400" w:rsidP="00794CD5">
      <w:pPr>
        <w:pStyle w:val="NormalIndent"/>
      </w:pPr>
    </w:p>
    <w:p w:rsidR="00E74400" w:rsidRPr="003E2FCA" w:rsidRDefault="00E74400" w:rsidP="00794CD5">
      <w:pPr>
        <w:rPr>
          <w:rFonts w:cs="Arial"/>
          <w:i/>
          <w:szCs w:val="21"/>
        </w:rPr>
      </w:pPr>
      <w:r w:rsidRPr="00794CD5">
        <w:rPr>
          <w:rFonts w:cs="Arial"/>
          <w:b/>
          <w:szCs w:val="21"/>
        </w:rPr>
        <w:t>Ira Joe Johnson</w:t>
      </w:r>
      <w:r w:rsidRPr="003E2FCA">
        <w:rPr>
          <w:rFonts w:cs="Arial"/>
          <w:szCs w:val="21"/>
        </w:rPr>
        <w:t xml:space="preserve"> – </w:t>
      </w:r>
      <w:r>
        <w:rPr>
          <w:rFonts w:cs="Arial"/>
          <w:szCs w:val="21"/>
        </w:rPr>
        <w:t xml:space="preserve">author, </w:t>
      </w:r>
      <w:r w:rsidRPr="003E2FCA">
        <w:rPr>
          <w:rFonts w:cs="Arial"/>
          <w:i/>
          <w:szCs w:val="21"/>
        </w:rPr>
        <w:t>Benjamin E. Mays and Margare</w:t>
      </w:r>
      <w:bookmarkStart w:id="0" w:name="_GoBack"/>
      <w:bookmarkEnd w:id="0"/>
      <w:r w:rsidRPr="003E2FCA">
        <w:rPr>
          <w:rFonts w:cs="Arial"/>
          <w:i/>
          <w:szCs w:val="21"/>
        </w:rPr>
        <w:t>t Mitchell: A Unique Legacy in Medicine</w:t>
      </w:r>
    </w:p>
    <w:p w:rsidR="00E74400" w:rsidRPr="00AB5489" w:rsidRDefault="00E74400" w:rsidP="00794CD5">
      <w:pPr>
        <w:rPr>
          <w:rFonts w:cs="Arial"/>
          <w:szCs w:val="21"/>
        </w:rPr>
      </w:pPr>
    </w:p>
    <w:p w:rsidR="00E74400" w:rsidRPr="003E2FCA" w:rsidRDefault="00E74400" w:rsidP="00794CD5">
      <w:pPr>
        <w:rPr>
          <w:rFonts w:cs="Arial"/>
          <w:szCs w:val="21"/>
        </w:rPr>
      </w:pPr>
      <w:r w:rsidRPr="00794CD5">
        <w:rPr>
          <w:rFonts w:cs="Arial"/>
          <w:b/>
          <w:szCs w:val="21"/>
        </w:rPr>
        <w:t>Clifford Kuhn</w:t>
      </w:r>
      <w:r w:rsidRPr="003E2FCA">
        <w:rPr>
          <w:rFonts w:cs="Arial"/>
          <w:szCs w:val="21"/>
        </w:rPr>
        <w:t xml:space="preserve"> – </w:t>
      </w:r>
      <w:smartTag w:uri="urn:schemas-microsoft-com:office:smarttags" w:element="City">
        <w:smartTag w:uri="urn:schemas-microsoft-com:office:smarttags" w:element="City">
          <w:r w:rsidRPr="003E2FCA">
            <w:rPr>
              <w:rFonts w:cs="Arial"/>
              <w:szCs w:val="21"/>
            </w:rPr>
            <w:t>Georgia</w:t>
          </w:r>
        </w:smartTag>
        <w:r w:rsidRPr="003E2FCA">
          <w:rPr>
            <w:rFonts w:cs="Arial"/>
            <w:szCs w:val="21"/>
          </w:rPr>
          <w:t xml:space="preserve"> </w:t>
        </w:r>
        <w:smartTag w:uri="urn:schemas-microsoft-com:office:smarttags" w:element="City">
          <w:r w:rsidRPr="003E2FCA">
            <w:rPr>
              <w:rFonts w:cs="Arial"/>
              <w:szCs w:val="21"/>
            </w:rPr>
            <w:t>State</w:t>
          </w:r>
        </w:smartTag>
        <w:r w:rsidRPr="003E2FCA">
          <w:rPr>
            <w:rFonts w:cs="Arial"/>
            <w:szCs w:val="21"/>
          </w:rPr>
          <w:t xml:space="preserve"> </w:t>
        </w:r>
        <w:smartTag w:uri="urn:schemas-microsoft-com:office:smarttags" w:element="City">
          <w:r w:rsidRPr="003E2FCA">
            <w:rPr>
              <w:rFonts w:cs="Arial"/>
              <w:szCs w:val="21"/>
            </w:rPr>
            <w:t>University</w:t>
          </w:r>
        </w:smartTag>
      </w:smartTag>
      <w:r w:rsidRPr="003E2FCA">
        <w:rPr>
          <w:rFonts w:cs="Arial"/>
          <w:szCs w:val="21"/>
        </w:rPr>
        <w:t xml:space="preserve"> historian </w:t>
      </w:r>
    </w:p>
    <w:p w:rsidR="00E74400" w:rsidRPr="003E2FCA" w:rsidRDefault="00E74400" w:rsidP="003E2FCA">
      <w:pPr>
        <w:rPr>
          <w:rFonts w:cs="Arial"/>
          <w:b/>
          <w:szCs w:val="21"/>
        </w:rPr>
      </w:pPr>
    </w:p>
    <w:p w:rsidR="00E74400" w:rsidRPr="003E2FCA" w:rsidRDefault="00E74400" w:rsidP="00794CD5">
      <w:pPr>
        <w:rPr>
          <w:rFonts w:cs="Arial"/>
          <w:szCs w:val="21"/>
        </w:rPr>
      </w:pPr>
      <w:r w:rsidRPr="00794CD5">
        <w:rPr>
          <w:rFonts w:cs="Arial"/>
          <w:b/>
          <w:szCs w:val="21"/>
        </w:rPr>
        <w:t>Carolyn Miller</w:t>
      </w:r>
      <w:r w:rsidRPr="003E2FCA">
        <w:rPr>
          <w:rFonts w:cs="Arial"/>
          <w:szCs w:val="21"/>
        </w:rPr>
        <w:t xml:space="preserve"> – daugh</w:t>
      </w:r>
      <w:r>
        <w:rPr>
          <w:rFonts w:cs="Arial"/>
          <w:szCs w:val="21"/>
        </w:rPr>
        <w:t>ter of Mitchell’s lifelong arch-</w:t>
      </w:r>
      <w:r w:rsidRPr="003E2FCA">
        <w:rPr>
          <w:rFonts w:cs="Arial"/>
          <w:szCs w:val="21"/>
        </w:rPr>
        <w:t>rival Anne Hart Equen</w:t>
      </w:r>
    </w:p>
    <w:p w:rsidR="00E74400" w:rsidRDefault="00E74400" w:rsidP="003E2FCA">
      <w:pPr>
        <w:rPr>
          <w:rFonts w:cs="Arial"/>
          <w:szCs w:val="21"/>
        </w:rPr>
      </w:pPr>
    </w:p>
    <w:p w:rsidR="00E74400" w:rsidRPr="003E2FCA" w:rsidRDefault="00E74400" w:rsidP="003E2FCA">
      <w:pPr>
        <w:rPr>
          <w:rFonts w:cs="Arial"/>
          <w:szCs w:val="21"/>
        </w:rPr>
      </w:pPr>
      <w:r w:rsidRPr="00794CD5">
        <w:rPr>
          <w:rFonts w:cs="Arial"/>
          <w:b/>
          <w:szCs w:val="21"/>
        </w:rPr>
        <w:t>Sara Mitchell Parsons</w:t>
      </w:r>
      <w:r w:rsidRPr="003E2FCA">
        <w:rPr>
          <w:rFonts w:cs="Arial"/>
          <w:szCs w:val="21"/>
        </w:rPr>
        <w:t xml:space="preserve"> – </w:t>
      </w:r>
      <w:r>
        <w:rPr>
          <w:rFonts w:cs="Arial"/>
          <w:szCs w:val="21"/>
        </w:rPr>
        <w:t>f</w:t>
      </w:r>
      <w:r w:rsidRPr="003E2FCA">
        <w:rPr>
          <w:rFonts w:cs="Arial"/>
          <w:szCs w:val="21"/>
        </w:rPr>
        <w:t xml:space="preserve">riend of Mitchell in </w:t>
      </w:r>
      <w:smartTag w:uri="urn:schemas-microsoft-com:office:smarttags" w:element="City">
        <w:r w:rsidRPr="003E2FCA">
          <w:rPr>
            <w:rFonts w:cs="Arial"/>
            <w:szCs w:val="21"/>
          </w:rPr>
          <w:t>Atlanta</w:t>
        </w:r>
      </w:smartTag>
      <w:r w:rsidRPr="003E2FCA">
        <w:rPr>
          <w:rFonts w:cs="Arial"/>
          <w:szCs w:val="21"/>
        </w:rPr>
        <w:t xml:space="preserve"> (</w:t>
      </w:r>
      <w:r>
        <w:rPr>
          <w:rFonts w:cs="Arial"/>
          <w:szCs w:val="21"/>
        </w:rPr>
        <w:t>no relation</w:t>
      </w:r>
      <w:r w:rsidRPr="003E2FCA">
        <w:rPr>
          <w:rFonts w:cs="Arial"/>
          <w:szCs w:val="21"/>
        </w:rPr>
        <w:t>)</w:t>
      </w:r>
    </w:p>
    <w:p w:rsidR="00E74400" w:rsidRDefault="00E74400" w:rsidP="00794CD5">
      <w:pPr>
        <w:rPr>
          <w:rFonts w:cs="Arial"/>
          <w:szCs w:val="21"/>
        </w:rPr>
      </w:pPr>
    </w:p>
    <w:p w:rsidR="00E74400" w:rsidRPr="003E2FCA" w:rsidRDefault="00E74400" w:rsidP="00794CD5">
      <w:pPr>
        <w:rPr>
          <w:rFonts w:cs="Arial"/>
          <w:szCs w:val="21"/>
        </w:rPr>
      </w:pPr>
      <w:r w:rsidRPr="00794CD5">
        <w:rPr>
          <w:rFonts w:cs="Arial"/>
          <w:b/>
          <w:szCs w:val="21"/>
        </w:rPr>
        <w:t>Darden Asbury Pyron</w:t>
      </w:r>
      <w:r w:rsidRPr="003E2FCA">
        <w:rPr>
          <w:rFonts w:cs="Arial"/>
          <w:szCs w:val="21"/>
        </w:rPr>
        <w:t xml:space="preserve"> – </w:t>
      </w:r>
      <w:r>
        <w:rPr>
          <w:rFonts w:cs="Arial"/>
          <w:szCs w:val="21"/>
        </w:rPr>
        <w:t xml:space="preserve">author, </w:t>
      </w:r>
      <w:r w:rsidRPr="003E2FCA">
        <w:rPr>
          <w:rFonts w:cs="Arial"/>
          <w:i/>
          <w:szCs w:val="21"/>
        </w:rPr>
        <w:t>Southern Daughter/The Life of Margaret Mitchell and the Making of Gone With the Wind</w:t>
      </w:r>
    </w:p>
    <w:p w:rsidR="00E74400" w:rsidRDefault="00E74400" w:rsidP="00794CD5">
      <w:pPr>
        <w:rPr>
          <w:rFonts w:cs="Arial"/>
          <w:szCs w:val="21"/>
        </w:rPr>
      </w:pPr>
    </w:p>
    <w:p w:rsidR="00E74400" w:rsidRPr="003E2FCA" w:rsidRDefault="00E74400" w:rsidP="00794CD5">
      <w:pPr>
        <w:rPr>
          <w:rFonts w:cs="Arial"/>
          <w:i/>
          <w:szCs w:val="21"/>
        </w:rPr>
      </w:pPr>
      <w:r w:rsidRPr="00794CD5">
        <w:rPr>
          <w:rFonts w:cs="Arial"/>
          <w:b/>
          <w:szCs w:val="21"/>
        </w:rPr>
        <w:t>Marianne Walker</w:t>
      </w:r>
      <w:r w:rsidRPr="003E2FCA">
        <w:rPr>
          <w:rFonts w:cs="Arial"/>
          <w:szCs w:val="21"/>
        </w:rPr>
        <w:t xml:space="preserve"> – </w:t>
      </w:r>
      <w:r>
        <w:rPr>
          <w:rFonts w:cs="Arial"/>
          <w:szCs w:val="21"/>
        </w:rPr>
        <w:t xml:space="preserve">author, </w:t>
      </w:r>
      <w:r w:rsidRPr="003E2FCA">
        <w:rPr>
          <w:rFonts w:cs="Arial"/>
          <w:i/>
          <w:szCs w:val="21"/>
        </w:rPr>
        <w:t>Margaret Mitchell and John Marsh: The Love Story Behind Gone With the Wind</w:t>
      </w:r>
    </w:p>
    <w:p w:rsidR="00E74400" w:rsidRPr="003E2FCA" w:rsidRDefault="00E74400" w:rsidP="003E2FCA">
      <w:pPr>
        <w:rPr>
          <w:rFonts w:cs="Arial"/>
          <w:szCs w:val="21"/>
        </w:rPr>
      </w:pPr>
    </w:p>
    <w:p w:rsidR="00E74400" w:rsidRPr="003E2FCA" w:rsidRDefault="00E74400" w:rsidP="00794CD5">
      <w:pPr>
        <w:rPr>
          <w:rFonts w:cs="Arial"/>
          <w:b/>
          <w:szCs w:val="21"/>
        </w:rPr>
      </w:pPr>
      <w:r w:rsidRPr="00794CD5">
        <w:rPr>
          <w:rFonts w:cs="Arial"/>
          <w:b/>
          <w:szCs w:val="21"/>
        </w:rPr>
        <w:t>Elizabeth West</w:t>
      </w:r>
      <w:r w:rsidRPr="003E2FCA">
        <w:rPr>
          <w:rFonts w:cs="Arial"/>
          <w:szCs w:val="21"/>
        </w:rPr>
        <w:t xml:space="preserve"> – Georgia State University English pr</w:t>
      </w:r>
      <w:r>
        <w:rPr>
          <w:rFonts w:cs="Arial"/>
          <w:szCs w:val="21"/>
        </w:rPr>
        <w:t>ofessor specializing in Africa-</w:t>
      </w:r>
      <w:r w:rsidRPr="003E2FCA">
        <w:rPr>
          <w:rFonts w:cs="Arial"/>
          <w:szCs w:val="21"/>
        </w:rPr>
        <w:t>American literature and studies</w:t>
      </w:r>
    </w:p>
    <w:p w:rsidR="00E74400" w:rsidRPr="003E2FCA" w:rsidRDefault="00E74400" w:rsidP="003E2FCA">
      <w:pPr>
        <w:rPr>
          <w:rFonts w:cs="Arial"/>
          <w:szCs w:val="21"/>
        </w:rPr>
      </w:pPr>
    </w:p>
    <w:p w:rsidR="00E74400" w:rsidRPr="003E2FCA" w:rsidRDefault="00E74400" w:rsidP="00794CD5">
      <w:pPr>
        <w:rPr>
          <w:rFonts w:cs="Arial"/>
          <w:b/>
          <w:szCs w:val="21"/>
        </w:rPr>
      </w:pPr>
      <w:r w:rsidRPr="00794CD5">
        <w:rPr>
          <w:rFonts w:cs="Arial"/>
          <w:b/>
          <w:szCs w:val="21"/>
        </w:rPr>
        <w:t>John Wiley</w:t>
      </w:r>
      <w:r w:rsidRPr="003E2FCA">
        <w:rPr>
          <w:rFonts w:cs="Arial"/>
          <w:szCs w:val="21"/>
        </w:rPr>
        <w:t xml:space="preserve"> – </w:t>
      </w:r>
      <w:r>
        <w:rPr>
          <w:rFonts w:cs="Arial"/>
          <w:szCs w:val="21"/>
        </w:rPr>
        <w:t xml:space="preserve">author, </w:t>
      </w:r>
      <w:r w:rsidRPr="003E2FCA">
        <w:rPr>
          <w:rFonts w:cs="Arial"/>
          <w:i/>
          <w:szCs w:val="21"/>
        </w:rPr>
        <w:t xml:space="preserve">Margaret Mitchell’s Gone With the </w:t>
      </w:r>
      <w:r w:rsidRPr="003E2FCA">
        <w:rPr>
          <w:rFonts w:cs="Arial"/>
          <w:szCs w:val="21"/>
        </w:rPr>
        <w:t>Wind</w:t>
      </w:r>
      <w:r>
        <w:rPr>
          <w:rFonts w:cs="Arial"/>
          <w:szCs w:val="21"/>
        </w:rPr>
        <w:t xml:space="preserve">; </w:t>
      </w:r>
      <w:r w:rsidRPr="003E2FCA">
        <w:rPr>
          <w:rFonts w:cs="Arial"/>
          <w:szCs w:val="21"/>
        </w:rPr>
        <w:t>edit</w:t>
      </w:r>
      <w:r>
        <w:rPr>
          <w:rFonts w:cs="Arial"/>
          <w:szCs w:val="21"/>
        </w:rPr>
        <w:t>or,</w:t>
      </w:r>
      <w:r w:rsidRPr="003E2FCA">
        <w:rPr>
          <w:rFonts w:cs="Arial"/>
          <w:szCs w:val="21"/>
        </w:rPr>
        <w:t xml:space="preserve"> </w:t>
      </w:r>
      <w:r w:rsidRPr="003E2FCA">
        <w:rPr>
          <w:rFonts w:cs="Arial"/>
          <w:i/>
          <w:szCs w:val="21"/>
        </w:rPr>
        <w:t>The</w:t>
      </w:r>
      <w:r>
        <w:rPr>
          <w:rFonts w:cs="Arial"/>
          <w:szCs w:val="21"/>
        </w:rPr>
        <w:t xml:space="preserve"> </w:t>
      </w:r>
      <w:r w:rsidRPr="003E2FCA">
        <w:rPr>
          <w:rFonts w:cs="Arial"/>
          <w:i/>
          <w:szCs w:val="21"/>
        </w:rPr>
        <w:t>Scarlett Letter</w:t>
      </w:r>
    </w:p>
    <w:p w:rsidR="00E74400" w:rsidRDefault="00E74400" w:rsidP="003E2FCA">
      <w:pPr>
        <w:pStyle w:val="NormalWeb"/>
        <w:spacing w:before="0" w:beforeAutospacing="0" w:after="0" w:afterAutospacing="0" w:line="317" w:lineRule="auto"/>
        <w:rPr>
          <w:rFonts w:ascii="Georgia" w:hAnsi="Georgia"/>
          <w:sz w:val="21"/>
          <w:szCs w:val="21"/>
        </w:rPr>
      </w:pPr>
    </w:p>
    <w:p w:rsidR="00E74400" w:rsidRDefault="00E74400" w:rsidP="003E2FCA">
      <w:pPr>
        <w:pStyle w:val="NormalWeb"/>
        <w:spacing w:before="0" w:beforeAutospacing="0" w:after="0" w:afterAutospacing="0" w:line="317" w:lineRule="auto"/>
        <w:rPr>
          <w:rFonts w:ascii="Georgia" w:hAnsi="Georgia"/>
          <w:sz w:val="21"/>
          <w:szCs w:val="21"/>
        </w:rPr>
      </w:pPr>
    </w:p>
    <w:p w:rsidR="00E74400" w:rsidRPr="003E2FCA" w:rsidRDefault="00E74400" w:rsidP="003E2FCA">
      <w:pPr>
        <w:pStyle w:val="NormalWeb"/>
        <w:spacing w:before="0" w:beforeAutospacing="0" w:after="0" w:afterAutospacing="0" w:line="317" w:lineRule="auto"/>
        <w:rPr>
          <w:rFonts w:ascii="Georgia" w:hAnsi="Georgia"/>
          <w:sz w:val="21"/>
          <w:szCs w:val="21"/>
        </w:rPr>
      </w:pPr>
      <w:r>
        <w:rPr>
          <w:rFonts w:ascii="Georgia" w:hAnsi="Georgia"/>
          <w:sz w:val="21"/>
          <w:szCs w:val="21"/>
        </w:rPr>
        <w:t>####</w:t>
      </w:r>
    </w:p>
    <w:sectPr w:rsidR="00E74400" w:rsidRPr="003E2FCA" w:rsidSect="00A224AC">
      <w:headerReference w:type="even" r:id="rId12"/>
      <w:headerReference w:type="default" r:id="rId13"/>
      <w:footerReference w:type="even" r:id="rId14"/>
      <w:footerReference w:type="default" r:id="rId15"/>
      <w:headerReference w:type="first" r:id="rId16"/>
      <w:footerReference w:type="first" r:id="rId17"/>
      <w:pgSz w:w="12240" w:h="15840" w:code="1"/>
      <w:pgMar w:top="1440" w:right="907" w:bottom="1440" w:left="2349" w:header="36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400" w:rsidRDefault="00E74400">
      <w:r>
        <w:separator/>
      </w:r>
    </w:p>
  </w:endnote>
  <w:endnote w:type="continuationSeparator" w:id="0">
    <w:p w:rsidR="00E74400" w:rsidRDefault="00E744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400" w:rsidRDefault="00E744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400" w:rsidRDefault="00E744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400" w:rsidRDefault="00E744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400" w:rsidRDefault="00E74400">
      <w:r>
        <w:separator/>
      </w:r>
    </w:p>
  </w:footnote>
  <w:footnote w:type="continuationSeparator" w:id="0">
    <w:p w:rsidR="00E74400" w:rsidRDefault="00E744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400" w:rsidRDefault="00E744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400" w:rsidRDefault="00E744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400" w:rsidRPr="00011A8D" w:rsidRDefault="00E7440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2049" type="#_x0000_t75" alt="AM top_2" style="position:absolute;margin-left:-122.4pt;margin-top:-20.8pt;width:620pt;height:228pt;z-index:-251656192;visibility:visible">
          <v:imagedata r:id="rId1" o:title=""/>
        </v:shape>
      </w:pict>
    </w:r>
    <w:r>
      <w:rPr>
        <w:noProof/>
      </w:rPr>
      <w:pict>
        <v:shapetype id="_x0000_t202" coordsize="21600,21600" o:spt="202" path="m,l,21600r21600,l21600,xe">
          <v:stroke joinstyle="miter"/>
          <v:path gradientshapeok="t" o:connecttype="rect"/>
        </v:shapetype>
        <v:shape id="Text Box 12" o:spid="_x0000_s2050" type="#_x0000_t202" style="position:absolute;margin-left:116.6pt;margin-top:30.35pt;width:450.7pt;height:221.8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E74400" w:rsidRDefault="00E74400"/>
            </w:txbxContent>
          </v:textbox>
          <w10:wrap type="square"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10F3C"/>
    <w:multiLevelType w:val="hybridMultilevel"/>
    <w:tmpl w:val="66CE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886"/>
    <w:rsid w:val="00011A8D"/>
    <w:rsid w:val="00032A30"/>
    <w:rsid w:val="000747E5"/>
    <w:rsid w:val="000D75ED"/>
    <w:rsid w:val="00141A50"/>
    <w:rsid w:val="0017178F"/>
    <w:rsid w:val="00184170"/>
    <w:rsid w:val="00247787"/>
    <w:rsid w:val="0028241B"/>
    <w:rsid w:val="002C6AB6"/>
    <w:rsid w:val="002E7C9A"/>
    <w:rsid w:val="0030330A"/>
    <w:rsid w:val="00303CE8"/>
    <w:rsid w:val="003637A9"/>
    <w:rsid w:val="003739F4"/>
    <w:rsid w:val="003B5029"/>
    <w:rsid w:val="003E2FCA"/>
    <w:rsid w:val="003F4692"/>
    <w:rsid w:val="004123BA"/>
    <w:rsid w:val="00424CA8"/>
    <w:rsid w:val="0043250F"/>
    <w:rsid w:val="00441808"/>
    <w:rsid w:val="00447F7E"/>
    <w:rsid w:val="004651B2"/>
    <w:rsid w:val="005967C3"/>
    <w:rsid w:val="00596B87"/>
    <w:rsid w:val="005D6D2C"/>
    <w:rsid w:val="006352A1"/>
    <w:rsid w:val="006354C4"/>
    <w:rsid w:val="00676E33"/>
    <w:rsid w:val="006D0725"/>
    <w:rsid w:val="006D4F12"/>
    <w:rsid w:val="00703ECE"/>
    <w:rsid w:val="0072764A"/>
    <w:rsid w:val="00794CD5"/>
    <w:rsid w:val="007C5010"/>
    <w:rsid w:val="007D24AF"/>
    <w:rsid w:val="007E60C2"/>
    <w:rsid w:val="00836089"/>
    <w:rsid w:val="008538DE"/>
    <w:rsid w:val="008675CF"/>
    <w:rsid w:val="008824A6"/>
    <w:rsid w:val="008E124C"/>
    <w:rsid w:val="008E5CAF"/>
    <w:rsid w:val="008F2888"/>
    <w:rsid w:val="00915723"/>
    <w:rsid w:val="009269A2"/>
    <w:rsid w:val="009344B5"/>
    <w:rsid w:val="00985073"/>
    <w:rsid w:val="00A20751"/>
    <w:rsid w:val="00A224AC"/>
    <w:rsid w:val="00A40E5A"/>
    <w:rsid w:val="00A80209"/>
    <w:rsid w:val="00A97E90"/>
    <w:rsid w:val="00AB2032"/>
    <w:rsid w:val="00AB5489"/>
    <w:rsid w:val="00AC5A6B"/>
    <w:rsid w:val="00AD1273"/>
    <w:rsid w:val="00B65101"/>
    <w:rsid w:val="00BB097A"/>
    <w:rsid w:val="00BB5886"/>
    <w:rsid w:val="00C231B6"/>
    <w:rsid w:val="00C44D18"/>
    <w:rsid w:val="00C5119A"/>
    <w:rsid w:val="00C57034"/>
    <w:rsid w:val="00C86FE2"/>
    <w:rsid w:val="00CA2F8B"/>
    <w:rsid w:val="00CF2148"/>
    <w:rsid w:val="00D01115"/>
    <w:rsid w:val="00D06531"/>
    <w:rsid w:val="00D33980"/>
    <w:rsid w:val="00D36F7B"/>
    <w:rsid w:val="00DA2A66"/>
    <w:rsid w:val="00DB1BF1"/>
    <w:rsid w:val="00DC760C"/>
    <w:rsid w:val="00DD6E27"/>
    <w:rsid w:val="00DF2906"/>
    <w:rsid w:val="00E74400"/>
    <w:rsid w:val="00ED36FE"/>
    <w:rsid w:val="00ED5814"/>
    <w:rsid w:val="00EE6F76"/>
    <w:rsid w:val="00F450D2"/>
    <w:rsid w:val="00F56D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96B87"/>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596B87"/>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596B87"/>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596B87"/>
    <w:pPr>
      <w:keepNext/>
      <w:spacing w:line="240" w:lineRule="auto"/>
      <w:outlineLvl w:val="2"/>
    </w:pPr>
    <w:rPr>
      <w:b/>
      <w:kern w:val="18"/>
      <w:sz w:val="24"/>
    </w:rPr>
  </w:style>
  <w:style w:type="paragraph" w:styleId="Heading4">
    <w:name w:val="heading 4"/>
    <w:basedOn w:val="Normal"/>
    <w:next w:val="Normal"/>
    <w:link w:val="Heading4Char"/>
    <w:uiPriority w:val="99"/>
    <w:qFormat/>
    <w:rsid w:val="00A40E5A"/>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3C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E33CD"/>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2E33CD"/>
    <w:rPr>
      <w:rFonts w:asciiTheme="majorHAnsi" w:eastAsiaTheme="majorEastAsia" w:hAnsiTheme="majorHAnsi" w:cstheme="majorBidi"/>
      <w:b/>
      <w:bCs/>
      <w:kern w:val="16"/>
      <w:sz w:val="26"/>
      <w:szCs w:val="26"/>
    </w:rPr>
  </w:style>
  <w:style w:type="character" w:customStyle="1" w:styleId="Heading4Char">
    <w:name w:val="Heading 4 Char"/>
    <w:basedOn w:val="DefaultParagraphFont"/>
    <w:link w:val="Heading4"/>
    <w:uiPriority w:val="99"/>
    <w:semiHidden/>
    <w:locked/>
    <w:rsid w:val="00A40E5A"/>
    <w:rPr>
      <w:rFonts w:ascii="Cambria" w:hAnsi="Cambria" w:cs="Times New Roman"/>
      <w:b/>
      <w:bCs/>
      <w:i/>
      <w:iCs/>
      <w:color w:val="4F81BD"/>
      <w:kern w:val="16"/>
      <w:sz w:val="21"/>
    </w:rPr>
  </w:style>
  <w:style w:type="paragraph" w:styleId="Footer">
    <w:name w:val="footer"/>
    <w:basedOn w:val="Normal"/>
    <w:link w:val="FooterChar"/>
    <w:uiPriority w:val="99"/>
    <w:rsid w:val="00596B87"/>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2E33CD"/>
    <w:rPr>
      <w:rFonts w:ascii="Georgia" w:hAnsi="Georgia"/>
      <w:kern w:val="16"/>
      <w:sz w:val="21"/>
      <w:szCs w:val="20"/>
    </w:rPr>
  </w:style>
  <w:style w:type="paragraph" w:styleId="Header">
    <w:name w:val="header"/>
    <w:basedOn w:val="Normal"/>
    <w:link w:val="HeaderChar"/>
    <w:uiPriority w:val="99"/>
    <w:rsid w:val="00596B87"/>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2E33CD"/>
    <w:rPr>
      <w:rFonts w:ascii="Georgia" w:hAnsi="Georgia"/>
      <w:kern w:val="16"/>
      <w:sz w:val="21"/>
      <w:szCs w:val="20"/>
    </w:rPr>
  </w:style>
  <w:style w:type="paragraph" w:styleId="NormalIndent">
    <w:name w:val="Normal Indent"/>
    <w:basedOn w:val="Normal"/>
    <w:uiPriority w:val="99"/>
    <w:rsid w:val="00596B87"/>
    <w:pPr>
      <w:ind w:firstLine="374"/>
    </w:pPr>
  </w:style>
  <w:style w:type="character" w:styleId="Hyperlink">
    <w:name w:val="Hyperlink"/>
    <w:basedOn w:val="DefaultParagraphFont"/>
    <w:uiPriority w:val="99"/>
    <w:rsid w:val="00596B87"/>
    <w:rPr>
      <w:rFonts w:cs="Times New Roman"/>
      <w:color w:val="000080"/>
      <w:u w:val="single"/>
    </w:rPr>
  </w:style>
  <w:style w:type="character" w:styleId="FollowedHyperlink">
    <w:name w:val="FollowedHyperlink"/>
    <w:basedOn w:val="DefaultParagraphFont"/>
    <w:uiPriority w:val="99"/>
    <w:rsid w:val="00596B87"/>
    <w:rPr>
      <w:rFonts w:cs="Times New Roman"/>
      <w:color w:val="000000"/>
      <w:u w:val="none"/>
    </w:rPr>
  </w:style>
  <w:style w:type="paragraph" w:customStyle="1" w:styleId="Small">
    <w:name w:val="Small"/>
    <w:basedOn w:val="Normal"/>
    <w:uiPriority w:val="99"/>
    <w:rsid w:val="00596B87"/>
    <w:pPr>
      <w:spacing w:line="264" w:lineRule="auto"/>
    </w:pPr>
    <w:rPr>
      <w:sz w:val="19"/>
    </w:rPr>
  </w:style>
  <w:style w:type="character" w:customStyle="1" w:styleId="grame">
    <w:name w:val="grame"/>
    <w:basedOn w:val="DefaultParagraphFont"/>
    <w:uiPriority w:val="99"/>
    <w:rsid w:val="00A97E90"/>
    <w:rPr>
      <w:rFonts w:cs="Times New Roman"/>
    </w:rPr>
  </w:style>
  <w:style w:type="paragraph" w:styleId="NormalWeb">
    <w:name w:val="Normal (Web)"/>
    <w:basedOn w:val="Normal"/>
    <w:uiPriority w:val="99"/>
    <w:semiHidden/>
    <w:rsid w:val="00A40E5A"/>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99"/>
    <w:qFormat/>
    <w:rsid w:val="00A40E5A"/>
    <w:rPr>
      <w:rFonts w:cs="Times New Roman"/>
      <w:i/>
      <w:iCs/>
    </w:rPr>
  </w:style>
  <w:style w:type="paragraph" w:styleId="BalloonText">
    <w:name w:val="Balloon Text"/>
    <w:basedOn w:val="Normal"/>
    <w:link w:val="BalloonTextChar"/>
    <w:uiPriority w:val="99"/>
    <w:semiHidden/>
    <w:rsid w:val="00A40E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5A"/>
    <w:rPr>
      <w:rFonts w:ascii="Tahoma" w:hAnsi="Tahoma" w:cs="Tahoma"/>
      <w:kern w:val="16"/>
      <w:sz w:val="16"/>
      <w:szCs w:val="16"/>
    </w:rPr>
  </w:style>
  <w:style w:type="paragraph" w:styleId="BodyTextIndent">
    <w:name w:val="Body Text Indent"/>
    <w:basedOn w:val="Normal"/>
    <w:link w:val="BodyTextIndentChar"/>
    <w:uiPriority w:val="99"/>
    <w:rsid w:val="000D75ED"/>
    <w:pPr>
      <w:spacing w:line="240" w:lineRule="auto"/>
      <w:ind w:firstLine="720"/>
    </w:pPr>
    <w:rPr>
      <w:rFonts w:ascii="Tahoma" w:hAnsi="Tahoma" w:cs="Arial"/>
      <w:kern w:val="0"/>
      <w:sz w:val="24"/>
      <w:szCs w:val="24"/>
      <w:lang w:val="en-GB"/>
    </w:rPr>
  </w:style>
  <w:style w:type="character" w:customStyle="1" w:styleId="BodyTextIndentChar">
    <w:name w:val="Body Text Indent Char"/>
    <w:basedOn w:val="DefaultParagraphFont"/>
    <w:link w:val="BodyTextIndent"/>
    <w:uiPriority w:val="99"/>
    <w:locked/>
    <w:rsid w:val="000D75ED"/>
    <w:rPr>
      <w:rFonts w:ascii="Tahoma" w:eastAsia="Times New Roman" w:hAnsi="Tahoma" w:cs="Arial"/>
      <w:sz w:val="24"/>
      <w:szCs w:val="24"/>
      <w:lang w:val="en-GB"/>
    </w:rPr>
  </w:style>
</w:styles>
</file>

<file path=word/webSettings.xml><?xml version="1.0" encoding="utf-8"?>
<w:webSettings xmlns:r="http://schemas.openxmlformats.org/officeDocument/2006/relationships" xmlns:w="http://schemas.openxmlformats.org/wordprocessingml/2006/main">
  <w:divs>
    <w:div w:id="14233082">
      <w:marLeft w:val="0"/>
      <w:marRight w:val="0"/>
      <w:marTop w:val="0"/>
      <w:marBottom w:val="0"/>
      <w:divBdr>
        <w:top w:val="none" w:sz="0" w:space="0" w:color="auto"/>
        <w:left w:val="none" w:sz="0" w:space="0" w:color="auto"/>
        <w:bottom w:val="none" w:sz="0" w:space="0" w:color="auto"/>
        <w:right w:val="none" w:sz="0" w:space="0" w:color="auto"/>
      </w:divBdr>
    </w:div>
    <w:div w:id="14233084">
      <w:marLeft w:val="0"/>
      <w:marRight w:val="0"/>
      <w:marTop w:val="0"/>
      <w:marBottom w:val="0"/>
      <w:divBdr>
        <w:top w:val="none" w:sz="0" w:space="0" w:color="auto"/>
        <w:left w:val="none" w:sz="0" w:space="0" w:color="auto"/>
        <w:bottom w:val="none" w:sz="0" w:space="0" w:color="auto"/>
        <w:right w:val="none" w:sz="0" w:space="0" w:color="auto"/>
      </w:divBdr>
    </w:div>
    <w:div w:id="14233086">
      <w:marLeft w:val="0"/>
      <w:marRight w:val="0"/>
      <w:marTop w:val="0"/>
      <w:marBottom w:val="0"/>
      <w:divBdr>
        <w:top w:val="none" w:sz="0" w:space="0" w:color="auto"/>
        <w:left w:val="none" w:sz="0" w:space="0" w:color="auto"/>
        <w:bottom w:val="none" w:sz="0" w:space="0" w:color="auto"/>
        <w:right w:val="none" w:sz="0" w:space="0" w:color="auto"/>
      </w:divBdr>
      <w:divsChild>
        <w:div w:id="14233083">
          <w:marLeft w:val="0"/>
          <w:marRight w:val="0"/>
          <w:marTop w:val="0"/>
          <w:marBottom w:val="0"/>
          <w:divBdr>
            <w:top w:val="none" w:sz="0" w:space="0" w:color="auto"/>
            <w:left w:val="none" w:sz="0" w:space="0" w:color="auto"/>
            <w:bottom w:val="none" w:sz="0" w:space="0" w:color="auto"/>
            <w:right w:val="none" w:sz="0" w:space="0" w:color="auto"/>
          </w:divBdr>
        </w:div>
        <w:div w:id="14233085">
          <w:marLeft w:val="0"/>
          <w:marRight w:val="0"/>
          <w:marTop w:val="0"/>
          <w:marBottom w:val="0"/>
          <w:divBdr>
            <w:top w:val="none" w:sz="0" w:space="0" w:color="auto"/>
            <w:left w:val="none" w:sz="0" w:space="0" w:color="auto"/>
            <w:bottom w:val="none" w:sz="0" w:space="0" w:color="auto"/>
            <w:right w:val="none" w:sz="0" w:space="0" w:color="auto"/>
          </w:divBdr>
        </w:div>
      </w:divsChild>
    </w:div>
    <w:div w:id="142330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dilla@wnet.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bs.org/americanmast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nsteinl\Local%20Settings\Temporary%20Internet%20Files\Content.Outlook\W92V88TL\AM%20Media%20Info_Dec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 Media Info_Dec2011</Template>
  <TotalTime>59</TotalTime>
  <Pages>3</Pages>
  <Words>816</Words>
  <Characters>4654</Characters>
  <Application>Microsoft Office Outlook</Application>
  <DocSecurity>0</DocSecurity>
  <Lines>0</Lines>
  <Paragraphs>0</Paragraphs>
  <ScaleCrop>false</ScaleCrop>
  <Company>www.brandwares.com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Bernstein, Lindsey</dc:creator>
  <cp:keywords/>
  <dc:description>Version 1.04Job 0734August 5, 2009</dc:description>
  <cp:lastModifiedBy>jkoury</cp:lastModifiedBy>
  <cp:revision>33</cp:revision>
  <cp:lastPrinted>2011-12-19T17:52:00Z</cp:lastPrinted>
  <dcterms:created xsi:type="dcterms:W3CDTF">2012-02-06T23:30:00Z</dcterms:created>
  <dcterms:modified xsi:type="dcterms:W3CDTF">2012-02-10T19:38:00Z</dcterms:modified>
</cp:coreProperties>
</file>