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EB124" w14:textId="77777777" w:rsidR="00DC62FE" w:rsidRPr="00F154B9" w:rsidRDefault="00DC62FE" w:rsidP="00583AED">
      <w:pPr>
        <w:widowControl w:val="0"/>
        <w:tabs>
          <w:tab w:val="left" w:pos="2272"/>
          <w:tab w:val="left" w:pos="2430"/>
        </w:tabs>
        <w:autoSpaceDE w:val="0"/>
        <w:autoSpaceDN w:val="0"/>
        <w:adjustRightInd w:val="0"/>
        <w:spacing w:line="240" w:lineRule="auto"/>
        <w:ind w:right="-374"/>
        <w:rPr>
          <w:color w:val="000000"/>
          <w:sz w:val="20"/>
        </w:rPr>
      </w:pPr>
      <w:r w:rsidRPr="00F154B9">
        <w:rPr>
          <w:color w:val="000000"/>
          <w:sz w:val="20"/>
        </w:rPr>
        <w:t>Press Contact:</w:t>
      </w:r>
    </w:p>
    <w:p w14:paraId="03DEA8B2" w14:textId="77777777" w:rsidR="00DC62FE" w:rsidRPr="00F154B9" w:rsidRDefault="00DC62FE" w:rsidP="00583AED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374"/>
        <w:rPr>
          <w:color w:val="000000"/>
          <w:sz w:val="20"/>
        </w:rPr>
      </w:pPr>
      <w:r w:rsidRPr="00F154B9">
        <w:rPr>
          <w:color w:val="000000"/>
          <w:sz w:val="20"/>
        </w:rPr>
        <w:t>Natasha Padilla, WNET</w:t>
      </w:r>
    </w:p>
    <w:p w14:paraId="0FFA5663" w14:textId="77777777" w:rsidR="00DC62FE" w:rsidRPr="00F154B9" w:rsidRDefault="00DC62FE" w:rsidP="00583AED">
      <w:pPr>
        <w:widowControl w:val="0"/>
        <w:tabs>
          <w:tab w:val="left" w:pos="2272"/>
          <w:tab w:val="left" w:pos="2340"/>
        </w:tabs>
        <w:autoSpaceDE w:val="0"/>
        <w:autoSpaceDN w:val="0"/>
        <w:adjustRightInd w:val="0"/>
        <w:spacing w:line="240" w:lineRule="auto"/>
        <w:ind w:right="-374"/>
        <w:rPr>
          <w:color w:val="000000"/>
          <w:sz w:val="20"/>
        </w:rPr>
      </w:pPr>
      <w:r w:rsidRPr="00F154B9">
        <w:rPr>
          <w:rStyle w:val="grame"/>
          <w:sz w:val="20"/>
        </w:rPr>
        <w:t>212.560.8824</w:t>
      </w:r>
      <w:r w:rsidRPr="00F154B9">
        <w:rPr>
          <w:sz w:val="20"/>
        </w:rPr>
        <w:t xml:space="preserve">, </w:t>
      </w:r>
      <w:hyperlink r:id="rId7" w:history="1">
        <w:r w:rsidRPr="00F154B9">
          <w:rPr>
            <w:rStyle w:val="Hyperlink"/>
            <w:sz w:val="20"/>
          </w:rPr>
          <w:t>padilla@wnet.org</w:t>
        </w:r>
      </w:hyperlink>
    </w:p>
    <w:p w14:paraId="11D0BD67" w14:textId="77777777" w:rsidR="00DC62FE" w:rsidRPr="00F154B9" w:rsidRDefault="00DC62FE" w:rsidP="00583AED">
      <w:pPr>
        <w:spacing w:line="240" w:lineRule="auto"/>
        <w:ind w:right="-374"/>
        <w:rPr>
          <w:sz w:val="20"/>
        </w:rPr>
      </w:pPr>
      <w:r w:rsidRPr="00F154B9">
        <w:rPr>
          <w:sz w:val="20"/>
        </w:rPr>
        <w:t xml:space="preserve">Press Materials: </w:t>
      </w:r>
      <w:hyperlink r:id="rId8" w:history="1">
        <w:r w:rsidRPr="00F154B9">
          <w:rPr>
            <w:rStyle w:val="Hyperlink"/>
            <w:sz w:val="20"/>
          </w:rPr>
          <w:t>pbs.org/pressroom</w:t>
        </w:r>
      </w:hyperlink>
      <w:r w:rsidRPr="00F154B9">
        <w:rPr>
          <w:sz w:val="20"/>
        </w:rPr>
        <w:t xml:space="preserve"> or </w:t>
      </w:r>
      <w:hyperlink r:id="rId9" w:history="1">
        <w:r w:rsidRPr="00F154B9">
          <w:rPr>
            <w:rStyle w:val="Hyperlink"/>
            <w:sz w:val="20"/>
          </w:rPr>
          <w:t>thirteen.org/pressroom</w:t>
        </w:r>
      </w:hyperlink>
    </w:p>
    <w:p w14:paraId="3F73243F" w14:textId="77777777" w:rsidR="00DC62FE" w:rsidRPr="00F154B9" w:rsidRDefault="00DC62FE" w:rsidP="00583AED">
      <w:pPr>
        <w:widowControl w:val="0"/>
        <w:autoSpaceDE w:val="0"/>
        <w:autoSpaceDN w:val="0"/>
        <w:adjustRightInd w:val="0"/>
        <w:spacing w:line="240" w:lineRule="auto"/>
        <w:ind w:right="-374"/>
        <w:rPr>
          <w:color w:val="000000"/>
          <w:sz w:val="20"/>
        </w:rPr>
      </w:pPr>
      <w:r w:rsidRPr="00F154B9">
        <w:rPr>
          <w:color w:val="000000"/>
          <w:sz w:val="20"/>
        </w:rPr>
        <w:t xml:space="preserve">Websites: </w:t>
      </w:r>
      <w:hyperlink r:id="rId10" w:history="1">
        <w:r w:rsidRPr="00F154B9">
          <w:rPr>
            <w:rStyle w:val="Hyperlink"/>
            <w:sz w:val="20"/>
          </w:rPr>
          <w:t>pbs.org/</w:t>
        </w:r>
        <w:proofErr w:type="spellStart"/>
        <w:r w:rsidRPr="00F154B9">
          <w:rPr>
            <w:rStyle w:val="Hyperlink"/>
            <w:sz w:val="20"/>
          </w:rPr>
          <w:t>americanmasters</w:t>
        </w:r>
        <w:proofErr w:type="spellEnd"/>
      </w:hyperlink>
      <w:r w:rsidRPr="00F154B9">
        <w:rPr>
          <w:color w:val="000000"/>
          <w:sz w:val="20"/>
        </w:rPr>
        <w:t xml:space="preserve">, </w:t>
      </w:r>
      <w:hyperlink r:id="rId11" w:history="1">
        <w:r w:rsidRPr="00F154B9">
          <w:rPr>
            <w:rStyle w:val="Hyperlink"/>
            <w:sz w:val="20"/>
          </w:rPr>
          <w:t>facebook.com/</w:t>
        </w:r>
        <w:proofErr w:type="spellStart"/>
        <w:r w:rsidRPr="00F154B9">
          <w:rPr>
            <w:rStyle w:val="Hyperlink"/>
            <w:sz w:val="20"/>
          </w:rPr>
          <w:t>americanmasters</w:t>
        </w:r>
        <w:proofErr w:type="spellEnd"/>
      </w:hyperlink>
      <w:r w:rsidRPr="00F154B9">
        <w:rPr>
          <w:color w:val="000000"/>
          <w:sz w:val="20"/>
        </w:rPr>
        <w:t>, #</w:t>
      </w:r>
      <w:proofErr w:type="spellStart"/>
      <w:r w:rsidRPr="00F154B9">
        <w:rPr>
          <w:color w:val="000000"/>
          <w:sz w:val="20"/>
        </w:rPr>
        <w:t>AmericanMasters</w:t>
      </w:r>
      <w:proofErr w:type="spellEnd"/>
    </w:p>
    <w:p w14:paraId="3F426DA3" w14:textId="77777777" w:rsidR="00DC62FE" w:rsidRPr="000F49F6" w:rsidRDefault="00DC62FE" w:rsidP="00583AED">
      <w:pPr>
        <w:spacing w:line="240" w:lineRule="auto"/>
        <w:ind w:right="-374"/>
        <w:jc w:val="center"/>
        <w:rPr>
          <w:b/>
          <w:bCs/>
          <w:sz w:val="20"/>
        </w:rPr>
      </w:pPr>
    </w:p>
    <w:p w14:paraId="7274DD81" w14:textId="77777777" w:rsidR="00DC62FE" w:rsidRPr="000F49F6" w:rsidRDefault="00DC62FE" w:rsidP="00583AED">
      <w:pPr>
        <w:spacing w:line="240" w:lineRule="auto"/>
        <w:ind w:right="-374"/>
        <w:rPr>
          <w:b/>
          <w:bCs/>
          <w:sz w:val="20"/>
        </w:rPr>
      </w:pPr>
    </w:p>
    <w:p w14:paraId="2A9F42E0" w14:textId="77777777" w:rsidR="00DC62FE" w:rsidRDefault="00DC62FE" w:rsidP="00583AED">
      <w:pPr>
        <w:spacing w:line="240" w:lineRule="auto"/>
        <w:ind w:right="-374"/>
        <w:jc w:val="center"/>
        <w:rPr>
          <w:b/>
          <w:bCs/>
          <w:sz w:val="28"/>
          <w:szCs w:val="28"/>
        </w:rPr>
      </w:pPr>
      <w:r w:rsidRPr="001154E9">
        <w:rPr>
          <w:b/>
          <w:bCs/>
          <w:i/>
          <w:iCs/>
          <w:sz w:val="28"/>
          <w:szCs w:val="28"/>
        </w:rPr>
        <w:t>American Masters</w:t>
      </w:r>
    </w:p>
    <w:p w14:paraId="593811B5" w14:textId="20A6CB5A" w:rsidR="008A10AB" w:rsidRDefault="00D42EBD" w:rsidP="00583AED">
      <w:pPr>
        <w:pStyle w:val="NormalIndent"/>
        <w:spacing w:line="240" w:lineRule="auto"/>
        <w:ind w:right="-374" w:firstLine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Sister Rosetta </w:t>
      </w:r>
      <w:proofErr w:type="spellStart"/>
      <w:r>
        <w:rPr>
          <w:b/>
          <w:bCs/>
          <w:i/>
          <w:iCs/>
          <w:sz w:val="28"/>
          <w:szCs w:val="28"/>
        </w:rPr>
        <w:t>Tharpe</w:t>
      </w:r>
      <w:proofErr w:type="spellEnd"/>
      <w:r>
        <w:rPr>
          <w:b/>
          <w:bCs/>
          <w:i/>
          <w:iCs/>
          <w:sz w:val="28"/>
          <w:szCs w:val="28"/>
        </w:rPr>
        <w:t xml:space="preserve">: </w:t>
      </w:r>
      <w:r w:rsidR="00A6739E">
        <w:rPr>
          <w:b/>
          <w:bCs/>
          <w:i/>
          <w:iCs/>
          <w:sz w:val="28"/>
          <w:szCs w:val="28"/>
        </w:rPr>
        <w:t xml:space="preserve">The </w:t>
      </w:r>
      <w:r>
        <w:rPr>
          <w:b/>
          <w:bCs/>
          <w:i/>
          <w:iCs/>
          <w:sz w:val="28"/>
          <w:szCs w:val="28"/>
        </w:rPr>
        <w:t>Godmother of Rock &amp; Roll</w:t>
      </w:r>
    </w:p>
    <w:p w14:paraId="0CA3B3AE" w14:textId="77777777" w:rsidR="008A10AB" w:rsidRPr="000F49F6" w:rsidRDefault="008A10AB" w:rsidP="00583AED">
      <w:pPr>
        <w:pStyle w:val="NormalIndent"/>
        <w:spacing w:line="240" w:lineRule="auto"/>
        <w:ind w:right="-374" w:firstLine="0"/>
        <w:jc w:val="center"/>
        <w:rPr>
          <w:b/>
          <w:bCs/>
          <w:i/>
          <w:iCs/>
          <w:sz w:val="20"/>
        </w:rPr>
      </w:pPr>
    </w:p>
    <w:p w14:paraId="468EE57E" w14:textId="0A4D30E0" w:rsidR="00D42EBD" w:rsidRDefault="00DC62FE" w:rsidP="00583AED">
      <w:pPr>
        <w:pStyle w:val="NormalIndent"/>
        <w:spacing w:line="240" w:lineRule="auto"/>
        <w:ind w:right="-374" w:firstLine="0"/>
        <w:jc w:val="center"/>
        <w:rPr>
          <w:b/>
          <w:bCs/>
          <w:i/>
          <w:iCs/>
          <w:sz w:val="24"/>
          <w:szCs w:val="24"/>
        </w:rPr>
      </w:pPr>
      <w:r w:rsidRPr="00DC62FE">
        <w:rPr>
          <w:b/>
          <w:i/>
          <w:iCs/>
          <w:sz w:val="24"/>
          <w:szCs w:val="24"/>
        </w:rPr>
        <w:t xml:space="preserve">Premieres nationally </w:t>
      </w:r>
      <w:r w:rsidR="00D42EBD">
        <w:rPr>
          <w:b/>
          <w:bCs/>
          <w:i/>
          <w:iCs/>
          <w:sz w:val="24"/>
          <w:szCs w:val="24"/>
        </w:rPr>
        <w:t>Friday</w:t>
      </w:r>
      <w:r w:rsidR="007F4EF1" w:rsidRPr="007F4EF1">
        <w:rPr>
          <w:b/>
          <w:bCs/>
          <w:i/>
          <w:iCs/>
          <w:sz w:val="24"/>
          <w:szCs w:val="24"/>
        </w:rPr>
        <w:t xml:space="preserve">, </w:t>
      </w:r>
      <w:r w:rsidR="00D42EBD">
        <w:rPr>
          <w:b/>
          <w:bCs/>
          <w:i/>
          <w:iCs/>
          <w:sz w:val="24"/>
          <w:szCs w:val="24"/>
        </w:rPr>
        <w:t>February</w:t>
      </w:r>
      <w:r w:rsidR="007F4EF1" w:rsidRPr="007F4EF1">
        <w:rPr>
          <w:b/>
          <w:bCs/>
          <w:i/>
          <w:iCs/>
          <w:sz w:val="24"/>
          <w:szCs w:val="24"/>
        </w:rPr>
        <w:t xml:space="preserve"> 2</w:t>
      </w:r>
      <w:r w:rsidR="00D42EBD">
        <w:rPr>
          <w:b/>
          <w:bCs/>
          <w:i/>
          <w:iCs/>
          <w:sz w:val="24"/>
          <w:szCs w:val="24"/>
        </w:rPr>
        <w:t>2</w:t>
      </w:r>
      <w:r w:rsidR="007F4EF1" w:rsidRPr="007F4EF1">
        <w:rPr>
          <w:b/>
          <w:bCs/>
          <w:i/>
          <w:iCs/>
          <w:sz w:val="24"/>
          <w:szCs w:val="24"/>
        </w:rPr>
        <w:t xml:space="preserve"> at </w:t>
      </w:r>
      <w:r w:rsidR="00D42EBD">
        <w:rPr>
          <w:b/>
          <w:bCs/>
          <w:i/>
          <w:iCs/>
          <w:sz w:val="24"/>
          <w:szCs w:val="24"/>
        </w:rPr>
        <w:t>9</w:t>
      </w:r>
      <w:r w:rsidR="007F4EF1" w:rsidRPr="007F4EF1">
        <w:rPr>
          <w:b/>
          <w:bCs/>
          <w:i/>
          <w:iCs/>
          <w:sz w:val="24"/>
          <w:szCs w:val="24"/>
        </w:rPr>
        <w:t xml:space="preserve"> p.m. (ET) on PBS</w:t>
      </w:r>
    </w:p>
    <w:p w14:paraId="442FCA5E" w14:textId="39D3FE02" w:rsidR="00DC62FE" w:rsidRPr="00DC62FE" w:rsidRDefault="007F4EF1" w:rsidP="00583AED">
      <w:pPr>
        <w:pStyle w:val="NormalIndent"/>
        <w:spacing w:line="240" w:lineRule="auto"/>
        <w:ind w:right="-374" w:firstLine="0"/>
        <w:jc w:val="center"/>
        <w:rPr>
          <w:b/>
          <w:bCs/>
          <w:i/>
          <w:iCs/>
          <w:sz w:val="24"/>
          <w:szCs w:val="24"/>
        </w:rPr>
      </w:pPr>
      <w:r w:rsidRPr="007F4EF1">
        <w:rPr>
          <w:b/>
          <w:bCs/>
          <w:i/>
          <w:iCs/>
          <w:sz w:val="24"/>
          <w:szCs w:val="24"/>
        </w:rPr>
        <w:t>(</w:t>
      </w:r>
      <w:proofErr w:type="gramStart"/>
      <w:r w:rsidRPr="007F4EF1">
        <w:rPr>
          <w:b/>
          <w:bCs/>
          <w:i/>
          <w:iCs/>
          <w:sz w:val="24"/>
          <w:szCs w:val="24"/>
        </w:rPr>
        <w:t>check</w:t>
      </w:r>
      <w:proofErr w:type="gramEnd"/>
      <w:r w:rsidRPr="007F4EF1">
        <w:rPr>
          <w:b/>
          <w:bCs/>
          <w:i/>
          <w:iCs/>
          <w:sz w:val="24"/>
          <w:szCs w:val="24"/>
        </w:rPr>
        <w:t xml:space="preserve"> local listings) </w:t>
      </w:r>
      <w:r w:rsidR="00A6739E">
        <w:rPr>
          <w:b/>
          <w:bCs/>
          <w:i/>
          <w:iCs/>
          <w:sz w:val="24"/>
          <w:szCs w:val="24"/>
        </w:rPr>
        <w:t>in honor of Black History Month</w:t>
      </w:r>
    </w:p>
    <w:p w14:paraId="7D6A6E11" w14:textId="77777777" w:rsidR="00DC62FE" w:rsidRPr="00701E5F" w:rsidRDefault="00DC62FE" w:rsidP="00583AED">
      <w:pPr>
        <w:pStyle w:val="NormalIndent"/>
        <w:spacing w:line="240" w:lineRule="auto"/>
        <w:ind w:right="-374" w:firstLine="0"/>
        <w:jc w:val="center"/>
        <w:rPr>
          <w:b/>
          <w:i/>
          <w:iCs/>
          <w:sz w:val="20"/>
        </w:rPr>
      </w:pPr>
    </w:p>
    <w:p w14:paraId="7398D6AC" w14:textId="3845ECC0" w:rsidR="00620DC8" w:rsidRPr="00280D35" w:rsidRDefault="00280D35" w:rsidP="00583AED">
      <w:pPr>
        <w:pStyle w:val="NormalIndent"/>
        <w:spacing w:line="240" w:lineRule="auto"/>
        <w:ind w:right="-374" w:firstLine="0"/>
        <w:jc w:val="center"/>
        <w:rPr>
          <w:b/>
          <w:sz w:val="24"/>
          <w:szCs w:val="24"/>
        </w:rPr>
      </w:pPr>
      <w:r w:rsidRPr="00280D35">
        <w:rPr>
          <w:b/>
          <w:sz w:val="24"/>
          <w:szCs w:val="24"/>
        </w:rPr>
        <w:t>Film Interviewees</w:t>
      </w:r>
    </w:p>
    <w:p w14:paraId="47A8D779" w14:textId="33FFB86A" w:rsidR="009D5668" w:rsidRPr="00583AED" w:rsidRDefault="009D5668" w:rsidP="00583AED">
      <w:pPr>
        <w:pStyle w:val="NormalIndent"/>
        <w:spacing w:line="240" w:lineRule="auto"/>
        <w:ind w:right="-374" w:firstLine="0"/>
        <w:jc w:val="center"/>
        <w:rPr>
          <w:rFonts w:cs="TimesNewRomanPSMT"/>
          <w:sz w:val="22"/>
          <w:szCs w:val="22"/>
        </w:rPr>
      </w:pPr>
      <w:r w:rsidRPr="00583AED">
        <w:rPr>
          <w:rFonts w:cs="TimesNewRomanPSMT"/>
          <w:sz w:val="22"/>
          <w:szCs w:val="22"/>
        </w:rPr>
        <w:t>(</w:t>
      </w:r>
      <w:proofErr w:type="gramStart"/>
      <w:r w:rsidRPr="00583AED">
        <w:rPr>
          <w:rFonts w:cs="TimesNewRomanPSMT"/>
          <w:sz w:val="22"/>
          <w:szCs w:val="22"/>
        </w:rPr>
        <w:t>in</w:t>
      </w:r>
      <w:proofErr w:type="gramEnd"/>
      <w:r w:rsidRPr="00583AED">
        <w:rPr>
          <w:rFonts w:cs="TimesNewRomanPSMT"/>
          <w:sz w:val="22"/>
          <w:szCs w:val="22"/>
        </w:rPr>
        <w:t xml:space="preserve"> alphabetical order)</w:t>
      </w:r>
    </w:p>
    <w:p w14:paraId="432BB4BF" w14:textId="77777777" w:rsidR="001A5CC2" w:rsidRDefault="001A5CC2" w:rsidP="00583AED">
      <w:pPr>
        <w:pStyle w:val="NormalIndent"/>
        <w:ind w:right="-374" w:firstLine="0"/>
        <w:jc w:val="center"/>
        <w:rPr>
          <w:rFonts w:cs="TimesNewRomanPSMT"/>
          <w:sz w:val="24"/>
          <w:szCs w:val="24"/>
        </w:rPr>
      </w:pPr>
    </w:p>
    <w:p w14:paraId="7EC1E371" w14:textId="73DC6C87" w:rsidR="001A5CC2" w:rsidRDefault="001A5CC2" w:rsidP="00583AED">
      <w:pPr>
        <w:pStyle w:val="NormalIndent"/>
        <w:spacing w:line="240" w:lineRule="auto"/>
        <w:ind w:right="-374" w:firstLine="0"/>
        <w:rPr>
          <w:rFonts w:cs="TimesNewRomanPSMT"/>
          <w:szCs w:val="21"/>
        </w:rPr>
      </w:pPr>
      <w:r w:rsidRPr="001A5CC2">
        <w:rPr>
          <w:rFonts w:cs="TimesNewRomanPSMT"/>
          <w:b/>
          <w:szCs w:val="21"/>
        </w:rPr>
        <w:t>Joe Boyd</w:t>
      </w:r>
      <w:r>
        <w:rPr>
          <w:rFonts w:cs="TimesNewRomanPSMT"/>
          <w:b/>
          <w:szCs w:val="21"/>
        </w:rPr>
        <w:t xml:space="preserve"> </w:t>
      </w:r>
      <w:r>
        <w:rPr>
          <w:rFonts w:cs="TimesNewRomanPSMT"/>
          <w:szCs w:val="21"/>
        </w:rPr>
        <w:t>–</w:t>
      </w:r>
      <w:r w:rsidR="00591A41">
        <w:rPr>
          <w:rFonts w:cs="TimesNewRomanPSMT"/>
          <w:szCs w:val="21"/>
        </w:rPr>
        <w:t xml:space="preserve"> record producer, t</w:t>
      </w:r>
      <w:r>
        <w:rPr>
          <w:rFonts w:cs="TimesNewRomanPSMT"/>
          <w:szCs w:val="21"/>
        </w:rPr>
        <w:t>our manager of the 1964 American Folk, Blues and Gospel Caravan</w:t>
      </w:r>
    </w:p>
    <w:p w14:paraId="0C777431" w14:textId="77777777" w:rsidR="00591A41" w:rsidRPr="00583AED" w:rsidRDefault="00591A41" w:rsidP="00583AED">
      <w:pPr>
        <w:pStyle w:val="NormalIndent"/>
        <w:spacing w:line="240" w:lineRule="auto"/>
        <w:ind w:right="-374" w:firstLine="0"/>
        <w:rPr>
          <w:rFonts w:cs="TimesNewRomanPSMT"/>
          <w:sz w:val="16"/>
          <w:szCs w:val="16"/>
        </w:rPr>
      </w:pPr>
    </w:p>
    <w:p w14:paraId="33EDC571" w14:textId="61EFC1E9" w:rsidR="001A5CC2" w:rsidRDefault="001A5CC2" w:rsidP="00583AED">
      <w:pPr>
        <w:pStyle w:val="NormalIndent"/>
        <w:spacing w:line="240" w:lineRule="auto"/>
        <w:ind w:right="-374" w:firstLine="0"/>
        <w:rPr>
          <w:rFonts w:cs="TimesNewRomanPSMT"/>
          <w:szCs w:val="21"/>
        </w:rPr>
      </w:pPr>
      <w:r>
        <w:rPr>
          <w:rFonts w:cs="TimesNewRomanPSMT"/>
          <w:b/>
          <w:szCs w:val="21"/>
        </w:rPr>
        <w:t>Howard Ca</w:t>
      </w:r>
      <w:r w:rsidR="00A6739E">
        <w:rPr>
          <w:rFonts w:cs="TimesNewRomanPSMT"/>
          <w:b/>
          <w:szCs w:val="21"/>
        </w:rPr>
        <w:t>r</w:t>
      </w:r>
      <w:r>
        <w:rPr>
          <w:rFonts w:cs="TimesNewRomanPSMT"/>
          <w:b/>
          <w:szCs w:val="21"/>
        </w:rPr>
        <w:t>rol</w:t>
      </w:r>
      <w:r w:rsidR="00273E00">
        <w:rPr>
          <w:rFonts w:cs="TimesNewRomanPSMT"/>
          <w:b/>
          <w:szCs w:val="21"/>
        </w:rPr>
        <w:t>l</w:t>
      </w:r>
      <w:r>
        <w:rPr>
          <w:rFonts w:cs="TimesNewRomanPSMT"/>
          <w:szCs w:val="21"/>
        </w:rPr>
        <w:t xml:space="preserve"> – member of the </w:t>
      </w:r>
      <w:r w:rsidR="00591A41">
        <w:rPr>
          <w:rFonts w:cs="TimesNewRomanPSMT"/>
          <w:szCs w:val="21"/>
        </w:rPr>
        <w:t>g</w:t>
      </w:r>
      <w:r>
        <w:rPr>
          <w:rFonts w:cs="TimesNewRomanPSMT"/>
          <w:szCs w:val="21"/>
        </w:rPr>
        <w:t xml:space="preserve">ospel group The Dixie Hummingbirds, which frequently toured with Sister Rosetta </w:t>
      </w:r>
      <w:proofErr w:type="spellStart"/>
      <w:r>
        <w:rPr>
          <w:rFonts w:cs="TimesNewRomanPSMT"/>
          <w:szCs w:val="21"/>
        </w:rPr>
        <w:t>Tharpe</w:t>
      </w:r>
      <w:proofErr w:type="spellEnd"/>
    </w:p>
    <w:p w14:paraId="64426249" w14:textId="77777777" w:rsidR="00583AED" w:rsidRPr="00583AED" w:rsidRDefault="00583AED" w:rsidP="00583AED">
      <w:pPr>
        <w:pStyle w:val="NormalIndent"/>
        <w:spacing w:line="240" w:lineRule="auto"/>
        <w:ind w:right="-374" w:firstLine="0"/>
        <w:rPr>
          <w:rFonts w:cs="TimesNewRomanPSMT"/>
          <w:sz w:val="16"/>
          <w:szCs w:val="16"/>
        </w:rPr>
      </w:pPr>
    </w:p>
    <w:p w14:paraId="04467FB2" w14:textId="76F15406" w:rsidR="0011007D" w:rsidRPr="0011007D" w:rsidRDefault="008367FC" w:rsidP="00583AED">
      <w:pPr>
        <w:pStyle w:val="NormalIndent"/>
        <w:spacing w:line="240" w:lineRule="auto"/>
        <w:ind w:right="-374" w:firstLine="0"/>
        <w:rPr>
          <w:rFonts w:cs="TimesNewRomanPSMT"/>
          <w:szCs w:val="21"/>
        </w:rPr>
      </w:pPr>
      <w:r>
        <w:rPr>
          <w:rFonts w:cs="TimesNewRomanPSMT"/>
          <w:b/>
          <w:szCs w:val="21"/>
        </w:rPr>
        <w:t xml:space="preserve">Pastor </w:t>
      </w:r>
      <w:r w:rsidR="0011007D">
        <w:rPr>
          <w:rFonts w:cs="TimesNewRomanPSMT"/>
          <w:b/>
          <w:szCs w:val="21"/>
        </w:rPr>
        <w:t>Robert Hargrove</w:t>
      </w:r>
      <w:r w:rsidR="0011007D">
        <w:rPr>
          <w:rFonts w:cs="TimesNewRomanPSMT"/>
          <w:szCs w:val="21"/>
        </w:rPr>
        <w:t xml:space="preserve"> – Church of God in Christ, Philadelphia</w:t>
      </w:r>
    </w:p>
    <w:p w14:paraId="61C17AFC" w14:textId="77777777" w:rsidR="00583AED" w:rsidRPr="00583AED" w:rsidRDefault="00583AED" w:rsidP="00583AED">
      <w:pPr>
        <w:pStyle w:val="NormalIndent"/>
        <w:spacing w:line="240" w:lineRule="auto"/>
        <w:ind w:right="-374" w:firstLine="0"/>
        <w:rPr>
          <w:rFonts w:cs="TimesNewRomanPSMT"/>
          <w:sz w:val="16"/>
          <w:szCs w:val="16"/>
        </w:rPr>
      </w:pPr>
    </w:p>
    <w:p w14:paraId="59731098" w14:textId="796BD2B8" w:rsidR="001A5CC2" w:rsidRDefault="001A5CC2" w:rsidP="00583AED">
      <w:pPr>
        <w:pStyle w:val="NormalIndent"/>
        <w:spacing w:line="240" w:lineRule="auto"/>
        <w:ind w:right="-374" w:firstLine="0"/>
        <w:rPr>
          <w:rFonts w:cs="TimesNewRomanPSMT"/>
          <w:szCs w:val="21"/>
        </w:rPr>
      </w:pPr>
      <w:r>
        <w:rPr>
          <w:rFonts w:cs="TimesNewRomanPSMT"/>
          <w:b/>
          <w:szCs w:val="21"/>
        </w:rPr>
        <w:t xml:space="preserve">Anthony </w:t>
      </w:r>
      <w:proofErr w:type="spellStart"/>
      <w:r>
        <w:rPr>
          <w:rFonts w:cs="TimesNewRomanPSMT"/>
          <w:b/>
          <w:szCs w:val="21"/>
        </w:rPr>
        <w:t>Heilbut</w:t>
      </w:r>
      <w:proofErr w:type="spellEnd"/>
      <w:r>
        <w:rPr>
          <w:rFonts w:cs="TimesNewRomanPSMT"/>
          <w:szCs w:val="21"/>
        </w:rPr>
        <w:t xml:space="preserve"> – gospel record producer and writer</w:t>
      </w:r>
      <w:r w:rsidR="008367FC">
        <w:rPr>
          <w:rFonts w:cs="TimesNewRomanPSMT"/>
          <w:szCs w:val="21"/>
        </w:rPr>
        <w:t xml:space="preserve">; Sister Rosetta </w:t>
      </w:r>
      <w:proofErr w:type="spellStart"/>
      <w:r w:rsidR="008367FC">
        <w:rPr>
          <w:rFonts w:cs="TimesNewRomanPSMT"/>
          <w:szCs w:val="21"/>
        </w:rPr>
        <w:t>Tharpe’s</w:t>
      </w:r>
      <w:proofErr w:type="spellEnd"/>
      <w:r w:rsidR="008367FC">
        <w:rPr>
          <w:rFonts w:cs="TimesNewRomanPSMT"/>
          <w:szCs w:val="21"/>
        </w:rPr>
        <w:t xml:space="preserve"> friend</w:t>
      </w:r>
    </w:p>
    <w:p w14:paraId="56980809" w14:textId="77777777" w:rsidR="00583AED" w:rsidRPr="00583AED" w:rsidRDefault="00583AED" w:rsidP="00583AED">
      <w:pPr>
        <w:pStyle w:val="NormalIndent"/>
        <w:spacing w:line="240" w:lineRule="auto"/>
        <w:ind w:right="-374" w:firstLine="0"/>
        <w:rPr>
          <w:rFonts w:cs="TimesNewRomanPSMT"/>
          <w:sz w:val="16"/>
          <w:szCs w:val="16"/>
        </w:rPr>
      </w:pPr>
    </w:p>
    <w:p w14:paraId="2AC9C924" w14:textId="7645993E" w:rsidR="00CB0A6F" w:rsidRDefault="00CB0A6F" w:rsidP="00583AED">
      <w:pPr>
        <w:pStyle w:val="NormalIndent"/>
        <w:spacing w:line="240" w:lineRule="auto"/>
        <w:ind w:right="-374" w:firstLine="0"/>
        <w:rPr>
          <w:rFonts w:cs="TimesNewRomanPSMT"/>
          <w:szCs w:val="21"/>
        </w:rPr>
      </w:pPr>
      <w:r w:rsidRPr="000B75CD">
        <w:rPr>
          <w:rFonts w:cs="TimesNewRomanPSMT"/>
          <w:b/>
          <w:szCs w:val="21"/>
        </w:rPr>
        <w:t>Helen Henderson</w:t>
      </w:r>
      <w:r w:rsidRPr="000B75CD">
        <w:rPr>
          <w:rFonts w:cs="TimesNewRomanPSMT"/>
          <w:szCs w:val="21"/>
        </w:rPr>
        <w:t xml:space="preserve"> – Church of God in Christ, Philadelphia</w:t>
      </w:r>
      <w:r>
        <w:rPr>
          <w:rFonts w:cs="TimesNewRomanPSMT"/>
          <w:szCs w:val="21"/>
        </w:rPr>
        <w:t xml:space="preserve"> </w:t>
      </w:r>
    </w:p>
    <w:p w14:paraId="21793017" w14:textId="77777777" w:rsidR="00583AED" w:rsidRPr="00583AED" w:rsidRDefault="00583AED" w:rsidP="00583AED">
      <w:pPr>
        <w:pStyle w:val="NormalIndent"/>
        <w:spacing w:line="240" w:lineRule="auto"/>
        <w:ind w:right="-374" w:firstLine="0"/>
        <w:rPr>
          <w:rFonts w:cs="TimesNewRomanPSMT"/>
          <w:sz w:val="16"/>
          <w:szCs w:val="16"/>
        </w:rPr>
      </w:pPr>
    </w:p>
    <w:p w14:paraId="7E246A9B" w14:textId="77777777" w:rsidR="007A7C5B" w:rsidRPr="00591A41" w:rsidRDefault="007A7C5B" w:rsidP="007A7C5B">
      <w:pPr>
        <w:pStyle w:val="NormalIndent"/>
        <w:spacing w:line="240" w:lineRule="auto"/>
        <w:ind w:right="-374" w:firstLine="0"/>
        <w:rPr>
          <w:rFonts w:cs="TimesNewRomanPSMT"/>
          <w:szCs w:val="21"/>
        </w:rPr>
      </w:pPr>
      <w:r>
        <w:rPr>
          <w:rFonts w:cs="TimesNewRomanPSMT"/>
          <w:b/>
          <w:szCs w:val="21"/>
        </w:rPr>
        <w:t>Lottie Henry</w:t>
      </w:r>
      <w:r>
        <w:rPr>
          <w:rFonts w:cs="TimesNewRomanPSMT"/>
          <w:szCs w:val="21"/>
        </w:rPr>
        <w:t xml:space="preserve"> – </w:t>
      </w:r>
      <w:r w:rsidRPr="00D3536A">
        <w:rPr>
          <w:rFonts w:cs="Arial"/>
          <w:color w:val="222222"/>
          <w:shd w:val="clear" w:color="auto" w:fill="FFFFFF"/>
        </w:rPr>
        <w:t xml:space="preserve">member of </w:t>
      </w:r>
      <w:r>
        <w:rPr>
          <w:rFonts w:cs="Arial"/>
          <w:color w:val="222222"/>
          <w:shd w:val="clear" w:color="auto" w:fill="FFFFFF"/>
        </w:rPr>
        <w:t xml:space="preserve">Sister Rosetta </w:t>
      </w:r>
      <w:proofErr w:type="spellStart"/>
      <w:r w:rsidRPr="00D3536A">
        <w:rPr>
          <w:rFonts w:cs="Arial"/>
          <w:color w:val="222222"/>
          <w:shd w:val="clear" w:color="auto" w:fill="FFFFFF"/>
        </w:rPr>
        <w:t>Tharpe</w:t>
      </w:r>
      <w:r>
        <w:rPr>
          <w:rFonts w:cs="Arial"/>
          <w:color w:val="222222"/>
          <w:shd w:val="clear" w:color="auto" w:fill="FFFFFF"/>
        </w:rPr>
        <w:t>’</w:t>
      </w:r>
      <w:r w:rsidRPr="00D3536A">
        <w:rPr>
          <w:rFonts w:cs="Arial"/>
          <w:color w:val="222222"/>
          <w:shd w:val="clear" w:color="auto" w:fill="FFFFFF"/>
        </w:rPr>
        <w:t>s</w:t>
      </w:r>
      <w:proofErr w:type="spellEnd"/>
      <w:r w:rsidRPr="00D3536A">
        <w:rPr>
          <w:rFonts w:cs="Arial"/>
          <w:color w:val="222222"/>
          <w:shd w:val="clear" w:color="auto" w:fill="FFFFFF"/>
        </w:rPr>
        <w:t xml:space="preserve"> back-up vocal group</w:t>
      </w:r>
      <w:r>
        <w:rPr>
          <w:rFonts w:cs="Arial"/>
          <w:color w:val="222222"/>
          <w:shd w:val="clear" w:color="auto" w:fill="FFFFFF"/>
        </w:rPr>
        <w:t>,</w:t>
      </w:r>
      <w:r>
        <w:rPr>
          <w:rFonts w:cs="TimesNewRomanPSMT"/>
          <w:szCs w:val="21"/>
        </w:rPr>
        <w:t xml:space="preserve"> The Rosettes</w:t>
      </w:r>
    </w:p>
    <w:p w14:paraId="561ABD69" w14:textId="77777777" w:rsidR="007A7C5B" w:rsidRPr="00583AED" w:rsidRDefault="007A7C5B" w:rsidP="007A7C5B">
      <w:pPr>
        <w:pStyle w:val="NormalIndent"/>
        <w:spacing w:line="240" w:lineRule="auto"/>
        <w:ind w:right="-374" w:firstLine="0"/>
        <w:rPr>
          <w:rFonts w:cs="TimesNewRomanPSMT"/>
          <w:sz w:val="16"/>
          <w:szCs w:val="16"/>
        </w:rPr>
      </w:pPr>
    </w:p>
    <w:p w14:paraId="4284EC43" w14:textId="79A36C34" w:rsidR="00273E00" w:rsidRPr="00273E00" w:rsidRDefault="00273E00" w:rsidP="00583AED">
      <w:pPr>
        <w:pStyle w:val="NormalIndent"/>
        <w:spacing w:line="240" w:lineRule="auto"/>
        <w:ind w:right="-374" w:firstLine="0"/>
        <w:rPr>
          <w:rFonts w:cs="TimesNewRomanPSMT"/>
          <w:szCs w:val="21"/>
        </w:rPr>
      </w:pPr>
      <w:r>
        <w:rPr>
          <w:rFonts w:cs="TimesNewRomanPSMT"/>
          <w:b/>
          <w:szCs w:val="21"/>
        </w:rPr>
        <w:t>George Klein</w:t>
      </w:r>
      <w:r>
        <w:rPr>
          <w:rFonts w:cs="TimesNewRomanPSMT"/>
          <w:szCs w:val="21"/>
        </w:rPr>
        <w:t xml:space="preserve"> – friend of Elvis Presley</w:t>
      </w:r>
    </w:p>
    <w:p w14:paraId="4136AEA2" w14:textId="77777777" w:rsidR="00583AED" w:rsidRPr="00583AED" w:rsidRDefault="00583AED" w:rsidP="00583AED">
      <w:pPr>
        <w:pStyle w:val="NormalIndent"/>
        <w:spacing w:line="240" w:lineRule="auto"/>
        <w:ind w:right="-374" w:firstLine="0"/>
        <w:rPr>
          <w:rFonts w:cs="TimesNewRomanPSMT"/>
          <w:sz w:val="16"/>
          <w:szCs w:val="16"/>
        </w:rPr>
      </w:pPr>
    </w:p>
    <w:p w14:paraId="1F9F5668" w14:textId="70E690B7" w:rsidR="001A5CC2" w:rsidRDefault="001A5CC2" w:rsidP="00583AED">
      <w:pPr>
        <w:pStyle w:val="NormalIndent"/>
        <w:spacing w:line="240" w:lineRule="auto"/>
        <w:ind w:right="-374" w:firstLine="0"/>
        <w:rPr>
          <w:rFonts w:cs="TimesNewRomanPSMT"/>
          <w:szCs w:val="21"/>
        </w:rPr>
      </w:pPr>
      <w:r>
        <w:rPr>
          <w:rFonts w:cs="TimesNewRomanPSMT"/>
          <w:b/>
          <w:szCs w:val="21"/>
        </w:rPr>
        <w:t>Roxie Moore</w:t>
      </w:r>
      <w:r>
        <w:rPr>
          <w:rFonts w:cs="TimesNewRomanPSMT"/>
          <w:szCs w:val="21"/>
        </w:rPr>
        <w:t xml:space="preserve"> – lifelong friend of Sister Rosetta </w:t>
      </w:r>
      <w:proofErr w:type="spellStart"/>
      <w:r>
        <w:rPr>
          <w:rFonts w:cs="TimesNewRomanPSMT"/>
          <w:szCs w:val="21"/>
        </w:rPr>
        <w:t>Tharpe</w:t>
      </w:r>
      <w:proofErr w:type="spellEnd"/>
    </w:p>
    <w:p w14:paraId="5E445BEC" w14:textId="77777777" w:rsidR="00583AED" w:rsidRPr="00583AED" w:rsidRDefault="00583AED" w:rsidP="00583AED">
      <w:pPr>
        <w:pStyle w:val="NormalIndent"/>
        <w:spacing w:line="240" w:lineRule="auto"/>
        <w:ind w:right="-374" w:firstLine="0"/>
        <w:rPr>
          <w:rFonts w:cs="TimesNewRomanPSMT"/>
          <w:sz w:val="16"/>
          <w:szCs w:val="16"/>
        </w:rPr>
      </w:pPr>
    </w:p>
    <w:p w14:paraId="4F70D5C8" w14:textId="38E50DB2" w:rsidR="00D3536A" w:rsidRDefault="00D3536A" w:rsidP="00583AED">
      <w:pPr>
        <w:pStyle w:val="NormalIndent"/>
        <w:spacing w:line="240" w:lineRule="auto"/>
        <w:ind w:right="-374" w:firstLine="0"/>
        <w:rPr>
          <w:rFonts w:cs="TimesNewRomanPSMT"/>
          <w:szCs w:val="21"/>
        </w:rPr>
      </w:pPr>
      <w:r>
        <w:rPr>
          <w:rFonts w:cs="TimesNewRomanPSMT"/>
          <w:b/>
          <w:szCs w:val="21"/>
        </w:rPr>
        <w:t>Gordon Stoker</w:t>
      </w:r>
      <w:r>
        <w:rPr>
          <w:rFonts w:cs="TimesNewRomanPSMT"/>
          <w:szCs w:val="21"/>
        </w:rPr>
        <w:t xml:space="preserve"> – </w:t>
      </w:r>
      <w:r w:rsidR="00ED59D7">
        <w:rPr>
          <w:rFonts w:cs="TimesNewRomanPSMT"/>
          <w:szCs w:val="21"/>
        </w:rPr>
        <w:t xml:space="preserve">member </w:t>
      </w:r>
      <w:r w:rsidR="0011007D">
        <w:rPr>
          <w:rFonts w:cs="TimesNewRomanPSMT"/>
          <w:szCs w:val="21"/>
        </w:rPr>
        <w:t>of the</w:t>
      </w:r>
      <w:r w:rsidR="00ED59D7">
        <w:rPr>
          <w:rFonts w:cs="TimesNewRomanPSMT"/>
          <w:szCs w:val="21"/>
        </w:rPr>
        <w:t xml:space="preserve"> gospel group, The </w:t>
      </w:r>
      <w:proofErr w:type="spellStart"/>
      <w:r w:rsidR="00ED59D7">
        <w:rPr>
          <w:rFonts w:cs="TimesNewRomanPSMT"/>
          <w:szCs w:val="21"/>
        </w:rPr>
        <w:t>Jordanaires</w:t>
      </w:r>
      <w:proofErr w:type="spellEnd"/>
      <w:r w:rsidR="00ED59D7">
        <w:rPr>
          <w:rFonts w:cs="TimesNewRomanPSMT"/>
          <w:szCs w:val="21"/>
        </w:rPr>
        <w:t xml:space="preserve"> </w:t>
      </w:r>
    </w:p>
    <w:p w14:paraId="0343CBBC" w14:textId="77777777" w:rsidR="00583AED" w:rsidRPr="00583AED" w:rsidRDefault="00583AED" w:rsidP="00583AED">
      <w:pPr>
        <w:pStyle w:val="NormalIndent"/>
        <w:spacing w:line="240" w:lineRule="auto"/>
        <w:ind w:right="-374" w:firstLine="0"/>
        <w:rPr>
          <w:rFonts w:cs="TimesNewRomanPSMT"/>
          <w:sz w:val="16"/>
          <w:szCs w:val="16"/>
        </w:rPr>
      </w:pPr>
    </w:p>
    <w:p w14:paraId="01CC6E7D" w14:textId="77777777" w:rsidR="007A7C5B" w:rsidRDefault="007A7C5B" w:rsidP="007A7C5B">
      <w:pPr>
        <w:pStyle w:val="NormalIndent"/>
        <w:spacing w:line="240" w:lineRule="auto"/>
        <w:ind w:right="-374" w:firstLine="0"/>
        <w:rPr>
          <w:rFonts w:cs="TimesNewRomanPSMT"/>
          <w:szCs w:val="21"/>
        </w:rPr>
      </w:pPr>
      <w:r>
        <w:rPr>
          <w:rFonts w:cs="TimesNewRomanPSMT"/>
          <w:b/>
          <w:szCs w:val="21"/>
        </w:rPr>
        <w:t>Ira Tucker, Jr.</w:t>
      </w:r>
      <w:r>
        <w:rPr>
          <w:rFonts w:cs="TimesNewRomanPSMT"/>
          <w:szCs w:val="21"/>
        </w:rPr>
        <w:t xml:space="preserve"> – friend of Sister Rosetta </w:t>
      </w:r>
      <w:proofErr w:type="spellStart"/>
      <w:r>
        <w:rPr>
          <w:rFonts w:cs="TimesNewRomanPSMT"/>
          <w:szCs w:val="21"/>
        </w:rPr>
        <w:t>Tharpe</w:t>
      </w:r>
      <w:proofErr w:type="spellEnd"/>
      <w:r>
        <w:rPr>
          <w:rFonts w:cs="TimesNewRomanPSMT"/>
          <w:szCs w:val="21"/>
        </w:rPr>
        <w:t xml:space="preserve"> and son of The Dixie Hummingbirds’ Ira Tucker, Sr., who toured frequently with </w:t>
      </w:r>
      <w:proofErr w:type="spellStart"/>
      <w:r>
        <w:rPr>
          <w:rFonts w:cs="TimesNewRomanPSMT"/>
          <w:szCs w:val="21"/>
        </w:rPr>
        <w:t>Tharpe</w:t>
      </w:r>
      <w:proofErr w:type="spellEnd"/>
    </w:p>
    <w:p w14:paraId="1AB75348" w14:textId="77777777" w:rsidR="007A7C5B" w:rsidRPr="00583AED" w:rsidRDefault="007A7C5B" w:rsidP="007A7C5B">
      <w:pPr>
        <w:pStyle w:val="NormalIndent"/>
        <w:spacing w:line="240" w:lineRule="auto"/>
        <w:ind w:right="-374" w:firstLine="0"/>
        <w:rPr>
          <w:rFonts w:cs="TimesNewRomanPSMT"/>
          <w:sz w:val="16"/>
          <w:szCs w:val="16"/>
        </w:rPr>
      </w:pPr>
    </w:p>
    <w:p w14:paraId="56ED7572" w14:textId="464B3670" w:rsidR="008367FC" w:rsidRPr="008367FC" w:rsidRDefault="00C75647" w:rsidP="00583AED">
      <w:pPr>
        <w:pStyle w:val="NormalIndent"/>
        <w:spacing w:line="240" w:lineRule="auto"/>
        <w:ind w:right="-374" w:firstLine="0"/>
        <w:rPr>
          <w:rFonts w:cs="TimesNewRomanPSMT"/>
          <w:i/>
          <w:szCs w:val="21"/>
        </w:rPr>
      </w:pPr>
      <w:r>
        <w:rPr>
          <w:rFonts w:cs="TimesNewRomanPSMT"/>
          <w:b/>
          <w:szCs w:val="21"/>
        </w:rPr>
        <w:t>Gayle Wald</w:t>
      </w:r>
      <w:r>
        <w:rPr>
          <w:rFonts w:cs="TimesNewRomanPSMT"/>
          <w:szCs w:val="21"/>
        </w:rPr>
        <w:t xml:space="preserve"> – Sister Rosetta </w:t>
      </w:r>
      <w:proofErr w:type="spellStart"/>
      <w:r>
        <w:rPr>
          <w:rFonts w:cs="TimesNewRomanPSMT"/>
          <w:szCs w:val="21"/>
        </w:rPr>
        <w:t>Tharpe</w:t>
      </w:r>
      <w:proofErr w:type="spellEnd"/>
      <w:r>
        <w:rPr>
          <w:rFonts w:cs="TimesNewRomanPSMT"/>
          <w:szCs w:val="21"/>
        </w:rPr>
        <w:t xml:space="preserve"> biographer</w:t>
      </w:r>
      <w:r w:rsidR="008367FC">
        <w:rPr>
          <w:rFonts w:cs="TimesNewRomanPSMT"/>
          <w:szCs w:val="21"/>
        </w:rPr>
        <w:t xml:space="preserve"> </w:t>
      </w:r>
      <w:r w:rsidR="008367FC">
        <w:rPr>
          <w:rFonts w:cs="TimesNewRomanPSMT"/>
          <w:szCs w:val="21"/>
          <w:lang w:val="en-GB"/>
        </w:rPr>
        <w:t>(</w:t>
      </w:r>
      <w:r w:rsidR="008367FC" w:rsidRPr="008367FC">
        <w:rPr>
          <w:rFonts w:cs="TimesNewRomanPSMT"/>
          <w:i/>
          <w:szCs w:val="21"/>
        </w:rPr>
        <w:t>Shout, Sister, Shout</w:t>
      </w:r>
      <w:proofErr w:type="gramStart"/>
      <w:r w:rsidR="008367FC" w:rsidRPr="008367FC">
        <w:rPr>
          <w:rFonts w:cs="TimesNewRomanPSMT"/>
          <w:i/>
          <w:szCs w:val="21"/>
        </w:rPr>
        <w:t>!:</w:t>
      </w:r>
      <w:proofErr w:type="gramEnd"/>
      <w:r w:rsidR="008367FC" w:rsidRPr="008367FC">
        <w:rPr>
          <w:rFonts w:cs="TimesNewRomanPSMT"/>
          <w:i/>
          <w:szCs w:val="21"/>
        </w:rPr>
        <w:t xml:space="preserve"> The Untold Story of </w:t>
      </w:r>
    </w:p>
    <w:p w14:paraId="59FD3098" w14:textId="5F5875EE" w:rsidR="00C75647" w:rsidRDefault="008367FC" w:rsidP="00583AED">
      <w:pPr>
        <w:pStyle w:val="NormalIndent"/>
        <w:spacing w:line="240" w:lineRule="auto"/>
        <w:ind w:right="-374" w:firstLine="0"/>
        <w:rPr>
          <w:rFonts w:cs="TimesNewRomanPSMT"/>
          <w:szCs w:val="21"/>
        </w:rPr>
      </w:pPr>
      <w:r w:rsidRPr="008367FC">
        <w:rPr>
          <w:rFonts w:cs="TimesNewRomanPSMT"/>
          <w:i/>
          <w:szCs w:val="21"/>
        </w:rPr>
        <w:t xml:space="preserve">Rock-and-Roll Trailblazer Sister Rosetta </w:t>
      </w:r>
      <w:proofErr w:type="spellStart"/>
      <w:r w:rsidRPr="008367FC">
        <w:rPr>
          <w:rFonts w:cs="TimesNewRomanPSMT"/>
          <w:i/>
          <w:szCs w:val="21"/>
        </w:rPr>
        <w:t>Tharpe</w:t>
      </w:r>
      <w:proofErr w:type="spellEnd"/>
      <w:r w:rsidRPr="008367FC">
        <w:rPr>
          <w:rFonts w:cs="TimesNewRomanPSMT"/>
          <w:szCs w:val="21"/>
        </w:rPr>
        <w:t>)</w:t>
      </w:r>
    </w:p>
    <w:p w14:paraId="5AEB9960" w14:textId="77777777" w:rsidR="00583AED" w:rsidRPr="00583AED" w:rsidRDefault="00583AED" w:rsidP="00583AED">
      <w:pPr>
        <w:pStyle w:val="NormalIndent"/>
        <w:spacing w:line="240" w:lineRule="auto"/>
        <w:ind w:right="-374" w:firstLine="0"/>
        <w:rPr>
          <w:rFonts w:cs="TimesNewRomanPSMT"/>
          <w:sz w:val="16"/>
          <w:szCs w:val="16"/>
        </w:rPr>
      </w:pPr>
      <w:bookmarkStart w:id="0" w:name="_GoBack"/>
      <w:bookmarkEnd w:id="0"/>
    </w:p>
    <w:p w14:paraId="2E043B82" w14:textId="77777777" w:rsidR="000B75CD" w:rsidRDefault="0011007D" w:rsidP="00583AED">
      <w:pPr>
        <w:pStyle w:val="NormalIndent"/>
        <w:spacing w:line="240" w:lineRule="auto"/>
        <w:ind w:right="-374" w:firstLine="0"/>
        <w:rPr>
          <w:rFonts w:cs="TimesNewRomanPSMT"/>
          <w:szCs w:val="21"/>
        </w:rPr>
      </w:pPr>
      <w:r>
        <w:rPr>
          <w:rFonts w:cs="TimesNewRomanPSMT"/>
          <w:b/>
          <w:szCs w:val="21"/>
        </w:rPr>
        <w:t>Willa Ward</w:t>
      </w:r>
      <w:r>
        <w:rPr>
          <w:rFonts w:cs="TimesNewRomanPSMT"/>
          <w:szCs w:val="21"/>
        </w:rPr>
        <w:t xml:space="preserve"> – member of the gospel group, The Ward Singers</w:t>
      </w:r>
    </w:p>
    <w:sectPr w:rsidR="000B75CD" w:rsidSect="00583AED">
      <w:headerReference w:type="first" r:id="rId12"/>
      <w:pgSz w:w="12240" w:h="15840" w:code="1"/>
      <w:pgMar w:top="1440" w:right="907" w:bottom="1008" w:left="2347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06219D" w14:textId="77777777" w:rsidR="008367FC" w:rsidRDefault="008367FC">
      <w:r>
        <w:separator/>
      </w:r>
    </w:p>
  </w:endnote>
  <w:endnote w:type="continuationSeparator" w:id="0">
    <w:p w14:paraId="7CC19ADC" w14:textId="77777777" w:rsidR="008367FC" w:rsidRDefault="00836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9C338" w14:textId="77777777" w:rsidR="008367FC" w:rsidRDefault="008367FC">
      <w:r>
        <w:separator/>
      </w:r>
    </w:p>
  </w:footnote>
  <w:footnote w:type="continuationSeparator" w:id="0">
    <w:p w14:paraId="1D4026BA" w14:textId="77777777" w:rsidR="008367FC" w:rsidRDefault="00836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04173" w14:textId="77777777" w:rsidR="008367FC" w:rsidRPr="00011A8D" w:rsidRDefault="008367F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6ADA8D" wp14:editId="2D4F3D8C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" name="Picture 3" descr="1.5 TB Drive_WHITEHILL:Communications:AM top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1.5 TB Drive_WHITEHILL:Communications:AM top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3F8F408" wp14:editId="10B6BE63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DB28985" w14:textId="77777777" w:rsidR="008367FC" w:rsidRDefault="008367F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Qyz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14:paraId="4DB28985" w14:textId="77777777" w:rsidR="008367FC" w:rsidRDefault="008367FC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9F"/>
    <w:rsid w:val="00074C4F"/>
    <w:rsid w:val="00081F6F"/>
    <w:rsid w:val="00084B1A"/>
    <w:rsid w:val="00093A85"/>
    <w:rsid w:val="000B75CD"/>
    <w:rsid w:val="000C4D0D"/>
    <w:rsid w:val="000F49F6"/>
    <w:rsid w:val="000F624C"/>
    <w:rsid w:val="0011007D"/>
    <w:rsid w:val="00161982"/>
    <w:rsid w:val="00193980"/>
    <w:rsid w:val="001A5CC2"/>
    <w:rsid w:val="001B749F"/>
    <w:rsid w:val="001C44CA"/>
    <w:rsid w:val="00236140"/>
    <w:rsid w:val="00273034"/>
    <w:rsid w:val="00273E00"/>
    <w:rsid w:val="00280D35"/>
    <w:rsid w:val="00292D45"/>
    <w:rsid w:val="002947E9"/>
    <w:rsid w:val="002B2F56"/>
    <w:rsid w:val="002D0B82"/>
    <w:rsid w:val="003120C4"/>
    <w:rsid w:val="003E5484"/>
    <w:rsid w:val="00427276"/>
    <w:rsid w:val="0044480A"/>
    <w:rsid w:val="004974F1"/>
    <w:rsid w:val="005207F6"/>
    <w:rsid w:val="00526CC0"/>
    <w:rsid w:val="00527588"/>
    <w:rsid w:val="005457F0"/>
    <w:rsid w:val="00575CFF"/>
    <w:rsid w:val="00583AED"/>
    <w:rsid w:val="00591A41"/>
    <w:rsid w:val="005A1B44"/>
    <w:rsid w:val="005A2314"/>
    <w:rsid w:val="005E792B"/>
    <w:rsid w:val="005F47F4"/>
    <w:rsid w:val="00603E2D"/>
    <w:rsid w:val="00620DC8"/>
    <w:rsid w:val="00667D3B"/>
    <w:rsid w:val="00683F88"/>
    <w:rsid w:val="006940E3"/>
    <w:rsid w:val="00701E5F"/>
    <w:rsid w:val="00760467"/>
    <w:rsid w:val="007A7C5B"/>
    <w:rsid w:val="007C3DA7"/>
    <w:rsid w:val="007C5CEA"/>
    <w:rsid w:val="007F4EF1"/>
    <w:rsid w:val="0080721F"/>
    <w:rsid w:val="008367FC"/>
    <w:rsid w:val="0085000B"/>
    <w:rsid w:val="00892477"/>
    <w:rsid w:val="00896F64"/>
    <w:rsid w:val="008A10AB"/>
    <w:rsid w:val="008D35DB"/>
    <w:rsid w:val="008E224C"/>
    <w:rsid w:val="008F0252"/>
    <w:rsid w:val="008F6768"/>
    <w:rsid w:val="00901FD6"/>
    <w:rsid w:val="00922C10"/>
    <w:rsid w:val="00933094"/>
    <w:rsid w:val="00967407"/>
    <w:rsid w:val="009C262F"/>
    <w:rsid w:val="009D5668"/>
    <w:rsid w:val="00A03B32"/>
    <w:rsid w:val="00A06C58"/>
    <w:rsid w:val="00A16894"/>
    <w:rsid w:val="00A6730B"/>
    <w:rsid w:val="00A6739E"/>
    <w:rsid w:val="00AB1A64"/>
    <w:rsid w:val="00AC3910"/>
    <w:rsid w:val="00AD4622"/>
    <w:rsid w:val="00B0567B"/>
    <w:rsid w:val="00B8389E"/>
    <w:rsid w:val="00B903C3"/>
    <w:rsid w:val="00BC0972"/>
    <w:rsid w:val="00BE4C7F"/>
    <w:rsid w:val="00BF5779"/>
    <w:rsid w:val="00C1501C"/>
    <w:rsid w:val="00C15741"/>
    <w:rsid w:val="00C16AE4"/>
    <w:rsid w:val="00C35A70"/>
    <w:rsid w:val="00C70B73"/>
    <w:rsid w:val="00C75565"/>
    <w:rsid w:val="00C75647"/>
    <w:rsid w:val="00C931AB"/>
    <w:rsid w:val="00CB0A6F"/>
    <w:rsid w:val="00CC1B39"/>
    <w:rsid w:val="00D01649"/>
    <w:rsid w:val="00D152F5"/>
    <w:rsid w:val="00D33826"/>
    <w:rsid w:val="00D3536A"/>
    <w:rsid w:val="00D409D4"/>
    <w:rsid w:val="00D42EBD"/>
    <w:rsid w:val="00D53159"/>
    <w:rsid w:val="00DB3FBF"/>
    <w:rsid w:val="00DC62FE"/>
    <w:rsid w:val="00DD5C78"/>
    <w:rsid w:val="00DF3B32"/>
    <w:rsid w:val="00E13530"/>
    <w:rsid w:val="00EB21C4"/>
    <w:rsid w:val="00ED59D7"/>
    <w:rsid w:val="00EE03EE"/>
    <w:rsid w:val="00EF0247"/>
    <w:rsid w:val="00F154B9"/>
    <w:rsid w:val="00F2001B"/>
    <w:rsid w:val="00F27A11"/>
    <w:rsid w:val="00F73D6A"/>
    <w:rsid w:val="00FB291F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9CF6A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uiPriority w:val="99"/>
    <w:rsid w:val="00DC62FE"/>
  </w:style>
  <w:style w:type="paragraph" w:customStyle="1" w:styleId="52">
    <w:name w:val="_52"/>
    <w:basedOn w:val="Normal"/>
    <w:rsid w:val="00AB1A64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uto"/>
      <w:ind w:left="1440" w:hanging="720"/>
    </w:pPr>
    <w:rPr>
      <w:rFonts w:ascii="Times New Roman" w:hAnsi="Times New Roman"/>
      <w:kern w:val="0"/>
      <w:sz w:val="24"/>
    </w:rPr>
  </w:style>
  <w:style w:type="paragraph" w:styleId="NoSpacing">
    <w:name w:val="No Spacing"/>
    <w:qFormat/>
    <w:rsid w:val="00CB0A6F"/>
    <w:rPr>
      <w:rFonts w:ascii="Tahoma" w:hAnsi="Tahoma" w:cs="Tahoma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7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FC"/>
    <w:rPr>
      <w:rFonts w:ascii="Tahoma" w:hAnsi="Tahoma" w:cs="Tahoma"/>
      <w:kern w:val="16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styleId="FollowedHyperlink">
    <w:name w:val="FollowedHyperlink"/>
    <w:basedOn w:val="DefaultParagraphFont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character" w:customStyle="1" w:styleId="grame">
    <w:name w:val="grame"/>
    <w:basedOn w:val="DefaultParagraphFont"/>
    <w:uiPriority w:val="99"/>
    <w:rsid w:val="00DC62FE"/>
  </w:style>
  <w:style w:type="paragraph" w:customStyle="1" w:styleId="52">
    <w:name w:val="_52"/>
    <w:basedOn w:val="Normal"/>
    <w:rsid w:val="00AB1A64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uto"/>
      <w:ind w:left="1440" w:hanging="720"/>
    </w:pPr>
    <w:rPr>
      <w:rFonts w:ascii="Times New Roman" w:hAnsi="Times New Roman"/>
      <w:kern w:val="0"/>
      <w:sz w:val="24"/>
    </w:rPr>
  </w:style>
  <w:style w:type="paragraph" w:styleId="NoSpacing">
    <w:name w:val="No Spacing"/>
    <w:qFormat/>
    <w:rsid w:val="00CB0A6F"/>
    <w:rPr>
      <w:rFonts w:ascii="Tahoma" w:hAnsi="Tahoma" w:cs="Tahoma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7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FC"/>
    <w:rPr>
      <w:rFonts w:ascii="Tahoma" w:hAnsi="Tahoma" w:cs="Tahoma"/>
      <w:kern w:val="1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pressro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dilla@wnet.org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mericanmaster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bs.org/americanmast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1683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7405659</vt:i4>
      </vt:variant>
      <vt:variant>
        <vt:i4>-1</vt:i4>
      </vt:variant>
      <vt:variant>
        <vt:i4>2077</vt:i4>
      </vt:variant>
      <vt:variant>
        <vt:i4>1</vt:i4>
      </vt:variant>
      <vt:variant>
        <vt:lpwstr>AM top_2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 wnet</dc:creator>
  <cp:keywords/>
  <dc:description>Version 1.04_x000d_
Job 0734_x000d_
August 5, 2009</dc:description>
  <cp:lastModifiedBy>Padilla, Natasha</cp:lastModifiedBy>
  <cp:revision>4</cp:revision>
  <cp:lastPrinted>2013-02-07T02:47:00Z</cp:lastPrinted>
  <dcterms:created xsi:type="dcterms:W3CDTF">2013-02-07T02:45:00Z</dcterms:created>
  <dcterms:modified xsi:type="dcterms:W3CDTF">2013-02-07T02:48:00Z</dcterms:modified>
</cp:coreProperties>
</file>