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029" w:rsidRPr="005B6419" w:rsidRDefault="00411029" w:rsidP="00FE2D9B">
      <w:pPr>
        <w:widowControl w:val="0"/>
        <w:tabs>
          <w:tab w:val="left" w:pos="2272"/>
          <w:tab w:val="left" w:pos="2430"/>
        </w:tabs>
        <w:autoSpaceDE w:val="0"/>
        <w:autoSpaceDN w:val="0"/>
        <w:adjustRightInd w:val="0"/>
        <w:spacing w:line="240" w:lineRule="auto"/>
        <w:ind w:right="-16"/>
        <w:rPr>
          <w:color w:val="000000"/>
          <w:sz w:val="20"/>
        </w:rPr>
      </w:pPr>
      <w:r w:rsidRPr="005B6419">
        <w:rPr>
          <w:color w:val="000000"/>
          <w:sz w:val="20"/>
        </w:rPr>
        <w:t>Press Contact:</w:t>
      </w:r>
    </w:p>
    <w:p w:rsidR="00411029" w:rsidRPr="005B6419" w:rsidRDefault="00411029" w:rsidP="00FE2D9B">
      <w:pPr>
        <w:widowControl w:val="0"/>
        <w:tabs>
          <w:tab w:val="left" w:pos="2272"/>
          <w:tab w:val="left" w:pos="2340"/>
        </w:tabs>
        <w:autoSpaceDE w:val="0"/>
        <w:autoSpaceDN w:val="0"/>
        <w:adjustRightInd w:val="0"/>
        <w:spacing w:line="240" w:lineRule="auto"/>
        <w:ind w:right="-16"/>
        <w:rPr>
          <w:color w:val="000000"/>
          <w:sz w:val="20"/>
        </w:rPr>
      </w:pPr>
      <w:r w:rsidRPr="005B6419">
        <w:rPr>
          <w:color w:val="000000"/>
          <w:sz w:val="20"/>
        </w:rPr>
        <w:t>Natasha Padilla, WNET</w:t>
      </w:r>
    </w:p>
    <w:p w:rsidR="00411029" w:rsidRPr="005B6419" w:rsidRDefault="00411029" w:rsidP="00FE2D9B">
      <w:pPr>
        <w:widowControl w:val="0"/>
        <w:tabs>
          <w:tab w:val="left" w:pos="2272"/>
          <w:tab w:val="left" w:pos="2340"/>
        </w:tabs>
        <w:autoSpaceDE w:val="0"/>
        <w:autoSpaceDN w:val="0"/>
        <w:adjustRightInd w:val="0"/>
        <w:spacing w:line="240" w:lineRule="auto"/>
        <w:ind w:right="-16"/>
        <w:rPr>
          <w:color w:val="000000"/>
          <w:sz w:val="20"/>
        </w:rPr>
      </w:pPr>
      <w:r w:rsidRPr="005B6419">
        <w:rPr>
          <w:rStyle w:val="grame"/>
          <w:sz w:val="20"/>
        </w:rPr>
        <w:t>212.560.8824</w:t>
      </w:r>
      <w:r w:rsidRPr="005B6419">
        <w:rPr>
          <w:sz w:val="20"/>
        </w:rPr>
        <w:t xml:space="preserve">, </w:t>
      </w:r>
      <w:hyperlink r:id="rId7" w:history="1">
        <w:r w:rsidRPr="005B6419">
          <w:rPr>
            <w:rStyle w:val="Hyperlink"/>
            <w:sz w:val="20"/>
          </w:rPr>
          <w:t>padilla@wnet.org</w:t>
        </w:r>
      </w:hyperlink>
    </w:p>
    <w:p w:rsidR="007016E5" w:rsidRPr="00511E91" w:rsidRDefault="007016E5" w:rsidP="007016E5">
      <w:pPr>
        <w:spacing w:line="240" w:lineRule="auto"/>
        <w:ind w:right="-16"/>
        <w:rPr>
          <w:sz w:val="18"/>
          <w:szCs w:val="18"/>
        </w:rPr>
      </w:pPr>
    </w:p>
    <w:p w:rsidR="00411029" w:rsidRPr="005B6419" w:rsidRDefault="00411029" w:rsidP="00FE2D9B">
      <w:pPr>
        <w:spacing w:line="240" w:lineRule="auto"/>
        <w:ind w:right="-16"/>
        <w:rPr>
          <w:sz w:val="20"/>
        </w:rPr>
      </w:pPr>
      <w:r w:rsidRPr="005B6419">
        <w:rPr>
          <w:sz w:val="20"/>
        </w:rPr>
        <w:t xml:space="preserve">Press Materials: </w:t>
      </w:r>
      <w:hyperlink r:id="rId8" w:history="1">
        <w:r w:rsidRPr="005B6419">
          <w:rPr>
            <w:rStyle w:val="Hyperlink"/>
            <w:sz w:val="20"/>
          </w:rPr>
          <w:t>pbs.org/pressroom</w:t>
        </w:r>
      </w:hyperlink>
      <w:r w:rsidRPr="005B6419">
        <w:rPr>
          <w:sz w:val="20"/>
        </w:rPr>
        <w:t xml:space="preserve"> or </w:t>
      </w:r>
      <w:hyperlink r:id="rId9" w:history="1">
        <w:r w:rsidRPr="005B6419">
          <w:rPr>
            <w:rStyle w:val="Hyperlink"/>
            <w:sz w:val="20"/>
          </w:rPr>
          <w:t>thirteen.org/pressroom</w:t>
        </w:r>
      </w:hyperlink>
    </w:p>
    <w:p w:rsidR="00411029" w:rsidRPr="005B6419" w:rsidRDefault="00411029" w:rsidP="00FE2D9B">
      <w:pPr>
        <w:widowControl w:val="0"/>
        <w:autoSpaceDE w:val="0"/>
        <w:autoSpaceDN w:val="0"/>
        <w:adjustRightInd w:val="0"/>
        <w:spacing w:line="240" w:lineRule="auto"/>
        <w:ind w:right="-16"/>
        <w:rPr>
          <w:color w:val="000000"/>
          <w:sz w:val="20"/>
        </w:rPr>
      </w:pPr>
      <w:r w:rsidRPr="005B6419">
        <w:rPr>
          <w:color w:val="000000"/>
          <w:sz w:val="20"/>
        </w:rPr>
        <w:t xml:space="preserve">Websites: </w:t>
      </w:r>
      <w:hyperlink r:id="rId10" w:history="1">
        <w:r w:rsidRPr="005B6419">
          <w:rPr>
            <w:rStyle w:val="Hyperlink"/>
            <w:sz w:val="20"/>
          </w:rPr>
          <w:t>pbs.org/</w:t>
        </w:r>
        <w:proofErr w:type="spellStart"/>
        <w:r w:rsidRPr="005B6419">
          <w:rPr>
            <w:rStyle w:val="Hyperlink"/>
            <w:sz w:val="20"/>
          </w:rPr>
          <w:t>americanmasters</w:t>
        </w:r>
        <w:proofErr w:type="spellEnd"/>
      </w:hyperlink>
      <w:r w:rsidRPr="005B6419">
        <w:rPr>
          <w:color w:val="000000"/>
          <w:sz w:val="20"/>
        </w:rPr>
        <w:t xml:space="preserve">, </w:t>
      </w:r>
      <w:hyperlink r:id="rId11" w:history="1">
        <w:r w:rsidRPr="005B6419">
          <w:rPr>
            <w:rStyle w:val="Hyperlink"/>
            <w:sz w:val="20"/>
          </w:rPr>
          <w:t>facebook.com/</w:t>
        </w:r>
        <w:proofErr w:type="spellStart"/>
        <w:r w:rsidRPr="005B6419">
          <w:rPr>
            <w:rStyle w:val="Hyperlink"/>
            <w:sz w:val="20"/>
          </w:rPr>
          <w:t>americanmasters</w:t>
        </w:r>
        <w:proofErr w:type="spellEnd"/>
      </w:hyperlink>
      <w:r w:rsidRPr="005B6419">
        <w:rPr>
          <w:color w:val="000000"/>
          <w:sz w:val="20"/>
        </w:rPr>
        <w:t>, #</w:t>
      </w:r>
      <w:proofErr w:type="spellStart"/>
      <w:r w:rsidRPr="005B6419">
        <w:rPr>
          <w:color w:val="000000"/>
          <w:sz w:val="20"/>
        </w:rPr>
        <w:t>AmericanMasters</w:t>
      </w:r>
      <w:proofErr w:type="spellEnd"/>
    </w:p>
    <w:p w:rsidR="00411029" w:rsidRPr="007016E5" w:rsidRDefault="00411029" w:rsidP="00BA370D">
      <w:pPr>
        <w:spacing w:line="480" w:lineRule="auto"/>
        <w:rPr>
          <w:b/>
          <w:bCs/>
          <w:sz w:val="20"/>
        </w:rPr>
      </w:pPr>
      <w:bookmarkStart w:id="0" w:name="_Hlk310708581"/>
    </w:p>
    <w:p w:rsidR="00411029" w:rsidRPr="0047766B" w:rsidRDefault="00411029" w:rsidP="008F505D">
      <w:pPr>
        <w:spacing w:line="360" w:lineRule="auto"/>
        <w:ind w:right="-14"/>
        <w:jc w:val="center"/>
        <w:rPr>
          <w:b/>
          <w:bCs/>
          <w:iCs/>
          <w:sz w:val="28"/>
          <w:szCs w:val="28"/>
        </w:rPr>
      </w:pPr>
      <w:r w:rsidRPr="001154E9">
        <w:rPr>
          <w:b/>
          <w:bCs/>
          <w:sz w:val="28"/>
          <w:szCs w:val="28"/>
        </w:rPr>
        <w:t xml:space="preserve">THIRTEEN’s </w:t>
      </w:r>
      <w:r w:rsidRPr="001154E9">
        <w:rPr>
          <w:b/>
          <w:bCs/>
          <w:i/>
          <w:iCs/>
          <w:sz w:val="28"/>
          <w:szCs w:val="28"/>
        </w:rPr>
        <w:t>American Masters</w:t>
      </w:r>
      <w:r>
        <w:rPr>
          <w:b/>
          <w:bCs/>
          <w:iCs/>
          <w:sz w:val="28"/>
          <w:szCs w:val="28"/>
        </w:rPr>
        <w:t xml:space="preserve"> </w:t>
      </w:r>
      <w:r w:rsidR="00C73F14">
        <w:rPr>
          <w:b/>
          <w:bCs/>
          <w:iCs/>
          <w:sz w:val="28"/>
          <w:szCs w:val="28"/>
        </w:rPr>
        <w:t>L</w:t>
      </w:r>
      <w:r>
        <w:rPr>
          <w:b/>
          <w:bCs/>
          <w:iCs/>
          <w:sz w:val="28"/>
          <w:szCs w:val="28"/>
        </w:rPr>
        <w:t xml:space="preserve">aunches </w:t>
      </w:r>
      <w:r w:rsidR="00120281">
        <w:rPr>
          <w:b/>
          <w:bCs/>
          <w:iCs/>
          <w:sz w:val="28"/>
          <w:szCs w:val="28"/>
        </w:rPr>
        <w:t>S</w:t>
      </w:r>
      <w:r>
        <w:rPr>
          <w:b/>
          <w:bCs/>
          <w:iCs/>
          <w:sz w:val="28"/>
          <w:szCs w:val="28"/>
        </w:rPr>
        <w:t xml:space="preserve">eason </w:t>
      </w:r>
      <w:r w:rsidR="00120281">
        <w:rPr>
          <w:b/>
          <w:bCs/>
          <w:iCs/>
          <w:sz w:val="28"/>
          <w:szCs w:val="28"/>
        </w:rPr>
        <w:t xml:space="preserve">27 </w:t>
      </w:r>
      <w:r>
        <w:rPr>
          <w:b/>
          <w:bCs/>
          <w:iCs/>
          <w:sz w:val="28"/>
          <w:szCs w:val="28"/>
        </w:rPr>
        <w:t xml:space="preserve">with </w:t>
      </w:r>
      <w:r w:rsidRPr="00062AD1">
        <w:rPr>
          <w:b/>
          <w:bCs/>
          <w:i/>
          <w:iCs/>
          <w:sz w:val="28"/>
          <w:szCs w:val="28"/>
        </w:rPr>
        <w:t xml:space="preserve">Sister Rosetta </w:t>
      </w:r>
      <w:proofErr w:type="spellStart"/>
      <w:r w:rsidRPr="00062AD1">
        <w:rPr>
          <w:b/>
          <w:bCs/>
          <w:i/>
          <w:iCs/>
          <w:sz w:val="28"/>
          <w:szCs w:val="28"/>
        </w:rPr>
        <w:t>Tharpe</w:t>
      </w:r>
      <w:proofErr w:type="spellEnd"/>
      <w:r w:rsidRPr="00062AD1">
        <w:rPr>
          <w:b/>
          <w:bCs/>
          <w:i/>
          <w:iCs/>
          <w:sz w:val="28"/>
          <w:szCs w:val="28"/>
        </w:rPr>
        <w:t>: The Godmother of Rock &amp; Roll</w:t>
      </w:r>
      <w:r w:rsidRPr="0047766B">
        <w:rPr>
          <w:b/>
          <w:bCs/>
          <w:i/>
          <w:iCs/>
          <w:sz w:val="28"/>
          <w:szCs w:val="28"/>
        </w:rPr>
        <w:t xml:space="preserve"> </w:t>
      </w:r>
      <w:r w:rsidR="00C73F14">
        <w:rPr>
          <w:b/>
          <w:bCs/>
          <w:iCs/>
          <w:sz w:val="28"/>
          <w:szCs w:val="28"/>
        </w:rPr>
        <w:t>P</w:t>
      </w:r>
      <w:r>
        <w:rPr>
          <w:b/>
          <w:bCs/>
          <w:iCs/>
          <w:sz w:val="28"/>
          <w:szCs w:val="28"/>
        </w:rPr>
        <w:t xml:space="preserve">remiering Friday, February 22 </w:t>
      </w:r>
      <w:r w:rsidRPr="0047766B">
        <w:rPr>
          <w:b/>
          <w:bCs/>
          <w:iCs/>
          <w:sz w:val="28"/>
          <w:szCs w:val="28"/>
        </w:rPr>
        <w:t>on PBS</w:t>
      </w:r>
    </w:p>
    <w:p w:rsidR="007016E5" w:rsidRPr="00511E91" w:rsidRDefault="007016E5" w:rsidP="007016E5">
      <w:pPr>
        <w:spacing w:line="240" w:lineRule="auto"/>
        <w:ind w:right="-16"/>
        <w:jc w:val="center"/>
        <w:rPr>
          <w:sz w:val="18"/>
          <w:szCs w:val="18"/>
        </w:rPr>
      </w:pPr>
    </w:p>
    <w:p w:rsidR="00411029" w:rsidRPr="00120281" w:rsidRDefault="00411029" w:rsidP="008F505D">
      <w:pPr>
        <w:spacing w:line="360" w:lineRule="auto"/>
        <w:ind w:right="-16"/>
        <w:jc w:val="center"/>
        <w:rPr>
          <w:i/>
          <w:iCs/>
          <w:sz w:val="24"/>
          <w:szCs w:val="24"/>
        </w:rPr>
      </w:pPr>
      <w:r w:rsidRPr="00120281">
        <w:rPr>
          <w:i/>
          <w:iCs/>
          <w:sz w:val="24"/>
          <w:szCs w:val="24"/>
        </w:rPr>
        <w:t>New documentary cele</w:t>
      </w:r>
      <w:r w:rsidR="000A3E67">
        <w:rPr>
          <w:i/>
          <w:iCs/>
          <w:sz w:val="24"/>
          <w:szCs w:val="24"/>
        </w:rPr>
        <w:t xml:space="preserve">brates </w:t>
      </w:r>
      <w:r w:rsidR="000A3E67" w:rsidRPr="007D34A1">
        <w:rPr>
          <w:i/>
          <w:iCs/>
          <w:sz w:val="24"/>
          <w:szCs w:val="24"/>
        </w:rPr>
        <w:t xml:space="preserve">unsung gospel </w:t>
      </w:r>
      <w:r w:rsidR="007D34A1">
        <w:rPr>
          <w:i/>
          <w:iCs/>
          <w:sz w:val="24"/>
          <w:szCs w:val="24"/>
        </w:rPr>
        <w:t>guitar hero</w:t>
      </w:r>
      <w:r w:rsidRPr="007D34A1">
        <w:rPr>
          <w:i/>
          <w:iCs/>
          <w:sz w:val="24"/>
          <w:szCs w:val="24"/>
        </w:rPr>
        <w:t xml:space="preserve"> in</w:t>
      </w:r>
      <w:r w:rsidRPr="00120281">
        <w:rPr>
          <w:i/>
          <w:iCs/>
          <w:sz w:val="24"/>
          <w:szCs w:val="24"/>
        </w:rPr>
        <w:t xml:space="preserve"> honor of</w:t>
      </w:r>
    </w:p>
    <w:p w:rsidR="00411029" w:rsidRPr="00120281" w:rsidRDefault="00411029" w:rsidP="008F505D">
      <w:pPr>
        <w:spacing w:line="360" w:lineRule="auto"/>
        <w:ind w:right="-16"/>
        <w:jc w:val="center"/>
        <w:rPr>
          <w:i/>
          <w:iCs/>
          <w:sz w:val="24"/>
          <w:szCs w:val="24"/>
        </w:rPr>
      </w:pPr>
      <w:r w:rsidRPr="00120281">
        <w:rPr>
          <w:i/>
          <w:iCs/>
          <w:sz w:val="24"/>
          <w:szCs w:val="24"/>
        </w:rPr>
        <w:t>Black History Month</w:t>
      </w:r>
    </w:p>
    <w:p w:rsidR="007016E5" w:rsidRPr="00511E91" w:rsidRDefault="007016E5" w:rsidP="007016E5">
      <w:pPr>
        <w:spacing w:line="240" w:lineRule="auto"/>
        <w:ind w:right="-16"/>
        <w:jc w:val="center"/>
        <w:rPr>
          <w:sz w:val="18"/>
          <w:szCs w:val="18"/>
        </w:rPr>
      </w:pPr>
    </w:p>
    <w:p w:rsidR="00411029" w:rsidRPr="00120281" w:rsidRDefault="00411029" w:rsidP="00FE2D9B">
      <w:pPr>
        <w:spacing w:line="240" w:lineRule="auto"/>
        <w:ind w:right="-16"/>
        <w:jc w:val="center"/>
        <w:rPr>
          <w:i/>
          <w:iCs/>
          <w:sz w:val="24"/>
          <w:szCs w:val="24"/>
        </w:rPr>
      </w:pPr>
      <w:r w:rsidRPr="00120281">
        <w:rPr>
          <w:i/>
          <w:iCs/>
          <w:sz w:val="24"/>
          <w:szCs w:val="24"/>
        </w:rPr>
        <w:t>Preview video</w:t>
      </w:r>
      <w:r w:rsidR="0054230A">
        <w:rPr>
          <w:i/>
          <w:iCs/>
          <w:sz w:val="24"/>
          <w:szCs w:val="24"/>
        </w:rPr>
        <w:t>s</w:t>
      </w:r>
      <w:r w:rsidRPr="00120281">
        <w:rPr>
          <w:i/>
          <w:iCs/>
          <w:sz w:val="24"/>
          <w:szCs w:val="24"/>
        </w:rPr>
        <w:t xml:space="preserve"> &amp; connect with other cultural icons at </w:t>
      </w:r>
      <w:hyperlink r:id="rId12" w:history="1">
        <w:r w:rsidRPr="00120281">
          <w:rPr>
            <w:rStyle w:val="Hyperlink"/>
            <w:i/>
            <w:iCs/>
            <w:color w:val="0000FF"/>
            <w:sz w:val="24"/>
            <w:szCs w:val="24"/>
          </w:rPr>
          <w:t>pbs.org/</w:t>
        </w:r>
        <w:proofErr w:type="spellStart"/>
        <w:r w:rsidRPr="00120281">
          <w:rPr>
            <w:rStyle w:val="Hyperlink"/>
            <w:i/>
            <w:iCs/>
            <w:color w:val="0000FF"/>
            <w:sz w:val="24"/>
            <w:szCs w:val="24"/>
          </w:rPr>
          <w:t>americanmasters</w:t>
        </w:r>
        <w:proofErr w:type="spellEnd"/>
      </w:hyperlink>
    </w:p>
    <w:p w:rsidR="00411029" w:rsidRPr="00DE2623" w:rsidRDefault="00411029" w:rsidP="00FE2D9B">
      <w:pPr>
        <w:spacing w:line="317" w:lineRule="auto"/>
        <w:ind w:right="-16"/>
        <w:jc w:val="center"/>
        <w:rPr>
          <w:iCs/>
          <w:sz w:val="24"/>
          <w:szCs w:val="24"/>
        </w:rPr>
      </w:pPr>
    </w:p>
    <w:p w:rsidR="00411029" w:rsidRDefault="00947798" w:rsidP="0042371C">
      <w:pPr>
        <w:pStyle w:val="NormalIndent"/>
        <w:ind w:firstLine="0"/>
      </w:pPr>
      <w:hyperlink r:id="rId13" w:history="1">
        <w:r w:rsidR="00411029" w:rsidRPr="000C33DE">
          <w:rPr>
            <w:rStyle w:val="Hyperlink"/>
            <w:b/>
            <w:bCs/>
            <w:i/>
            <w:iCs/>
          </w:rPr>
          <w:t>American Masters</w:t>
        </w:r>
      </w:hyperlink>
      <w:r w:rsidR="00411029" w:rsidRPr="00141A50">
        <w:rPr>
          <w:b/>
          <w:bCs/>
          <w:i/>
          <w:iCs/>
        </w:rPr>
        <w:t xml:space="preserve"> </w:t>
      </w:r>
      <w:r w:rsidR="00411029" w:rsidRPr="00713898">
        <w:t>opens its 2</w:t>
      </w:r>
      <w:r w:rsidR="00411029">
        <w:t>7</w:t>
      </w:r>
      <w:r w:rsidR="00411029" w:rsidRPr="00F751B8">
        <w:rPr>
          <w:vertAlign w:val="superscript"/>
        </w:rPr>
        <w:t>th</w:t>
      </w:r>
      <w:r w:rsidR="00411029">
        <w:t xml:space="preserve"> </w:t>
      </w:r>
      <w:r w:rsidR="00411029" w:rsidRPr="00713898">
        <w:t xml:space="preserve">season </w:t>
      </w:r>
      <w:r w:rsidR="00411029">
        <w:rPr>
          <w:bCs/>
          <w:iCs/>
        </w:rPr>
        <w:t>with the story of African-</w:t>
      </w:r>
      <w:r w:rsidR="00411029" w:rsidRPr="000B16E5">
        <w:rPr>
          <w:bCs/>
          <w:iCs/>
        </w:rPr>
        <w:t>American gospel singer</w:t>
      </w:r>
      <w:r w:rsidR="00411029">
        <w:rPr>
          <w:bCs/>
          <w:iCs/>
        </w:rPr>
        <w:t xml:space="preserve"> and </w:t>
      </w:r>
      <w:r w:rsidR="00411029" w:rsidRPr="000B16E5">
        <w:rPr>
          <w:bCs/>
          <w:iCs/>
        </w:rPr>
        <w:t xml:space="preserve">guitar virtuoso Sister Rosetta </w:t>
      </w:r>
      <w:proofErr w:type="spellStart"/>
      <w:r w:rsidR="00411029" w:rsidRPr="000B16E5">
        <w:rPr>
          <w:bCs/>
          <w:iCs/>
        </w:rPr>
        <w:t>Tharpe</w:t>
      </w:r>
      <w:proofErr w:type="spellEnd"/>
      <w:r w:rsidR="00411029">
        <w:rPr>
          <w:bCs/>
          <w:iCs/>
        </w:rPr>
        <w:t xml:space="preserve"> (</w:t>
      </w:r>
      <w:r w:rsidR="00411029" w:rsidRPr="00CD702B">
        <w:rPr>
          <w:bCs/>
          <w:iCs/>
        </w:rPr>
        <w:t>March 20, 1915</w:t>
      </w:r>
      <w:r w:rsidR="00411029">
        <w:t xml:space="preserve"> – </w:t>
      </w:r>
      <w:r w:rsidR="00411029" w:rsidRPr="00CD702B">
        <w:t>October 9, 1973</w:t>
      </w:r>
      <w:r w:rsidR="00411029">
        <w:t>).</w:t>
      </w:r>
      <w:r w:rsidR="00411029" w:rsidRPr="00CD702B">
        <w:t xml:space="preserve"> </w:t>
      </w:r>
      <w:r w:rsidR="004C5AA3">
        <w:rPr>
          <w:bCs/>
          <w:iCs/>
          <w:lang w:val="en-GB"/>
        </w:rPr>
        <w:t>O</w:t>
      </w:r>
      <w:r w:rsidR="004C5AA3" w:rsidRPr="000B16E5">
        <w:rPr>
          <w:bCs/>
          <w:iCs/>
          <w:lang w:val="en-GB"/>
        </w:rPr>
        <w:t>ne of the most influential musicians of the 20</w:t>
      </w:r>
      <w:r w:rsidR="004C5AA3" w:rsidRPr="000B16E5">
        <w:rPr>
          <w:bCs/>
          <w:iCs/>
          <w:vertAlign w:val="superscript"/>
          <w:lang w:val="en-GB"/>
        </w:rPr>
        <w:t>th</w:t>
      </w:r>
      <w:r w:rsidR="004C5AA3" w:rsidRPr="000B16E5">
        <w:rPr>
          <w:bCs/>
          <w:iCs/>
          <w:lang w:val="en-GB"/>
        </w:rPr>
        <w:t xml:space="preserve"> </w:t>
      </w:r>
      <w:r w:rsidR="004C5AA3">
        <w:rPr>
          <w:bCs/>
          <w:iCs/>
          <w:lang w:val="en-GB"/>
        </w:rPr>
        <w:t>c</w:t>
      </w:r>
      <w:r w:rsidR="004C5AA3" w:rsidRPr="000B16E5">
        <w:rPr>
          <w:bCs/>
          <w:iCs/>
          <w:lang w:val="en-GB"/>
        </w:rPr>
        <w:t>entury</w:t>
      </w:r>
      <w:r w:rsidR="004C5AA3">
        <w:rPr>
          <w:bCs/>
          <w:iCs/>
          <w:lang w:val="en-GB"/>
        </w:rPr>
        <w:t>,</w:t>
      </w:r>
      <w:r w:rsidR="004C5AA3" w:rsidRPr="000B16E5">
        <w:rPr>
          <w:bCs/>
          <w:iCs/>
          <w:lang w:val="en-GB"/>
        </w:rPr>
        <w:t xml:space="preserve"> </w:t>
      </w:r>
      <w:proofErr w:type="spellStart"/>
      <w:r w:rsidR="004C5AA3">
        <w:rPr>
          <w:bCs/>
          <w:iCs/>
          <w:lang w:val="en-GB"/>
        </w:rPr>
        <w:t>Tharpe</w:t>
      </w:r>
      <w:proofErr w:type="spellEnd"/>
      <w:r w:rsidR="00411029" w:rsidRPr="000B16E5">
        <w:rPr>
          <w:bCs/>
          <w:iCs/>
          <w:lang w:val="en-GB"/>
        </w:rPr>
        <w:t xml:space="preserve"> may not be a household name today</w:t>
      </w:r>
      <w:r w:rsidR="007A28A7">
        <w:rPr>
          <w:bCs/>
          <w:iCs/>
          <w:lang w:val="en-GB"/>
        </w:rPr>
        <w:t>,</w:t>
      </w:r>
      <w:r w:rsidR="00411029" w:rsidRPr="000B16E5">
        <w:rPr>
          <w:bCs/>
          <w:iCs/>
          <w:lang w:val="en-GB"/>
        </w:rPr>
        <w:t xml:space="preserve"> but th</w:t>
      </w:r>
      <w:r w:rsidR="004C5AA3">
        <w:rPr>
          <w:bCs/>
          <w:iCs/>
          <w:lang w:val="en-GB"/>
        </w:rPr>
        <w:t>e</w:t>
      </w:r>
      <w:r w:rsidR="00411029" w:rsidRPr="000B16E5">
        <w:rPr>
          <w:bCs/>
          <w:iCs/>
          <w:lang w:val="en-GB"/>
        </w:rPr>
        <w:t xml:space="preserve"> flamboyant superstar, with her spectacular </w:t>
      </w:r>
      <w:r w:rsidR="007A28A7">
        <w:rPr>
          <w:bCs/>
          <w:iCs/>
          <w:lang w:val="en-GB"/>
        </w:rPr>
        <w:t>playing</w:t>
      </w:r>
      <w:r w:rsidR="00411029" w:rsidRPr="000B16E5">
        <w:rPr>
          <w:bCs/>
          <w:iCs/>
          <w:lang w:val="en-GB"/>
        </w:rPr>
        <w:t xml:space="preserve"> on the newly electrified guitar, </w:t>
      </w:r>
      <w:r w:rsidR="004C5AA3" w:rsidRPr="003D37E9">
        <w:rPr>
          <w:bCs/>
          <w:lang w:val="en-GB"/>
        </w:rPr>
        <w:t xml:space="preserve">played a </w:t>
      </w:r>
      <w:r w:rsidR="004C5AA3">
        <w:rPr>
          <w:bCs/>
          <w:lang w:val="en-GB"/>
        </w:rPr>
        <w:t>pivotal</w:t>
      </w:r>
      <w:r w:rsidR="004C5AA3" w:rsidRPr="003D37E9">
        <w:rPr>
          <w:bCs/>
          <w:lang w:val="en-GB"/>
        </w:rPr>
        <w:t xml:space="preserve"> role in the creation of </w:t>
      </w:r>
      <w:r w:rsidR="004C5AA3">
        <w:rPr>
          <w:bCs/>
          <w:lang w:val="en-GB"/>
        </w:rPr>
        <w:t>rock ’n’ r</w:t>
      </w:r>
      <w:r w:rsidR="004C5AA3" w:rsidRPr="003D37E9">
        <w:rPr>
          <w:bCs/>
          <w:lang w:val="en-GB"/>
        </w:rPr>
        <w:t>oll</w:t>
      </w:r>
      <w:r w:rsidR="00372E3A">
        <w:rPr>
          <w:bCs/>
          <w:iCs/>
          <w:lang w:val="en-GB"/>
        </w:rPr>
        <w:t>.</w:t>
      </w:r>
      <w:r w:rsidR="00411029" w:rsidRPr="000B16E5">
        <w:rPr>
          <w:bCs/>
          <w:iCs/>
          <w:lang w:val="en-GB"/>
        </w:rPr>
        <w:t xml:space="preserve"> </w:t>
      </w:r>
      <w:r w:rsidR="00411029">
        <w:t>Emmy</w:t>
      </w:r>
      <w:r w:rsidR="00411029" w:rsidRPr="00F351E3">
        <w:rPr>
          <w:vertAlign w:val="superscript"/>
        </w:rPr>
        <w:t>®</w:t>
      </w:r>
      <w:r w:rsidR="00411029">
        <w:t xml:space="preserve">-winning filmmaker </w:t>
      </w:r>
      <w:r w:rsidR="00411029" w:rsidRPr="00713898">
        <w:rPr>
          <w:szCs w:val="21"/>
        </w:rPr>
        <w:t xml:space="preserve">Mick </w:t>
      </w:r>
      <w:proofErr w:type="spellStart"/>
      <w:r w:rsidR="00411029" w:rsidRPr="00713898">
        <w:rPr>
          <w:szCs w:val="21"/>
        </w:rPr>
        <w:t>Cs</w:t>
      </w:r>
      <w:r w:rsidR="00411029" w:rsidRPr="00816EBE">
        <w:rPr>
          <w:iCs/>
          <w:szCs w:val="21"/>
        </w:rPr>
        <w:t>á</w:t>
      </w:r>
      <w:r w:rsidR="00411029" w:rsidRPr="00713898">
        <w:rPr>
          <w:szCs w:val="21"/>
        </w:rPr>
        <w:t>ky</w:t>
      </w:r>
      <w:proofErr w:type="spellEnd"/>
      <w:r w:rsidR="00411029">
        <w:t xml:space="preserve"> </w:t>
      </w:r>
      <w:r w:rsidR="007A28A7">
        <w:t xml:space="preserve">uncovers </w:t>
      </w:r>
      <w:r w:rsidR="007A28A7">
        <w:rPr>
          <w:lang w:val="en-GB"/>
        </w:rPr>
        <w:t>her</w:t>
      </w:r>
      <w:r w:rsidR="007A28A7" w:rsidRPr="00EC152F">
        <w:rPr>
          <w:lang w:val="en-GB"/>
        </w:rPr>
        <w:t xml:space="preserve"> </w:t>
      </w:r>
      <w:proofErr w:type="gramStart"/>
      <w:r w:rsidR="007A28A7" w:rsidRPr="00EC152F">
        <w:rPr>
          <w:lang w:val="en-GB"/>
        </w:rPr>
        <w:t>life</w:t>
      </w:r>
      <w:proofErr w:type="gramEnd"/>
      <w:r w:rsidR="007A28A7" w:rsidRPr="00EC152F">
        <w:rPr>
          <w:lang w:val="en-GB"/>
        </w:rPr>
        <w:t xml:space="preserve">, music and </w:t>
      </w:r>
      <w:r w:rsidR="00372E3A">
        <w:rPr>
          <w:lang w:val="en-GB"/>
        </w:rPr>
        <w:t xml:space="preserve">lasting </w:t>
      </w:r>
      <w:r w:rsidR="007A28A7" w:rsidRPr="00EC152F">
        <w:rPr>
          <w:lang w:val="en-GB"/>
        </w:rPr>
        <w:t xml:space="preserve">influence </w:t>
      </w:r>
      <w:r w:rsidR="00411029" w:rsidRPr="002E545F">
        <w:t xml:space="preserve">in </w:t>
      </w:r>
      <w:r w:rsidR="007A28A7" w:rsidRPr="007A28A7">
        <w:rPr>
          <w:b/>
          <w:bCs/>
          <w:i/>
        </w:rPr>
        <w:t xml:space="preserve">American Masters </w:t>
      </w:r>
      <w:r w:rsidR="007A28A7" w:rsidRPr="007A28A7">
        <w:rPr>
          <w:b/>
          <w:bCs/>
          <w:i/>
          <w:lang w:val="en-GB"/>
        </w:rPr>
        <w:t xml:space="preserve">Sister Rosetta </w:t>
      </w:r>
      <w:proofErr w:type="spellStart"/>
      <w:r w:rsidR="007A28A7" w:rsidRPr="007A28A7">
        <w:rPr>
          <w:b/>
          <w:bCs/>
          <w:i/>
          <w:lang w:val="en-GB"/>
        </w:rPr>
        <w:t>Tharpe</w:t>
      </w:r>
      <w:proofErr w:type="spellEnd"/>
      <w:r w:rsidR="007A28A7" w:rsidRPr="007A28A7">
        <w:rPr>
          <w:b/>
          <w:bCs/>
          <w:i/>
          <w:lang w:val="en-GB"/>
        </w:rPr>
        <w:t>: The Godmother of Rock &amp; Roll</w:t>
      </w:r>
      <w:r w:rsidR="00411029">
        <w:rPr>
          <w:bCs/>
          <w:iCs/>
        </w:rPr>
        <w:t xml:space="preserve">, </w:t>
      </w:r>
      <w:r w:rsidR="00411029" w:rsidRPr="005A6474">
        <w:rPr>
          <w:u w:val="single"/>
        </w:rPr>
        <w:t>premier</w:t>
      </w:r>
      <w:r w:rsidR="00411029">
        <w:rPr>
          <w:u w:val="single"/>
        </w:rPr>
        <w:t>ing</w:t>
      </w:r>
      <w:r w:rsidR="00411029" w:rsidRPr="005A6474">
        <w:rPr>
          <w:u w:val="single"/>
        </w:rPr>
        <w:t xml:space="preserve"> nationally </w:t>
      </w:r>
      <w:r w:rsidR="007A28A7" w:rsidRPr="007A28A7">
        <w:rPr>
          <w:u w:val="single"/>
        </w:rPr>
        <w:t>Friday, February 22 at 9</w:t>
      </w:r>
      <w:r w:rsidR="00411029" w:rsidRPr="005A6474">
        <w:rPr>
          <w:u w:val="single"/>
        </w:rPr>
        <w:t xml:space="preserve"> pm (ET) on PBS (check local listings)</w:t>
      </w:r>
      <w:r w:rsidR="007A28A7" w:rsidRPr="007A28A7">
        <w:rPr>
          <w:u w:val="single"/>
        </w:rPr>
        <w:t xml:space="preserve"> </w:t>
      </w:r>
      <w:r w:rsidR="007A28A7" w:rsidRPr="007A28A7">
        <w:rPr>
          <w:bCs/>
          <w:u w:val="single"/>
        </w:rPr>
        <w:t>in honor of Black History Month</w:t>
      </w:r>
      <w:r w:rsidR="00411029">
        <w:t>.</w:t>
      </w:r>
      <w:r w:rsidR="00411029" w:rsidRPr="00F84EB8">
        <w:t xml:space="preserve"> </w:t>
      </w:r>
      <w:r w:rsidR="00CC13C4">
        <w:t xml:space="preserve"> </w:t>
      </w:r>
    </w:p>
    <w:p w:rsidR="007016E5" w:rsidRPr="00511E91" w:rsidRDefault="007016E5" w:rsidP="007016E5">
      <w:pPr>
        <w:spacing w:line="240" w:lineRule="auto"/>
        <w:ind w:right="-16"/>
        <w:rPr>
          <w:sz w:val="18"/>
          <w:szCs w:val="18"/>
        </w:rPr>
      </w:pPr>
    </w:p>
    <w:p w:rsidR="00A55A18" w:rsidRDefault="00951EC3" w:rsidP="00A55A18">
      <w:pPr>
        <w:pStyle w:val="NormalIndent"/>
        <w:ind w:right="-16" w:firstLine="0"/>
        <w:rPr>
          <w:iCs/>
          <w:lang w:val="en-GB"/>
        </w:rPr>
      </w:pPr>
      <w:r w:rsidRPr="00EC152F">
        <w:t>Southern-born, Chicago-raised and New York-made, Sister Rosetta</w:t>
      </w:r>
      <w:r w:rsidR="003D32EA">
        <w:t xml:space="preserve"> </w:t>
      </w:r>
      <w:r w:rsidR="003D32EA" w:rsidRPr="003D32EA">
        <w:rPr>
          <w:bCs/>
          <w:lang w:val="en-GB"/>
        </w:rPr>
        <w:t xml:space="preserve">rose from poverty to become one of the world’s most popular gospel singers and the first to cross over successfully </w:t>
      </w:r>
      <w:r w:rsidR="003D32EA">
        <w:rPr>
          <w:bCs/>
          <w:lang w:val="en-GB"/>
        </w:rPr>
        <w:t>into mainstream popular music. She</w:t>
      </w:r>
      <w:r w:rsidRPr="00EC152F">
        <w:t xml:space="preserve"> introduced the spiritual passion of gospel into the secular world of </w:t>
      </w:r>
      <w:r w:rsidRPr="00EC152F">
        <w:rPr>
          <w:lang w:val="en-GB"/>
        </w:rPr>
        <w:t>rock ’n’ roll</w:t>
      </w:r>
      <w:r w:rsidRPr="00EC152F">
        <w:t xml:space="preserve">, inspiring </w:t>
      </w:r>
      <w:r w:rsidRPr="003D37E9">
        <w:rPr>
          <w:bCs/>
          <w:lang w:val="en-GB"/>
        </w:rPr>
        <w:t>some of its greatest stars</w:t>
      </w:r>
      <w:r w:rsidRPr="00EC152F">
        <w:t xml:space="preserve">, including Chuck Berry, </w:t>
      </w:r>
      <w:r w:rsidRPr="003D37E9">
        <w:rPr>
          <w:bCs/>
          <w:lang w:val="en-GB"/>
        </w:rPr>
        <w:t xml:space="preserve">Elvis Presley, Jerry Lee Lewis, </w:t>
      </w:r>
      <w:r>
        <w:rPr>
          <w:bCs/>
          <w:lang w:val="en-GB"/>
        </w:rPr>
        <w:t xml:space="preserve">and </w:t>
      </w:r>
      <w:r w:rsidRPr="003D37E9">
        <w:rPr>
          <w:bCs/>
          <w:lang w:val="en-GB"/>
        </w:rPr>
        <w:t>Little Richard</w:t>
      </w:r>
      <w:r>
        <w:t>.</w:t>
      </w:r>
      <w:r w:rsidR="00AC3D36">
        <w:t xml:space="preserve"> </w:t>
      </w:r>
      <w:r w:rsidR="00A55A18">
        <w:t>A</w:t>
      </w:r>
      <w:r w:rsidR="00A55A18" w:rsidRPr="00951EC3">
        <w:t xml:space="preserve"> </w:t>
      </w:r>
      <w:r w:rsidR="00A55A18" w:rsidRPr="00EC152F">
        <w:t>natural-born performer and a rebel</w:t>
      </w:r>
      <w:r w:rsidR="00A55A18">
        <w:t xml:space="preserve">, </w:t>
      </w:r>
      <w:r w:rsidR="00A55A18" w:rsidRPr="00EC152F">
        <w:t xml:space="preserve">“She could play the guitar like </w:t>
      </w:r>
      <w:r w:rsidR="00A55A18" w:rsidRPr="00EC152F">
        <w:lastRenderedPageBreak/>
        <w:t>nobody else</w:t>
      </w:r>
      <w:r w:rsidR="00AF7E67">
        <w:t xml:space="preserve"> </w:t>
      </w:r>
      <w:r w:rsidR="00A55A18">
        <w:t>…</w:t>
      </w:r>
      <w:r w:rsidR="00AF7E67">
        <w:t xml:space="preserve"> </w:t>
      </w:r>
      <w:r w:rsidR="00A55A18">
        <w:t>nobody!</w:t>
      </w:r>
      <w:r w:rsidR="00A55A18" w:rsidRPr="00EC152F">
        <w:t>”</w:t>
      </w:r>
      <w:r w:rsidR="00A55A18">
        <w:t xml:space="preserve"> </w:t>
      </w:r>
      <w:proofErr w:type="gramStart"/>
      <w:r w:rsidR="00A55A18">
        <w:t>says</w:t>
      </w:r>
      <w:proofErr w:type="gramEnd"/>
      <w:r w:rsidR="00A55A18">
        <w:t xml:space="preserve"> Lottie Henry, a member of </w:t>
      </w:r>
      <w:proofErr w:type="spellStart"/>
      <w:r w:rsidR="00A55A18">
        <w:t>T</w:t>
      </w:r>
      <w:r w:rsidR="00A55A18" w:rsidRPr="00E56C69">
        <w:t>harpe’s</w:t>
      </w:r>
      <w:proofErr w:type="spellEnd"/>
      <w:r w:rsidR="00A55A18" w:rsidRPr="00E56C69">
        <w:t xml:space="preserve"> </w:t>
      </w:r>
      <w:r w:rsidR="00E56C69" w:rsidRPr="00E56C69">
        <w:t xml:space="preserve">back-up </w:t>
      </w:r>
      <w:r w:rsidR="00A55A18">
        <w:t xml:space="preserve">vocal group The </w:t>
      </w:r>
      <w:r w:rsidR="00A55A18" w:rsidRPr="00E56C69">
        <w:t>Rosettes</w:t>
      </w:r>
      <w:r w:rsidR="00AF7E67" w:rsidRPr="00E56C69">
        <w:t xml:space="preserve">. </w:t>
      </w:r>
      <w:r w:rsidR="00A55A18" w:rsidRPr="00E56C69">
        <w:rPr>
          <w:iCs/>
          <w:lang w:val="en-GB"/>
        </w:rPr>
        <w:t>“</w:t>
      </w:r>
      <w:r w:rsidR="00A55A18" w:rsidRPr="00951EC3">
        <w:rPr>
          <w:iCs/>
          <w:lang w:val="en-GB"/>
        </w:rPr>
        <w:t xml:space="preserve">Elvis loved Rosetta </w:t>
      </w:r>
      <w:proofErr w:type="spellStart"/>
      <w:r w:rsidR="00A55A18" w:rsidRPr="00951EC3">
        <w:rPr>
          <w:iCs/>
          <w:lang w:val="en-GB"/>
        </w:rPr>
        <w:t>Tharpe</w:t>
      </w:r>
      <w:proofErr w:type="spellEnd"/>
      <w:r w:rsidR="00A55A18">
        <w:rPr>
          <w:iCs/>
          <w:lang w:val="en-GB"/>
        </w:rPr>
        <w:t>,</w:t>
      </w:r>
      <w:r w:rsidR="00A55A18" w:rsidRPr="00951EC3">
        <w:rPr>
          <w:iCs/>
          <w:lang w:val="en-GB"/>
        </w:rPr>
        <w:t>”</w:t>
      </w:r>
      <w:r w:rsidR="00A55A18" w:rsidRPr="00951EC3">
        <w:rPr>
          <w:lang w:val="en-GB"/>
        </w:rPr>
        <w:t xml:space="preserve"> </w:t>
      </w:r>
      <w:r w:rsidR="00A55A18">
        <w:rPr>
          <w:lang w:val="en-GB"/>
        </w:rPr>
        <w:t xml:space="preserve">attests </w:t>
      </w:r>
      <w:r w:rsidR="00A55A18" w:rsidRPr="00951EC3">
        <w:rPr>
          <w:lang w:val="en-GB"/>
        </w:rPr>
        <w:t xml:space="preserve">Gordon </w:t>
      </w:r>
      <w:r w:rsidR="00A55A18" w:rsidRPr="00826B06">
        <w:rPr>
          <w:lang w:val="en-GB"/>
        </w:rPr>
        <w:t>Stoker</w:t>
      </w:r>
      <w:r w:rsidR="000A3E67" w:rsidRPr="00826B06">
        <w:rPr>
          <w:lang w:val="en-GB"/>
        </w:rPr>
        <w:t xml:space="preserve"> of The </w:t>
      </w:r>
      <w:proofErr w:type="spellStart"/>
      <w:r w:rsidR="000A3E67" w:rsidRPr="00826B06">
        <w:rPr>
          <w:lang w:val="en-GB"/>
        </w:rPr>
        <w:t>Jordanaires</w:t>
      </w:r>
      <w:proofErr w:type="spellEnd"/>
      <w:r w:rsidR="00A55A18" w:rsidRPr="00826B06">
        <w:rPr>
          <w:lang w:val="en-GB"/>
        </w:rPr>
        <w:t xml:space="preserve">, who </w:t>
      </w:r>
      <w:r w:rsidR="002B18C9" w:rsidRPr="00826B06">
        <w:rPr>
          <w:lang w:val="en-GB"/>
        </w:rPr>
        <w:t>performed</w:t>
      </w:r>
      <w:r w:rsidR="002B18C9">
        <w:rPr>
          <w:lang w:val="en-GB"/>
        </w:rPr>
        <w:t xml:space="preserve"> with </w:t>
      </w:r>
      <w:r w:rsidR="0016690D" w:rsidRPr="00E56C69">
        <w:rPr>
          <w:lang w:val="en-GB"/>
        </w:rPr>
        <w:t>both</w:t>
      </w:r>
      <w:r w:rsidR="00A55A18" w:rsidRPr="00E56C69">
        <w:rPr>
          <w:lang w:val="en-GB"/>
        </w:rPr>
        <w:t xml:space="preserve"> Sister </w:t>
      </w:r>
      <w:r w:rsidR="00A55A18" w:rsidRPr="00951EC3">
        <w:rPr>
          <w:lang w:val="en-GB"/>
        </w:rPr>
        <w:t xml:space="preserve">Rosetta </w:t>
      </w:r>
      <w:r w:rsidR="00A55A18">
        <w:rPr>
          <w:lang w:val="en-GB"/>
        </w:rPr>
        <w:t xml:space="preserve">and </w:t>
      </w:r>
      <w:r w:rsidR="00A55A18" w:rsidRPr="00951EC3">
        <w:rPr>
          <w:lang w:val="en-GB"/>
        </w:rPr>
        <w:t>Elvis</w:t>
      </w:r>
      <w:r w:rsidR="00E56C69">
        <w:rPr>
          <w:lang w:val="en-GB"/>
        </w:rPr>
        <w:t>.</w:t>
      </w:r>
      <w:r w:rsidR="00A55A18">
        <w:rPr>
          <w:lang w:val="en-GB"/>
        </w:rPr>
        <w:t xml:space="preserve"> </w:t>
      </w:r>
      <w:r w:rsidR="00A55A18" w:rsidRPr="00951EC3">
        <w:rPr>
          <w:iCs/>
          <w:lang w:val="en-GB"/>
        </w:rPr>
        <w:t>“Not only did he dig her guitar playing but he dug her singing too.”</w:t>
      </w:r>
      <w:r w:rsidR="00A55A18">
        <w:rPr>
          <w:iCs/>
          <w:lang w:val="en-GB"/>
        </w:rPr>
        <w:t xml:space="preserve"> </w:t>
      </w:r>
    </w:p>
    <w:p w:rsidR="007016E5" w:rsidRPr="00511E91" w:rsidRDefault="007016E5" w:rsidP="007016E5">
      <w:pPr>
        <w:spacing w:line="240" w:lineRule="auto"/>
        <w:ind w:right="-16"/>
        <w:rPr>
          <w:sz w:val="18"/>
          <w:szCs w:val="18"/>
        </w:rPr>
      </w:pPr>
    </w:p>
    <w:p w:rsidR="00642B04" w:rsidRPr="007D34A1" w:rsidRDefault="00642B04" w:rsidP="00642B04">
      <w:pPr>
        <w:pStyle w:val="NormalIndent"/>
        <w:ind w:firstLine="0"/>
        <w:rPr>
          <w:bCs/>
          <w:lang w:val="en-GB"/>
        </w:rPr>
      </w:pPr>
      <w:r w:rsidRPr="003D37E9">
        <w:rPr>
          <w:bCs/>
          <w:lang w:val="en-GB"/>
        </w:rPr>
        <w:t xml:space="preserve">The child of poor cotton pickers, </w:t>
      </w:r>
      <w:r w:rsidRPr="00EC152F">
        <w:t>Sister Rosetta</w:t>
      </w:r>
      <w:r w:rsidRPr="00CA2A87">
        <w:rPr>
          <w:bCs/>
          <w:lang w:val="en-GB"/>
        </w:rPr>
        <w:t xml:space="preserve"> </w:t>
      </w:r>
      <w:r w:rsidRPr="003D37E9">
        <w:rPr>
          <w:bCs/>
          <w:lang w:val="en-GB"/>
        </w:rPr>
        <w:t xml:space="preserve">was born in Cotton Plant, Ark. At the age of </w:t>
      </w:r>
      <w:r w:rsidR="00AF7E67" w:rsidRPr="00E56C69">
        <w:rPr>
          <w:bCs/>
          <w:lang w:val="en-GB"/>
        </w:rPr>
        <w:t xml:space="preserve">six, </w:t>
      </w:r>
      <w:r w:rsidRPr="00E56C69">
        <w:rPr>
          <w:bCs/>
          <w:lang w:val="en-GB"/>
        </w:rPr>
        <w:t xml:space="preserve">she </w:t>
      </w:r>
      <w:r w:rsidRPr="003D37E9">
        <w:rPr>
          <w:bCs/>
          <w:lang w:val="en-GB"/>
        </w:rPr>
        <w:t xml:space="preserve">was taken by her </w:t>
      </w:r>
      <w:r w:rsidRPr="00826B06">
        <w:rPr>
          <w:bCs/>
          <w:lang w:val="en-GB"/>
        </w:rPr>
        <w:t xml:space="preserve">evangelist mother </w:t>
      </w:r>
      <w:r w:rsidRPr="00826B06">
        <w:rPr>
          <w:lang w:eastAsia="en-GB"/>
        </w:rPr>
        <w:t xml:space="preserve">Katie </w:t>
      </w:r>
      <w:r w:rsidR="00F441CA" w:rsidRPr="00826B06">
        <w:rPr>
          <w:lang w:eastAsia="en-GB"/>
        </w:rPr>
        <w:t>Bel</w:t>
      </w:r>
      <w:r w:rsidR="001658A0" w:rsidRPr="00826B06">
        <w:rPr>
          <w:lang w:eastAsia="en-GB"/>
        </w:rPr>
        <w:t>l</w:t>
      </w:r>
      <w:r w:rsidRPr="00826B06">
        <w:rPr>
          <w:bCs/>
          <w:lang w:val="en-GB"/>
        </w:rPr>
        <w:t xml:space="preserve"> to Chicago</w:t>
      </w:r>
      <w:r w:rsidRPr="003D37E9">
        <w:rPr>
          <w:bCs/>
          <w:lang w:val="en-GB"/>
        </w:rPr>
        <w:t xml:space="preserve"> to join the Church of God in Christ, where she developed her distinctive performing style. </w:t>
      </w:r>
      <w:r w:rsidR="006454F5" w:rsidRPr="00826B06">
        <w:rPr>
          <w:bCs/>
          <w:lang w:val="en-GB"/>
        </w:rPr>
        <w:t xml:space="preserve">In 1938, at the age of </w:t>
      </w:r>
      <w:r w:rsidRPr="00826B06">
        <w:rPr>
          <w:bCs/>
          <w:lang w:val="en-GB"/>
        </w:rPr>
        <w:t>23</w:t>
      </w:r>
      <w:r w:rsidR="006454F5" w:rsidRPr="00826B06">
        <w:rPr>
          <w:bCs/>
          <w:lang w:val="en-GB"/>
        </w:rPr>
        <w:t>,</w:t>
      </w:r>
      <w:r w:rsidRPr="00826B06">
        <w:rPr>
          <w:bCs/>
          <w:lang w:val="en-GB"/>
        </w:rPr>
        <w:t xml:space="preserve"> she </w:t>
      </w:r>
      <w:r w:rsidR="00D85717" w:rsidRPr="00826B06">
        <w:rPr>
          <w:bCs/>
          <w:lang w:val="en-GB"/>
        </w:rPr>
        <w:t xml:space="preserve">briefly </w:t>
      </w:r>
      <w:r w:rsidRPr="00826B06">
        <w:rPr>
          <w:bCs/>
          <w:lang w:val="en-GB"/>
        </w:rPr>
        <w:t xml:space="preserve">left the church for show business, causing huge controversy when she performed songs laden with sexual innuendo in New York City </w:t>
      </w:r>
      <w:r w:rsidRPr="007D34A1">
        <w:rPr>
          <w:bCs/>
          <w:lang w:val="en-GB"/>
        </w:rPr>
        <w:t>venues such as the famed Cotton Club</w:t>
      </w:r>
      <w:r w:rsidR="00D85717" w:rsidRPr="007D34A1">
        <w:rPr>
          <w:bCs/>
          <w:lang w:val="en-GB"/>
        </w:rPr>
        <w:t xml:space="preserve"> and Café Society</w:t>
      </w:r>
      <w:r w:rsidR="00826B06" w:rsidRPr="007D34A1">
        <w:rPr>
          <w:bCs/>
          <w:lang w:val="en-GB"/>
        </w:rPr>
        <w:t>,</w:t>
      </w:r>
      <w:r w:rsidR="00D85717" w:rsidRPr="007D34A1">
        <w:rPr>
          <w:bCs/>
          <w:lang w:val="en-GB"/>
        </w:rPr>
        <w:t xml:space="preserve"> where</w:t>
      </w:r>
      <w:r w:rsidR="006454F5" w:rsidRPr="007D34A1">
        <w:rPr>
          <w:bCs/>
          <w:lang w:val="en-GB"/>
        </w:rPr>
        <w:t xml:space="preserve"> sh</w:t>
      </w:r>
      <w:r w:rsidR="00D85717" w:rsidRPr="007D34A1">
        <w:rPr>
          <w:bCs/>
          <w:lang w:val="en-GB"/>
        </w:rPr>
        <w:t xml:space="preserve">e </w:t>
      </w:r>
      <w:r w:rsidR="006454F5" w:rsidRPr="007D34A1">
        <w:rPr>
          <w:bCs/>
          <w:lang w:val="en-GB"/>
        </w:rPr>
        <w:t>immediately</w:t>
      </w:r>
      <w:r w:rsidR="00D85717" w:rsidRPr="007D34A1">
        <w:rPr>
          <w:bCs/>
          <w:lang w:val="en-GB"/>
        </w:rPr>
        <w:t xml:space="preserve"> became a f</w:t>
      </w:r>
      <w:r w:rsidRPr="007D34A1">
        <w:rPr>
          <w:bCs/>
          <w:lang w:val="en-GB"/>
        </w:rPr>
        <w:t>avorite of both Cab Calloway and Duke Ellington</w:t>
      </w:r>
      <w:r w:rsidR="00D85717" w:rsidRPr="007D34A1">
        <w:rPr>
          <w:bCs/>
          <w:lang w:val="en-GB"/>
        </w:rPr>
        <w:t xml:space="preserve">. However, Sister Rosetta soon returned to her </w:t>
      </w:r>
      <w:r w:rsidR="00826B06" w:rsidRPr="007D34A1">
        <w:rPr>
          <w:bCs/>
          <w:lang w:val="en-GB"/>
        </w:rPr>
        <w:t>g</w:t>
      </w:r>
      <w:r w:rsidR="00B66700" w:rsidRPr="007D34A1">
        <w:rPr>
          <w:bCs/>
          <w:lang w:val="en-GB"/>
        </w:rPr>
        <w:t xml:space="preserve">ospel </w:t>
      </w:r>
      <w:r w:rsidR="00D85717" w:rsidRPr="007D34A1">
        <w:rPr>
          <w:bCs/>
          <w:lang w:val="en-GB"/>
        </w:rPr>
        <w:t xml:space="preserve">roots </w:t>
      </w:r>
      <w:r w:rsidR="00635E22" w:rsidRPr="007D34A1">
        <w:rPr>
          <w:bCs/>
          <w:lang w:val="en-GB"/>
        </w:rPr>
        <w:t>and</w:t>
      </w:r>
      <w:r w:rsidR="00D85717" w:rsidRPr="007D34A1">
        <w:rPr>
          <w:bCs/>
          <w:lang w:val="en-GB"/>
        </w:rPr>
        <w:t xml:space="preserve"> perform</w:t>
      </w:r>
      <w:r w:rsidR="00635E22" w:rsidRPr="007D34A1">
        <w:rPr>
          <w:bCs/>
          <w:lang w:val="en-GB"/>
        </w:rPr>
        <w:t>ed</w:t>
      </w:r>
      <w:r w:rsidR="00D85717" w:rsidRPr="007D34A1">
        <w:rPr>
          <w:bCs/>
          <w:lang w:val="en-GB"/>
        </w:rPr>
        <w:t xml:space="preserve"> </w:t>
      </w:r>
      <w:r w:rsidR="00B66700" w:rsidRPr="007D34A1">
        <w:rPr>
          <w:bCs/>
          <w:lang w:val="en-GB"/>
        </w:rPr>
        <w:t xml:space="preserve">in packed </w:t>
      </w:r>
      <w:r w:rsidR="00F441CA" w:rsidRPr="007D34A1">
        <w:rPr>
          <w:bCs/>
          <w:lang w:val="en-GB"/>
        </w:rPr>
        <w:t xml:space="preserve">churches and theatres </w:t>
      </w:r>
      <w:r w:rsidR="00B66700" w:rsidRPr="007D34A1">
        <w:rPr>
          <w:bCs/>
          <w:lang w:val="en-GB"/>
        </w:rPr>
        <w:t xml:space="preserve">throughout </w:t>
      </w:r>
      <w:r w:rsidRPr="007D34A1">
        <w:rPr>
          <w:bCs/>
          <w:lang w:val="en-GB"/>
        </w:rPr>
        <w:t>America and Europe</w:t>
      </w:r>
      <w:r w:rsidR="0019250C" w:rsidRPr="007D34A1">
        <w:rPr>
          <w:bCs/>
          <w:lang w:val="en-GB"/>
        </w:rPr>
        <w:t xml:space="preserve">, becoming one of America’s most distinctive recording stars on radio and television </w:t>
      </w:r>
      <w:r w:rsidR="00B66700" w:rsidRPr="007D34A1">
        <w:rPr>
          <w:bCs/>
          <w:lang w:val="en-GB"/>
        </w:rPr>
        <w:t xml:space="preserve">during </w:t>
      </w:r>
      <w:r w:rsidRPr="007D34A1">
        <w:rPr>
          <w:bCs/>
          <w:lang w:val="en-GB"/>
        </w:rPr>
        <w:t xml:space="preserve">the </w:t>
      </w:r>
      <w:r w:rsidR="00C73F14">
        <w:rPr>
          <w:bCs/>
          <w:lang w:val="en-GB"/>
        </w:rPr>
        <w:t>19</w:t>
      </w:r>
      <w:r w:rsidRPr="007D34A1">
        <w:rPr>
          <w:bCs/>
          <w:lang w:val="en-GB"/>
        </w:rPr>
        <w:t>40s</w:t>
      </w:r>
      <w:r w:rsidR="00B66700" w:rsidRPr="007D34A1">
        <w:rPr>
          <w:bCs/>
          <w:lang w:val="en-GB"/>
        </w:rPr>
        <w:t xml:space="preserve">, </w:t>
      </w:r>
      <w:r w:rsidR="00C73F14">
        <w:rPr>
          <w:bCs/>
          <w:lang w:val="en-GB"/>
        </w:rPr>
        <w:t>19</w:t>
      </w:r>
      <w:r w:rsidRPr="007D34A1">
        <w:rPr>
          <w:bCs/>
          <w:lang w:val="en-GB"/>
        </w:rPr>
        <w:t>50s</w:t>
      </w:r>
      <w:r w:rsidR="00B66700" w:rsidRPr="007D34A1">
        <w:rPr>
          <w:bCs/>
          <w:lang w:val="en-GB"/>
        </w:rPr>
        <w:t xml:space="preserve"> and </w:t>
      </w:r>
      <w:r w:rsidR="00C73F14">
        <w:rPr>
          <w:bCs/>
          <w:lang w:val="en-GB"/>
        </w:rPr>
        <w:t>19</w:t>
      </w:r>
      <w:r w:rsidR="00B66700" w:rsidRPr="007D34A1">
        <w:rPr>
          <w:bCs/>
          <w:lang w:val="en-GB"/>
        </w:rPr>
        <w:t>60s</w:t>
      </w:r>
      <w:r w:rsidRPr="007D34A1">
        <w:rPr>
          <w:bCs/>
          <w:lang w:val="en-GB"/>
        </w:rPr>
        <w:t xml:space="preserve">. </w:t>
      </w:r>
    </w:p>
    <w:p w:rsidR="007016E5" w:rsidRPr="00511E91" w:rsidRDefault="007016E5" w:rsidP="007016E5">
      <w:pPr>
        <w:spacing w:line="240" w:lineRule="auto"/>
        <w:ind w:right="-16"/>
        <w:rPr>
          <w:sz w:val="18"/>
          <w:szCs w:val="18"/>
        </w:rPr>
      </w:pPr>
    </w:p>
    <w:p w:rsidR="008D5123" w:rsidRPr="00FD0689" w:rsidRDefault="008D5123" w:rsidP="008D5123">
      <w:pPr>
        <w:pStyle w:val="NormalIndent"/>
        <w:ind w:right="-16" w:firstLine="0"/>
        <w:rPr>
          <w:iCs/>
          <w:lang w:val="en-GB"/>
        </w:rPr>
      </w:pPr>
      <w:r w:rsidRPr="007A28A7">
        <w:rPr>
          <w:b/>
          <w:bCs/>
          <w:i/>
        </w:rPr>
        <w:t xml:space="preserve">American Masters </w:t>
      </w:r>
      <w:r w:rsidRPr="007A28A7">
        <w:rPr>
          <w:b/>
          <w:bCs/>
          <w:i/>
          <w:lang w:val="en-GB"/>
        </w:rPr>
        <w:t xml:space="preserve">Sister Rosetta </w:t>
      </w:r>
      <w:proofErr w:type="spellStart"/>
      <w:r w:rsidRPr="007A28A7">
        <w:rPr>
          <w:b/>
          <w:bCs/>
          <w:i/>
          <w:lang w:val="en-GB"/>
        </w:rPr>
        <w:t>Tharpe</w:t>
      </w:r>
      <w:proofErr w:type="spellEnd"/>
      <w:r w:rsidRPr="007A28A7">
        <w:rPr>
          <w:b/>
          <w:bCs/>
          <w:i/>
          <w:lang w:val="en-GB"/>
        </w:rPr>
        <w:t>: The Godmother of Rock &amp; Roll</w:t>
      </w:r>
      <w:r w:rsidR="00903BEF">
        <w:rPr>
          <w:lang w:val="en-GB"/>
        </w:rPr>
        <w:t xml:space="preserve"> features </w:t>
      </w:r>
      <w:r w:rsidR="0036051E">
        <w:rPr>
          <w:lang w:val="en-GB"/>
        </w:rPr>
        <w:t xml:space="preserve">archival performances and new </w:t>
      </w:r>
      <w:r w:rsidR="00903BEF">
        <w:rPr>
          <w:lang w:val="en-GB"/>
        </w:rPr>
        <w:t>interviews with</w:t>
      </w:r>
      <w:r>
        <w:rPr>
          <w:lang w:val="en-GB"/>
        </w:rPr>
        <w:t xml:space="preserve"> </w:t>
      </w:r>
      <w:r w:rsidRPr="00EC152F">
        <w:rPr>
          <w:lang w:val="en-GB"/>
        </w:rPr>
        <w:t>Joe Boyd</w:t>
      </w:r>
      <w:r>
        <w:rPr>
          <w:lang w:val="en-GB"/>
        </w:rPr>
        <w:t>, t</w:t>
      </w:r>
      <w:r w:rsidRPr="007F688F">
        <w:rPr>
          <w:lang w:val="en-GB"/>
        </w:rPr>
        <w:t xml:space="preserve">our </w:t>
      </w:r>
      <w:r>
        <w:rPr>
          <w:lang w:val="en-GB"/>
        </w:rPr>
        <w:t xml:space="preserve">manager of the </w:t>
      </w:r>
      <w:r w:rsidRPr="007F688F">
        <w:rPr>
          <w:lang w:val="en-GB"/>
        </w:rPr>
        <w:t xml:space="preserve">1964 American Folk, </w:t>
      </w:r>
      <w:r w:rsidRPr="007F688F">
        <w:rPr>
          <w:iCs/>
          <w:lang w:val="en-GB"/>
        </w:rPr>
        <w:t>Blues and Gospel Caravan</w:t>
      </w:r>
      <w:r w:rsidRPr="00121C27">
        <w:rPr>
          <w:iCs/>
          <w:lang w:val="en-GB"/>
        </w:rPr>
        <w:t>; Howard Car</w:t>
      </w:r>
      <w:r w:rsidR="00947798">
        <w:rPr>
          <w:iCs/>
          <w:lang w:val="en-GB"/>
        </w:rPr>
        <w:t>r</w:t>
      </w:r>
      <w:r w:rsidRPr="00121C27">
        <w:rPr>
          <w:iCs/>
          <w:lang w:val="en-GB"/>
        </w:rPr>
        <w:t>o</w:t>
      </w:r>
      <w:r w:rsidR="00947798">
        <w:rPr>
          <w:iCs/>
          <w:lang w:val="en-GB"/>
        </w:rPr>
        <w:t>l</w:t>
      </w:r>
      <w:r w:rsidRPr="00121C27">
        <w:rPr>
          <w:iCs/>
          <w:lang w:val="en-GB"/>
        </w:rPr>
        <w:t>l</w:t>
      </w:r>
      <w:r>
        <w:rPr>
          <w:iCs/>
          <w:lang w:val="en-GB"/>
        </w:rPr>
        <w:t xml:space="preserve"> of</w:t>
      </w:r>
      <w:r w:rsidRPr="00121C27">
        <w:rPr>
          <w:iCs/>
          <w:lang w:val="en-GB"/>
        </w:rPr>
        <w:t xml:space="preserve"> </w:t>
      </w:r>
      <w:r>
        <w:rPr>
          <w:iCs/>
          <w:lang w:val="en-GB"/>
        </w:rPr>
        <w:t xml:space="preserve">gospel group </w:t>
      </w:r>
      <w:r w:rsidRPr="00121C27">
        <w:rPr>
          <w:iCs/>
          <w:lang w:val="en-GB"/>
        </w:rPr>
        <w:t>The Dixie Hummingbirds</w:t>
      </w:r>
      <w:r>
        <w:rPr>
          <w:iCs/>
          <w:lang w:val="en-GB"/>
        </w:rPr>
        <w:t xml:space="preserve">, which toured frequently with </w:t>
      </w:r>
      <w:proofErr w:type="spellStart"/>
      <w:r>
        <w:rPr>
          <w:iCs/>
          <w:lang w:val="en-GB"/>
        </w:rPr>
        <w:t>Tharpe</w:t>
      </w:r>
      <w:proofErr w:type="spellEnd"/>
      <w:r>
        <w:rPr>
          <w:iCs/>
          <w:lang w:val="en-GB"/>
        </w:rPr>
        <w:t xml:space="preserve">; </w:t>
      </w:r>
      <w:r w:rsidRPr="00EC152F">
        <w:rPr>
          <w:lang w:val="en-GB"/>
        </w:rPr>
        <w:t xml:space="preserve">Anthony </w:t>
      </w:r>
      <w:proofErr w:type="spellStart"/>
      <w:r w:rsidRPr="00EC152F">
        <w:rPr>
          <w:lang w:val="en-GB"/>
        </w:rPr>
        <w:t>Heilbut</w:t>
      </w:r>
      <w:proofErr w:type="spellEnd"/>
      <w:r>
        <w:rPr>
          <w:lang w:val="en-GB"/>
        </w:rPr>
        <w:t>, g</w:t>
      </w:r>
      <w:r w:rsidRPr="00AC3D36">
        <w:rPr>
          <w:lang w:val="en-GB"/>
        </w:rPr>
        <w:t>ospel record producer and writer</w:t>
      </w:r>
      <w:r w:rsidR="00725BD5">
        <w:rPr>
          <w:lang w:val="en-GB"/>
        </w:rPr>
        <w:t>;</w:t>
      </w:r>
      <w:r>
        <w:rPr>
          <w:lang w:val="en-GB"/>
        </w:rPr>
        <w:t xml:space="preserve"> </w:t>
      </w:r>
      <w:r w:rsidR="00725BD5">
        <w:rPr>
          <w:iCs/>
          <w:lang w:val="en-GB"/>
        </w:rPr>
        <w:t xml:space="preserve">life-long friend Roxie Moore; </w:t>
      </w:r>
      <w:r w:rsidR="00FD0689">
        <w:rPr>
          <w:iCs/>
          <w:lang w:val="en-GB"/>
        </w:rPr>
        <w:t>Ira Tucker, J</w:t>
      </w:r>
      <w:r w:rsidR="00FD0689" w:rsidRPr="00FD0689">
        <w:rPr>
          <w:iCs/>
          <w:lang w:val="en-GB"/>
        </w:rPr>
        <w:t>r</w:t>
      </w:r>
      <w:r w:rsidR="00FD0689">
        <w:rPr>
          <w:iCs/>
          <w:lang w:val="en-GB"/>
        </w:rPr>
        <w:t>.,</w:t>
      </w:r>
      <w:r w:rsidR="008B6322">
        <w:rPr>
          <w:iCs/>
          <w:lang w:val="en-GB"/>
        </w:rPr>
        <w:t xml:space="preserve"> </w:t>
      </w:r>
      <w:r w:rsidR="00FD0689">
        <w:rPr>
          <w:iCs/>
          <w:lang w:val="en-GB"/>
        </w:rPr>
        <w:t>son of Th</w:t>
      </w:r>
      <w:bookmarkStart w:id="1" w:name="_GoBack"/>
      <w:bookmarkEnd w:id="1"/>
      <w:r w:rsidR="00FD0689">
        <w:rPr>
          <w:iCs/>
          <w:lang w:val="en-GB"/>
        </w:rPr>
        <w:t>e Dixie Hummingbirds</w:t>
      </w:r>
      <w:r w:rsidR="008B6322">
        <w:rPr>
          <w:iCs/>
          <w:lang w:val="en-GB"/>
        </w:rPr>
        <w:t>’</w:t>
      </w:r>
      <w:r w:rsidR="00FD0689">
        <w:rPr>
          <w:iCs/>
          <w:lang w:val="en-GB"/>
        </w:rPr>
        <w:t xml:space="preserve"> Ira Tucker, S</w:t>
      </w:r>
      <w:r w:rsidR="00FD0689" w:rsidRPr="00FD0689">
        <w:rPr>
          <w:iCs/>
          <w:lang w:val="en-GB"/>
        </w:rPr>
        <w:t>r</w:t>
      </w:r>
      <w:r w:rsidR="00FD0689">
        <w:rPr>
          <w:iCs/>
          <w:lang w:val="en-GB"/>
        </w:rPr>
        <w:t xml:space="preserve">.; </w:t>
      </w:r>
      <w:proofErr w:type="spellStart"/>
      <w:r w:rsidR="00DE1673">
        <w:rPr>
          <w:iCs/>
          <w:lang w:val="en-GB"/>
        </w:rPr>
        <w:t>Tharpe</w:t>
      </w:r>
      <w:proofErr w:type="spellEnd"/>
      <w:r w:rsidR="00DE1673">
        <w:rPr>
          <w:iCs/>
          <w:lang w:val="en-GB"/>
        </w:rPr>
        <w:t xml:space="preserve"> biographer </w:t>
      </w:r>
      <w:r w:rsidR="00903BEF" w:rsidRPr="00903BEF">
        <w:rPr>
          <w:iCs/>
          <w:lang w:val="en-GB"/>
        </w:rPr>
        <w:t>Gayle Wald</w:t>
      </w:r>
      <w:r w:rsidR="00D97520">
        <w:rPr>
          <w:iCs/>
          <w:lang w:val="en-GB"/>
        </w:rPr>
        <w:t>; and others.</w:t>
      </w:r>
      <w:r w:rsidR="00903BEF">
        <w:rPr>
          <w:iCs/>
          <w:lang w:val="en-GB"/>
        </w:rPr>
        <w:t xml:space="preserve"> </w:t>
      </w:r>
    </w:p>
    <w:p w:rsidR="007016E5" w:rsidRPr="00511E91" w:rsidRDefault="007016E5" w:rsidP="007016E5">
      <w:pPr>
        <w:spacing w:line="240" w:lineRule="auto"/>
        <w:ind w:right="-16"/>
        <w:rPr>
          <w:sz w:val="18"/>
          <w:szCs w:val="18"/>
        </w:rPr>
      </w:pPr>
    </w:p>
    <w:p w:rsidR="00642B04" w:rsidRPr="00611708" w:rsidRDefault="00642B04" w:rsidP="007016E5">
      <w:pPr>
        <w:ind w:right="-16"/>
        <w:rPr>
          <w:b/>
          <w:bCs/>
          <w:szCs w:val="21"/>
        </w:rPr>
      </w:pPr>
      <w:r>
        <w:rPr>
          <w:szCs w:val="21"/>
        </w:rPr>
        <w:t>“</w:t>
      </w:r>
      <w:r w:rsidR="00611708" w:rsidRPr="00611708">
        <w:rPr>
          <w:szCs w:val="21"/>
        </w:rPr>
        <w:t xml:space="preserve">I like to call Sister Rosetta </w:t>
      </w:r>
      <w:proofErr w:type="spellStart"/>
      <w:r w:rsidR="00611708" w:rsidRPr="00611708">
        <w:rPr>
          <w:szCs w:val="21"/>
        </w:rPr>
        <w:t>Tharpe</w:t>
      </w:r>
      <w:proofErr w:type="spellEnd"/>
      <w:r w:rsidR="00611708" w:rsidRPr="00611708">
        <w:rPr>
          <w:szCs w:val="21"/>
        </w:rPr>
        <w:t xml:space="preserve"> </w:t>
      </w:r>
      <w:r w:rsidR="00611708">
        <w:rPr>
          <w:szCs w:val="21"/>
        </w:rPr>
        <w:t>‘</w:t>
      </w:r>
      <w:r w:rsidR="00611708" w:rsidRPr="00611708">
        <w:rPr>
          <w:szCs w:val="21"/>
        </w:rPr>
        <w:t xml:space="preserve">The Godmother of Rock </w:t>
      </w:r>
      <w:r w:rsidR="00611708">
        <w:rPr>
          <w:szCs w:val="21"/>
        </w:rPr>
        <w:t>&amp;</w:t>
      </w:r>
      <w:r w:rsidR="00611708" w:rsidRPr="00611708">
        <w:rPr>
          <w:szCs w:val="21"/>
        </w:rPr>
        <w:t xml:space="preserve"> Roll</w:t>
      </w:r>
      <w:r w:rsidR="00611708">
        <w:rPr>
          <w:szCs w:val="21"/>
        </w:rPr>
        <w:t xml:space="preserve">’ </w:t>
      </w:r>
      <w:r w:rsidR="00611708" w:rsidRPr="00611708">
        <w:rPr>
          <w:szCs w:val="21"/>
        </w:rPr>
        <w:t xml:space="preserve">because of the huge influence she has had on so many popular musicians during the past </w:t>
      </w:r>
      <w:r w:rsidR="00611708">
        <w:rPr>
          <w:szCs w:val="21"/>
        </w:rPr>
        <w:t>70</w:t>
      </w:r>
      <w:r w:rsidR="00611708" w:rsidRPr="00611708">
        <w:rPr>
          <w:szCs w:val="21"/>
        </w:rPr>
        <w:t xml:space="preserve"> years </w:t>
      </w:r>
      <w:r w:rsidR="00827D2E">
        <w:rPr>
          <w:szCs w:val="21"/>
        </w:rPr>
        <w:t>—</w:t>
      </w:r>
      <w:r w:rsidR="00611708" w:rsidRPr="00611708">
        <w:rPr>
          <w:szCs w:val="21"/>
        </w:rPr>
        <w:t xml:space="preserve"> from Elvis, </w:t>
      </w:r>
      <w:r w:rsidR="00611708">
        <w:rPr>
          <w:szCs w:val="21"/>
        </w:rPr>
        <w:t xml:space="preserve">Johnny </w:t>
      </w:r>
      <w:r w:rsidR="00611708" w:rsidRPr="00611708">
        <w:rPr>
          <w:szCs w:val="21"/>
        </w:rPr>
        <w:t>Cash</w:t>
      </w:r>
      <w:r w:rsidR="00B66700" w:rsidRPr="00635E22">
        <w:rPr>
          <w:szCs w:val="21"/>
        </w:rPr>
        <w:t xml:space="preserve"> </w:t>
      </w:r>
      <w:r w:rsidR="00635E22" w:rsidRPr="007D34A1">
        <w:rPr>
          <w:szCs w:val="21"/>
        </w:rPr>
        <w:t>and</w:t>
      </w:r>
      <w:r w:rsidR="00611708" w:rsidRPr="007D34A1">
        <w:rPr>
          <w:szCs w:val="21"/>
        </w:rPr>
        <w:t xml:space="preserve"> </w:t>
      </w:r>
      <w:r w:rsidR="00B66700" w:rsidRPr="007D34A1">
        <w:rPr>
          <w:szCs w:val="21"/>
        </w:rPr>
        <w:t>Etta James</w:t>
      </w:r>
      <w:r w:rsidR="00635E22" w:rsidRPr="007D34A1">
        <w:rPr>
          <w:szCs w:val="21"/>
        </w:rPr>
        <w:t xml:space="preserve"> to</w:t>
      </w:r>
      <w:r w:rsidR="00B66700" w:rsidRPr="007D34A1">
        <w:rPr>
          <w:szCs w:val="21"/>
        </w:rPr>
        <w:t xml:space="preserve"> </w:t>
      </w:r>
      <w:r w:rsidR="00611708" w:rsidRPr="007D34A1">
        <w:rPr>
          <w:szCs w:val="21"/>
        </w:rPr>
        <w:t>Jimi Hendrix</w:t>
      </w:r>
      <w:r w:rsidR="00611708" w:rsidRPr="00611708">
        <w:rPr>
          <w:szCs w:val="21"/>
        </w:rPr>
        <w:t>, Pete Townshend, Tom Jones</w:t>
      </w:r>
      <w:r w:rsidR="00611708">
        <w:rPr>
          <w:szCs w:val="21"/>
        </w:rPr>
        <w:t>,</w:t>
      </w:r>
      <w:r w:rsidR="00611708" w:rsidRPr="00611708">
        <w:rPr>
          <w:szCs w:val="21"/>
        </w:rPr>
        <w:t xml:space="preserve"> and Eric Clapton</w:t>
      </w:r>
      <w:r w:rsidR="00635E22">
        <w:rPr>
          <w:szCs w:val="21"/>
        </w:rPr>
        <w:t>,</w:t>
      </w:r>
      <w:r w:rsidR="00611708" w:rsidRPr="00611708">
        <w:rPr>
          <w:szCs w:val="21"/>
        </w:rPr>
        <w:t xml:space="preserve"> </w:t>
      </w:r>
      <w:r w:rsidR="00611708">
        <w:rPr>
          <w:szCs w:val="21"/>
        </w:rPr>
        <w:t>through to</w:t>
      </w:r>
      <w:r w:rsidR="00611708" w:rsidRPr="00611708">
        <w:rPr>
          <w:szCs w:val="21"/>
        </w:rPr>
        <w:t xml:space="preserve"> the present</w:t>
      </w:r>
      <w:r w:rsidR="00611708">
        <w:rPr>
          <w:szCs w:val="21"/>
        </w:rPr>
        <w:t>,”</w:t>
      </w:r>
      <w:r w:rsidRPr="00713898">
        <w:rPr>
          <w:szCs w:val="21"/>
        </w:rPr>
        <w:t xml:space="preserve"> said </w:t>
      </w:r>
      <w:proofErr w:type="spellStart"/>
      <w:r w:rsidRPr="00713898">
        <w:rPr>
          <w:szCs w:val="21"/>
        </w:rPr>
        <w:t>Cs</w:t>
      </w:r>
      <w:r w:rsidRPr="00816EBE">
        <w:rPr>
          <w:iCs/>
          <w:szCs w:val="21"/>
        </w:rPr>
        <w:t>á</w:t>
      </w:r>
      <w:r w:rsidRPr="00713898">
        <w:rPr>
          <w:szCs w:val="21"/>
        </w:rPr>
        <w:t>ky</w:t>
      </w:r>
      <w:proofErr w:type="spellEnd"/>
      <w:r>
        <w:rPr>
          <w:szCs w:val="21"/>
        </w:rPr>
        <w:t xml:space="preserve">, whose </w:t>
      </w:r>
      <w:r w:rsidRPr="00713898">
        <w:rPr>
          <w:szCs w:val="21"/>
        </w:rPr>
        <w:t xml:space="preserve">past films for </w:t>
      </w:r>
      <w:r w:rsidRPr="00713898">
        <w:rPr>
          <w:b/>
          <w:i/>
          <w:szCs w:val="21"/>
        </w:rPr>
        <w:t xml:space="preserve">American Masters </w:t>
      </w:r>
      <w:r w:rsidRPr="00713898">
        <w:rPr>
          <w:szCs w:val="21"/>
        </w:rPr>
        <w:t xml:space="preserve">include </w:t>
      </w:r>
      <w:r w:rsidRPr="007710B4">
        <w:rPr>
          <w:bCs/>
          <w:i/>
          <w:iCs/>
          <w:szCs w:val="21"/>
        </w:rPr>
        <w:t>Bob Marley: Rebel Music</w:t>
      </w:r>
      <w:r>
        <w:rPr>
          <w:bCs/>
          <w:i/>
          <w:iCs/>
          <w:szCs w:val="21"/>
        </w:rPr>
        <w:t xml:space="preserve"> </w:t>
      </w:r>
      <w:r>
        <w:rPr>
          <w:bCs/>
          <w:iCs/>
          <w:szCs w:val="21"/>
        </w:rPr>
        <w:t xml:space="preserve">(2001), which he executive produced, and </w:t>
      </w:r>
      <w:proofErr w:type="spellStart"/>
      <w:r w:rsidRPr="007710B4">
        <w:rPr>
          <w:bCs/>
          <w:i/>
          <w:iCs/>
          <w:szCs w:val="21"/>
        </w:rPr>
        <w:t>Plácido</w:t>
      </w:r>
      <w:proofErr w:type="spellEnd"/>
      <w:r w:rsidRPr="007710B4">
        <w:rPr>
          <w:bCs/>
          <w:i/>
          <w:iCs/>
          <w:szCs w:val="21"/>
        </w:rPr>
        <w:t xml:space="preserve"> Domingo: A Musical Life</w:t>
      </w:r>
      <w:r w:rsidRPr="007710B4">
        <w:rPr>
          <w:bCs/>
          <w:iCs/>
          <w:szCs w:val="21"/>
        </w:rPr>
        <w:t xml:space="preserve"> (1995)</w:t>
      </w:r>
      <w:r>
        <w:rPr>
          <w:bCs/>
          <w:iCs/>
          <w:szCs w:val="21"/>
        </w:rPr>
        <w:t>, which he produced and directed.</w:t>
      </w:r>
    </w:p>
    <w:p w:rsidR="007016E5" w:rsidRPr="00511E91" w:rsidRDefault="007016E5" w:rsidP="007016E5">
      <w:pPr>
        <w:spacing w:line="240" w:lineRule="auto"/>
        <w:ind w:right="-16"/>
        <w:rPr>
          <w:sz w:val="18"/>
          <w:szCs w:val="18"/>
        </w:rPr>
      </w:pPr>
    </w:p>
    <w:p w:rsidR="00460F86" w:rsidRPr="00766548" w:rsidRDefault="00460F86" w:rsidP="007016E5">
      <w:pPr>
        <w:pStyle w:val="NormalIndent"/>
        <w:ind w:right="-16" w:firstLine="0"/>
      </w:pPr>
      <w:r w:rsidRPr="009223D0">
        <w:t xml:space="preserve">“It is my great pleasure to present this British-made film about such a uniquely American woman. Sister Rosetta is unfortunately not known to </w:t>
      </w:r>
      <w:r w:rsidRPr="00B607E8">
        <w:t xml:space="preserve">many of us </w:t>
      </w:r>
      <w:r w:rsidR="00AF7E67" w:rsidRPr="00B607E8">
        <w:t>now</w:t>
      </w:r>
      <w:r w:rsidR="00B607E8">
        <w:t>,</w:t>
      </w:r>
      <w:r w:rsidR="00AF7E67" w:rsidRPr="00B607E8">
        <w:t xml:space="preserve"> </w:t>
      </w:r>
      <w:r w:rsidRPr="00B607E8">
        <w:t xml:space="preserve">but </w:t>
      </w:r>
      <w:r w:rsidRPr="009223D0">
        <w:t>we have all benefited from her gifts in the music she so deeply influenced,</w:t>
      </w:r>
      <w:r>
        <w:t>”</w:t>
      </w:r>
      <w:r w:rsidRPr="009223D0">
        <w:t xml:space="preserve"> </w:t>
      </w:r>
      <w:r>
        <w:t>said</w:t>
      </w:r>
      <w:r w:rsidRPr="00766548">
        <w:t xml:space="preserve"> Susan Lacy,</w:t>
      </w:r>
      <w:r>
        <w:t xml:space="preserve"> </w:t>
      </w:r>
      <w:r w:rsidRPr="00766548">
        <w:t xml:space="preserve">creator and executive producer of </w:t>
      </w:r>
      <w:r w:rsidRPr="005E7C38">
        <w:rPr>
          <w:b/>
          <w:i/>
        </w:rPr>
        <w:t>American Masters</w:t>
      </w:r>
      <w:r w:rsidRPr="00310ABB">
        <w:rPr>
          <w:iCs/>
        </w:rPr>
        <w:t>.</w:t>
      </w:r>
      <w:r w:rsidRPr="00766548">
        <w:rPr>
          <w:i/>
          <w:iCs/>
        </w:rPr>
        <w:t xml:space="preserve"> </w:t>
      </w:r>
    </w:p>
    <w:p w:rsidR="00411029" w:rsidRPr="00511E91" w:rsidRDefault="00411029" w:rsidP="00511E91">
      <w:pPr>
        <w:spacing w:line="240" w:lineRule="auto"/>
        <w:ind w:right="-16"/>
        <w:rPr>
          <w:sz w:val="18"/>
          <w:szCs w:val="18"/>
        </w:rPr>
      </w:pPr>
    </w:p>
    <w:p w:rsidR="00D45D7F" w:rsidRPr="00510C58" w:rsidRDefault="00D45D7F" w:rsidP="00D45D7F">
      <w:pPr>
        <w:widowControl w:val="0"/>
        <w:autoSpaceDE w:val="0"/>
        <w:autoSpaceDN w:val="0"/>
        <w:adjustRightInd w:val="0"/>
        <w:spacing w:line="316" w:lineRule="auto"/>
        <w:ind w:right="-16"/>
        <w:rPr>
          <w:szCs w:val="21"/>
        </w:rPr>
      </w:pPr>
      <w:r w:rsidRPr="00510C58">
        <w:rPr>
          <w:szCs w:val="21"/>
        </w:rPr>
        <w:t>Since its 1986 premiere,</w:t>
      </w:r>
      <w:r w:rsidRPr="00510C58">
        <w:rPr>
          <w:bCs/>
          <w:iCs/>
          <w:szCs w:val="21"/>
        </w:rPr>
        <w:t xml:space="preserve"> </w:t>
      </w:r>
      <w:r w:rsidRPr="00510C58">
        <w:rPr>
          <w:b/>
          <w:bCs/>
          <w:i/>
          <w:iCs/>
          <w:szCs w:val="21"/>
        </w:rPr>
        <w:t>American Masters</w:t>
      </w:r>
      <w:r w:rsidRPr="00510C58">
        <w:rPr>
          <w:szCs w:val="21"/>
        </w:rPr>
        <w:t xml:space="preserve"> has earned 24 Emmy Awards </w:t>
      </w:r>
      <w:r>
        <w:rPr>
          <w:szCs w:val="21"/>
        </w:rPr>
        <w:t>—</w:t>
      </w:r>
      <w:r w:rsidRPr="00510C58">
        <w:rPr>
          <w:szCs w:val="21"/>
        </w:rPr>
        <w:t xml:space="preserve"> including </w:t>
      </w:r>
      <w:r>
        <w:rPr>
          <w:szCs w:val="21"/>
        </w:rPr>
        <w:t>eight</w:t>
      </w:r>
      <w:r w:rsidRPr="00510C58">
        <w:rPr>
          <w:szCs w:val="21"/>
        </w:rPr>
        <w:t xml:space="preserve"> for Outstanding Non-Fiction Series since 1999 and </w:t>
      </w:r>
      <w:r>
        <w:rPr>
          <w:szCs w:val="21"/>
        </w:rPr>
        <w:t>five</w:t>
      </w:r>
      <w:r w:rsidRPr="00510C58">
        <w:rPr>
          <w:szCs w:val="21"/>
        </w:rPr>
        <w:t xml:space="preserve"> for Outstanding Non-Fiction Special </w:t>
      </w:r>
      <w:r>
        <w:rPr>
          <w:szCs w:val="21"/>
        </w:rPr>
        <w:t xml:space="preserve">— </w:t>
      </w:r>
      <w:r w:rsidRPr="00510C58">
        <w:rPr>
          <w:szCs w:val="21"/>
        </w:rPr>
        <w:t xml:space="preserve">12 </w:t>
      </w:r>
      <w:proofErr w:type="spellStart"/>
      <w:r w:rsidRPr="00510C58">
        <w:rPr>
          <w:szCs w:val="21"/>
        </w:rPr>
        <w:t>Peabodys</w:t>
      </w:r>
      <w:proofErr w:type="spellEnd"/>
      <w:r w:rsidRPr="00510C58">
        <w:rPr>
          <w:szCs w:val="21"/>
        </w:rPr>
        <w:t>, an Oscar, three Grammys</w:t>
      </w:r>
      <w:r>
        <w:rPr>
          <w:szCs w:val="21"/>
        </w:rPr>
        <w:t>, and two</w:t>
      </w:r>
      <w:r w:rsidRPr="00510C58">
        <w:rPr>
          <w:szCs w:val="21"/>
        </w:rPr>
        <w:t xml:space="preserve"> Producers Guild Award</w:t>
      </w:r>
      <w:r>
        <w:rPr>
          <w:szCs w:val="21"/>
        </w:rPr>
        <w:t>s</w:t>
      </w:r>
      <w:r w:rsidRPr="00510C58">
        <w:rPr>
          <w:szCs w:val="21"/>
        </w:rPr>
        <w:t>. Now in its 27</w:t>
      </w:r>
      <w:r w:rsidRPr="00510C58">
        <w:rPr>
          <w:szCs w:val="21"/>
          <w:vertAlign w:val="superscript"/>
        </w:rPr>
        <w:t>th</w:t>
      </w:r>
      <w:r w:rsidRPr="00510C58">
        <w:rPr>
          <w:szCs w:val="21"/>
        </w:rPr>
        <w:t xml:space="preserve"> season on PBS, the series is a production of </w:t>
      </w:r>
      <w:hyperlink r:id="rId14" w:history="1">
        <w:r w:rsidRPr="00510C58">
          <w:rPr>
            <w:rStyle w:val="Hyperlink"/>
            <w:szCs w:val="21"/>
          </w:rPr>
          <w:t>THIRTEEN</w:t>
        </w:r>
      </w:hyperlink>
      <w:r>
        <w:rPr>
          <w:szCs w:val="21"/>
        </w:rPr>
        <w:t xml:space="preserve">. </w:t>
      </w:r>
      <w:hyperlink r:id="rId15" w:history="1">
        <w:r w:rsidRPr="00510C58">
          <w:rPr>
            <w:rStyle w:val="Hyperlink"/>
            <w:szCs w:val="21"/>
          </w:rPr>
          <w:t>WNET</w:t>
        </w:r>
      </w:hyperlink>
      <w:r>
        <w:rPr>
          <w:szCs w:val="21"/>
        </w:rPr>
        <w:t xml:space="preserve"> is</w:t>
      </w:r>
      <w:r w:rsidRPr="00510C58">
        <w:rPr>
          <w:szCs w:val="21"/>
        </w:rPr>
        <w:t xml:space="preserve"> the parent company of THIRTEEN and WLIW21, New York’s public television stations, and operator of NJTV. 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411029" w:rsidRPr="00511E91" w:rsidRDefault="00411029" w:rsidP="00511E91">
      <w:pPr>
        <w:spacing w:line="240" w:lineRule="auto"/>
        <w:ind w:right="-16"/>
        <w:rPr>
          <w:sz w:val="18"/>
          <w:szCs w:val="18"/>
        </w:rPr>
      </w:pPr>
    </w:p>
    <w:p w:rsidR="00411029" w:rsidRDefault="00411029" w:rsidP="00FE2D9B">
      <w:pPr>
        <w:widowControl w:val="0"/>
        <w:autoSpaceDE w:val="0"/>
        <w:autoSpaceDN w:val="0"/>
        <w:adjustRightInd w:val="0"/>
        <w:spacing w:line="316" w:lineRule="auto"/>
        <w:ind w:right="-16"/>
      </w:pPr>
      <w:r>
        <w:t xml:space="preserve">To take </w:t>
      </w:r>
      <w:r>
        <w:rPr>
          <w:b/>
          <w:bCs/>
          <w:i/>
          <w:iCs/>
        </w:rPr>
        <w:t>American Masters</w:t>
      </w:r>
      <w:r>
        <w:t xml:space="preserve"> beyond the television broadcast and further explore the themes, stories and personalities of masters past and present, the companion website (</w:t>
      </w:r>
      <w:hyperlink r:id="rId16" w:history="1">
        <w:r>
          <w:rPr>
            <w:rStyle w:val="Hyperlink"/>
          </w:rPr>
          <w:t>http://pbs.org/americanmasters</w:t>
        </w:r>
      </w:hyperlink>
      <w:r>
        <w:t xml:space="preserve">) offers streaming video of select films, interviews, essays, photographs, outtakes, and other resources. </w:t>
      </w:r>
    </w:p>
    <w:p w:rsidR="00411029" w:rsidRPr="00511E91" w:rsidRDefault="00411029" w:rsidP="00511E91">
      <w:pPr>
        <w:spacing w:line="240" w:lineRule="auto"/>
        <w:ind w:right="-16"/>
        <w:rPr>
          <w:sz w:val="18"/>
          <w:szCs w:val="18"/>
        </w:rPr>
      </w:pPr>
    </w:p>
    <w:p w:rsidR="00411029" w:rsidRPr="00504267" w:rsidRDefault="00411029" w:rsidP="00FE2D9B">
      <w:pPr>
        <w:widowControl w:val="0"/>
        <w:autoSpaceDE w:val="0"/>
        <w:autoSpaceDN w:val="0"/>
        <w:adjustRightInd w:val="0"/>
        <w:spacing w:line="316" w:lineRule="auto"/>
        <w:ind w:right="-16"/>
        <w:rPr>
          <w:lang w:val="en-GB"/>
        </w:rPr>
      </w:pPr>
      <w:r>
        <w:rPr>
          <w:b/>
          <w:bCs/>
          <w:i/>
          <w:iCs/>
        </w:rPr>
        <w:t xml:space="preserve">American Masters </w:t>
      </w:r>
      <w:r w:rsidR="003D556D" w:rsidRPr="007A28A7">
        <w:rPr>
          <w:b/>
          <w:bCs/>
          <w:i/>
          <w:lang w:val="en-GB"/>
        </w:rPr>
        <w:t xml:space="preserve">Sister Rosetta </w:t>
      </w:r>
      <w:proofErr w:type="spellStart"/>
      <w:r w:rsidR="003D556D" w:rsidRPr="007A28A7">
        <w:rPr>
          <w:b/>
          <w:bCs/>
          <w:i/>
          <w:lang w:val="en-GB"/>
        </w:rPr>
        <w:t>Tharpe</w:t>
      </w:r>
      <w:proofErr w:type="spellEnd"/>
      <w:r w:rsidR="003D556D" w:rsidRPr="007A28A7">
        <w:rPr>
          <w:b/>
          <w:bCs/>
          <w:i/>
          <w:lang w:val="en-GB"/>
        </w:rPr>
        <w:t>: The Godmother of Rock &amp; Roll</w:t>
      </w:r>
      <w:r w:rsidR="003D556D">
        <w:rPr>
          <w:lang w:val="en-GB"/>
        </w:rPr>
        <w:t xml:space="preserve"> </w:t>
      </w:r>
      <w:r>
        <w:t xml:space="preserve">is a production of </w:t>
      </w:r>
      <w:r w:rsidR="00460570" w:rsidRPr="00460570">
        <w:rPr>
          <w:bCs/>
          <w:lang w:val="en-GB"/>
        </w:rPr>
        <w:t xml:space="preserve">Antelope South. </w:t>
      </w:r>
      <w:proofErr w:type="gramStart"/>
      <w:r w:rsidR="00E74F6A">
        <w:t xml:space="preserve">A presentation of </w:t>
      </w:r>
      <w:r>
        <w:rPr>
          <w:b/>
          <w:bCs/>
          <w:i/>
          <w:iCs/>
        </w:rPr>
        <w:t>American Masters</w:t>
      </w:r>
      <w:r>
        <w:t xml:space="preserve"> for </w:t>
      </w:r>
      <w:r w:rsidR="00E74F6A">
        <w:t>THIRTEEN</w:t>
      </w:r>
      <w:r>
        <w:t>.</w:t>
      </w:r>
      <w:proofErr w:type="gramEnd"/>
      <w:r>
        <w:t xml:space="preserve"> </w:t>
      </w:r>
      <w:r w:rsidR="00E74F6A" w:rsidRPr="00713898">
        <w:rPr>
          <w:szCs w:val="21"/>
        </w:rPr>
        <w:t xml:space="preserve">Mick </w:t>
      </w:r>
      <w:proofErr w:type="spellStart"/>
      <w:r w:rsidR="00E74F6A" w:rsidRPr="00713898">
        <w:rPr>
          <w:szCs w:val="21"/>
        </w:rPr>
        <w:t>Cs</w:t>
      </w:r>
      <w:r w:rsidR="00E74F6A" w:rsidRPr="00816EBE">
        <w:rPr>
          <w:iCs/>
          <w:szCs w:val="21"/>
        </w:rPr>
        <w:t>á</w:t>
      </w:r>
      <w:r w:rsidR="00E74F6A" w:rsidRPr="00713898">
        <w:rPr>
          <w:szCs w:val="21"/>
        </w:rPr>
        <w:t>ky</w:t>
      </w:r>
      <w:proofErr w:type="spellEnd"/>
      <w:r w:rsidR="00E74F6A">
        <w:t xml:space="preserve"> </w:t>
      </w:r>
      <w:r>
        <w:t xml:space="preserve">is writer, producer, and </w:t>
      </w:r>
      <w:r w:rsidR="004F2A2D">
        <w:t>director</w:t>
      </w:r>
      <w:r>
        <w:t xml:space="preserve">. </w:t>
      </w:r>
      <w:r w:rsidR="004F2A2D" w:rsidRPr="004F2A2D">
        <w:rPr>
          <w:lang w:val="en-GB"/>
        </w:rPr>
        <w:t>Tom Herington is editor. Gayle Wald</w:t>
      </w:r>
      <w:r w:rsidR="00504267">
        <w:rPr>
          <w:lang w:val="en-GB"/>
        </w:rPr>
        <w:t xml:space="preserve"> is e</w:t>
      </w:r>
      <w:r w:rsidR="00504267" w:rsidRPr="004F2A2D">
        <w:rPr>
          <w:lang w:val="en-GB"/>
        </w:rPr>
        <w:t xml:space="preserve">ditorial </w:t>
      </w:r>
      <w:r w:rsidR="00504267">
        <w:rPr>
          <w:lang w:val="en-GB"/>
        </w:rPr>
        <w:t>c</w:t>
      </w:r>
      <w:r w:rsidR="00504267" w:rsidRPr="004F2A2D">
        <w:rPr>
          <w:lang w:val="en-GB"/>
        </w:rPr>
        <w:t>onsultant</w:t>
      </w:r>
      <w:r w:rsidR="00504267">
        <w:rPr>
          <w:lang w:val="en-GB"/>
        </w:rPr>
        <w:t xml:space="preserve"> and </w:t>
      </w:r>
      <w:r w:rsidR="004F2A2D" w:rsidRPr="004F2A2D">
        <w:rPr>
          <w:lang w:val="en-GB"/>
        </w:rPr>
        <w:t>Michael Miles is cameraman. Pauline Black is narrator</w:t>
      </w:r>
      <w:r w:rsidR="004F2A2D">
        <w:rPr>
          <w:lang w:val="en-GB"/>
        </w:rPr>
        <w:t>.</w:t>
      </w:r>
      <w:r w:rsidR="004F2A2D">
        <w:rPr>
          <w:b/>
          <w:lang w:val="en-GB"/>
        </w:rPr>
        <w:t xml:space="preserve"> </w:t>
      </w:r>
      <w:r>
        <w:t xml:space="preserve">Susan Lacy is </w:t>
      </w:r>
      <w:r>
        <w:rPr>
          <w:b/>
          <w:i/>
        </w:rPr>
        <w:t>American Masters</w:t>
      </w:r>
      <w:r>
        <w:t xml:space="preserve"> series creator and executive producer.</w:t>
      </w:r>
    </w:p>
    <w:p w:rsidR="00411029" w:rsidRPr="00511E91" w:rsidRDefault="00411029" w:rsidP="00511E91">
      <w:pPr>
        <w:spacing w:line="240" w:lineRule="auto"/>
        <w:ind w:right="-16"/>
        <w:rPr>
          <w:sz w:val="18"/>
          <w:szCs w:val="18"/>
        </w:rPr>
      </w:pPr>
    </w:p>
    <w:p w:rsidR="00E30205" w:rsidRPr="00511E91" w:rsidRDefault="00E30205" w:rsidP="00E30205">
      <w:pPr>
        <w:spacing w:line="316" w:lineRule="auto"/>
        <w:ind w:right="-16"/>
      </w:pPr>
      <w:r w:rsidRPr="00AD16A8">
        <w:rPr>
          <w:b/>
          <w:bCs/>
          <w:i/>
          <w:iCs/>
        </w:rPr>
        <w:t xml:space="preserve">American Masters </w:t>
      </w:r>
      <w:r w:rsidRPr="00AD16A8">
        <w:t xml:space="preserve">is made possible by the support of the National Endowment for the Arts and by the Corporation for Public Broadcasting. Additional funding is provided by Rosalind P. Walter, </w:t>
      </w:r>
      <w:r w:rsidRPr="005569C9">
        <w:t>Anne Ray Charitable Trust</w:t>
      </w:r>
      <w:r>
        <w:t xml:space="preserve">, </w:t>
      </w:r>
      <w:r w:rsidRPr="00AD16A8">
        <w:t>Ch</w:t>
      </w:r>
      <w:r>
        <w:t>eryl and Philip Milstein Family</w:t>
      </w:r>
      <w:r w:rsidRPr="00AD16A8">
        <w:t xml:space="preserve">, </w:t>
      </w:r>
      <w:proofErr w:type="gramStart"/>
      <w:r w:rsidRPr="00AD16A8">
        <w:t>The</w:t>
      </w:r>
      <w:proofErr w:type="gramEnd"/>
      <w:r w:rsidRPr="00AD16A8">
        <w:t xml:space="preserve"> Blanche &amp; Irving Laurie Foundation, Rolf and Elizabeth Rosenthal, Jack </w:t>
      </w:r>
      <w:proofErr w:type="spellStart"/>
      <w:r w:rsidRPr="00AD16A8">
        <w:t>Rudin</w:t>
      </w:r>
      <w:proofErr w:type="spellEnd"/>
      <w:r w:rsidRPr="00AD16A8">
        <w:t xml:space="preserve">, The André and Elizabeth </w:t>
      </w:r>
      <w:proofErr w:type="spellStart"/>
      <w:r w:rsidRPr="00AD16A8">
        <w:t>Kertész</w:t>
      </w:r>
      <w:proofErr w:type="spellEnd"/>
      <w:r w:rsidRPr="00AD16A8">
        <w:t xml:space="preserve"> Foundation, Michael &amp; Helen Schaffer Foundation, and public television viewers. </w:t>
      </w:r>
    </w:p>
    <w:p w:rsidR="00411029" w:rsidRPr="00511E91" w:rsidRDefault="00411029" w:rsidP="00511E91">
      <w:pPr>
        <w:spacing w:line="316" w:lineRule="auto"/>
        <w:ind w:right="-16"/>
      </w:pPr>
    </w:p>
    <w:p w:rsidR="00411029" w:rsidRPr="00511E91" w:rsidRDefault="00411029" w:rsidP="00511E91">
      <w:pPr>
        <w:spacing w:line="240" w:lineRule="auto"/>
        <w:ind w:right="-16"/>
        <w:rPr>
          <w:sz w:val="18"/>
          <w:szCs w:val="18"/>
        </w:rPr>
      </w:pPr>
    </w:p>
    <w:p w:rsidR="00411029" w:rsidRPr="00802862" w:rsidRDefault="00411029" w:rsidP="00FE2D9B">
      <w:pPr>
        <w:spacing w:line="316" w:lineRule="auto"/>
        <w:ind w:right="-16"/>
        <w:jc w:val="center"/>
        <w:rPr>
          <w:szCs w:val="21"/>
        </w:rPr>
      </w:pPr>
      <w:r w:rsidRPr="00802862">
        <w:rPr>
          <w:szCs w:val="21"/>
        </w:rPr>
        <w:t>###</w:t>
      </w:r>
    </w:p>
    <w:bookmarkEnd w:id="0"/>
    <w:p w:rsidR="00411029" w:rsidRPr="00511E91" w:rsidRDefault="00411029" w:rsidP="00511E91">
      <w:pPr>
        <w:spacing w:line="240" w:lineRule="auto"/>
        <w:ind w:right="-16"/>
        <w:rPr>
          <w:sz w:val="18"/>
          <w:szCs w:val="18"/>
        </w:rPr>
      </w:pPr>
    </w:p>
    <w:p w:rsidR="00411029" w:rsidRPr="00DF433B" w:rsidRDefault="00411029" w:rsidP="00FE2D9B">
      <w:pPr>
        <w:pStyle w:val="Small"/>
        <w:spacing w:line="240" w:lineRule="auto"/>
        <w:ind w:right="-16"/>
        <w:rPr>
          <w:b/>
          <w:bCs/>
          <w:sz w:val="20"/>
        </w:rPr>
      </w:pPr>
      <w:r w:rsidRPr="00DF433B">
        <w:rPr>
          <w:b/>
          <w:bCs/>
          <w:sz w:val="20"/>
        </w:rPr>
        <w:t>About WNET</w:t>
      </w:r>
    </w:p>
    <w:p w:rsidR="00411029" w:rsidRPr="00293696" w:rsidRDefault="00411029" w:rsidP="00293696">
      <w:pPr>
        <w:spacing w:line="240" w:lineRule="auto"/>
        <w:ind w:right="-16"/>
        <w:rPr>
          <w:rFonts w:cs="Arial"/>
          <w:sz w:val="20"/>
        </w:rPr>
      </w:pPr>
      <w:r w:rsidRPr="00293696">
        <w:rPr>
          <w:rFonts w:cs="Arial"/>
          <w:sz w:val="20"/>
        </w:rPr>
        <w:t>In 201</w:t>
      </w:r>
      <w:r>
        <w:rPr>
          <w:rFonts w:cs="Arial"/>
          <w:sz w:val="20"/>
        </w:rPr>
        <w:t>3</w:t>
      </w:r>
      <w:r w:rsidRPr="00293696">
        <w:rPr>
          <w:rFonts w:cs="Arial"/>
          <w:sz w:val="20"/>
        </w:rPr>
        <w:t>, WNET is celebrating the 50</w:t>
      </w:r>
      <w:r w:rsidRPr="00293696">
        <w:rPr>
          <w:rFonts w:cs="Arial"/>
          <w:sz w:val="20"/>
          <w:vertAlign w:val="superscript"/>
        </w:rPr>
        <w:t>th</w:t>
      </w:r>
      <w:r w:rsidRPr="00293696">
        <w:rPr>
          <w:rFonts w:cs="Arial"/>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7" w:history="1">
        <w:r w:rsidRPr="00293696">
          <w:rPr>
            <w:rStyle w:val="Hyperlink"/>
            <w:rFonts w:cs="Arial"/>
            <w:sz w:val="20"/>
          </w:rPr>
          <w:t>Nature</w:t>
        </w:r>
      </w:hyperlink>
      <w:r w:rsidRPr="00293696">
        <w:rPr>
          <w:rFonts w:cs="Arial"/>
          <w:sz w:val="20"/>
        </w:rPr>
        <w:t xml:space="preserve">, </w:t>
      </w:r>
      <w:hyperlink r:id="rId18" w:history="1">
        <w:r w:rsidRPr="00293696">
          <w:rPr>
            <w:rStyle w:val="Hyperlink"/>
            <w:rFonts w:cs="Arial"/>
            <w:sz w:val="20"/>
          </w:rPr>
          <w:t>Great Performances</w:t>
        </w:r>
      </w:hyperlink>
      <w:r w:rsidRPr="00293696">
        <w:rPr>
          <w:rFonts w:cs="Arial"/>
          <w:sz w:val="20"/>
        </w:rPr>
        <w:t xml:space="preserve">, </w:t>
      </w:r>
      <w:hyperlink r:id="rId19" w:history="1">
        <w:r w:rsidRPr="00293696">
          <w:rPr>
            <w:rStyle w:val="Hyperlink"/>
            <w:rFonts w:cs="Arial"/>
            <w:sz w:val="20"/>
          </w:rPr>
          <w:t>American Masters</w:t>
        </w:r>
      </w:hyperlink>
      <w:r w:rsidRPr="00293696">
        <w:rPr>
          <w:rFonts w:cs="Arial"/>
          <w:sz w:val="20"/>
        </w:rPr>
        <w:t xml:space="preserve">, </w:t>
      </w:r>
      <w:hyperlink r:id="rId20" w:history="1">
        <w:r w:rsidRPr="00293696">
          <w:rPr>
            <w:rStyle w:val="Hyperlink"/>
            <w:rFonts w:cs="Arial"/>
            <w:sz w:val="20"/>
          </w:rPr>
          <w:t>Need to Know</w:t>
        </w:r>
      </w:hyperlink>
      <w:r w:rsidRPr="00293696">
        <w:rPr>
          <w:rFonts w:cs="Arial"/>
          <w:sz w:val="20"/>
        </w:rPr>
        <w:t xml:space="preserve">, </w:t>
      </w:r>
      <w:hyperlink r:id="rId21" w:history="1">
        <w:r w:rsidRPr="00293696">
          <w:rPr>
            <w:rStyle w:val="Hyperlink"/>
            <w:rFonts w:cs="Arial"/>
            <w:sz w:val="20"/>
          </w:rPr>
          <w:t>Charlie Rose</w:t>
        </w:r>
      </w:hyperlink>
      <w:r w:rsidRPr="00293696">
        <w:rPr>
          <w:rFonts w:cs="Arial"/>
          <w:sz w:val="20"/>
        </w:rPr>
        <w:t xml:space="preserve"> and a range of documentaries, children’s programs, and local news and cultural offerings available on air and online. Pioneers in educational programming, WNET has created such groundbreaking series as </w:t>
      </w:r>
      <w:hyperlink r:id="rId22" w:history="1">
        <w:r w:rsidRPr="00293696">
          <w:rPr>
            <w:rStyle w:val="Hyperlink"/>
            <w:rFonts w:cs="Arial"/>
            <w:sz w:val="20"/>
          </w:rPr>
          <w:t>Get the Math</w:t>
        </w:r>
      </w:hyperlink>
      <w:r w:rsidRPr="00293696">
        <w:rPr>
          <w:rFonts w:cs="Arial"/>
          <w:sz w:val="20"/>
        </w:rPr>
        <w:t xml:space="preserve">, </w:t>
      </w:r>
      <w:hyperlink r:id="rId23" w:history="1">
        <w:r>
          <w:rPr>
            <w:rStyle w:val="Hyperlink"/>
            <w:rFonts w:cs="Arial"/>
            <w:sz w:val="20"/>
          </w:rPr>
          <w:t>Oh Noah!</w:t>
        </w:r>
      </w:hyperlink>
      <w:r>
        <w:rPr>
          <w:rFonts w:cs="Arial"/>
          <w:sz w:val="20"/>
        </w:rPr>
        <w:t xml:space="preserve"> </w:t>
      </w:r>
      <w:proofErr w:type="gramStart"/>
      <w:r w:rsidRPr="00293696">
        <w:rPr>
          <w:rFonts w:cs="Arial"/>
          <w:sz w:val="20"/>
        </w:rPr>
        <w:t>and</w:t>
      </w:r>
      <w:proofErr w:type="gramEnd"/>
      <w:r w:rsidRPr="00293696">
        <w:rPr>
          <w:rFonts w:cs="Arial"/>
          <w:sz w:val="20"/>
        </w:rPr>
        <w:t xml:space="preserve"> </w:t>
      </w:r>
      <w:hyperlink r:id="rId24" w:history="1">
        <w:proofErr w:type="spellStart"/>
        <w:r w:rsidRPr="00293696">
          <w:rPr>
            <w:rStyle w:val="Hyperlink"/>
            <w:rFonts w:cs="Arial"/>
            <w:sz w:val="20"/>
          </w:rPr>
          <w:t>Cyberchase</w:t>
        </w:r>
        <w:proofErr w:type="spellEnd"/>
      </w:hyperlink>
      <w:r w:rsidRPr="00293696">
        <w:rPr>
          <w:rFonts w:cs="Arial"/>
          <w:sz w:val="20"/>
        </w:rPr>
        <w:t xml:space="preserve"> and provides tools for educators that bring compelling content to life in the classroom and at home. WNET highlights the tri-state’s unique culture and diverse communities through </w:t>
      </w:r>
      <w:hyperlink r:id="rId25" w:history="1">
        <w:r w:rsidRPr="00293696">
          <w:rPr>
            <w:rStyle w:val="Hyperlink"/>
            <w:rFonts w:cs="Arial"/>
            <w:sz w:val="20"/>
          </w:rPr>
          <w:t>NYC-ARTS</w:t>
        </w:r>
      </w:hyperlink>
      <w:r w:rsidRPr="00293696">
        <w:rPr>
          <w:rFonts w:cs="Arial"/>
          <w:sz w:val="20"/>
        </w:rPr>
        <w:t xml:space="preserve">, </w:t>
      </w:r>
      <w:hyperlink r:id="rId26" w:history="1">
        <w:r w:rsidRPr="00293696">
          <w:rPr>
            <w:rStyle w:val="Hyperlink"/>
            <w:rFonts w:cs="Arial"/>
            <w:sz w:val="20"/>
          </w:rPr>
          <w:t>Reel 13</w:t>
        </w:r>
      </w:hyperlink>
      <w:r w:rsidRPr="00293696">
        <w:rPr>
          <w:rFonts w:cs="Arial"/>
          <w:sz w:val="20"/>
        </w:rPr>
        <w:t xml:space="preserve">, </w:t>
      </w:r>
      <w:hyperlink r:id="rId27" w:history="1">
        <w:r w:rsidRPr="00293696">
          <w:rPr>
            <w:rStyle w:val="Hyperlink"/>
            <w:rFonts w:cs="Arial"/>
            <w:sz w:val="20"/>
          </w:rPr>
          <w:t>NJ Today</w:t>
        </w:r>
      </w:hyperlink>
      <w:r w:rsidRPr="00293696">
        <w:rPr>
          <w:rFonts w:cs="Arial"/>
          <w:sz w:val="20"/>
        </w:rPr>
        <w:t xml:space="preserve"> and </w:t>
      </w:r>
      <w:hyperlink r:id="rId28" w:history="1">
        <w:proofErr w:type="spellStart"/>
        <w:r w:rsidRPr="00293696">
          <w:rPr>
            <w:rStyle w:val="Hyperlink"/>
            <w:rFonts w:cs="Arial"/>
            <w:sz w:val="20"/>
          </w:rPr>
          <w:t>MetroFocus</w:t>
        </w:r>
        <w:proofErr w:type="spellEnd"/>
      </w:hyperlink>
      <w:r w:rsidRPr="00293696">
        <w:rPr>
          <w:rFonts w:cs="Arial"/>
          <w:sz w:val="20"/>
        </w:rPr>
        <w:t>, the multi-platform news magazine focusing on the New York region.</w:t>
      </w:r>
    </w:p>
    <w:sectPr w:rsidR="00411029" w:rsidRPr="00293696" w:rsidSect="00802862">
      <w:headerReference w:type="first" r:id="rId29"/>
      <w:footerReference w:type="first" r:id="rId30"/>
      <w:pgSz w:w="12240" w:h="15840" w:code="1"/>
      <w:pgMar w:top="1440" w:right="907" w:bottom="1152" w:left="2347"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914" w:rsidRDefault="00991914">
      <w:r>
        <w:separator/>
      </w:r>
    </w:p>
  </w:endnote>
  <w:endnote w:type="continuationSeparator" w:id="0">
    <w:p w:rsidR="00991914" w:rsidRDefault="00991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14" w:rsidRDefault="009919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914" w:rsidRDefault="00991914">
      <w:r>
        <w:separator/>
      </w:r>
    </w:p>
  </w:footnote>
  <w:footnote w:type="continuationSeparator" w:id="0">
    <w:p w:rsidR="00991914" w:rsidRDefault="00991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914" w:rsidRPr="00011A8D" w:rsidRDefault="00991914">
    <w:pPr>
      <w:pStyle w:val="Header"/>
    </w:pPr>
    <w:r>
      <w:rPr>
        <w:noProof/>
      </w:rPr>
      <w:drawing>
        <wp:anchor distT="0" distB="0" distL="114300" distR="114300" simplePos="0" relativeHeight="251657216" behindDoc="1" locked="0" layoutInCell="1" allowOverlap="1">
          <wp:simplePos x="0" y="0"/>
          <wp:positionH relativeFrom="column">
            <wp:posOffset>-1554480</wp:posOffset>
          </wp:positionH>
          <wp:positionV relativeFrom="paragraph">
            <wp:posOffset>-226060</wp:posOffset>
          </wp:positionV>
          <wp:extent cx="7851775" cy="2889250"/>
          <wp:effectExtent l="0" t="0" r="0" b="6350"/>
          <wp:wrapNone/>
          <wp:docPr id="2"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anchor>
      </w:drawing>
    </w:r>
    <w:r w:rsidR="00D45D7F">
      <w:rPr>
        <w:noProof/>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991914" w:rsidRDefault="0099191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991914" w:rsidRDefault="00991914"/>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29E3"/>
    <w:rsid w:val="000063A2"/>
    <w:rsid w:val="00011A8D"/>
    <w:rsid w:val="00030060"/>
    <w:rsid w:val="00030A66"/>
    <w:rsid w:val="00032DA3"/>
    <w:rsid w:val="00050DA1"/>
    <w:rsid w:val="00050F0C"/>
    <w:rsid w:val="00051B9A"/>
    <w:rsid w:val="00057C1A"/>
    <w:rsid w:val="00062AD1"/>
    <w:rsid w:val="00066ECA"/>
    <w:rsid w:val="00070308"/>
    <w:rsid w:val="00081F6F"/>
    <w:rsid w:val="00083683"/>
    <w:rsid w:val="00083730"/>
    <w:rsid w:val="000919B0"/>
    <w:rsid w:val="000A3E67"/>
    <w:rsid w:val="000B0A8C"/>
    <w:rsid w:val="000B16E5"/>
    <w:rsid w:val="000C33DE"/>
    <w:rsid w:val="000C78B5"/>
    <w:rsid w:val="000D3DAF"/>
    <w:rsid w:val="000F0061"/>
    <w:rsid w:val="001075F2"/>
    <w:rsid w:val="00112CA9"/>
    <w:rsid w:val="001154E9"/>
    <w:rsid w:val="001200E4"/>
    <w:rsid w:val="00120281"/>
    <w:rsid w:val="00121C27"/>
    <w:rsid w:val="00126969"/>
    <w:rsid w:val="00141A50"/>
    <w:rsid w:val="00147D82"/>
    <w:rsid w:val="00151933"/>
    <w:rsid w:val="00162325"/>
    <w:rsid w:val="001657F2"/>
    <w:rsid w:val="001658A0"/>
    <w:rsid w:val="0016690D"/>
    <w:rsid w:val="00176767"/>
    <w:rsid w:val="0019250C"/>
    <w:rsid w:val="001A7359"/>
    <w:rsid w:val="001B1917"/>
    <w:rsid w:val="001B2E4C"/>
    <w:rsid w:val="001B53FF"/>
    <w:rsid w:val="001B749F"/>
    <w:rsid w:val="001C04C5"/>
    <w:rsid w:val="001C6B65"/>
    <w:rsid w:val="001C6D56"/>
    <w:rsid w:val="001F09EE"/>
    <w:rsid w:val="00236140"/>
    <w:rsid w:val="00245014"/>
    <w:rsid w:val="002663E6"/>
    <w:rsid w:val="00280D41"/>
    <w:rsid w:val="00293696"/>
    <w:rsid w:val="002964A6"/>
    <w:rsid w:val="002A1299"/>
    <w:rsid w:val="002B18C9"/>
    <w:rsid w:val="002B30BA"/>
    <w:rsid w:val="002B7A22"/>
    <w:rsid w:val="002E545F"/>
    <w:rsid w:val="002F40A8"/>
    <w:rsid w:val="003025E3"/>
    <w:rsid w:val="00310ABB"/>
    <w:rsid w:val="00316366"/>
    <w:rsid w:val="00340E45"/>
    <w:rsid w:val="0036051E"/>
    <w:rsid w:val="00372E3A"/>
    <w:rsid w:val="00375204"/>
    <w:rsid w:val="0039311A"/>
    <w:rsid w:val="00395646"/>
    <w:rsid w:val="003B5102"/>
    <w:rsid w:val="003C0B77"/>
    <w:rsid w:val="003C1D5A"/>
    <w:rsid w:val="003D32EA"/>
    <w:rsid w:val="003D37E9"/>
    <w:rsid w:val="003D556D"/>
    <w:rsid w:val="003E5484"/>
    <w:rsid w:val="003E754B"/>
    <w:rsid w:val="003F36A1"/>
    <w:rsid w:val="003F4488"/>
    <w:rsid w:val="003F47C0"/>
    <w:rsid w:val="00402EB2"/>
    <w:rsid w:val="00411029"/>
    <w:rsid w:val="004167AB"/>
    <w:rsid w:val="0042371C"/>
    <w:rsid w:val="00427276"/>
    <w:rsid w:val="004272BB"/>
    <w:rsid w:val="00437114"/>
    <w:rsid w:val="0044694E"/>
    <w:rsid w:val="00451D14"/>
    <w:rsid w:val="00455C54"/>
    <w:rsid w:val="00460570"/>
    <w:rsid w:val="00460F86"/>
    <w:rsid w:val="004636CE"/>
    <w:rsid w:val="004772AF"/>
    <w:rsid w:val="0047766B"/>
    <w:rsid w:val="0049720A"/>
    <w:rsid w:val="004A1749"/>
    <w:rsid w:val="004C5AA3"/>
    <w:rsid w:val="004D41B3"/>
    <w:rsid w:val="004D6928"/>
    <w:rsid w:val="004E1D52"/>
    <w:rsid w:val="004F28FE"/>
    <w:rsid w:val="004F2A2D"/>
    <w:rsid w:val="004F2A66"/>
    <w:rsid w:val="004F69C2"/>
    <w:rsid w:val="0050327B"/>
    <w:rsid w:val="005036A6"/>
    <w:rsid w:val="00504267"/>
    <w:rsid w:val="00511E91"/>
    <w:rsid w:val="00513A11"/>
    <w:rsid w:val="0054230A"/>
    <w:rsid w:val="0054345F"/>
    <w:rsid w:val="005437FC"/>
    <w:rsid w:val="0055109B"/>
    <w:rsid w:val="00562E91"/>
    <w:rsid w:val="005631C6"/>
    <w:rsid w:val="00573503"/>
    <w:rsid w:val="0057787A"/>
    <w:rsid w:val="005A3D83"/>
    <w:rsid w:val="005A6474"/>
    <w:rsid w:val="005B2A33"/>
    <w:rsid w:val="005B6419"/>
    <w:rsid w:val="005C0BDA"/>
    <w:rsid w:val="005C532B"/>
    <w:rsid w:val="005E28A4"/>
    <w:rsid w:val="005E3549"/>
    <w:rsid w:val="005E7C38"/>
    <w:rsid w:val="005F7F8E"/>
    <w:rsid w:val="00605B2B"/>
    <w:rsid w:val="00611708"/>
    <w:rsid w:val="006269DE"/>
    <w:rsid w:val="006332C1"/>
    <w:rsid w:val="00635E22"/>
    <w:rsid w:val="0063748E"/>
    <w:rsid w:val="00640A77"/>
    <w:rsid w:val="00642B04"/>
    <w:rsid w:val="006454F5"/>
    <w:rsid w:val="006557EB"/>
    <w:rsid w:val="00664CC7"/>
    <w:rsid w:val="006774CE"/>
    <w:rsid w:val="006C344F"/>
    <w:rsid w:val="006D3E7A"/>
    <w:rsid w:val="006E3272"/>
    <w:rsid w:val="006F1BAA"/>
    <w:rsid w:val="006F6334"/>
    <w:rsid w:val="007016E5"/>
    <w:rsid w:val="00713898"/>
    <w:rsid w:val="007163A6"/>
    <w:rsid w:val="00725BD5"/>
    <w:rsid w:val="007378B4"/>
    <w:rsid w:val="007473DA"/>
    <w:rsid w:val="00754345"/>
    <w:rsid w:val="0075642A"/>
    <w:rsid w:val="00760BE9"/>
    <w:rsid w:val="00766548"/>
    <w:rsid w:val="007710B4"/>
    <w:rsid w:val="00794573"/>
    <w:rsid w:val="007A1E92"/>
    <w:rsid w:val="007A28A7"/>
    <w:rsid w:val="007A4062"/>
    <w:rsid w:val="007B4C1E"/>
    <w:rsid w:val="007D119D"/>
    <w:rsid w:val="007D19D4"/>
    <w:rsid w:val="007D2F3E"/>
    <w:rsid w:val="007D34A1"/>
    <w:rsid w:val="007D76B1"/>
    <w:rsid w:val="007F12C3"/>
    <w:rsid w:val="007F688F"/>
    <w:rsid w:val="00802862"/>
    <w:rsid w:val="00806696"/>
    <w:rsid w:val="00813C9B"/>
    <w:rsid w:val="00816EBE"/>
    <w:rsid w:val="00826B06"/>
    <w:rsid w:val="00827D2E"/>
    <w:rsid w:val="00834C56"/>
    <w:rsid w:val="008518E1"/>
    <w:rsid w:val="0086522B"/>
    <w:rsid w:val="00872B9B"/>
    <w:rsid w:val="00887BCF"/>
    <w:rsid w:val="008A58A2"/>
    <w:rsid w:val="008B5A9C"/>
    <w:rsid w:val="008B6322"/>
    <w:rsid w:val="008C0B00"/>
    <w:rsid w:val="008D5123"/>
    <w:rsid w:val="008E4613"/>
    <w:rsid w:val="008F0252"/>
    <w:rsid w:val="008F505D"/>
    <w:rsid w:val="008F6768"/>
    <w:rsid w:val="00903BEF"/>
    <w:rsid w:val="00921AB6"/>
    <w:rsid w:val="009223D0"/>
    <w:rsid w:val="00922C85"/>
    <w:rsid w:val="009305D7"/>
    <w:rsid w:val="00933094"/>
    <w:rsid w:val="00944092"/>
    <w:rsid w:val="00947798"/>
    <w:rsid w:val="00951EC3"/>
    <w:rsid w:val="00952879"/>
    <w:rsid w:val="009610D3"/>
    <w:rsid w:val="00975690"/>
    <w:rsid w:val="00991914"/>
    <w:rsid w:val="009B438B"/>
    <w:rsid w:val="009B6502"/>
    <w:rsid w:val="009C7278"/>
    <w:rsid w:val="009E68A1"/>
    <w:rsid w:val="00A053A0"/>
    <w:rsid w:val="00A05F7F"/>
    <w:rsid w:val="00A07686"/>
    <w:rsid w:val="00A202A4"/>
    <w:rsid w:val="00A31EA5"/>
    <w:rsid w:val="00A33903"/>
    <w:rsid w:val="00A33AF9"/>
    <w:rsid w:val="00A44B5E"/>
    <w:rsid w:val="00A55A18"/>
    <w:rsid w:val="00A6738E"/>
    <w:rsid w:val="00A85A95"/>
    <w:rsid w:val="00AA31FE"/>
    <w:rsid w:val="00AA3C07"/>
    <w:rsid w:val="00AC02CA"/>
    <w:rsid w:val="00AC2DB2"/>
    <w:rsid w:val="00AC3D36"/>
    <w:rsid w:val="00AD16A8"/>
    <w:rsid w:val="00AF7E67"/>
    <w:rsid w:val="00B00AAC"/>
    <w:rsid w:val="00B02D35"/>
    <w:rsid w:val="00B0567B"/>
    <w:rsid w:val="00B10958"/>
    <w:rsid w:val="00B15D58"/>
    <w:rsid w:val="00B27FC2"/>
    <w:rsid w:val="00B54A07"/>
    <w:rsid w:val="00B56F52"/>
    <w:rsid w:val="00B607E8"/>
    <w:rsid w:val="00B6110F"/>
    <w:rsid w:val="00B66700"/>
    <w:rsid w:val="00B74B98"/>
    <w:rsid w:val="00B757DB"/>
    <w:rsid w:val="00B8300C"/>
    <w:rsid w:val="00B9117B"/>
    <w:rsid w:val="00BA2CFA"/>
    <w:rsid w:val="00BA370D"/>
    <w:rsid w:val="00BA6DE6"/>
    <w:rsid w:val="00BB2352"/>
    <w:rsid w:val="00BC02BF"/>
    <w:rsid w:val="00BC0D16"/>
    <w:rsid w:val="00BC4C10"/>
    <w:rsid w:val="00BD78B0"/>
    <w:rsid w:val="00BD79E6"/>
    <w:rsid w:val="00C13AC7"/>
    <w:rsid w:val="00C17CE4"/>
    <w:rsid w:val="00C24793"/>
    <w:rsid w:val="00C3134E"/>
    <w:rsid w:val="00C448A6"/>
    <w:rsid w:val="00C4698A"/>
    <w:rsid w:val="00C73F14"/>
    <w:rsid w:val="00C81BA8"/>
    <w:rsid w:val="00CA2A87"/>
    <w:rsid w:val="00CA498F"/>
    <w:rsid w:val="00CA60B2"/>
    <w:rsid w:val="00CB7306"/>
    <w:rsid w:val="00CC04C6"/>
    <w:rsid w:val="00CC13C4"/>
    <w:rsid w:val="00CC182B"/>
    <w:rsid w:val="00CC7D61"/>
    <w:rsid w:val="00CD1EE2"/>
    <w:rsid w:val="00CD268B"/>
    <w:rsid w:val="00CD60B6"/>
    <w:rsid w:val="00CD702B"/>
    <w:rsid w:val="00CF1C30"/>
    <w:rsid w:val="00D247A7"/>
    <w:rsid w:val="00D3110E"/>
    <w:rsid w:val="00D45D7F"/>
    <w:rsid w:val="00D546A8"/>
    <w:rsid w:val="00D566D4"/>
    <w:rsid w:val="00D75D9E"/>
    <w:rsid w:val="00D7616C"/>
    <w:rsid w:val="00D77461"/>
    <w:rsid w:val="00D7777E"/>
    <w:rsid w:val="00D84992"/>
    <w:rsid w:val="00D85717"/>
    <w:rsid w:val="00D952D9"/>
    <w:rsid w:val="00D97520"/>
    <w:rsid w:val="00DB3E8B"/>
    <w:rsid w:val="00DB430B"/>
    <w:rsid w:val="00DC4E8C"/>
    <w:rsid w:val="00DC62FE"/>
    <w:rsid w:val="00DD14B8"/>
    <w:rsid w:val="00DE1673"/>
    <w:rsid w:val="00DE2623"/>
    <w:rsid w:val="00DE3A04"/>
    <w:rsid w:val="00DF22F1"/>
    <w:rsid w:val="00DF433B"/>
    <w:rsid w:val="00DF7EB9"/>
    <w:rsid w:val="00E15082"/>
    <w:rsid w:val="00E20D41"/>
    <w:rsid w:val="00E30205"/>
    <w:rsid w:val="00E361E4"/>
    <w:rsid w:val="00E44DA5"/>
    <w:rsid w:val="00E56C69"/>
    <w:rsid w:val="00E74F6A"/>
    <w:rsid w:val="00E8683C"/>
    <w:rsid w:val="00E86ED2"/>
    <w:rsid w:val="00E96A9A"/>
    <w:rsid w:val="00EA51AD"/>
    <w:rsid w:val="00EB23FB"/>
    <w:rsid w:val="00EC152F"/>
    <w:rsid w:val="00ED61B3"/>
    <w:rsid w:val="00EE33B1"/>
    <w:rsid w:val="00EE6505"/>
    <w:rsid w:val="00EF6395"/>
    <w:rsid w:val="00F213A4"/>
    <w:rsid w:val="00F329E3"/>
    <w:rsid w:val="00F351E3"/>
    <w:rsid w:val="00F441CA"/>
    <w:rsid w:val="00F641EC"/>
    <w:rsid w:val="00F751B8"/>
    <w:rsid w:val="00F84EB8"/>
    <w:rsid w:val="00FA0046"/>
    <w:rsid w:val="00FA112D"/>
    <w:rsid w:val="00FD0689"/>
    <w:rsid w:val="00FD23FB"/>
    <w:rsid w:val="00FD3D4D"/>
    <w:rsid w:val="00FE22D5"/>
    <w:rsid w:val="00FE2D9B"/>
    <w:rsid w:val="00FF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402EB2"/>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402EB2"/>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402EB2"/>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2762"/>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502762"/>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402EB2"/>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502762"/>
    <w:rPr>
      <w:rFonts w:ascii="Georgia" w:hAnsi="Georgia"/>
      <w:kern w:val="16"/>
      <w:sz w:val="21"/>
      <w:szCs w:val="20"/>
    </w:rPr>
  </w:style>
  <w:style w:type="paragraph" w:styleId="Header">
    <w:name w:val="header"/>
    <w:basedOn w:val="Normal"/>
    <w:link w:val="HeaderChar"/>
    <w:uiPriority w:val="99"/>
    <w:rsid w:val="00402EB2"/>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502762"/>
    <w:rPr>
      <w:rFonts w:ascii="Georgia" w:hAnsi="Georgia"/>
      <w:kern w:val="16"/>
      <w:sz w:val="21"/>
      <w:szCs w:val="20"/>
    </w:rPr>
  </w:style>
  <w:style w:type="paragraph" w:styleId="NormalIndent">
    <w:name w:val="Normal Indent"/>
    <w:basedOn w:val="Normal"/>
    <w:uiPriority w:val="99"/>
    <w:rsid w:val="00402EB2"/>
    <w:pPr>
      <w:ind w:firstLine="374"/>
    </w:pPr>
  </w:style>
  <w:style w:type="character" w:styleId="Hyperlink">
    <w:name w:val="Hyperlink"/>
    <w:basedOn w:val="DefaultParagraphFont"/>
    <w:uiPriority w:val="99"/>
    <w:rsid w:val="00402EB2"/>
    <w:rPr>
      <w:rFonts w:cs="Times New Roman"/>
      <w:color w:val="000080"/>
      <w:u w:val="single"/>
    </w:rPr>
  </w:style>
  <w:style w:type="character" w:styleId="FollowedHyperlink">
    <w:name w:val="FollowedHyperlink"/>
    <w:basedOn w:val="DefaultParagraphFont"/>
    <w:uiPriority w:val="99"/>
    <w:rsid w:val="00402EB2"/>
    <w:rPr>
      <w:rFonts w:cs="Times New Roman"/>
      <w:color w:val="000000"/>
      <w:u w:val="none"/>
    </w:rPr>
  </w:style>
  <w:style w:type="paragraph" w:customStyle="1" w:styleId="Small">
    <w:name w:val="Small"/>
    <w:basedOn w:val="Normal"/>
    <w:uiPriority w:val="99"/>
    <w:rsid w:val="00402EB2"/>
    <w:pPr>
      <w:spacing w:line="264" w:lineRule="auto"/>
    </w:pPr>
    <w:rPr>
      <w:sz w:val="19"/>
    </w:rPr>
  </w:style>
  <w:style w:type="character" w:customStyle="1" w:styleId="grame">
    <w:name w:val="grame"/>
    <w:basedOn w:val="DefaultParagraphFont"/>
    <w:uiPriority w:val="99"/>
    <w:rsid w:val="00DC62FE"/>
    <w:rPr>
      <w:rFonts w:cs="Times New Roman"/>
    </w:rPr>
  </w:style>
  <w:style w:type="paragraph" w:styleId="BalloonText">
    <w:name w:val="Balloon Text"/>
    <w:basedOn w:val="Normal"/>
    <w:link w:val="BalloonTextChar"/>
    <w:uiPriority w:val="99"/>
    <w:semiHidden/>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CE"/>
    <w:rPr>
      <w:rFonts w:ascii="Tahoma" w:hAnsi="Tahoma" w:cs="Tahoma"/>
      <w:kern w:val="16"/>
      <w:sz w:val="16"/>
      <w:szCs w:val="16"/>
    </w:rPr>
  </w:style>
  <w:style w:type="character" w:styleId="CommentReference">
    <w:name w:val="annotation reference"/>
    <w:basedOn w:val="DefaultParagraphFont"/>
    <w:uiPriority w:val="99"/>
    <w:semiHidden/>
    <w:rsid w:val="006774CE"/>
    <w:rPr>
      <w:rFonts w:cs="Times New Roman"/>
      <w:sz w:val="16"/>
      <w:szCs w:val="16"/>
    </w:rPr>
  </w:style>
  <w:style w:type="paragraph" w:styleId="CommentText">
    <w:name w:val="annotation text"/>
    <w:basedOn w:val="Normal"/>
    <w:link w:val="CommentTextChar"/>
    <w:uiPriority w:val="99"/>
    <w:semiHidden/>
    <w:rsid w:val="006774CE"/>
    <w:pPr>
      <w:spacing w:line="240" w:lineRule="auto"/>
    </w:pPr>
    <w:rPr>
      <w:sz w:val="20"/>
    </w:rPr>
  </w:style>
  <w:style w:type="character" w:customStyle="1" w:styleId="CommentTextChar">
    <w:name w:val="Comment Text Char"/>
    <w:basedOn w:val="DefaultParagraphFont"/>
    <w:link w:val="CommentText"/>
    <w:uiPriority w:val="99"/>
    <w:semiHidden/>
    <w:locked/>
    <w:rsid w:val="006774CE"/>
    <w:rPr>
      <w:rFonts w:ascii="Georgia" w:hAnsi="Georgia" w:cs="Times New Roman"/>
      <w:kern w:val="16"/>
    </w:rPr>
  </w:style>
  <w:style w:type="paragraph" w:styleId="CommentSubject">
    <w:name w:val="annotation subject"/>
    <w:basedOn w:val="CommentText"/>
    <w:next w:val="CommentText"/>
    <w:link w:val="CommentSubjectChar"/>
    <w:uiPriority w:val="99"/>
    <w:semiHidden/>
    <w:rsid w:val="006774CE"/>
    <w:rPr>
      <w:b/>
      <w:bCs/>
    </w:rPr>
  </w:style>
  <w:style w:type="character" w:customStyle="1" w:styleId="CommentSubjectChar">
    <w:name w:val="Comment Subject Char"/>
    <w:basedOn w:val="CommentTextChar"/>
    <w:link w:val="CommentSubject"/>
    <w:uiPriority w:val="99"/>
    <w:semiHidden/>
    <w:locked/>
    <w:rsid w:val="006774CE"/>
    <w:rPr>
      <w:rFonts w:ascii="Georgia" w:hAnsi="Georgia" w:cs="Times New Roman"/>
      <w:b/>
      <w:bCs/>
      <w:kern w:val="16"/>
    </w:rPr>
  </w:style>
  <w:style w:type="paragraph" w:styleId="PlainText">
    <w:name w:val="Plain Text"/>
    <w:basedOn w:val="Normal"/>
    <w:link w:val="PlainTextChar"/>
    <w:uiPriority w:val="99"/>
    <w:semiHidden/>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locked/>
    <w:rsid w:val="00032DA3"/>
    <w:rPr>
      <w:rFonts w:ascii="Consolas" w:hAnsi="Consolas" w:cs="Consolas"/>
      <w:kern w:val="1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B02D35"/>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402EB2"/>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402EB2"/>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402EB2"/>
    <w:pPr>
      <w:keepNext/>
      <w:spacing w:line="240" w:lineRule="auto"/>
      <w:outlineLvl w:val="2"/>
    </w:pPr>
    <w:rPr>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7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2762"/>
    <w:rPr>
      <w:rFonts w:asciiTheme="majorHAnsi" w:eastAsiaTheme="majorEastAsia" w:hAnsiTheme="majorHAnsi" w:cstheme="majorBidi"/>
      <w:b/>
      <w:bCs/>
      <w:i/>
      <w:iCs/>
      <w:kern w:val="16"/>
      <w:sz w:val="28"/>
      <w:szCs w:val="28"/>
    </w:rPr>
  </w:style>
  <w:style w:type="character" w:customStyle="1" w:styleId="Heading3Char">
    <w:name w:val="Heading 3 Char"/>
    <w:basedOn w:val="DefaultParagraphFont"/>
    <w:link w:val="Heading3"/>
    <w:uiPriority w:val="9"/>
    <w:semiHidden/>
    <w:rsid w:val="00502762"/>
    <w:rPr>
      <w:rFonts w:asciiTheme="majorHAnsi" w:eastAsiaTheme="majorEastAsia" w:hAnsiTheme="majorHAnsi" w:cstheme="majorBidi"/>
      <w:b/>
      <w:bCs/>
      <w:kern w:val="16"/>
      <w:sz w:val="26"/>
      <w:szCs w:val="26"/>
    </w:rPr>
  </w:style>
  <w:style w:type="paragraph" w:styleId="Footer">
    <w:name w:val="footer"/>
    <w:basedOn w:val="Normal"/>
    <w:link w:val="FooterChar"/>
    <w:uiPriority w:val="99"/>
    <w:rsid w:val="00402EB2"/>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rsid w:val="00502762"/>
    <w:rPr>
      <w:rFonts w:ascii="Georgia" w:hAnsi="Georgia"/>
      <w:kern w:val="16"/>
      <w:sz w:val="21"/>
      <w:szCs w:val="20"/>
    </w:rPr>
  </w:style>
  <w:style w:type="paragraph" w:styleId="Header">
    <w:name w:val="header"/>
    <w:basedOn w:val="Normal"/>
    <w:link w:val="HeaderChar"/>
    <w:uiPriority w:val="99"/>
    <w:rsid w:val="00402EB2"/>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rsid w:val="00502762"/>
    <w:rPr>
      <w:rFonts w:ascii="Georgia" w:hAnsi="Georgia"/>
      <w:kern w:val="16"/>
      <w:sz w:val="21"/>
      <w:szCs w:val="20"/>
    </w:rPr>
  </w:style>
  <w:style w:type="paragraph" w:styleId="NormalIndent">
    <w:name w:val="Normal Indent"/>
    <w:basedOn w:val="Normal"/>
    <w:uiPriority w:val="99"/>
    <w:rsid w:val="00402EB2"/>
    <w:pPr>
      <w:ind w:firstLine="374"/>
    </w:pPr>
  </w:style>
  <w:style w:type="character" w:styleId="Hyperlink">
    <w:name w:val="Hyperlink"/>
    <w:basedOn w:val="DefaultParagraphFont"/>
    <w:uiPriority w:val="99"/>
    <w:rsid w:val="00402EB2"/>
    <w:rPr>
      <w:rFonts w:cs="Times New Roman"/>
      <w:color w:val="000080"/>
      <w:u w:val="single"/>
    </w:rPr>
  </w:style>
  <w:style w:type="character" w:styleId="FollowedHyperlink">
    <w:name w:val="FollowedHyperlink"/>
    <w:basedOn w:val="DefaultParagraphFont"/>
    <w:uiPriority w:val="99"/>
    <w:rsid w:val="00402EB2"/>
    <w:rPr>
      <w:rFonts w:cs="Times New Roman"/>
      <w:color w:val="000000"/>
      <w:u w:val="none"/>
    </w:rPr>
  </w:style>
  <w:style w:type="paragraph" w:customStyle="1" w:styleId="Small">
    <w:name w:val="Small"/>
    <w:basedOn w:val="Normal"/>
    <w:uiPriority w:val="99"/>
    <w:rsid w:val="00402EB2"/>
    <w:pPr>
      <w:spacing w:line="264" w:lineRule="auto"/>
    </w:pPr>
    <w:rPr>
      <w:sz w:val="19"/>
    </w:rPr>
  </w:style>
  <w:style w:type="character" w:customStyle="1" w:styleId="grame">
    <w:name w:val="grame"/>
    <w:basedOn w:val="DefaultParagraphFont"/>
    <w:uiPriority w:val="99"/>
    <w:rsid w:val="00DC62FE"/>
    <w:rPr>
      <w:rFonts w:cs="Times New Roman"/>
    </w:rPr>
  </w:style>
  <w:style w:type="paragraph" w:styleId="BalloonText">
    <w:name w:val="Balloon Text"/>
    <w:basedOn w:val="Normal"/>
    <w:link w:val="BalloonTextChar"/>
    <w:uiPriority w:val="99"/>
    <w:semiHidden/>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CE"/>
    <w:rPr>
      <w:rFonts w:ascii="Tahoma" w:hAnsi="Tahoma" w:cs="Tahoma"/>
      <w:kern w:val="16"/>
      <w:sz w:val="16"/>
      <w:szCs w:val="16"/>
    </w:rPr>
  </w:style>
  <w:style w:type="character" w:styleId="CommentReference">
    <w:name w:val="annotation reference"/>
    <w:basedOn w:val="DefaultParagraphFont"/>
    <w:uiPriority w:val="99"/>
    <w:semiHidden/>
    <w:rsid w:val="006774CE"/>
    <w:rPr>
      <w:rFonts w:cs="Times New Roman"/>
      <w:sz w:val="16"/>
      <w:szCs w:val="16"/>
    </w:rPr>
  </w:style>
  <w:style w:type="paragraph" w:styleId="CommentText">
    <w:name w:val="annotation text"/>
    <w:basedOn w:val="Normal"/>
    <w:link w:val="CommentTextChar"/>
    <w:uiPriority w:val="99"/>
    <w:semiHidden/>
    <w:rsid w:val="006774CE"/>
    <w:pPr>
      <w:spacing w:line="240" w:lineRule="auto"/>
    </w:pPr>
    <w:rPr>
      <w:sz w:val="20"/>
    </w:rPr>
  </w:style>
  <w:style w:type="character" w:customStyle="1" w:styleId="CommentTextChar">
    <w:name w:val="Comment Text Char"/>
    <w:basedOn w:val="DefaultParagraphFont"/>
    <w:link w:val="CommentText"/>
    <w:uiPriority w:val="99"/>
    <w:semiHidden/>
    <w:locked/>
    <w:rsid w:val="006774CE"/>
    <w:rPr>
      <w:rFonts w:ascii="Georgia" w:hAnsi="Georgia" w:cs="Times New Roman"/>
      <w:kern w:val="16"/>
    </w:rPr>
  </w:style>
  <w:style w:type="paragraph" w:styleId="CommentSubject">
    <w:name w:val="annotation subject"/>
    <w:basedOn w:val="CommentText"/>
    <w:next w:val="CommentText"/>
    <w:link w:val="CommentSubjectChar"/>
    <w:uiPriority w:val="99"/>
    <w:semiHidden/>
    <w:rsid w:val="006774CE"/>
    <w:rPr>
      <w:b/>
      <w:bCs/>
    </w:rPr>
  </w:style>
  <w:style w:type="character" w:customStyle="1" w:styleId="CommentSubjectChar">
    <w:name w:val="Comment Subject Char"/>
    <w:basedOn w:val="CommentTextChar"/>
    <w:link w:val="CommentSubject"/>
    <w:uiPriority w:val="99"/>
    <w:semiHidden/>
    <w:locked/>
    <w:rsid w:val="006774CE"/>
    <w:rPr>
      <w:rFonts w:ascii="Georgia" w:hAnsi="Georgia" w:cs="Times New Roman"/>
      <w:b/>
      <w:bCs/>
      <w:kern w:val="16"/>
    </w:rPr>
  </w:style>
  <w:style w:type="paragraph" w:styleId="PlainText">
    <w:name w:val="Plain Text"/>
    <w:basedOn w:val="Normal"/>
    <w:link w:val="PlainTextChar"/>
    <w:uiPriority w:val="99"/>
    <w:semiHidden/>
    <w:rsid w:val="00032DA3"/>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locked/>
    <w:rsid w:val="00032DA3"/>
    <w:rPr>
      <w:rFonts w:ascii="Consolas" w:hAnsi="Consolas" w:cs="Consolas"/>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147565">
      <w:marLeft w:val="0"/>
      <w:marRight w:val="0"/>
      <w:marTop w:val="0"/>
      <w:marBottom w:val="0"/>
      <w:divBdr>
        <w:top w:val="none" w:sz="0" w:space="0" w:color="auto"/>
        <w:left w:val="none" w:sz="0" w:space="0" w:color="auto"/>
        <w:bottom w:val="none" w:sz="0" w:space="0" w:color="auto"/>
        <w:right w:val="none" w:sz="0" w:space="0" w:color="auto"/>
      </w:divBdr>
    </w:div>
    <w:div w:id="150147566">
      <w:marLeft w:val="0"/>
      <w:marRight w:val="0"/>
      <w:marTop w:val="0"/>
      <w:marBottom w:val="0"/>
      <w:divBdr>
        <w:top w:val="none" w:sz="0" w:space="0" w:color="auto"/>
        <w:left w:val="none" w:sz="0" w:space="0" w:color="auto"/>
        <w:bottom w:val="none" w:sz="0" w:space="0" w:color="auto"/>
        <w:right w:val="none" w:sz="0" w:space="0" w:color="auto"/>
      </w:divBdr>
    </w:div>
    <w:div w:id="150147567">
      <w:marLeft w:val="0"/>
      <w:marRight w:val="0"/>
      <w:marTop w:val="0"/>
      <w:marBottom w:val="0"/>
      <w:divBdr>
        <w:top w:val="none" w:sz="0" w:space="0" w:color="auto"/>
        <w:left w:val="none" w:sz="0" w:space="0" w:color="auto"/>
        <w:bottom w:val="none" w:sz="0" w:space="0" w:color="auto"/>
        <w:right w:val="none" w:sz="0" w:space="0" w:color="auto"/>
      </w:divBdr>
    </w:div>
    <w:div w:id="150147568">
      <w:marLeft w:val="0"/>
      <w:marRight w:val="0"/>
      <w:marTop w:val="0"/>
      <w:marBottom w:val="0"/>
      <w:divBdr>
        <w:top w:val="none" w:sz="0" w:space="0" w:color="auto"/>
        <w:left w:val="none" w:sz="0" w:space="0" w:color="auto"/>
        <w:bottom w:val="none" w:sz="0" w:space="0" w:color="auto"/>
        <w:right w:val="none" w:sz="0" w:space="0" w:color="auto"/>
      </w:divBdr>
    </w:div>
    <w:div w:id="150147569">
      <w:marLeft w:val="0"/>
      <w:marRight w:val="0"/>
      <w:marTop w:val="0"/>
      <w:marBottom w:val="0"/>
      <w:divBdr>
        <w:top w:val="none" w:sz="0" w:space="0" w:color="auto"/>
        <w:left w:val="none" w:sz="0" w:space="0" w:color="auto"/>
        <w:bottom w:val="none" w:sz="0" w:space="0" w:color="auto"/>
        <w:right w:val="none" w:sz="0" w:space="0" w:color="auto"/>
      </w:divBdr>
    </w:div>
    <w:div w:id="150147570">
      <w:marLeft w:val="0"/>
      <w:marRight w:val="0"/>
      <w:marTop w:val="0"/>
      <w:marBottom w:val="0"/>
      <w:divBdr>
        <w:top w:val="none" w:sz="0" w:space="0" w:color="auto"/>
        <w:left w:val="none" w:sz="0" w:space="0" w:color="auto"/>
        <w:bottom w:val="none" w:sz="0" w:space="0" w:color="auto"/>
        <w:right w:val="none" w:sz="0" w:space="0" w:color="auto"/>
      </w:divBdr>
    </w:div>
    <w:div w:id="150147571">
      <w:marLeft w:val="0"/>
      <w:marRight w:val="0"/>
      <w:marTop w:val="0"/>
      <w:marBottom w:val="0"/>
      <w:divBdr>
        <w:top w:val="none" w:sz="0" w:space="0" w:color="auto"/>
        <w:left w:val="none" w:sz="0" w:space="0" w:color="auto"/>
        <w:bottom w:val="none" w:sz="0" w:space="0" w:color="auto"/>
        <w:right w:val="none" w:sz="0" w:space="0" w:color="auto"/>
      </w:divBdr>
    </w:div>
    <w:div w:id="150147572">
      <w:marLeft w:val="0"/>
      <w:marRight w:val="0"/>
      <w:marTop w:val="0"/>
      <w:marBottom w:val="0"/>
      <w:divBdr>
        <w:top w:val="none" w:sz="0" w:space="0" w:color="auto"/>
        <w:left w:val="none" w:sz="0" w:space="0" w:color="auto"/>
        <w:bottom w:val="none" w:sz="0" w:space="0" w:color="auto"/>
        <w:right w:val="none" w:sz="0" w:space="0" w:color="auto"/>
      </w:divBdr>
    </w:div>
    <w:div w:id="150147573">
      <w:marLeft w:val="0"/>
      <w:marRight w:val="0"/>
      <w:marTop w:val="0"/>
      <w:marBottom w:val="0"/>
      <w:divBdr>
        <w:top w:val="none" w:sz="0" w:space="0" w:color="auto"/>
        <w:left w:val="none" w:sz="0" w:space="0" w:color="auto"/>
        <w:bottom w:val="none" w:sz="0" w:space="0" w:color="auto"/>
        <w:right w:val="none" w:sz="0" w:space="0" w:color="auto"/>
      </w:divBdr>
    </w:div>
    <w:div w:id="150147574">
      <w:marLeft w:val="0"/>
      <w:marRight w:val="0"/>
      <w:marTop w:val="0"/>
      <w:marBottom w:val="0"/>
      <w:divBdr>
        <w:top w:val="none" w:sz="0" w:space="0" w:color="auto"/>
        <w:left w:val="none" w:sz="0" w:space="0" w:color="auto"/>
        <w:bottom w:val="none" w:sz="0" w:space="0" w:color="auto"/>
        <w:right w:val="none" w:sz="0" w:space="0" w:color="auto"/>
      </w:divBdr>
    </w:div>
    <w:div w:id="150147575">
      <w:marLeft w:val="0"/>
      <w:marRight w:val="0"/>
      <w:marTop w:val="0"/>
      <w:marBottom w:val="0"/>
      <w:divBdr>
        <w:top w:val="none" w:sz="0" w:space="0" w:color="auto"/>
        <w:left w:val="none" w:sz="0" w:space="0" w:color="auto"/>
        <w:bottom w:val="none" w:sz="0" w:space="0" w:color="auto"/>
        <w:right w:val="none" w:sz="0" w:space="0" w:color="auto"/>
      </w:divBdr>
    </w:div>
    <w:div w:id="150147576">
      <w:marLeft w:val="0"/>
      <w:marRight w:val="0"/>
      <w:marTop w:val="0"/>
      <w:marBottom w:val="0"/>
      <w:divBdr>
        <w:top w:val="none" w:sz="0" w:space="0" w:color="auto"/>
        <w:left w:val="none" w:sz="0" w:space="0" w:color="auto"/>
        <w:bottom w:val="none" w:sz="0" w:space="0" w:color="auto"/>
        <w:right w:val="none" w:sz="0" w:space="0" w:color="auto"/>
      </w:divBdr>
    </w:div>
    <w:div w:id="150147577">
      <w:marLeft w:val="0"/>
      <w:marRight w:val="0"/>
      <w:marTop w:val="0"/>
      <w:marBottom w:val="0"/>
      <w:divBdr>
        <w:top w:val="none" w:sz="0" w:space="0" w:color="auto"/>
        <w:left w:val="none" w:sz="0" w:space="0" w:color="auto"/>
        <w:bottom w:val="none" w:sz="0" w:space="0" w:color="auto"/>
        <w:right w:val="none" w:sz="0" w:space="0" w:color="auto"/>
      </w:divBdr>
    </w:div>
    <w:div w:id="150147578">
      <w:marLeft w:val="0"/>
      <w:marRight w:val="0"/>
      <w:marTop w:val="0"/>
      <w:marBottom w:val="0"/>
      <w:divBdr>
        <w:top w:val="none" w:sz="0" w:space="0" w:color="auto"/>
        <w:left w:val="none" w:sz="0" w:space="0" w:color="auto"/>
        <w:bottom w:val="none" w:sz="0" w:space="0" w:color="auto"/>
        <w:right w:val="none" w:sz="0" w:space="0" w:color="auto"/>
      </w:divBdr>
    </w:div>
    <w:div w:id="150147579">
      <w:marLeft w:val="0"/>
      <w:marRight w:val="0"/>
      <w:marTop w:val="0"/>
      <w:marBottom w:val="0"/>
      <w:divBdr>
        <w:top w:val="none" w:sz="0" w:space="0" w:color="auto"/>
        <w:left w:val="none" w:sz="0" w:space="0" w:color="auto"/>
        <w:bottom w:val="none" w:sz="0" w:space="0" w:color="auto"/>
        <w:right w:val="none" w:sz="0" w:space="0" w:color="auto"/>
      </w:divBdr>
    </w:div>
    <w:div w:id="150147580">
      <w:marLeft w:val="0"/>
      <w:marRight w:val="0"/>
      <w:marTop w:val="0"/>
      <w:marBottom w:val="0"/>
      <w:divBdr>
        <w:top w:val="none" w:sz="0" w:space="0" w:color="auto"/>
        <w:left w:val="none" w:sz="0" w:space="0" w:color="auto"/>
        <w:bottom w:val="none" w:sz="0" w:space="0" w:color="auto"/>
        <w:right w:val="none" w:sz="0" w:space="0" w:color="auto"/>
      </w:divBdr>
    </w:div>
    <w:div w:id="150147581">
      <w:marLeft w:val="0"/>
      <w:marRight w:val="0"/>
      <w:marTop w:val="0"/>
      <w:marBottom w:val="0"/>
      <w:divBdr>
        <w:top w:val="none" w:sz="0" w:space="0" w:color="auto"/>
        <w:left w:val="none" w:sz="0" w:space="0" w:color="auto"/>
        <w:bottom w:val="none" w:sz="0" w:space="0" w:color="auto"/>
        <w:right w:val="none" w:sz="0" w:space="0" w:color="auto"/>
      </w:divBdr>
    </w:div>
    <w:div w:id="150147582">
      <w:marLeft w:val="0"/>
      <w:marRight w:val="0"/>
      <w:marTop w:val="0"/>
      <w:marBottom w:val="0"/>
      <w:divBdr>
        <w:top w:val="none" w:sz="0" w:space="0" w:color="auto"/>
        <w:left w:val="none" w:sz="0" w:space="0" w:color="auto"/>
        <w:bottom w:val="none" w:sz="0" w:space="0" w:color="auto"/>
        <w:right w:val="none" w:sz="0" w:space="0" w:color="auto"/>
      </w:divBdr>
    </w:div>
    <w:div w:id="150147583">
      <w:marLeft w:val="0"/>
      <w:marRight w:val="0"/>
      <w:marTop w:val="0"/>
      <w:marBottom w:val="0"/>
      <w:divBdr>
        <w:top w:val="none" w:sz="0" w:space="0" w:color="auto"/>
        <w:left w:val="none" w:sz="0" w:space="0" w:color="auto"/>
        <w:bottom w:val="none" w:sz="0" w:space="0" w:color="auto"/>
        <w:right w:val="none" w:sz="0" w:space="0" w:color="auto"/>
      </w:divBdr>
    </w:div>
    <w:div w:id="150147584">
      <w:marLeft w:val="0"/>
      <w:marRight w:val="0"/>
      <w:marTop w:val="0"/>
      <w:marBottom w:val="0"/>
      <w:divBdr>
        <w:top w:val="none" w:sz="0" w:space="0" w:color="auto"/>
        <w:left w:val="none" w:sz="0" w:space="0" w:color="auto"/>
        <w:bottom w:val="none" w:sz="0" w:space="0" w:color="auto"/>
        <w:right w:val="none" w:sz="0" w:space="0" w:color="auto"/>
      </w:divBdr>
    </w:div>
    <w:div w:id="150147585">
      <w:marLeft w:val="0"/>
      <w:marRight w:val="0"/>
      <w:marTop w:val="0"/>
      <w:marBottom w:val="0"/>
      <w:divBdr>
        <w:top w:val="none" w:sz="0" w:space="0" w:color="auto"/>
        <w:left w:val="none" w:sz="0" w:space="0" w:color="auto"/>
        <w:bottom w:val="none" w:sz="0" w:space="0" w:color="auto"/>
        <w:right w:val="none" w:sz="0" w:space="0" w:color="auto"/>
      </w:divBdr>
    </w:div>
    <w:div w:id="150147586">
      <w:marLeft w:val="0"/>
      <w:marRight w:val="0"/>
      <w:marTop w:val="0"/>
      <w:marBottom w:val="0"/>
      <w:divBdr>
        <w:top w:val="none" w:sz="0" w:space="0" w:color="auto"/>
        <w:left w:val="none" w:sz="0" w:space="0" w:color="auto"/>
        <w:bottom w:val="none" w:sz="0" w:space="0" w:color="auto"/>
        <w:right w:val="none" w:sz="0" w:space="0" w:color="auto"/>
      </w:divBdr>
    </w:div>
    <w:div w:id="150147587">
      <w:marLeft w:val="0"/>
      <w:marRight w:val="0"/>
      <w:marTop w:val="0"/>
      <w:marBottom w:val="0"/>
      <w:divBdr>
        <w:top w:val="none" w:sz="0" w:space="0" w:color="auto"/>
        <w:left w:val="none" w:sz="0" w:space="0" w:color="auto"/>
        <w:bottom w:val="none" w:sz="0" w:space="0" w:color="auto"/>
        <w:right w:val="none" w:sz="0" w:space="0" w:color="auto"/>
      </w:divBdr>
    </w:div>
    <w:div w:id="150147588">
      <w:marLeft w:val="0"/>
      <w:marRight w:val="0"/>
      <w:marTop w:val="0"/>
      <w:marBottom w:val="0"/>
      <w:divBdr>
        <w:top w:val="none" w:sz="0" w:space="0" w:color="auto"/>
        <w:left w:val="none" w:sz="0" w:space="0" w:color="auto"/>
        <w:bottom w:val="none" w:sz="0" w:space="0" w:color="auto"/>
        <w:right w:val="none" w:sz="0" w:space="0" w:color="auto"/>
      </w:divBdr>
    </w:div>
    <w:div w:id="150147589">
      <w:marLeft w:val="0"/>
      <w:marRight w:val="0"/>
      <w:marTop w:val="0"/>
      <w:marBottom w:val="0"/>
      <w:divBdr>
        <w:top w:val="none" w:sz="0" w:space="0" w:color="auto"/>
        <w:left w:val="none" w:sz="0" w:space="0" w:color="auto"/>
        <w:bottom w:val="none" w:sz="0" w:space="0" w:color="auto"/>
        <w:right w:val="none" w:sz="0" w:space="0" w:color="auto"/>
      </w:divBdr>
    </w:div>
    <w:div w:id="150147590">
      <w:marLeft w:val="0"/>
      <w:marRight w:val="0"/>
      <w:marTop w:val="0"/>
      <w:marBottom w:val="0"/>
      <w:divBdr>
        <w:top w:val="none" w:sz="0" w:space="0" w:color="auto"/>
        <w:left w:val="none" w:sz="0" w:space="0" w:color="auto"/>
        <w:bottom w:val="none" w:sz="0" w:space="0" w:color="auto"/>
        <w:right w:val="none" w:sz="0" w:space="0" w:color="auto"/>
      </w:divBdr>
    </w:div>
    <w:div w:id="150147591">
      <w:marLeft w:val="0"/>
      <w:marRight w:val="0"/>
      <w:marTop w:val="0"/>
      <w:marBottom w:val="0"/>
      <w:divBdr>
        <w:top w:val="none" w:sz="0" w:space="0" w:color="auto"/>
        <w:left w:val="none" w:sz="0" w:space="0" w:color="auto"/>
        <w:bottom w:val="none" w:sz="0" w:space="0" w:color="auto"/>
        <w:right w:val="none" w:sz="0" w:space="0" w:color="auto"/>
      </w:divBdr>
    </w:div>
    <w:div w:id="150147592">
      <w:marLeft w:val="0"/>
      <w:marRight w:val="0"/>
      <w:marTop w:val="0"/>
      <w:marBottom w:val="0"/>
      <w:divBdr>
        <w:top w:val="none" w:sz="0" w:space="0" w:color="auto"/>
        <w:left w:val="none" w:sz="0" w:space="0" w:color="auto"/>
        <w:bottom w:val="none" w:sz="0" w:space="0" w:color="auto"/>
        <w:right w:val="none" w:sz="0" w:space="0" w:color="auto"/>
      </w:divBdr>
    </w:div>
    <w:div w:id="150147593">
      <w:marLeft w:val="0"/>
      <w:marRight w:val="0"/>
      <w:marTop w:val="0"/>
      <w:marBottom w:val="0"/>
      <w:divBdr>
        <w:top w:val="none" w:sz="0" w:space="0" w:color="auto"/>
        <w:left w:val="none" w:sz="0" w:space="0" w:color="auto"/>
        <w:bottom w:val="none" w:sz="0" w:space="0" w:color="auto"/>
        <w:right w:val="none" w:sz="0" w:space="0" w:color="auto"/>
      </w:divBdr>
    </w:div>
    <w:div w:id="150147594">
      <w:marLeft w:val="0"/>
      <w:marRight w:val="0"/>
      <w:marTop w:val="0"/>
      <w:marBottom w:val="0"/>
      <w:divBdr>
        <w:top w:val="none" w:sz="0" w:space="0" w:color="auto"/>
        <w:left w:val="none" w:sz="0" w:space="0" w:color="auto"/>
        <w:bottom w:val="none" w:sz="0" w:space="0" w:color="auto"/>
        <w:right w:val="none" w:sz="0" w:space="0" w:color="auto"/>
      </w:divBdr>
    </w:div>
    <w:div w:id="150147595">
      <w:marLeft w:val="0"/>
      <w:marRight w:val="0"/>
      <w:marTop w:val="0"/>
      <w:marBottom w:val="0"/>
      <w:divBdr>
        <w:top w:val="none" w:sz="0" w:space="0" w:color="auto"/>
        <w:left w:val="none" w:sz="0" w:space="0" w:color="auto"/>
        <w:bottom w:val="none" w:sz="0" w:space="0" w:color="auto"/>
        <w:right w:val="none" w:sz="0" w:space="0" w:color="auto"/>
      </w:divBdr>
    </w:div>
    <w:div w:id="150147596">
      <w:marLeft w:val="0"/>
      <w:marRight w:val="0"/>
      <w:marTop w:val="0"/>
      <w:marBottom w:val="0"/>
      <w:divBdr>
        <w:top w:val="none" w:sz="0" w:space="0" w:color="auto"/>
        <w:left w:val="none" w:sz="0" w:space="0" w:color="auto"/>
        <w:bottom w:val="none" w:sz="0" w:space="0" w:color="auto"/>
        <w:right w:val="none" w:sz="0" w:space="0" w:color="auto"/>
      </w:divBdr>
    </w:div>
    <w:div w:id="1755013888">
      <w:bodyDiv w:val="1"/>
      <w:marLeft w:val="0"/>
      <w:marRight w:val="0"/>
      <w:marTop w:val="0"/>
      <w:marBottom w:val="0"/>
      <w:divBdr>
        <w:top w:val="none" w:sz="0" w:space="0" w:color="auto"/>
        <w:left w:val="none" w:sz="0" w:space="0" w:color="auto"/>
        <w:bottom w:val="none" w:sz="0" w:space="0" w:color="auto"/>
        <w:right w:val="none" w:sz="0" w:space="0" w:color="auto"/>
      </w:divBdr>
    </w:div>
    <w:div w:id="2052991585">
      <w:bodyDiv w:val="1"/>
      <w:marLeft w:val="0"/>
      <w:marRight w:val="0"/>
      <w:marTop w:val="0"/>
      <w:marBottom w:val="0"/>
      <w:divBdr>
        <w:top w:val="none" w:sz="0" w:space="0" w:color="auto"/>
        <w:left w:val="none" w:sz="0" w:space="0" w:color="auto"/>
        <w:bottom w:val="none" w:sz="0" w:space="0" w:color="auto"/>
        <w:right w:val="none" w:sz="0" w:space="0" w:color="auto"/>
      </w:divBdr>
    </w:div>
    <w:div w:id="210255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americanmasters" TargetMode="External"/><Relationship Id="rId18" Type="http://schemas.openxmlformats.org/officeDocument/2006/relationships/hyperlink" Target="http://www.pbs.org/wnet/gperf" TargetMode="External"/><Relationship Id="rId26" Type="http://schemas.openxmlformats.org/officeDocument/2006/relationships/hyperlink" Target="http://www.thirteen.org/sites/reel13" TargetMode="External"/><Relationship Id="rId3" Type="http://schemas.openxmlformats.org/officeDocument/2006/relationships/settings" Target="settings.xml"/><Relationship Id="rId21" Type="http://schemas.openxmlformats.org/officeDocument/2006/relationships/hyperlink" Target="http://www.charlierose.com" TargetMode="External"/><Relationship Id="rId7" Type="http://schemas.openxmlformats.org/officeDocument/2006/relationships/hyperlink" Target="mailto:Padilla@wnet.org" TargetMode="External"/><Relationship Id="rId12" Type="http://schemas.openxmlformats.org/officeDocument/2006/relationships/hyperlink" Target="http://www.pbs.org/americanmasters" TargetMode="External"/><Relationship Id="rId17" Type="http://schemas.openxmlformats.org/officeDocument/2006/relationships/hyperlink" Target="http://www.pbs.org/wnet/nature" TargetMode="External"/><Relationship Id="rId25" Type="http://schemas.openxmlformats.org/officeDocument/2006/relationships/hyperlink" Target="http://www.nyc-arts.org/" TargetMode="External"/><Relationship Id="rId2" Type="http://schemas.microsoft.com/office/2007/relationships/stylesWithEffects" Target="stylesWithEffects.xml"/><Relationship Id="rId16" Type="http://schemas.openxmlformats.org/officeDocument/2006/relationships/hyperlink" Target="http://www.pbs.org/americanmasters" TargetMode="External"/><Relationship Id="rId20" Type="http://schemas.openxmlformats.org/officeDocument/2006/relationships/hyperlink" Target="http://www.pbs.org/wnet/need-to-know"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facebook.com/americanmasters" TargetMode="External"/><Relationship Id="rId24" Type="http://schemas.openxmlformats.org/officeDocument/2006/relationships/hyperlink" Target="http://www.pbskids.org/cyberchase"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net.org/" TargetMode="External"/><Relationship Id="rId23" Type="http://schemas.openxmlformats.org/officeDocument/2006/relationships/hyperlink" Target="http://www.pbskids.org/noah" TargetMode="External"/><Relationship Id="rId28" Type="http://schemas.openxmlformats.org/officeDocument/2006/relationships/hyperlink" Target="http://www.thirteen.org/metrofocus" TargetMode="External"/><Relationship Id="rId10" Type="http://schemas.openxmlformats.org/officeDocument/2006/relationships/hyperlink" Target="http://www.pbs.org/americanmasters" TargetMode="External"/><Relationship Id="rId19" Type="http://schemas.openxmlformats.org/officeDocument/2006/relationships/hyperlink" Target="http://www.pbs.org/wnet/americanmaster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www.thirteen.org/" TargetMode="External"/><Relationship Id="rId22" Type="http://schemas.openxmlformats.org/officeDocument/2006/relationships/hyperlink" Target="http://www.thirteen.org/get-the-math" TargetMode="External"/><Relationship Id="rId27" Type="http://schemas.openxmlformats.org/officeDocument/2006/relationships/hyperlink" Target="http://www.njtvonline.org/njtoday/"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1.04Job 0734August 5, 2009</dc:description>
  <cp:lastModifiedBy>Padilla, Natasha</cp:lastModifiedBy>
  <cp:revision>3</cp:revision>
  <cp:lastPrinted>2009-01-15T16:43:00Z</cp:lastPrinted>
  <dcterms:created xsi:type="dcterms:W3CDTF">2013-02-07T01:14:00Z</dcterms:created>
  <dcterms:modified xsi:type="dcterms:W3CDTF">2013-02-07T01:14:00Z</dcterms:modified>
</cp:coreProperties>
</file>