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A1D69" w14:textId="77777777" w:rsidR="00C222E5" w:rsidRPr="00F00983" w:rsidRDefault="00C222E5" w:rsidP="00C222E5">
      <w:pPr>
        <w:widowControl w:val="0"/>
        <w:tabs>
          <w:tab w:val="left" w:pos="2272"/>
          <w:tab w:val="left" w:pos="2430"/>
        </w:tabs>
        <w:autoSpaceDE w:val="0"/>
        <w:autoSpaceDN w:val="0"/>
        <w:adjustRightInd w:val="0"/>
        <w:spacing w:line="240" w:lineRule="auto"/>
        <w:ind w:right="-194"/>
        <w:rPr>
          <w:color w:val="000000"/>
          <w:sz w:val="18"/>
          <w:szCs w:val="18"/>
        </w:rPr>
      </w:pPr>
      <w:r w:rsidRPr="00F00983">
        <w:rPr>
          <w:color w:val="000000"/>
          <w:sz w:val="18"/>
          <w:szCs w:val="18"/>
        </w:rPr>
        <w:t>Press Contact:</w:t>
      </w:r>
    </w:p>
    <w:p w14:paraId="38E72CC5" w14:textId="77777777" w:rsidR="00C222E5" w:rsidRPr="00F00983" w:rsidRDefault="00C222E5" w:rsidP="00C222E5">
      <w:pPr>
        <w:widowControl w:val="0"/>
        <w:tabs>
          <w:tab w:val="left" w:pos="2272"/>
          <w:tab w:val="left" w:pos="2340"/>
        </w:tabs>
        <w:autoSpaceDE w:val="0"/>
        <w:autoSpaceDN w:val="0"/>
        <w:adjustRightInd w:val="0"/>
        <w:spacing w:line="240" w:lineRule="auto"/>
        <w:ind w:right="-194"/>
        <w:rPr>
          <w:color w:val="000000"/>
          <w:sz w:val="18"/>
          <w:szCs w:val="18"/>
        </w:rPr>
      </w:pPr>
      <w:r w:rsidRPr="00F00983">
        <w:rPr>
          <w:color w:val="000000"/>
          <w:sz w:val="18"/>
          <w:szCs w:val="18"/>
        </w:rPr>
        <w:t>Natasha Padilla, WNET</w:t>
      </w:r>
    </w:p>
    <w:p w14:paraId="17AD636D" w14:textId="77777777" w:rsidR="00C222E5" w:rsidRPr="00F00983" w:rsidRDefault="00C222E5" w:rsidP="00C222E5">
      <w:pPr>
        <w:widowControl w:val="0"/>
        <w:tabs>
          <w:tab w:val="left" w:pos="2272"/>
          <w:tab w:val="left" w:pos="2340"/>
        </w:tabs>
        <w:autoSpaceDE w:val="0"/>
        <w:autoSpaceDN w:val="0"/>
        <w:adjustRightInd w:val="0"/>
        <w:spacing w:line="240" w:lineRule="auto"/>
        <w:ind w:right="-194"/>
        <w:rPr>
          <w:rStyle w:val="Hyperlink"/>
          <w:sz w:val="18"/>
          <w:szCs w:val="18"/>
        </w:rPr>
      </w:pPr>
      <w:r w:rsidRPr="00F00983">
        <w:rPr>
          <w:rStyle w:val="grame"/>
          <w:sz w:val="18"/>
          <w:szCs w:val="18"/>
        </w:rPr>
        <w:t>212.560.8824</w:t>
      </w:r>
      <w:r w:rsidRPr="00F00983">
        <w:rPr>
          <w:sz w:val="18"/>
          <w:szCs w:val="18"/>
        </w:rPr>
        <w:t xml:space="preserve">, </w:t>
      </w:r>
      <w:hyperlink r:id="rId8" w:history="1">
        <w:r w:rsidRPr="00F00983">
          <w:rPr>
            <w:rStyle w:val="Hyperlink"/>
            <w:sz w:val="18"/>
            <w:szCs w:val="18"/>
          </w:rPr>
          <w:t>padilla@wnet.org</w:t>
        </w:r>
      </w:hyperlink>
    </w:p>
    <w:p w14:paraId="3B735BD5" w14:textId="77777777" w:rsidR="00C222E5" w:rsidRDefault="00C222E5" w:rsidP="00C222E5">
      <w:pPr>
        <w:spacing w:line="240" w:lineRule="auto"/>
        <w:ind w:right="-194"/>
        <w:rPr>
          <w:rStyle w:val="Hyperlink"/>
          <w:sz w:val="18"/>
          <w:szCs w:val="18"/>
        </w:rPr>
      </w:pPr>
      <w:r w:rsidRPr="00F00983">
        <w:rPr>
          <w:sz w:val="18"/>
          <w:szCs w:val="18"/>
        </w:rPr>
        <w:t xml:space="preserve">Press Materials: </w:t>
      </w:r>
      <w:hyperlink r:id="rId9" w:history="1">
        <w:r w:rsidRPr="00F00983">
          <w:rPr>
            <w:rStyle w:val="Hyperlink"/>
            <w:sz w:val="18"/>
            <w:szCs w:val="18"/>
          </w:rPr>
          <w:t>http://pbs.org/pressroom</w:t>
        </w:r>
      </w:hyperlink>
      <w:r w:rsidRPr="00F00983">
        <w:rPr>
          <w:sz w:val="18"/>
          <w:szCs w:val="18"/>
        </w:rPr>
        <w:t xml:space="preserve"> or </w:t>
      </w:r>
      <w:hyperlink r:id="rId10" w:history="1">
        <w:r w:rsidRPr="00F00983">
          <w:rPr>
            <w:rStyle w:val="Hyperlink"/>
            <w:sz w:val="18"/>
            <w:szCs w:val="18"/>
          </w:rPr>
          <w:t>http://thirteen.org/pressroom</w:t>
        </w:r>
      </w:hyperlink>
    </w:p>
    <w:p w14:paraId="1B9D1208" w14:textId="77777777" w:rsidR="00B576D9" w:rsidRPr="00123E61" w:rsidRDefault="00B576D9" w:rsidP="00B576D9">
      <w:pPr>
        <w:pStyle w:val="NormalIndent"/>
        <w:spacing w:line="240" w:lineRule="auto"/>
        <w:rPr>
          <w:sz w:val="8"/>
          <w:szCs w:val="8"/>
        </w:rPr>
      </w:pPr>
    </w:p>
    <w:p w14:paraId="5396CA54" w14:textId="77777777" w:rsidR="00C222E5" w:rsidRPr="00F00983" w:rsidRDefault="00C222E5" w:rsidP="00C222E5">
      <w:pPr>
        <w:widowControl w:val="0"/>
        <w:autoSpaceDE w:val="0"/>
        <w:autoSpaceDN w:val="0"/>
        <w:adjustRightInd w:val="0"/>
        <w:spacing w:line="240" w:lineRule="auto"/>
        <w:ind w:right="-194"/>
        <w:rPr>
          <w:color w:val="000000"/>
          <w:sz w:val="18"/>
          <w:szCs w:val="18"/>
        </w:rPr>
      </w:pPr>
      <w:r w:rsidRPr="00F00983">
        <w:rPr>
          <w:color w:val="000000"/>
          <w:sz w:val="18"/>
          <w:szCs w:val="18"/>
        </w:rPr>
        <w:t xml:space="preserve">Websites: </w:t>
      </w:r>
      <w:hyperlink r:id="rId11" w:history="1">
        <w:r w:rsidRPr="00F00983">
          <w:rPr>
            <w:rStyle w:val="Hyperlink"/>
            <w:sz w:val="18"/>
            <w:szCs w:val="18"/>
          </w:rPr>
          <w:t>http://pbs.org/americanmasters</w:t>
        </w:r>
      </w:hyperlink>
      <w:r w:rsidRPr="00F00983">
        <w:rPr>
          <w:color w:val="000000"/>
          <w:sz w:val="18"/>
          <w:szCs w:val="18"/>
        </w:rPr>
        <w:t xml:space="preserve">, </w:t>
      </w:r>
      <w:hyperlink r:id="rId12" w:history="1">
        <w:r w:rsidRPr="00F00983">
          <w:rPr>
            <w:rStyle w:val="Hyperlink"/>
            <w:sz w:val="18"/>
            <w:szCs w:val="18"/>
          </w:rPr>
          <w:t>http://facebook.com/americanmasters</w:t>
        </w:r>
      </w:hyperlink>
      <w:r w:rsidRPr="00F00983">
        <w:rPr>
          <w:color w:val="000000"/>
          <w:sz w:val="18"/>
          <w:szCs w:val="18"/>
        </w:rPr>
        <w:t xml:space="preserve">, </w:t>
      </w:r>
      <w:hyperlink r:id="rId13" w:history="1">
        <w:r w:rsidRPr="00F00983">
          <w:rPr>
            <w:rStyle w:val="Hyperlink"/>
            <w:sz w:val="18"/>
            <w:szCs w:val="18"/>
          </w:rPr>
          <w:t>@PBSAmerMasters</w:t>
        </w:r>
      </w:hyperlink>
      <w:r w:rsidRPr="00F00983">
        <w:rPr>
          <w:color w:val="000000"/>
          <w:sz w:val="18"/>
          <w:szCs w:val="18"/>
        </w:rPr>
        <w:t xml:space="preserve">, </w:t>
      </w:r>
      <w:hyperlink r:id="rId14" w:history="1">
        <w:r w:rsidRPr="00F00983">
          <w:rPr>
            <w:rStyle w:val="Hyperlink"/>
            <w:sz w:val="18"/>
            <w:szCs w:val="18"/>
          </w:rPr>
          <w:t>http://pbsamericanmasters.tumblr.com</w:t>
        </w:r>
      </w:hyperlink>
      <w:r w:rsidRPr="00F00983">
        <w:rPr>
          <w:color w:val="000000"/>
          <w:sz w:val="18"/>
          <w:szCs w:val="18"/>
        </w:rPr>
        <w:t>, #</w:t>
      </w:r>
      <w:proofErr w:type="spellStart"/>
      <w:r w:rsidRPr="00F00983">
        <w:rPr>
          <w:color w:val="000000"/>
          <w:sz w:val="18"/>
          <w:szCs w:val="18"/>
        </w:rPr>
        <w:t>AmericanMasters</w:t>
      </w:r>
      <w:proofErr w:type="spellEnd"/>
    </w:p>
    <w:p w14:paraId="5ADCCB16" w14:textId="77777777" w:rsidR="00C222E5" w:rsidRPr="00DE234E" w:rsidRDefault="00C222E5" w:rsidP="008070C5">
      <w:pPr>
        <w:spacing w:line="360" w:lineRule="auto"/>
        <w:ind w:right="-194"/>
        <w:jc w:val="center"/>
        <w:rPr>
          <w:i/>
          <w:iCs/>
          <w:sz w:val="20"/>
        </w:rPr>
      </w:pPr>
      <w:bookmarkStart w:id="0" w:name="_Hlk310708581"/>
    </w:p>
    <w:p w14:paraId="6367EB46" w14:textId="10CC43DF" w:rsidR="00C222E5" w:rsidRPr="00D71BBD" w:rsidRDefault="00C222E5" w:rsidP="00123E61">
      <w:pPr>
        <w:spacing w:line="240" w:lineRule="auto"/>
        <w:ind w:right="-187"/>
        <w:jc w:val="center"/>
        <w:rPr>
          <w:bCs/>
          <w:sz w:val="32"/>
          <w:szCs w:val="32"/>
        </w:rPr>
      </w:pPr>
      <w:r w:rsidRPr="00A54C3B">
        <w:rPr>
          <w:b/>
          <w:bCs/>
          <w:sz w:val="32"/>
          <w:szCs w:val="32"/>
        </w:rPr>
        <w:t xml:space="preserve">THIRTEEN’s </w:t>
      </w:r>
      <w:r w:rsidRPr="00A54C3B">
        <w:rPr>
          <w:b/>
          <w:bCs/>
          <w:i/>
          <w:iCs/>
          <w:sz w:val="32"/>
          <w:szCs w:val="32"/>
        </w:rPr>
        <w:t>American Masters</w:t>
      </w:r>
      <w:r w:rsidRPr="00A54C3B">
        <w:rPr>
          <w:b/>
          <w:bCs/>
          <w:sz w:val="32"/>
          <w:szCs w:val="32"/>
        </w:rPr>
        <w:t xml:space="preserve"> Series</w:t>
      </w:r>
      <w:r>
        <w:rPr>
          <w:b/>
          <w:bCs/>
          <w:sz w:val="32"/>
          <w:szCs w:val="32"/>
        </w:rPr>
        <w:t xml:space="preserve"> Presents </w:t>
      </w:r>
      <w:r w:rsidR="00E23D5F">
        <w:rPr>
          <w:b/>
          <w:bCs/>
          <w:sz w:val="32"/>
          <w:szCs w:val="32"/>
        </w:rPr>
        <w:t xml:space="preserve">the </w:t>
      </w:r>
      <w:r w:rsidR="008070C5">
        <w:rPr>
          <w:b/>
          <w:bCs/>
          <w:sz w:val="32"/>
          <w:szCs w:val="32"/>
        </w:rPr>
        <w:t xml:space="preserve">First Film Biography of </w:t>
      </w:r>
      <w:r w:rsidR="00AB1B84">
        <w:rPr>
          <w:b/>
          <w:bCs/>
          <w:sz w:val="32"/>
          <w:szCs w:val="32"/>
        </w:rPr>
        <w:t>Write</w:t>
      </w:r>
      <w:r w:rsidR="007E5D11">
        <w:rPr>
          <w:b/>
          <w:bCs/>
          <w:sz w:val="32"/>
          <w:szCs w:val="32"/>
        </w:rPr>
        <w:t xml:space="preserve">r/Activist </w:t>
      </w:r>
      <w:r w:rsidR="008070C5">
        <w:rPr>
          <w:b/>
          <w:bCs/>
          <w:iCs/>
          <w:sz w:val="32"/>
          <w:szCs w:val="32"/>
        </w:rPr>
        <w:t xml:space="preserve">Alice Walker in Honor of </w:t>
      </w:r>
      <w:r w:rsidR="007E5D11">
        <w:rPr>
          <w:b/>
          <w:bCs/>
          <w:iCs/>
          <w:sz w:val="32"/>
          <w:szCs w:val="32"/>
        </w:rPr>
        <w:t>her</w:t>
      </w:r>
      <w:r w:rsidR="008070C5">
        <w:rPr>
          <w:b/>
          <w:bCs/>
          <w:iCs/>
          <w:sz w:val="32"/>
          <w:szCs w:val="32"/>
        </w:rPr>
        <w:t xml:space="preserve"> 70</w:t>
      </w:r>
      <w:r w:rsidR="008070C5" w:rsidRPr="008070C5">
        <w:rPr>
          <w:b/>
          <w:bCs/>
          <w:iCs/>
          <w:sz w:val="32"/>
          <w:szCs w:val="32"/>
          <w:vertAlign w:val="superscript"/>
        </w:rPr>
        <w:t>th</w:t>
      </w:r>
      <w:r w:rsidR="008070C5">
        <w:rPr>
          <w:b/>
          <w:bCs/>
          <w:iCs/>
          <w:sz w:val="32"/>
          <w:szCs w:val="32"/>
        </w:rPr>
        <w:t xml:space="preserve"> Birthday and </w:t>
      </w:r>
      <w:r w:rsidR="0087680C">
        <w:rPr>
          <w:b/>
          <w:bCs/>
          <w:iCs/>
          <w:sz w:val="32"/>
          <w:szCs w:val="32"/>
        </w:rPr>
        <w:t>Black History Month</w:t>
      </w:r>
    </w:p>
    <w:p w14:paraId="24B9C5EE" w14:textId="77777777" w:rsidR="00C222E5" w:rsidRPr="00DE234E" w:rsidRDefault="00C222E5" w:rsidP="00DA5963">
      <w:pPr>
        <w:pStyle w:val="NormalIndent"/>
        <w:spacing w:line="240" w:lineRule="auto"/>
        <w:ind w:right="-194" w:firstLine="0"/>
        <w:jc w:val="center"/>
        <w:rPr>
          <w:sz w:val="20"/>
        </w:rPr>
      </w:pPr>
    </w:p>
    <w:p w14:paraId="598ADF4B" w14:textId="77777777" w:rsidR="00B576D9" w:rsidRDefault="008070C5" w:rsidP="00123E61">
      <w:pPr>
        <w:spacing w:line="240" w:lineRule="auto"/>
        <w:ind w:right="-187"/>
        <w:jc w:val="center"/>
        <w:rPr>
          <w:i/>
          <w:iCs/>
          <w:sz w:val="24"/>
          <w:szCs w:val="24"/>
        </w:rPr>
      </w:pPr>
      <w:r w:rsidRPr="008070C5">
        <w:rPr>
          <w:b/>
          <w:bCs/>
          <w:i/>
          <w:iCs/>
          <w:sz w:val="24"/>
          <w:szCs w:val="24"/>
        </w:rPr>
        <w:t xml:space="preserve">Alice Walker: Beauty in Truth </w:t>
      </w:r>
      <w:r>
        <w:rPr>
          <w:bCs/>
          <w:i/>
          <w:iCs/>
          <w:sz w:val="24"/>
          <w:szCs w:val="24"/>
        </w:rPr>
        <w:t>p</w:t>
      </w:r>
      <w:r w:rsidR="00C222E5" w:rsidRPr="00281CB6">
        <w:rPr>
          <w:i/>
          <w:iCs/>
          <w:sz w:val="24"/>
          <w:szCs w:val="24"/>
        </w:rPr>
        <w:t xml:space="preserve">remieres </w:t>
      </w:r>
      <w:r w:rsidR="00C222E5">
        <w:rPr>
          <w:i/>
          <w:iCs/>
          <w:sz w:val="24"/>
          <w:szCs w:val="24"/>
        </w:rPr>
        <w:t>n</w:t>
      </w:r>
      <w:r w:rsidR="00C222E5" w:rsidRPr="00281CB6">
        <w:rPr>
          <w:i/>
          <w:iCs/>
          <w:sz w:val="24"/>
          <w:szCs w:val="24"/>
        </w:rPr>
        <w:t>ationally</w:t>
      </w:r>
      <w:r w:rsidR="00C222E5">
        <w:rPr>
          <w:i/>
          <w:iCs/>
          <w:sz w:val="24"/>
          <w:szCs w:val="24"/>
        </w:rPr>
        <w:t xml:space="preserve"> </w:t>
      </w:r>
      <w:r w:rsidR="00D71BBD">
        <w:rPr>
          <w:i/>
          <w:iCs/>
          <w:sz w:val="24"/>
          <w:szCs w:val="24"/>
        </w:rPr>
        <w:t>Fri</w:t>
      </w:r>
      <w:r w:rsidR="00C222E5" w:rsidRPr="00281CB6">
        <w:rPr>
          <w:i/>
          <w:iCs/>
          <w:sz w:val="24"/>
          <w:szCs w:val="24"/>
        </w:rPr>
        <w:t xml:space="preserve">day, </w:t>
      </w:r>
      <w:r w:rsidR="00D71BBD">
        <w:rPr>
          <w:i/>
          <w:iCs/>
          <w:sz w:val="24"/>
          <w:szCs w:val="24"/>
        </w:rPr>
        <w:t>February 7</w:t>
      </w:r>
      <w:r w:rsidR="00C222E5">
        <w:rPr>
          <w:i/>
          <w:iCs/>
          <w:sz w:val="24"/>
          <w:szCs w:val="24"/>
        </w:rPr>
        <w:t xml:space="preserve"> at</w:t>
      </w:r>
    </w:p>
    <w:p w14:paraId="05EB0BB7" w14:textId="3D3120CB" w:rsidR="00C222E5" w:rsidRDefault="00C222E5" w:rsidP="00C222E5">
      <w:pPr>
        <w:spacing w:line="240" w:lineRule="auto"/>
        <w:ind w:right="-194"/>
        <w:jc w:val="center"/>
        <w:rPr>
          <w:i/>
          <w:iCs/>
          <w:sz w:val="24"/>
          <w:szCs w:val="24"/>
        </w:rPr>
      </w:pPr>
      <w:r>
        <w:rPr>
          <w:i/>
          <w:iCs/>
          <w:sz w:val="24"/>
          <w:szCs w:val="24"/>
        </w:rPr>
        <w:t xml:space="preserve">9 p.m. on PBS </w:t>
      </w:r>
      <w:r w:rsidRPr="00281CB6">
        <w:rPr>
          <w:i/>
          <w:iCs/>
          <w:sz w:val="24"/>
          <w:szCs w:val="24"/>
        </w:rPr>
        <w:t>(check local listings)</w:t>
      </w:r>
    </w:p>
    <w:p w14:paraId="1830B438" w14:textId="77777777" w:rsidR="00123E61" w:rsidRPr="00DE234E" w:rsidRDefault="00123E61" w:rsidP="00123E61">
      <w:pPr>
        <w:pStyle w:val="NormalIndent"/>
        <w:spacing w:line="240" w:lineRule="auto"/>
        <w:ind w:right="-194" w:firstLine="0"/>
        <w:jc w:val="center"/>
        <w:rPr>
          <w:sz w:val="20"/>
        </w:rPr>
      </w:pPr>
    </w:p>
    <w:p w14:paraId="7A67FC16" w14:textId="48144BBF" w:rsidR="00B576D9" w:rsidRDefault="00B576D9" w:rsidP="00123E61">
      <w:pPr>
        <w:spacing w:line="240" w:lineRule="auto"/>
        <w:ind w:right="-187"/>
        <w:jc w:val="center"/>
        <w:rPr>
          <w:i/>
          <w:iCs/>
          <w:sz w:val="24"/>
          <w:szCs w:val="24"/>
        </w:rPr>
      </w:pPr>
      <w:proofErr w:type="spellStart"/>
      <w:r>
        <w:rPr>
          <w:bCs/>
          <w:i/>
          <w:iCs/>
          <w:sz w:val="24"/>
          <w:szCs w:val="24"/>
        </w:rPr>
        <w:t>P</w:t>
      </w:r>
      <w:r w:rsidR="00DB07BE">
        <w:rPr>
          <w:bCs/>
          <w:i/>
          <w:iCs/>
          <w:sz w:val="24"/>
          <w:szCs w:val="24"/>
        </w:rPr>
        <w:t>ra</w:t>
      </w:r>
      <w:r>
        <w:rPr>
          <w:bCs/>
          <w:i/>
          <w:iCs/>
          <w:sz w:val="24"/>
          <w:szCs w:val="24"/>
        </w:rPr>
        <w:t>tibha</w:t>
      </w:r>
      <w:proofErr w:type="spellEnd"/>
      <w:r>
        <w:rPr>
          <w:bCs/>
          <w:i/>
          <w:iCs/>
          <w:sz w:val="24"/>
          <w:szCs w:val="24"/>
        </w:rPr>
        <w:t xml:space="preserve"> </w:t>
      </w:r>
      <w:proofErr w:type="spellStart"/>
      <w:r>
        <w:rPr>
          <w:bCs/>
          <w:i/>
          <w:iCs/>
          <w:sz w:val="24"/>
          <w:szCs w:val="24"/>
        </w:rPr>
        <w:t>Parmar’s</w:t>
      </w:r>
      <w:proofErr w:type="spellEnd"/>
      <w:r>
        <w:rPr>
          <w:bCs/>
          <w:i/>
          <w:iCs/>
          <w:sz w:val="24"/>
          <w:szCs w:val="24"/>
        </w:rPr>
        <w:t xml:space="preserve"> documentary features new interviews with Walker, Steven Spielberg, </w:t>
      </w:r>
      <w:r w:rsidRPr="00B576D9">
        <w:rPr>
          <w:bCs/>
          <w:i/>
          <w:iCs/>
          <w:sz w:val="24"/>
          <w:szCs w:val="24"/>
        </w:rPr>
        <w:t xml:space="preserve">Danny Glover, Quincy Jones, Howard Zinn, Gloria Steinem </w:t>
      </w:r>
      <w:r w:rsidR="00150B02">
        <w:rPr>
          <w:bCs/>
          <w:i/>
          <w:iCs/>
          <w:sz w:val="24"/>
          <w:szCs w:val="24"/>
        </w:rPr>
        <w:t xml:space="preserve">and </w:t>
      </w:r>
      <w:r w:rsidRPr="00B576D9">
        <w:rPr>
          <w:bCs/>
          <w:i/>
          <w:iCs/>
          <w:sz w:val="24"/>
          <w:szCs w:val="24"/>
        </w:rPr>
        <w:t>Sapphire</w:t>
      </w:r>
    </w:p>
    <w:p w14:paraId="1F7E9573" w14:textId="77777777" w:rsidR="00123E61" w:rsidRPr="00DE234E" w:rsidRDefault="00123E61" w:rsidP="00123E61">
      <w:pPr>
        <w:pStyle w:val="NormalIndent"/>
        <w:spacing w:line="240" w:lineRule="auto"/>
        <w:ind w:right="-194" w:firstLine="0"/>
        <w:jc w:val="center"/>
        <w:rPr>
          <w:sz w:val="20"/>
        </w:rPr>
      </w:pPr>
    </w:p>
    <w:p w14:paraId="4C602D53" w14:textId="77777777" w:rsidR="00C222E5" w:rsidRPr="00281CB6" w:rsidRDefault="00C222E5" w:rsidP="00C222E5">
      <w:pPr>
        <w:spacing w:line="240" w:lineRule="auto"/>
        <w:ind w:right="-194"/>
        <w:jc w:val="center"/>
        <w:rPr>
          <w:i/>
          <w:iCs/>
          <w:sz w:val="24"/>
          <w:szCs w:val="24"/>
        </w:rPr>
      </w:pPr>
      <w:r>
        <w:rPr>
          <w:i/>
          <w:iCs/>
          <w:sz w:val="24"/>
          <w:szCs w:val="24"/>
        </w:rPr>
        <w:t>Preview video and c</w:t>
      </w:r>
      <w:r w:rsidRPr="00281CB6">
        <w:rPr>
          <w:i/>
          <w:iCs/>
          <w:sz w:val="24"/>
          <w:szCs w:val="24"/>
        </w:rPr>
        <w:t xml:space="preserve">onnect with other cultural icons at </w:t>
      </w:r>
      <w:hyperlink r:id="rId15" w:history="1">
        <w:r w:rsidRPr="00281CB6">
          <w:rPr>
            <w:rStyle w:val="Hyperlink"/>
            <w:i/>
            <w:iCs/>
            <w:color w:val="0000FF"/>
            <w:sz w:val="24"/>
            <w:szCs w:val="24"/>
          </w:rPr>
          <w:t>pbs.org/</w:t>
        </w:r>
        <w:proofErr w:type="spellStart"/>
        <w:r w:rsidRPr="00281CB6">
          <w:rPr>
            <w:rStyle w:val="Hyperlink"/>
            <w:i/>
            <w:iCs/>
            <w:color w:val="0000FF"/>
            <w:sz w:val="24"/>
            <w:szCs w:val="24"/>
          </w:rPr>
          <w:t>americanmasters</w:t>
        </w:r>
        <w:proofErr w:type="spellEnd"/>
      </w:hyperlink>
    </w:p>
    <w:p w14:paraId="56380CBB" w14:textId="77777777" w:rsidR="00123E61" w:rsidRPr="00DE234E" w:rsidRDefault="00123E61" w:rsidP="00123E61">
      <w:pPr>
        <w:pStyle w:val="NormalIndent"/>
        <w:spacing w:line="240" w:lineRule="auto"/>
        <w:ind w:right="-194" w:firstLine="0"/>
        <w:jc w:val="center"/>
        <w:rPr>
          <w:sz w:val="20"/>
        </w:rPr>
      </w:pPr>
    </w:p>
    <w:p w14:paraId="0D2E3BBB" w14:textId="77777777" w:rsidR="00C222E5" w:rsidRPr="004D5B34" w:rsidRDefault="00C222E5" w:rsidP="00123E61">
      <w:pPr>
        <w:pStyle w:val="NormalIndent"/>
        <w:spacing w:line="240" w:lineRule="auto"/>
        <w:ind w:right="-194" w:firstLine="0"/>
        <w:rPr>
          <w:rFonts w:cs="ArialNarrow"/>
          <w:kern w:val="0"/>
          <w:sz w:val="20"/>
        </w:rPr>
      </w:pPr>
    </w:p>
    <w:p w14:paraId="007FAA61" w14:textId="65B99210" w:rsidR="00D33C1D" w:rsidRPr="001D28CB" w:rsidRDefault="00C80734" w:rsidP="00123E61">
      <w:pPr>
        <w:pStyle w:val="NormalIndent"/>
        <w:ind w:right="-194" w:firstLine="0"/>
        <w:rPr>
          <w:rFonts w:cs="ArialNarrow"/>
          <w:iCs/>
          <w:kern w:val="0"/>
          <w:szCs w:val="21"/>
        </w:rPr>
      </w:pPr>
      <w:r w:rsidRPr="001D28CB">
        <w:rPr>
          <w:rFonts w:cs="ArialNarrow"/>
          <w:iCs/>
          <w:kern w:val="0"/>
          <w:szCs w:val="21"/>
        </w:rPr>
        <w:t>W</w:t>
      </w:r>
      <w:r w:rsidR="009672ED" w:rsidRPr="001D28CB">
        <w:rPr>
          <w:rFonts w:cs="ArialNarrow"/>
          <w:iCs/>
          <w:kern w:val="0"/>
          <w:szCs w:val="21"/>
        </w:rPr>
        <w:t xml:space="preserve">riter/activist Alice Walker (b. Feb. 9, </w:t>
      </w:r>
      <w:r w:rsidR="009672ED" w:rsidRPr="001D28CB">
        <w:rPr>
          <w:rStyle w:val="st"/>
          <w:szCs w:val="21"/>
        </w:rPr>
        <w:t>1944</w:t>
      </w:r>
      <w:r w:rsidR="009672ED" w:rsidRPr="001D28CB">
        <w:rPr>
          <w:rFonts w:cs="ArialNarrow"/>
          <w:iCs/>
          <w:kern w:val="0"/>
          <w:szCs w:val="21"/>
        </w:rPr>
        <w:t xml:space="preserve">) </w:t>
      </w:r>
      <w:r w:rsidR="0087680C" w:rsidRPr="001D28CB">
        <w:rPr>
          <w:rFonts w:cs="ArialNarrow"/>
          <w:iCs/>
          <w:kern w:val="0"/>
          <w:szCs w:val="21"/>
        </w:rPr>
        <w:t>made history as the first African</w:t>
      </w:r>
      <w:r w:rsidR="000948C5" w:rsidRPr="001D28CB">
        <w:rPr>
          <w:rFonts w:cs="ArialNarrow"/>
          <w:iCs/>
          <w:kern w:val="0"/>
          <w:szCs w:val="21"/>
        </w:rPr>
        <w:t>-</w:t>
      </w:r>
      <w:r w:rsidR="0087680C" w:rsidRPr="001D28CB">
        <w:rPr>
          <w:rFonts w:cs="ArialNarrow"/>
          <w:iCs/>
          <w:kern w:val="0"/>
          <w:szCs w:val="21"/>
        </w:rPr>
        <w:t xml:space="preserve">American woman to win the Pulitzer Prize for </w:t>
      </w:r>
      <w:r w:rsidR="00B105A4" w:rsidRPr="001D28CB">
        <w:rPr>
          <w:rFonts w:cs="ArialNarrow"/>
          <w:iCs/>
          <w:kern w:val="0"/>
          <w:szCs w:val="21"/>
        </w:rPr>
        <w:t>F</w:t>
      </w:r>
      <w:r w:rsidR="0087680C" w:rsidRPr="001D28CB">
        <w:rPr>
          <w:rFonts w:cs="ArialNarrow"/>
          <w:iCs/>
          <w:kern w:val="0"/>
          <w:szCs w:val="21"/>
        </w:rPr>
        <w:t>iction</w:t>
      </w:r>
      <w:r w:rsidRPr="001D28CB">
        <w:rPr>
          <w:rFonts w:cs="ArialNarrow"/>
          <w:iCs/>
          <w:kern w:val="0"/>
          <w:szCs w:val="21"/>
        </w:rPr>
        <w:t xml:space="preserve"> for her seminal novel </w:t>
      </w:r>
      <w:r w:rsidRPr="001D28CB">
        <w:rPr>
          <w:rFonts w:cs="ArialNarrow"/>
          <w:i/>
          <w:iCs/>
          <w:kern w:val="0"/>
          <w:szCs w:val="21"/>
        </w:rPr>
        <w:t>The Color Purple</w:t>
      </w:r>
      <w:r w:rsidRPr="001D28CB">
        <w:rPr>
          <w:rFonts w:cs="ArialNarrow"/>
          <w:iCs/>
          <w:kern w:val="0"/>
          <w:szCs w:val="21"/>
        </w:rPr>
        <w:t xml:space="preserve"> (198</w:t>
      </w:r>
      <w:r w:rsidR="007B071C">
        <w:rPr>
          <w:rFonts w:cs="ArialNarrow"/>
          <w:iCs/>
          <w:kern w:val="0"/>
          <w:szCs w:val="21"/>
        </w:rPr>
        <w:t>2</w:t>
      </w:r>
      <w:r w:rsidRPr="001D28CB">
        <w:rPr>
          <w:rFonts w:cs="ArialNarrow"/>
          <w:iCs/>
          <w:kern w:val="0"/>
          <w:szCs w:val="21"/>
        </w:rPr>
        <w:t>), for which she won the National Book Award</w:t>
      </w:r>
      <w:r w:rsidR="009672ED" w:rsidRPr="001D28CB">
        <w:rPr>
          <w:rFonts w:cs="ArialNarrow"/>
          <w:kern w:val="0"/>
          <w:szCs w:val="21"/>
        </w:rPr>
        <w:t xml:space="preserve">. </w:t>
      </w:r>
      <w:r w:rsidR="00C222E5" w:rsidRPr="001D28CB">
        <w:rPr>
          <w:rFonts w:cs="ArialNarrow"/>
          <w:kern w:val="0"/>
          <w:szCs w:val="21"/>
        </w:rPr>
        <w:t xml:space="preserve">THIRTEEN’s </w:t>
      </w:r>
      <w:hyperlink r:id="rId16" w:history="1">
        <w:r w:rsidR="00C222E5" w:rsidRPr="001D28CB">
          <w:rPr>
            <w:rStyle w:val="Hyperlink"/>
            <w:b/>
            <w:bCs/>
            <w:i/>
            <w:szCs w:val="21"/>
          </w:rPr>
          <w:t>American Masters</w:t>
        </w:r>
      </w:hyperlink>
      <w:r w:rsidR="00C222E5" w:rsidRPr="001D28CB">
        <w:rPr>
          <w:szCs w:val="21"/>
        </w:rPr>
        <w:t xml:space="preserve"> </w:t>
      </w:r>
      <w:r w:rsidR="00EB0F66" w:rsidRPr="001D28CB">
        <w:rPr>
          <w:szCs w:val="21"/>
        </w:rPr>
        <w:t xml:space="preserve">presents </w:t>
      </w:r>
      <w:r w:rsidR="00EB0F66" w:rsidRPr="001D28CB">
        <w:rPr>
          <w:rFonts w:cs="ArialNarrow"/>
          <w:b/>
          <w:i/>
          <w:iCs/>
          <w:kern w:val="0"/>
          <w:szCs w:val="21"/>
        </w:rPr>
        <w:t>Alice Walker: Beauty in Truth</w:t>
      </w:r>
      <w:r w:rsidR="00636B46" w:rsidRPr="001D28CB">
        <w:rPr>
          <w:rFonts w:cs="ArialNarrow"/>
          <w:kern w:val="0"/>
          <w:szCs w:val="21"/>
        </w:rPr>
        <w:t xml:space="preserve">, </w:t>
      </w:r>
      <w:r w:rsidR="00636B46" w:rsidRPr="001D28CB">
        <w:rPr>
          <w:rFonts w:cs="ArialNarrow"/>
          <w:kern w:val="0"/>
          <w:szCs w:val="21"/>
          <w:u w:val="single"/>
        </w:rPr>
        <w:t xml:space="preserve">premiering nationally </w:t>
      </w:r>
      <w:r w:rsidR="00863E6D" w:rsidRPr="001D28CB">
        <w:rPr>
          <w:rFonts w:cs="ArialNarrow"/>
          <w:iCs/>
          <w:kern w:val="0"/>
          <w:szCs w:val="21"/>
          <w:u w:val="single"/>
        </w:rPr>
        <w:t>Friday, February 7 at 9 p.m. on PBS in honor of Walker's 70th birthday</w:t>
      </w:r>
      <w:r w:rsidR="00636B46" w:rsidRPr="001D28CB">
        <w:rPr>
          <w:rFonts w:cs="ArialNarrow"/>
          <w:iCs/>
          <w:kern w:val="0"/>
          <w:szCs w:val="21"/>
          <w:u w:val="single"/>
        </w:rPr>
        <w:t xml:space="preserve"> and Black History Month</w:t>
      </w:r>
      <w:r w:rsidR="00636B46" w:rsidRPr="001D28CB">
        <w:rPr>
          <w:rFonts w:cs="ArialNarrow"/>
          <w:iCs/>
          <w:kern w:val="0"/>
          <w:szCs w:val="21"/>
        </w:rPr>
        <w:t>.</w:t>
      </w:r>
      <w:r w:rsidR="00342E87" w:rsidRPr="001D28CB">
        <w:rPr>
          <w:rFonts w:cs="ArialNarrow"/>
          <w:iCs/>
          <w:kern w:val="0"/>
          <w:szCs w:val="21"/>
        </w:rPr>
        <w:t xml:space="preserve"> Filmmaker Pratibha Parmar’s new documentary</w:t>
      </w:r>
      <w:r w:rsidR="00D33C1D" w:rsidRPr="001D28CB">
        <w:rPr>
          <w:rFonts w:cs="ArialNarrow"/>
          <w:iCs/>
          <w:kern w:val="0"/>
          <w:szCs w:val="21"/>
        </w:rPr>
        <w:t xml:space="preserve"> </w:t>
      </w:r>
      <w:r w:rsidR="00817F4C" w:rsidRPr="001D28CB">
        <w:rPr>
          <w:rFonts w:cs="ArialNarrow"/>
          <w:iCs/>
          <w:kern w:val="0"/>
          <w:szCs w:val="21"/>
        </w:rPr>
        <w:t>tells</w:t>
      </w:r>
      <w:r w:rsidR="00D33C1D" w:rsidRPr="001D28CB">
        <w:rPr>
          <w:rFonts w:cs="ArialNarrow"/>
          <w:iCs/>
          <w:kern w:val="0"/>
          <w:szCs w:val="21"/>
        </w:rPr>
        <w:t xml:space="preserve"> Walker’s dramatic life </w:t>
      </w:r>
      <w:r w:rsidR="00817F4C" w:rsidRPr="001D28CB">
        <w:rPr>
          <w:rFonts w:cs="ArialNarrow"/>
          <w:iCs/>
          <w:kern w:val="0"/>
          <w:szCs w:val="21"/>
        </w:rPr>
        <w:t xml:space="preserve">story </w:t>
      </w:r>
      <w:r w:rsidR="00D33C1D" w:rsidRPr="001D28CB">
        <w:rPr>
          <w:rFonts w:cs="ArialNarrow"/>
          <w:iCs/>
          <w:kern w:val="0"/>
          <w:szCs w:val="21"/>
        </w:rPr>
        <w:t xml:space="preserve">with poetry and lyricism, and </w:t>
      </w:r>
      <w:r w:rsidR="00817F4C" w:rsidRPr="001D28CB">
        <w:rPr>
          <w:rFonts w:cs="ArialNarrow"/>
          <w:iCs/>
          <w:kern w:val="0"/>
          <w:szCs w:val="21"/>
        </w:rPr>
        <w:t>features new</w:t>
      </w:r>
      <w:r w:rsidR="00D33C1D" w:rsidRPr="001D28CB">
        <w:rPr>
          <w:rFonts w:cs="ArialNarrow"/>
          <w:iCs/>
          <w:kern w:val="0"/>
          <w:szCs w:val="21"/>
        </w:rPr>
        <w:t xml:space="preserve"> interviews with </w:t>
      </w:r>
      <w:r w:rsidR="004E7AF9">
        <w:rPr>
          <w:rFonts w:cs="ArialNarrow"/>
          <w:iCs/>
          <w:kern w:val="0"/>
          <w:szCs w:val="21"/>
        </w:rPr>
        <w:t xml:space="preserve">Walker, </w:t>
      </w:r>
      <w:r w:rsidR="00D33C1D" w:rsidRPr="001D28CB">
        <w:rPr>
          <w:rFonts w:cs="ArialNarrow"/>
          <w:iCs/>
          <w:kern w:val="0"/>
          <w:szCs w:val="21"/>
        </w:rPr>
        <w:t xml:space="preserve">Steven Spielberg, Danny Glover, Quincy Jones, Gloria Steinem, Sapphire and </w:t>
      </w:r>
      <w:r w:rsidR="004E7AF9">
        <w:rPr>
          <w:rFonts w:cs="ArialNarrow"/>
          <w:iCs/>
          <w:kern w:val="0"/>
          <w:szCs w:val="21"/>
        </w:rPr>
        <w:t xml:space="preserve">the late </w:t>
      </w:r>
      <w:r w:rsidR="004E7AF9" w:rsidRPr="001D28CB">
        <w:rPr>
          <w:rFonts w:cs="ArialNarrow"/>
          <w:iCs/>
          <w:kern w:val="0"/>
          <w:szCs w:val="21"/>
        </w:rPr>
        <w:t xml:space="preserve">Howard </w:t>
      </w:r>
      <w:proofErr w:type="spellStart"/>
      <w:r w:rsidR="004E7AF9" w:rsidRPr="001D28CB">
        <w:rPr>
          <w:rFonts w:cs="ArialNarrow"/>
          <w:iCs/>
          <w:kern w:val="0"/>
          <w:szCs w:val="21"/>
        </w:rPr>
        <w:t>Zinn</w:t>
      </w:r>
      <w:proofErr w:type="spellEnd"/>
      <w:r w:rsidR="00910B7A">
        <w:rPr>
          <w:rFonts w:cs="ArialNarrow"/>
          <w:iCs/>
          <w:kern w:val="0"/>
          <w:szCs w:val="21"/>
        </w:rPr>
        <w:t xml:space="preserve"> in </w:t>
      </w:r>
      <w:r w:rsidR="003451FB">
        <w:rPr>
          <w:rFonts w:cs="ArialNarrow"/>
          <w:iCs/>
          <w:kern w:val="0"/>
          <w:szCs w:val="21"/>
        </w:rPr>
        <w:t xml:space="preserve">one of </w:t>
      </w:r>
      <w:r w:rsidR="00910B7A">
        <w:rPr>
          <w:rFonts w:cs="ArialNarrow"/>
          <w:iCs/>
          <w:kern w:val="0"/>
          <w:szCs w:val="21"/>
        </w:rPr>
        <w:t>hi</w:t>
      </w:r>
      <w:r w:rsidR="004E7AF9">
        <w:rPr>
          <w:rFonts w:cs="ArialNarrow"/>
          <w:iCs/>
          <w:kern w:val="0"/>
          <w:szCs w:val="21"/>
        </w:rPr>
        <w:t>s final interview</w:t>
      </w:r>
      <w:r w:rsidR="003451FB">
        <w:rPr>
          <w:rFonts w:cs="ArialNarrow"/>
          <w:iCs/>
          <w:kern w:val="0"/>
          <w:szCs w:val="21"/>
        </w:rPr>
        <w:t>s</w:t>
      </w:r>
      <w:r w:rsidR="00D33C1D" w:rsidRPr="001D28CB">
        <w:rPr>
          <w:rFonts w:cs="ArialNarrow"/>
          <w:iCs/>
          <w:kern w:val="0"/>
          <w:szCs w:val="21"/>
        </w:rPr>
        <w:t>.</w:t>
      </w:r>
      <w:r w:rsidR="00B3164D">
        <w:rPr>
          <w:rFonts w:cs="ArialNarrow"/>
          <w:iCs/>
          <w:kern w:val="0"/>
          <w:szCs w:val="21"/>
        </w:rPr>
        <w:t xml:space="preserve"> </w:t>
      </w:r>
    </w:p>
    <w:p w14:paraId="64BB1474" w14:textId="1D52CB88" w:rsidR="00FA764D" w:rsidRDefault="003F227E" w:rsidP="00123E61">
      <w:pPr>
        <w:ind w:right="-194" w:firstLine="720"/>
        <w:rPr>
          <w:rFonts w:cs="ArialNarrow"/>
          <w:iCs/>
          <w:kern w:val="0"/>
          <w:szCs w:val="21"/>
        </w:rPr>
      </w:pPr>
      <w:r w:rsidRPr="001D28CB">
        <w:rPr>
          <w:b/>
          <w:bCs/>
          <w:i/>
          <w:szCs w:val="21"/>
        </w:rPr>
        <w:t>American Masters</w:t>
      </w:r>
      <w:r w:rsidRPr="001D28CB">
        <w:rPr>
          <w:szCs w:val="21"/>
        </w:rPr>
        <w:t xml:space="preserve"> — </w:t>
      </w:r>
      <w:r w:rsidRPr="001D28CB">
        <w:rPr>
          <w:rFonts w:cs="ArialNarrow"/>
          <w:b/>
          <w:i/>
          <w:iCs/>
          <w:kern w:val="0"/>
          <w:szCs w:val="21"/>
        </w:rPr>
        <w:t>Alice Walker: Beauty in Truth</w:t>
      </w:r>
      <w:r w:rsidRPr="001D28CB">
        <w:rPr>
          <w:i/>
          <w:iCs/>
          <w:szCs w:val="21"/>
        </w:rPr>
        <w:t xml:space="preserve"> </w:t>
      </w:r>
      <w:r w:rsidR="0034712B">
        <w:rPr>
          <w:rFonts w:cs="ArialNarrow"/>
          <w:iCs/>
          <w:szCs w:val="21"/>
        </w:rPr>
        <w:t xml:space="preserve">charts Walker’s inspiring journey </w:t>
      </w:r>
      <w:r w:rsidR="009974A5" w:rsidRPr="001D28CB">
        <w:rPr>
          <w:szCs w:val="21"/>
        </w:rPr>
        <w:t xml:space="preserve">from her birth </w:t>
      </w:r>
      <w:r w:rsidR="00C60E52" w:rsidRPr="001D28CB">
        <w:rPr>
          <w:rFonts w:cs="ArialNarrow"/>
          <w:iCs/>
          <w:kern w:val="0"/>
          <w:szCs w:val="21"/>
        </w:rPr>
        <w:t xml:space="preserve">into a family of sharecroppers </w:t>
      </w:r>
      <w:r w:rsidR="009974A5" w:rsidRPr="001D28CB">
        <w:rPr>
          <w:szCs w:val="21"/>
        </w:rPr>
        <w:t>in Eatonton, Ga</w:t>
      </w:r>
      <w:r w:rsidR="009974A5">
        <w:rPr>
          <w:szCs w:val="21"/>
        </w:rPr>
        <w:t>.</w:t>
      </w:r>
      <w:r w:rsidR="009324C7">
        <w:rPr>
          <w:szCs w:val="21"/>
        </w:rPr>
        <w:t xml:space="preserve"> </w:t>
      </w:r>
      <w:r w:rsidR="009974A5" w:rsidRPr="001D28CB">
        <w:rPr>
          <w:szCs w:val="21"/>
        </w:rPr>
        <w:t xml:space="preserve">to </w:t>
      </w:r>
      <w:r w:rsidR="00F80CA8">
        <w:rPr>
          <w:szCs w:val="21"/>
        </w:rPr>
        <w:t xml:space="preserve">the present. </w:t>
      </w:r>
      <w:r w:rsidR="008119D2">
        <w:rPr>
          <w:rFonts w:cs="ArialNarrow"/>
          <w:iCs/>
          <w:szCs w:val="21"/>
        </w:rPr>
        <w:t xml:space="preserve">The film explores </w:t>
      </w:r>
      <w:r w:rsidR="008119D2">
        <w:rPr>
          <w:rFonts w:cs="ArialNarrow"/>
          <w:iCs/>
          <w:kern w:val="0"/>
          <w:szCs w:val="21"/>
        </w:rPr>
        <w:t>Walker’s</w:t>
      </w:r>
      <w:r w:rsidR="00863E6D" w:rsidRPr="001D28CB">
        <w:rPr>
          <w:rFonts w:cs="ArialNarrow"/>
          <w:iCs/>
          <w:kern w:val="0"/>
          <w:szCs w:val="21"/>
        </w:rPr>
        <w:t xml:space="preserve"> </w:t>
      </w:r>
      <w:r w:rsidR="008119D2">
        <w:rPr>
          <w:rFonts w:cs="ArialNarrow"/>
          <w:iCs/>
          <w:kern w:val="0"/>
          <w:szCs w:val="21"/>
        </w:rPr>
        <w:t xml:space="preserve">relationship with her </w:t>
      </w:r>
      <w:r w:rsidR="00863E6D" w:rsidRPr="001D28CB">
        <w:rPr>
          <w:rFonts w:cs="ArialNarrow"/>
          <w:iCs/>
          <w:kern w:val="0"/>
          <w:szCs w:val="21"/>
        </w:rPr>
        <w:t>mother, poverty</w:t>
      </w:r>
      <w:r w:rsidR="00B70ACA">
        <w:rPr>
          <w:rFonts w:cs="ArialNarrow"/>
          <w:iCs/>
          <w:kern w:val="0"/>
          <w:szCs w:val="21"/>
        </w:rPr>
        <w:t>,</w:t>
      </w:r>
      <w:r w:rsidR="008119D2">
        <w:rPr>
          <w:rFonts w:cs="ArialNarrow"/>
          <w:iCs/>
          <w:kern w:val="0"/>
          <w:szCs w:val="21"/>
        </w:rPr>
        <w:t xml:space="preserve"> </w:t>
      </w:r>
      <w:r w:rsidR="00863E6D" w:rsidRPr="001D28CB">
        <w:rPr>
          <w:rFonts w:cs="ArialNarrow"/>
          <w:iCs/>
          <w:kern w:val="0"/>
          <w:szCs w:val="21"/>
        </w:rPr>
        <w:t>and participation in the Civil Rights Movement</w:t>
      </w:r>
      <w:r w:rsidR="008119D2">
        <w:rPr>
          <w:rFonts w:cs="ArialNarrow"/>
          <w:iCs/>
          <w:kern w:val="0"/>
          <w:szCs w:val="21"/>
        </w:rPr>
        <w:t>, which</w:t>
      </w:r>
      <w:r w:rsidR="00863E6D" w:rsidRPr="001D28CB">
        <w:rPr>
          <w:rFonts w:cs="ArialNarrow"/>
          <w:iCs/>
          <w:kern w:val="0"/>
          <w:szCs w:val="21"/>
        </w:rPr>
        <w:t xml:space="preserve"> were the formative influences on her consciousness</w:t>
      </w:r>
      <w:r w:rsidR="008119D2">
        <w:rPr>
          <w:rFonts w:cs="ArialNarrow"/>
          <w:iCs/>
          <w:kern w:val="0"/>
          <w:szCs w:val="21"/>
        </w:rPr>
        <w:t xml:space="preserve"> and</w:t>
      </w:r>
      <w:r w:rsidR="00863E6D" w:rsidRPr="001D28CB">
        <w:rPr>
          <w:rFonts w:cs="ArialNarrow"/>
          <w:iCs/>
          <w:kern w:val="0"/>
          <w:szCs w:val="21"/>
        </w:rPr>
        <w:t xml:space="preserve"> bec</w:t>
      </w:r>
      <w:r w:rsidR="008119D2">
        <w:rPr>
          <w:rFonts w:cs="ArialNarrow"/>
          <w:iCs/>
          <w:kern w:val="0"/>
          <w:szCs w:val="21"/>
        </w:rPr>
        <w:t>ame</w:t>
      </w:r>
      <w:r w:rsidR="00863E6D" w:rsidRPr="001D28CB">
        <w:rPr>
          <w:rFonts w:cs="ArialNarrow"/>
          <w:iCs/>
          <w:kern w:val="0"/>
          <w:szCs w:val="21"/>
        </w:rPr>
        <w:t xml:space="preserve"> the </w:t>
      </w:r>
      <w:r w:rsidR="00EF5150">
        <w:rPr>
          <w:rFonts w:cs="ArialNarrow"/>
          <w:iCs/>
          <w:kern w:val="0"/>
          <w:szCs w:val="21"/>
        </w:rPr>
        <w:t>inherent themes in her writing</w:t>
      </w:r>
      <w:r w:rsidR="0023332A">
        <w:rPr>
          <w:rFonts w:cs="ArialNarrow"/>
          <w:iCs/>
          <w:kern w:val="0"/>
          <w:szCs w:val="21"/>
        </w:rPr>
        <w:t xml:space="preserve">. </w:t>
      </w:r>
      <w:r w:rsidR="009051CE">
        <w:rPr>
          <w:szCs w:val="21"/>
        </w:rPr>
        <w:t xml:space="preserve">Living </w:t>
      </w:r>
      <w:r w:rsidR="009051CE" w:rsidRPr="001D28CB">
        <w:rPr>
          <w:rFonts w:cs="ArialNarrow"/>
          <w:iCs/>
          <w:kern w:val="0"/>
          <w:szCs w:val="21"/>
        </w:rPr>
        <w:t>th</w:t>
      </w:r>
      <w:r w:rsidR="009051CE">
        <w:rPr>
          <w:rFonts w:cs="ArialNarrow"/>
          <w:iCs/>
          <w:kern w:val="0"/>
          <w:szCs w:val="21"/>
        </w:rPr>
        <w:t>rough th</w:t>
      </w:r>
      <w:r w:rsidR="009051CE" w:rsidRPr="001D28CB">
        <w:rPr>
          <w:rFonts w:cs="ArialNarrow"/>
          <w:iCs/>
          <w:kern w:val="0"/>
          <w:szCs w:val="21"/>
        </w:rPr>
        <w:t>e violent racism and seismic social changes of mid-20</w:t>
      </w:r>
      <w:r w:rsidR="009051CE" w:rsidRPr="00FA764D">
        <w:rPr>
          <w:rFonts w:cs="ArialNarrow"/>
          <w:iCs/>
          <w:kern w:val="0"/>
          <w:szCs w:val="21"/>
          <w:vertAlign w:val="superscript"/>
        </w:rPr>
        <w:t>th</w:t>
      </w:r>
      <w:r w:rsidR="00FA764D">
        <w:rPr>
          <w:rFonts w:cs="ArialNarrow"/>
          <w:iCs/>
          <w:kern w:val="0"/>
          <w:szCs w:val="21"/>
        </w:rPr>
        <w:t xml:space="preserve"> </w:t>
      </w:r>
      <w:r w:rsidR="009051CE" w:rsidRPr="001D28CB">
        <w:rPr>
          <w:rFonts w:cs="ArialNarrow"/>
          <w:iCs/>
          <w:kern w:val="0"/>
          <w:szCs w:val="21"/>
        </w:rPr>
        <w:lastRenderedPageBreak/>
        <w:t>century America</w:t>
      </w:r>
      <w:r w:rsidR="009051CE">
        <w:rPr>
          <w:rFonts w:cs="ArialNarrow"/>
          <w:iCs/>
          <w:kern w:val="0"/>
          <w:szCs w:val="21"/>
        </w:rPr>
        <w:t>,</w:t>
      </w:r>
      <w:r w:rsidR="009051CE">
        <w:rPr>
          <w:szCs w:val="21"/>
        </w:rPr>
        <w:t xml:space="preserve"> Walker overcame </w:t>
      </w:r>
      <w:r w:rsidR="009051CE">
        <w:rPr>
          <w:rFonts w:cs="ArialNarrow"/>
          <w:iCs/>
          <w:kern w:val="0"/>
          <w:szCs w:val="21"/>
        </w:rPr>
        <w:t>adversity to achieve international</w:t>
      </w:r>
      <w:r w:rsidR="009051CE">
        <w:rPr>
          <w:szCs w:val="21"/>
        </w:rPr>
        <w:t xml:space="preserve"> </w:t>
      </w:r>
      <w:r w:rsidR="009051CE" w:rsidRPr="001D28CB">
        <w:rPr>
          <w:szCs w:val="21"/>
        </w:rPr>
        <w:t xml:space="preserve">recognition </w:t>
      </w:r>
      <w:r w:rsidR="009051CE">
        <w:rPr>
          <w:rFonts w:cs="ArialNarrow"/>
          <w:iCs/>
          <w:szCs w:val="21"/>
        </w:rPr>
        <w:t>as one of the most influential — and controversial — writers of the 20</w:t>
      </w:r>
      <w:r w:rsidR="009051CE">
        <w:rPr>
          <w:rFonts w:cs="ArialNarrow"/>
          <w:iCs/>
          <w:szCs w:val="21"/>
          <w:vertAlign w:val="superscript"/>
        </w:rPr>
        <w:t>th</w:t>
      </w:r>
      <w:r w:rsidR="009051CE">
        <w:rPr>
          <w:rFonts w:cs="ArialNarrow"/>
          <w:iCs/>
          <w:szCs w:val="21"/>
        </w:rPr>
        <w:t xml:space="preserve"> century. </w:t>
      </w:r>
      <w:r w:rsidR="007B071C">
        <w:rPr>
          <w:rFonts w:cs="ArialNarrow"/>
          <w:iCs/>
          <w:kern w:val="0"/>
          <w:szCs w:val="21"/>
        </w:rPr>
        <w:t>Delving into her personal life,</w:t>
      </w:r>
      <w:r w:rsidR="0023332A">
        <w:rPr>
          <w:rFonts w:cs="ArialNarrow"/>
          <w:iCs/>
          <w:kern w:val="0"/>
          <w:szCs w:val="21"/>
        </w:rPr>
        <w:t xml:space="preserve"> </w:t>
      </w:r>
      <w:r w:rsidR="007B071C" w:rsidRPr="001D28CB">
        <w:rPr>
          <w:rFonts w:cs="ArialNarrow"/>
          <w:b/>
          <w:i/>
          <w:iCs/>
          <w:kern w:val="0"/>
          <w:szCs w:val="21"/>
        </w:rPr>
        <w:t>Alice Walker: Beauty in Truth</w:t>
      </w:r>
      <w:r w:rsidR="007B071C">
        <w:rPr>
          <w:rFonts w:cs="ArialNarrow"/>
          <w:iCs/>
          <w:kern w:val="0"/>
          <w:szCs w:val="21"/>
        </w:rPr>
        <w:t xml:space="preserve"> reveals </w:t>
      </w:r>
      <w:r w:rsidR="0023332A">
        <w:rPr>
          <w:rFonts w:cs="ArialNarrow"/>
          <w:iCs/>
          <w:kern w:val="0"/>
          <w:szCs w:val="21"/>
        </w:rPr>
        <w:t xml:space="preserve">the </w:t>
      </w:r>
      <w:r w:rsidR="007B071C">
        <w:rPr>
          <w:rFonts w:cs="ArialNarrow"/>
          <w:iCs/>
          <w:kern w:val="0"/>
          <w:szCs w:val="21"/>
        </w:rPr>
        <w:t>inspiration for many of her works</w:t>
      </w:r>
      <w:r w:rsidR="0023332A">
        <w:rPr>
          <w:rFonts w:cs="ArialNarrow"/>
          <w:iCs/>
          <w:kern w:val="0"/>
          <w:szCs w:val="21"/>
        </w:rPr>
        <w:t xml:space="preserve">, including </w:t>
      </w:r>
      <w:proofErr w:type="gramStart"/>
      <w:r w:rsidR="00EC0C70" w:rsidRPr="0023332A">
        <w:rPr>
          <w:rFonts w:cs="ArialNarrow"/>
          <w:i/>
          <w:iCs/>
          <w:kern w:val="0"/>
          <w:szCs w:val="21"/>
        </w:rPr>
        <w:t>Once</w:t>
      </w:r>
      <w:proofErr w:type="gramEnd"/>
      <w:r w:rsidR="00EC0C70">
        <w:rPr>
          <w:rFonts w:cs="ArialNarrow"/>
          <w:i/>
          <w:iCs/>
          <w:kern w:val="0"/>
          <w:szCs w:val="21"/>
        </w:rPr>
        <w:t xml:space="preserve"> </w:t>
      </w:r>
      <w:r w:rsidR="00EC0C70" w:rsidRPr="0023332A">
        <w:rPr>
          <w:rFonts w:cs="ArialNarrow"/>
          <w:iCs/>
          <w:kern w:val="0"/>
          <w:szCs w:val="21"/>
        </w:rPr>
        <w:t>(1968)</w:t>
      </w:r>
      <w:r w:rsidR="00EC0C70">
        <w:rPr>
          <w:rFonts w:cs="ArialNarrow"/>
          <w:iCs/>
          <w:kern w:val="0"/>
          <w:szCs w:val="21"/>
        </w:rPr>
        <w:t xml:space="preserve">, </w:t>
      </w:r>
      <w:r w:rsidR="007B071C" w:rsidRPr="00A23736">
        <w:rPr>
          <w:rFonts w:cs="ArialNarrow"/>
          <w:i/>
          <w:iCs/>
          <w:kern w:val="0"/>
          <w:szCs w:val="21"/>
        </w:rPr>
        <w:t>The Third Life of Grange Copeland</w:t>
      </w:r>
      <w:r w:rsidR="007B071C">
        <w:rPr>
          <w:rFonts w:cs="ArialNarrow"/>
          <w:iCs/>
          <w:kern w:val="0"/>
          <w:szCs w:val="21"/>
        </w:rPr>
        <w:t xml:space="preserve"> (1970), </w:t>
      </w:r>
      <w:r w:rsidR="0023332A" w:rsidRPr="0023332A">
        <w:rPr>
          <w:rFonts w:cs="ArialNarrow"/>
          <w:i/>
          <w:iCs/>
          <w:kern w:val="0"/>
          <w:szCs w:val="21"/>
        </w:rPr>
        <w:t>Meridian</w:t>
      </w:r>
      <w:r w:rsidR="0023332A">
        <w:rPr>
          <w:rFonts w:cs="ArialNarrow"/>
          <w:iCs/>
          <w:kern w:val="0"/>
          <w:szCs w:val="21"/>
        </w:rPr>
        <w:t xml:space="preserve"> (1976), </w:t>
      </w:r>
      <w:r w:rsidR="00A569E8" w:rsidRPr="007B071C">
        <w:rPr>
          <w:rFonts w:cs="ArialNarrow"/>
          <w:i/>
          <w:iCs/>
          <w:kern w:val="0"/>
          <w:szCs w:val="21"/>
        </w:rPr>
        <w:t>The Color Purple</w:t>
      </w:r>
      <w:r w:rsidR="00A569E8">
        <w:rPr>
          <w:rFonts w:cs="ArialNarrow"/>
          <w:iCs/>
          <w:kern w:val="0"/>
          <w:szCs w:val="21"/>
        </w:rPr>
        <w:t xml:space="preserve"> (1982), </w:t>
      </w:r>
      <w:r w:rsidR="0023332A" w:rsidRPr="007B071C">
        <w:rPr>
          <w:rFonts w:cs="ArialNarrow"/>
          <w:i/>
          <w:iCs/>
          <w:kern w:val="0"/>
          <w:szCs w:val="21"/>
        </w:rPr>
        <w:t>In Search of Our Mothers’ Gardens</w:t>
      </w:r>
      <w:r w:rsidR="007B071C">
        <w:rPr>
          <w:rFonts w:cs="ArialNarrow"/>
          <w:i/>
          <w:iCs/>
          <w:kern w:val="0"/>
          <w:szCs w:val="21"/>
        </w:rPr>
        <w:t xml:space="preserve"> </w:t>
      </w:r>
      <w:r w:rsidR="007B071C">
        <w:rPr>
          <w:rFonts w:cs="ArialNarrow"/>
          <w:iCs/>
          <w:kern w:val="0"/>
          <w:szCs w:val="21"/>
        </w:rPr>
        <w:t>(1983)</w:t>
      </w:r>
      <w:r w:rsidR="0023332A">
        <w:rPr>
          <w:rFonts w:cs="ArialNarrow"/>
          <w:iCs/>
          <w:kern w:val="0"/>
          <w:szCs w:val="21"/>
        </w:rPr>
        <w:t>,</w:t>
      </w:r>
      <w:r w:rsidR="007B071C">
        <w:rPr>
          <w:rFonts w:cs="ArialNarrow"/>
          <w:iCs/>
          <w:kern w:val="0"/>
          <w:szCs w:val="21"/>
        </w:rPr>
        <w:t xml:space="preserve"> </w:t>
      </w:r>
      <w:r w:rsidR="0023332A" w:rsidRPr="007B071C">
        <w:rPr>
          <w:rFonts w:cs="ArialNarrow"/>
          <w:i/>
          <w:iCs/>
          <w:kern w:val="0"/>
          <w:szCs w:val="21"/>
        </w:rPr>
        <w:t xml:space="preserve">Possessing the Secret </w:t>
      </w:r>
      <w:r w:rsidR="0046246F">
        <w:rPr>
          <w:rFonts w:cs="ArialNarrow"/>
          <w:i/>
          <w:iCs/>
          <w:kern w:val="0"/>
          <w:szCs w:val="21"/>
        </w:rPr>
        <w:t xml:space="preserve">of </w:t>
      </w:r>
      <w:r w:rsidR="0023332A" w:rsidRPr="007B071C">
        <w:rPr>
          <w:rFonts w:cs="ArialNarrow"/>
          <w:i/>
          <w:iCs/>
          <w:kern w:val="0"/>
          <w:szCs w:val="21"/>
        </w:rPr>
        <w:t>Joy</w:t>
      </w:r>
      <w:r w:rsidR="00A569E8">
        <w:rPr>
          <w:rFonts w:cs="ArialNarrow"/>
          <w:i/>
          <w:iCs/>
          <w:kern w:val="0"/>
          <w:szCs w:val="21"/>
        </w:rPr>
        <w:t xml:space="preserve"> </w:t>
      </w:r>
      <w:r w:rsidR="00A569E8">
        <w:rPr>
          <w:rFonts w:cs="ArialNarrow"/>
          <w:iCs/>
          <w:kern w:val="0"/>
          <w:szCs w:val="21"/>
        </w:rPr>
        <w:t>(1992)</w:t>
      </w:r>
      <w:r w:rsidR="0023332A">
        <w:rPr>
          <w:rFonts w:cs="ArialNarrow"/>
          <w:iCs/>
          <w:kern w:val="0"/>
          <w:szCs w:val="21"/>
        </w:rPr>
        <w:t xml:space="preserve"> </w:t>
      </w:r>
      <w:r w:rsidR="00BC3990">
        <w:rPr>
          <w:rFonts w:cs="ArialNarrow"/>
          <w:iCs/>
          <w:kern w:val="0"/>
          <w:szCs w:val="21"/>
        </w:rPr>
        <w:t xml:space="preserve">and </w:t>
      </w:r>
      <w:r w:rsidR="00BC3990">
        <w:rPr>
          <w:i/>
          <w:iCs/>
        </w:rPr>
        <w:t>Overcoming Speechlessness</w:t>
      </w:r>
      <w:r w:rsidR="00BC3990">
        <w:t xml:space="preserve"> (2010)</w:t>
      </w:r>
      <w:r w:rsidR="0023332A">
        <w:rPr>
          <w:rFonts w:cs="ArialNarrow"/>
          <w:iCs/>
          <w:kern w:val="0"/>
          <w:szCs w:val="21"/>
        </w:rPr>
        <w:t>.</w:t>
      </w:r>
    </w:p>
    <w:p w14:paraId="265C3937" w14:textId="0F69440E" w:rsidR="00EF5150" w:rsidRDefault="00FA764D" w:rsidP="00123E61">
      <w:pPr>
        <w:ind w:right="-194" w:firstLine="720"/>
        <w:rPr>
          <w:rFonts w:cs="ArialNarrow"/>
          <w:iCs/>
          <w:kern w:val="0"/>
          <w:szCs w:val="21"/>
        </w:rPr>
      </w:pPr>
      <w:r w:rsidRPr="00CA7B4B">
        <w:rPr>
          <w:szCs w:val="21"/>
        </w:rPr>
        <w:t>Praised and pilloried,</w:t>
      </w:r>
      <w:r>
        <w:rPr>
          <w:szCs w:val="21"/>
        </w:rPr>
        <w:t xml:space="preserve"> Walker </w:t>
      </w:r>
      <w:r w:rsidRPr="00CA7B4B">
        <w:rPr>
          <w:szCs w:val="21"/>
        </w:rPr>
        <w:t>has driven people to express joy as well as</w:t>
      </w:r>
      <w:r>
        <w:rPr>
          <w:szCs w:val="21"/>
        </w:rPr>
        <w:t xml:space="preserve"> </w:t>
      </w:r>
      <w:r w:rsidRPr="00CA7B4B">
        <w:rPr>
          <w:szCs w:val="21"/>
        </w:rPr>
        <w:t>anger and ruthless vilification</w:t>
      </w:r>
      <w:r>
        <w:rPr>
          <w:szCs w:val="21"/>
        </w:rPr>
        <w:t xml:space="preserve"> over her art, personal views and </w:t>
      </w:r>
      <w:r w:rsidRPr="001D28CB">
        <w:rPr>
          <w:rFonts w:cs="ArialNarrow"/>
          <w:iCs/>
          <w:kern w:val="0"/>
          <w:szCs w:val="21"/>
        </w:rPr>
        <w:t xml:space="preserve">global human rights </w:t>
      </w:r>
      <w:r>
        <w:rPr>
          <w:szCs w:val="21"/>
        </w:rPr>
        <w:t>advocacy</w:t>
      </w:r>
      <w:r w:rsidRPr="00CA7B4B">
        <w:rPr>
          <w:szCs w:val="21"/>
        </w:rPr>
        <w:t>.</w:t>
      </w:r>
      <w:r>
        <w:rPr>
          <w:szCs w:val="21"/>
        </w:rPr>
        <w:t xml:space="preserve"> </w:t>
      </w:r>
      <w:r w:rsidR="00123E61">
        <w:rPr>
          <w:rFonts w:cs="ArialNarrow"/>
          <w:iCs/>
          <w:kern w:val="0"/>
          <w:szCs w:val="21"/>
        </w:rPr>
        <w:t>As seen in the film,</w:t>
      </w:r>
      <w:r>
        <w:rPr>
          <w:rFonts w:cs="ArialNarrow"/>
          <w:iCs/>
          <w:kern w:val="0"/>
          <w:szCs w:val="21"/>
        </w:rPr>
        <w:t xml:space="preserve"> Yoko Ono </w:t>
      </w:r>
      <w:r w:rsidR="00294CA8" w:rsidRPr="00294CA8">
        <w:rPr>
          <w:rFonts w:cs="ArialNarrow"/>
          <w:iCs/>
          <w:kern w:val="0"/>
          <w:szCs w:val="21"/>
        </w:rPr>
        <w:t xml:space="preserve">awarded </w:t>
      </w:r>
      <w:r>
        <w:rPr>
          <w:rFonts w:cs="ArialNarrow"/>
          <w:iCs/>
          <w:kern w:val="0"/>
          <w:szCs w:val="21"/>
        </w:rPr>
        <w:t>her the</w:t>
      </w:r>
      <w:r w:rsidR="00294CA8" w:rsidRPr="00294CA8">
        <w:rPr>
          <w:rFonts w:cs="ArialNarrow"/>
          <w:iCs/>
          <w:kern w:val="0"/>
          <w:szCs w:val="21"/>
        </w:rPr>
        <w:t xml:space="preserve"> </w:t>
      </w:r>
      <w:r>
        <w:rPr>
          <w:rFonts w:cs="ArialNarrow"/>
          <w:iCs/>
          <w:kern w:val="0"/>
          <w:szCs w:val="21"/>
        </w:rPr>
        <w:t xml:space="preserve">2010 </w:t>
      </w:r>
      <w:proofErr w:type="spellStart"/>
      <w:r w:rsidR="00294CA8" w:rsidRPr="00294CA8">
        <w:rPr>
          <w:rFonts w:cs="ArialNarrow"/>
          <w:iCs/>
          <w:kern w:val="0"/>
          <w:szCs w:val="21"/>
        </w:rPr>
        <w:t>LennonOno</w:t>
      </w:r>
      <w:proofErr w:type="spellEnd"/>
      <w:r w:rsidR="00294CA8" w:rsidRPr="00294CA8">
        <w:rPr>
          <w:rFonts w:cs="ArialNarrow"/>
          <w:iCs/>
          <w:kern w:val="0"/>
          <w:szCs w:val="21"/>
        </w:rPr>
        <w:t xml:space="preserve"> Peace Award</w:t>
      </w:r>
      <w:r>
        <w:rPr>
          <w:rFonts w:cs="ArialNarrow"/>
          <w:iCs/>
          <w:kern w:val="0"/>
          <w:szCs w:val="21"/>
        </w:rPr>
        <w:t xml:space="preserve"> </w:t>
      </w:r>
      <w:r w:rsidR="00294CA8" w:rsidRPr="00294CA8">
        <w:rPr>
          <w:rFonts w:cs="ArialNarrow"/>
          <w:iCs/>
          <w:kern w:val="0"/>
          <w:szCs w:val="21"/>
        </w:rPr>
        <w:t>for her</w:t>
      </w:r>
      <w:r w:rsidR="00294CA8">
        <w:rPr>
          <w:rFonts w:cs="ArialNarrow"/>
          <w:iCs/>
          <w:kern w:val="0"/>
          <w:szCs w:val="21"/>
        </w:rPr>
        <w:t xml:space="preserve"> </w:t>
      </w:r>
      <w:r w:rsidR="00294CA8" w:rsidRPr="00294CA8">
        <w:rPr>
          <w:rFonts w:cs="ArialNarrow"/>
          <w:iCs/>
          <w:kern w:val="0"/>
          <w:szCs w:val="21"/>
        </w:rPr>
        <w:t>ongoing humanitarian work.</w:t>
      </w:r>
      <w:r w:rsidR="00B3164D">
        <w:rPr>
          <w:rFonts w:cs="ArialNarrow"/>
          <w:iCs/>
          <w:kern w:val="0"/>
          <w:szCs w:val="21"/>
        </w:rPr>
        <w:t xml:space="preserve"> </w:t>
      </w:r>
      <w:r w:rsidRPr="00FA764D">
        <w:rPr>
          <w:rFonts w:cs="ArialNarrow"/>
          <w:b/>
          <w:i/>
          <w:iCs/>
          <w:kern w:val="0"/>
          <w:szCs w:val="21"/>
        </w:rPr>
        <w:t>American Masters</w:t>
      </w:r>
      <w:r>
        <w:rPr>
          <w:rFonts w:cs="ArialNarrow"/>
          <w:iCs/>
          <w:kern w:val="0"/>
          <w:szCs w:val="21"/>
        </w:rPr>
        <w:t xml:space="preserve"> analyzes these aspects of the</w:t>
      </w:r>
      <w:r w:rsidRPr="00294CA8">
        <w:rPr>
          <w:rFonts w:cs="ArialNarrow"/>
          <w:iCs/>
          <w:kern w:val="0"/>
          <w:szCs w:val="21"/>
        </w:rPr>
        <w:t xml:space="preserve"> self-confessed renegade</w:t>
      </w:r>
      <w:r>
        <w:rPr>
          <w:rFonts w:cs="ArialNarrow"/>
          <w:iCs/>
          <w:kern w:val="0"/>
          <w:szCs w:val="21"/>
        </w:rPr>
        <w:t>’s life and career.</w:t>
      </w:r>
    </w:p>
    <w:p w14:paraId="68B11E8A" w14:textId="66204148" w:rsidR="00342E87" w:rsidRDefault="001B0250" w:rsidP="00123E61">
      <w:pPr>
        <w:pStyle w:val="NormalIndent"/>
        <w:ind w:right="-194" w:firstLine="720"/>
        <w:rPr>
          <w:iCs/>
          <w:szCs w:val="21"/>
        </w:rPr>
      </w:pPr>
      <w:r w:rsidRPr="001D28CB">
        <w:rPr>
          <w:szCs w:val="21"/>
        </w:rPr>
        <w:t xml:space="preserve">“As a filmmaker, one of the deepest desires is to engage the audience in the conversation unfolding on screen. I am thrilled to offer this in </w:t>
      </w:r>
      <w:r w:rsidRPr="001D28CB">
        <w:rPr>
          <w:b/>
          <w:i/>
          <w:szCs w:val="21"/>
        </w:rPr>
        <w:t>Beauty In Truth</w:t>
      </w:r>
      <w:r w:rsidRPr="001D28CB">
        <w:rPr>
          <w:szCs w:val="21"/>
        </w:rPr>
        <w:t xml:space="preserve">, where Alice’s openness, warmth and on-screen intimacy reflects our long history of kinship,” said Parmar. “Making </w:t>
      </w:r>
      <w:r w:rsidRPr="001D28CB">
        <w:rPr>
          <w:b/>
          <w:i/>
          <w:szCs w:val="21"/>
        </w:rPr>
        <w:t>Beauty In Truth</w:t>
      </w:r>
      <w:r w:rsidRPr="001D28CB">
        <w:rPr>
          <w:szCs w:val="21"/>
        </w:rPr>
        <w:t xml:space="preserve"> has been an adventure of discovery and sheer inspiration. I’m so pleased it will have a national audience on </w:t>
      </w:r>
      <w:r w:rsidRPr="001D28CB">
        <w:rPr>
          <w:b/>
          <w:i/>
          <w:szCs w:val="21"/>
        </w:rPr>
        <w:t>American Masters</w:t>
      </w:r>
      <w:r w:rsidRPr="001D28CB">
        <w:rPr>
          <w:szCs w:val="21"/>
        </w:rPr>
        <w:t xml:space="preserve">.” Parmar’s </w:t>
      </w:r>
      <w:r w:rsidR="00342E87" w:rsidRPr="001D28CB">
        <w:rPr>
          <w:szCs w:val="21"/>
        </w:rPr>
        <w:t xml:space="preserve">past works include feature film </w:t>
      </w:r>
      <w:r w:rsidR="00342E87" w:rsidRPr="001D28CB">
        <w:rPr>
          <w:i/>
          <w:iCs/>
          <w:szCs w:val="21"/>
        </w:rPr>
        <w:t xml:space="preserve">Nina’s Heavenly Delights </w:t>
      </w:r>
      <w:r w:rsidRPr="001D28CB">
        <w:rPr>
          <w:iCs/>
          <w:szCs w:val="21"/>
        </w:rPr>
        <w:t xml:space="preserve">(2006) </w:t>
      </w:r>
      <w:r w:rsidR="00342E87" w:rsidRPr="001D28CB">
        <w:rPr>
          <w:iCs/>
          <w:szCs w:val="21"/>
        </w:rPr>
        <w:t xml:space="preserve">and </w:t>
      </w:r>
      <w:r w:rsidRPr="001D28CB">
        <w:rPr>
          <w:iCs/>
          <w:szCs w:val="21"/>
        </w:rPr>
        <w:t xml:space="preserve">the </w:t>
      </w:r>
      <w:r w:rsidR="00342E87" w:rsidRPr="001D28CB">
        <w:rPr>
          <w:iCs/>
          <w:szCs w:val="21"/>
        </w:rPr>
        <w:t>documentar</w:t>
      </w:r>
      <w:r w:rsidRPr="001D28CB">
        <w:rPr>
          <w:iCs/>
          <w:szCs w:val="21"/>
        </w:rPr>
        <w:t>y</w:t>
      </w:r>
      <w:r w:rsidR="00342E87" w:rsidRPr="001D28CB">
        <w:rPr>
          <w:iCs/>
          <w:szCs w:val="21"/>
        </w:rPr>
        <w:t xml:space="preserve"> </w:t>
      </w:r>
      <w:r w:rsidR="00342E87" w:rsidRPr="001D28CB">
        <w:rPr>
          <w:i/>
          <w:iCs/>
          <w:szCs w:val="21"/>
        </w:rPr>
        <w:t>Warrior M</w:t>
      </w:r>
      <w:bookmarkStart w:id="1" w:name="_GoBack"/>
      <w:bookmarkEnd w:id="1"/>
      <w:r w:rsidR="00342E87" w:rsidRPr="001D28CB">
        <w:rPr>
          <w:i/>
          <w:iCs/>
          <w:szCs w:val="21"/>
        </w:rPr>
        <w:t>arks</w:t>
      </w:r>
      <w:r w:rsidRPr="001D28CB">
        <w:rPr>
          <w:i/>
          <w:iCs/>
          <w:szCs w:val="21"/>
        </w:rPr>
        <w:t xml:space="preserve"> </w:t>
      </w:r>
      <w:r w:rsidRPr="001D28CB">
        <w:rPr>
          <w:iCs/>
          <w:szCs w:val="21"/>
        </w:rPr>
        <w:t>(1993)</w:t>
      </w:r>
      <w:r w:rsidR="00342E87" w:rsidRPr="001D28CB">
        <w:rPr>
          <w:iCs/>
          <w:szCs w:val="21"/>
        </w:rPr>
        <w:t xml:space="preserve">, based on the book </w:t>
      </w:r>
      <w:r w:rsidRPr="001D28CB">
        <w:rPr>
          <w:iCs/>
          <w:szCs w:val="21"/>
        </w:rPr>
        <w:t xml:space="preserve">of the same name that </w:t>
      </w:r>
      <w:r w:rsidR="00342E87" w:rsidRPr="001D28CB">
        <w:rPr>
          <w:iCs/>
          <w:szCs w:val="21"/>
        </w:rPr>
        <w:t xml:space="preserve">she and Walker </w:t>
      </w:r>
      <w:r w:rsidR="002E54C7" w:rsidRPr="001D28CB">
        <w:rPr>
          <w:szCs w:val="21"/>
        </w:rPr>
        <w:t>co-authored</w:t>
      </w:r>
      <w:r w:rsidR="00342E87" w:rsidRPr="001D28CB">
        <w:rPr>
          <w:iCs/>
          <w:szCs w:val="21"/>
        </w:rPr>
        <w:t>.</w:t>
      </w:r>
    </w:p>
    <w:p w14:paraId="2E28B21F" w14:textId="67D78618" w:rsidR="00C509F4" w:rsidRPr="000A24B5" w:rsidRDefault="00C509F4" w:rsidP="00123E61">
      <w:pPr>
        <w:pStyle w:val="NormalIndent"/>
        <w:ind w:right="-194" w:firstLine="720"/>
        <w:rPr>
          <w:szCs w:val="21"/>
        </w:rPr>
      </w:pPr>
      <w:r w:rsidRPr="001D28CB">
        <w:rPr>
          <w:szCs w:val="21"/>
        </w:rPr>
        <w:t>“</w:t>
      </w:r>
      <w:r w:rsidRPr="001D28CB">
        <w:rPr>
          <w:rFonts w:cs="ArialNarrow"/>
          <w:b/>
          <w:i/>
          <w:iCs/>
          <w:kern w:val="0"/>
          <w:szCs w:val="21"/>
        </w:rPr>
        <w:t>Alice Walker: Beauty in Truth</w:t>
      </w:r>
      <w:r w:rsidRPr="00CA7B4B">
        <w:rPr>
          <w:i/>
          <w:iCs/>
          <w:szCs w:val="21"/>
        </w:rPr>
        <w:t xml:space="preserve"> </w:t>
      </w:r>
      <w:r w:rsidRPr="00CA7B4B">
        <w:rPr>
          <w:szCs w:val="21"/>
        </w:rPr>
        <w:t xml:space="preserve">is a complex exploration of a </w:t>
      </w:r>
      <w:r w:rsidR="001169C7">
        <w:rPr>
          <w:szCs w:val="21"/>
        </w:rPr>
        <w:t>pioneering artist</w:t>
      </w:r>
      <w:r w:rsidR="004931A4">
        <w:rPr>
          <w:szCs w:val="21"/>
        </w:rPr>
        <w:t xml:space="preserve"> and</w:t>
      </w:r>
      <w:r w:rsidR="001169C7">
        <w:rPr>
          <w:szCs w:val="21"/>
        </w:rPr>
        <w:t xml:space="preserve"> </w:t>
      </w:r>
      <w:r w:rsidRPr="00CA7B4B">
        <w:rPr>
          <w:szCs w:val="21"/>
        </w:rPr>
        <w:t>human rights activist</w:t>
      </w:r>
      <w:r w:rsidR="000A24B5">
        <w:rPr>
          <w:szCs w:val="21"/>
        </w:rPr>
        <w:t xml:space="preserve"> that gives </w:t>
      </w:r>
      <w:r w:rsidR="000A24B5" w:rsidRPr="00CA7B4B">
        <w:rPr>
          <w:szCs w:val="21"/>
        </w:rPr>
        <w:t>audiences a penetrating look at a life lived with passionate commitment</w:t>
      </w:r>
      <w:r w:rsidRPr="001D28CB">
        <w:rPr>
          <w:szCs w:val="21"/>
        </w:rPr>
        <w:t xml:space="preserve">,” said Stephen Segaller, vice president of programming for WNET. </w:t>
      </w:r>
      <w:r w:rsidR="00586756">
        <w:rPr>
          <w:szCs w:val="21"/>
        </w:rPr>
        <w:t>“</w:t>
      </w:r>
      <w:r w:rsidR="004E7AF9">
        <w:rPr>
          <w:szCs w:val="21"/>
        </w:rPr>
        <w:t>H</w:t>
      </w:r>
      <w:r w:rsidR="00586756">
        <w:rPr>
          <w:szCs w:val="21"/>
        </w:rPr>
        <w:t xml:space="preserve">aving the </w:t>
      </w:r>
      <w:r w:rsidR="00586756" w:rsidRPr="00B23609">
        <w:rPr>
          <w:b/>
          <w:i/>
          <w:szCs w:val="21"/>
        </w:rPr>
        <w:t>American Masters</w:t>
      </w:r>
      <w:r w:rsidR="00586756">
        <w:rPr>
          <w:szCs w:val="21"/>
        </w:rPr>
        <w:t xml:space="preserve"> premiere coincide with her 70</w:t>
      </w:r>
      <w:r w:rsidR="00586756" w:rsidRPr="00586756">
        <w:rPr>
          <w:szCs w:val="21"/>
          <w:vertAlign w:val="superscript"/>
        </w:rPr>
        <w:t>th</w:t>
      </w:r>
      <w:r w:rsidR="00586756">
        <w:rPr>
          <w:szCs w:val="21"/>
        </w:rPr>
        <w:t xml:space="preserve"> birthday</w:t>
      </w:r>
      <w:r w:rsidR="004E7AF9">
        <w:rPr>
          <w:szCs w:val="21"/>
        </w:rPr>
        <w:t xml:space="preserve"> is a nice bonus</w:t>
      </w:r>
      <w:r w:rsidR="00586756">
        <w:rPr>
          <w:szCs w:val="21"/>
        </w:rPr>
        <w:t>.”</w:t>
      </w:r>
    </w:p>
    <w:p w14:paraId="4E4D412E" w14:textId="461A6065" w:rsidR="00C222E5" w:rsidRPr="001D28CB" w:rsidRDefault="00C222E5" w:rsidP="00123E61">
      <w:pPr>
        <w:widowControl w:val="0"/>
        <w:autoSpaceDE w:val="0"/>
        <w:autoSpaceDN w:val="0"/>
        <w:adjustRightInd w:val="0"/>
        <w:ind w:right="-194" w:firstLine="720"/>
        <w:rPr>
          <w:szCs w:val="21"/>
        </w:rPr>
      </w:pPr>
      <w:r w:rsidRPr="001D28CB">
        <w:rPr>
          <w:szCs w:val="21"/>
        </w:rPr>
        <w:t xml:space="preserve">Launched in 1986 by series creator Susan Lacy, </w:t>
      </w:r>
      <w:r w:rsidRPr="001D28CB">
        <w:rPr>
          <w:b/>
          <w:bCs/>
          <w:i/>
          <w:iCs/>
          <w:szCs w:val="21"/>
        </w:rPr>
        <w:t>American Masters</w:t>
      </w:r>
      <w:r w:rsidRPr="001D28CB">
        <w:rPr>
          <w:szCs w:val="21"/>
        </w:rPr>
        <w:t xml:space="preserve"> has earned 26 Emmy Awards — including nine for Outstanding Non-Fiction Series since 1999 and five for Outstanding Non-Fiction Special — 12 </w:t>
      </w:r>
      <w:proofErr w:type="spellStart"/>
      <w:r w:rsidRPr="001D28CB">
        <w:rPr>
          <w:szCs w:val="21"/>
        </w:rPr>
        <w:t>Peabodys</w:t>
      </w:r>
      <w:proofErr w:type="spellEnd"/>
      <w:r w:rsidRPr="001D28CB">
        <w:rPr>
          <w:szCs w:val="21"/>
        </w:rPr>
        <w:t xml:space="preserve">, an Oscar, three Grammys, two Producers Guild Awards, and many other honors. Now </w:t>
      </w:r>
      <w:r w:rsidR="00863E6D" w:rsidRPr="001D28CB">
        <w:rPr>
          <w:szCs w:val="21"/>
        </w:rPr>
        <w:t>in</w:t>
      </w:r>
      <w:r w:rsidRPr="001D28CB">
        <w:rPr>
          <w:szCs w:val="21"/>
        </w:rPr>
        <w:t xml:space="preserve"> its 28</w:t>
      </w:r>
      <w:r w:rsidRPr="001D28CB">
        <w:rPr>
          <w:szCs w:val="21"/>
          <w:vertAlign w:val="superscript"/>
        </w:rPr>
        <w:t>th</w:t>
      </w:r>
      <w:r w:rsidRPr="001D28CB">
        <w:rPr>
          <w:szCs w:val="21"/>
        </w:rPr>
        <w:t xml:space="preserve"> season on PBS, the series is a production of </w:t>
      </w:r>
      <w:hyperlink r:id="rId17" w:history="1">
        <w:r w:rsidRPr="001D28CB">
          <w:rPr>
            <w:rStyle w:val="Hyperlink"/>
            <w:szCs w:val="21"/>
          </w:rPr>
          <w:t>THIRTEEN</w:t>
        </w:r>
      </w:hyperlink>
      <w:r w:rsidRPr="001D28CB">
        <w:rPr>
          <w:szCs w:val="21"/>
        </w:rPr>
        <w:t xml:space="preserve">. </w:t>
      </w:r>
      <w:hyperlink r:id="rId18" w:history="1">
        <w:r w:rsidRPr="001D28CB">
          <w:rPr>
            <w:rStyle w:val="Hyperlink"/>
            <w:szCs w:val="21"/>
          </w:rPr>
          <w:t>WNET</w:t>
        </w:r>
      </w:hyperlink>
      <w:r w:rsidRPr="001D28CB">
        <w:rPr>
          <w:szCs w:val="21"/>
        </w:rPr>
        <w:t xml:space="preserve"> is the parent company of THIRTEEN and WLIW21, New York’s public television stations, and operator of NJTV. For more than 50 years, THIRTEEN has been a partner with the tri-state community, using its rich resources to inform and inspire the passionate people of New York and the world to better understand and address the issues that challenge our diverse communities.  </w:t>
      </w:r>
    </w:p>
    <w:p w14:paraId="04CA4EBE" w14:textId="77777777" w:rsidR="00C222E5" w:rsidRDefault="00C222E5" w:rsidP="00123E61">
      <w:pPr>
        <w:autoSpaceDE w:val="0"/>
        <w:autoSpaceDN w:val="0"/>
        <w:ind w:right="-194" w:firstLine="720"/>
        <w:rPr>
          <w:color w:val="000000"/>
          <w:szCs w:val="21"/>
        </w:rPr>
      </w:pPr>
      <w:r w:rsidRPr="001D28CB">
        <w:rPr>
          <w:szCs w:val="21"/>
        </w:rPr>
        <w:t xml:space="preserve">To take </w:t>
      </w:r>
      <w:r w:rsidRPr="001D28CB">
        <w:rPr>
          <w:b/>
          <w:bCs/>
          <w:i/>
          <w:iCs/>
          <w:szCs w:val="21"/>
        </w:rPr>
        <w:t>American Masters</w:t>
      </w:r>
      <w:r w:rsidRPr="001D28CB">
        <w:rPr>
          <w:szCs w:val="21"/>
        </w:rPr>
        <w:t xml:space="preserve"> beyond the television broadcast and further explore the themes, stories and personalities of masters past and present, the companion website (</w:t>
      </w:r>
      <w:hyperlink r:id="rId19" w:history="1">
        <w:r w:rsidRPr="001D28CB">
          <w:rPr>
            <w:rStyle w:val="Hyperlink"/>
            <w:szCs w:val="21"/>
          </w:rPr>
          <w:t>http://pbs.org/americanmasters</w:t>
        </w:r>
      </w:hyperlink>
      <w:r w:rsidRPr="001D28CB">
        <w:rPr>
          <w:szCs w:val="21"/>
        </w:rPr>
        <w:t xml:space="preserve">) offers streaming video of select films, interviews, photos, outtakes, essays, and other resources. </w:t>
      </w:r>
      <w:r w:rsidRPr="001D28CB">
        <w:rPr>
          <w:b/>
          <w:bCs/>
          <w:i/>
          <w:iCs/>
          <w:color w:val="000000"/>
          <w:szCs w:val="21"/>
        </w:rPr>
        <w:t>American Masters</w:t>
      </w:r>
      <w:r w:rsidRPr="001D28CB">
        <w:rPr>
          <w:color w:val="000000"/>
          <w:szCs w:val="21"/>
        </w:rPr>
        <w:t xml:space="preserve"> is also seen on the WORLD channel, a 24/7, full-service multicast channel featuring public television’s signature nonfiction documentary, science and news programming, broadcast in nearly two-thirds of the United States.</w:t>
      </w:r>
    </w:p>
    <w:p w14:paraId="4A9061E3" w14:textId="22865569" w:rsidR="00123E61" w:rsidRDefault="00123E61" w:rsidP="00123E61">
      <w:pPr>
        <w:pStyle w:val="NormalIndent"/>
        <w:ind w:right="-194" w:firstLine="720"/>
      </w:pPr>
      <w:r w:rsidRPr="001D28CB">
        <w:rPr>
          <w:b/>
          <w:bCs/>
          <w:i/>
          <w:iCs/>
          <w:szCs w:val="21"/>
        </w:rPr>
        <w:t>American Masters</w:t>
      </w:r>
      <w:r w:rsidRPr="001D28CB">
        <w:rPr>
          <w:szCs w:val="21"/>
        </w:rPr>
        <w:t xml:space="preserve"> </w:t>
      </w:r>
      <w:r>
        <w:rPr>
          <w:szCs w:val="21"/>
        </w:rPr>
        <w:t xml:space="preserve">— </w:t>
      </w:r>
      <w:r w:rsidRPr="00123E61">
        <w:rPr>
          <w:b/>
          <w:i/>
        </w:rPr>
        <w:t>Alice Walker: Beauty in Truth</w:t>
      </w:r>
      <w:r w:rsidRPr="00123E61">
        <w:t xml:space="preserve"> is one of 50 films that form part of Women and Girls Lead, a public media campaign spearheaded by the Independent Television </w:t>
      </w:r>
      <w:r>
        <w:t>S</w:t>
      </w:r>
      <w:r w:rsidRPr="00123E61">
        <w:t>ervice, that harnesses the power of documentary film to showcase extraordinary women and girls who are changing the world</w:t>
      </w:r>
      <w:r>
        <w:t>.</w:t>
      </w:r>
      <w:r w:rsidRPr="00123E61">
        <w:t xml:space="preserve"> </w:t>
      </w:r>
      <w:r w:rsidR="00C74E68">
        <w:t>The initiative features g</w:t>
      </w:r>
      <w:r w:rsidRPr="00123E61">
        <w:t xml:space="preserve">roundbreaking women like </w:t>
      </w:r>
      <w:r w:rsidRPr="00123E61">
        <w:lastRenderedPageBreak/>
        <w:t>Alice Walker, who refuse to submit to gender stereotypes or compromise her form of artistic expression.</w:t>
      </w:r>
    </w:p>
    <w:p w14:paraId="6FF0103C" w14:textId="04CDF368" w:rsidR="002A4D86" w:rsidRPr="00B70543" w:rsidRDefault="002A4D86" w:rsidP="00123E61">
      <w:pPr>
        <w:pStyle w:val="NormalIndent"/>
        <w:ind w:right="-194" w:firstLine="720"/>
        <w:rPr>
          <w:bCs/>
          <w:szCs w:val="21"/>
        </w:rPr>
      </w:pPr>
      <w:r w:rsidRPr="001D28CB">
        <w:rPr>
          <w:rFonts w:cs="ArialNarrow"/>
          <w:b/>
          <w:i/>
          <w:iCs/>
          <w:kern w:val="0"/>
          <w:szCs w:val="21"/>
        </w:rPr>
        <w:t>Alice Walker: Beauty in Truth</w:t>
      </w:r>
      <w:r w:rsidR="00C222E5" w:rsidRPr="001D28CB">
        <w:rPr>
          <w:szCs w:val="21"/>
        </w:rPr>
        <w:t xml:space="preserve"> is a </w:t>
      </w:r>
      <w:r w:rsidR="00B70543" w:rsidRPr="00B70543">
        <w:rPr>
          <w:bCs/>
          <w:szCs w:val="21"/>
        </w:rPr>
        <w:t xml:space="preserve">Kali Films LTD and Kali8 Productions LLC and </w:t>
      </w:r>
      <w:r w:rsidR="00B70543" w:rsidRPr="00BC7227">
        <w:rPr>
          <w:b/>
          <w:bCs/>
          <w:i/>
          <w:szCs w:val="21"/>
        </w:rPr>
        <w:t>American Masters</w:t>
      </w:r>
      <w:r w:rsidR="00B70543" w:rsidRPr="00B70543">
        <w:rPr>
          <w:bCs/>
          <w:szCs w:val="21"/>
        </w:rPr>
        <w:t xml:space="preserve"> for THIRTEEN production in co-production with Buddhist Broadcasting Foundation and the Independent Television Service and in association</w:t>
      </w:r>
      <w:r w:rsidR="00B70543">
        <w:rPr>
          <w:bCs/>
          <w:szCs w:val="21"/>
        </w:rPr>
        <w:t xml:space="preserve"> with Artemis Rising Foundation</w:t>
      </w:r>
      <w:r w:rsidR="0088775F">
        <w:rPr>
          <w:bCs/>
          <w:szCs w:val="21"/>
        </w:rPr>
        <w:t xml:space="preserve">. </w:t>
      </w:r>
      <w:r w:rsidRPr="002A4D86">
        <w:rPr>
          <w:szCs w:val="21"/>
        </w:rPr>
        <w:t>Pratibha Parmar</w:t>
      </w:r>
      <w:r w:rsidRPr="001D28CB">
        <w:rPr>
          <w:szCs w:val="21"/>
        </w:rPr>
        <w:t xml:space="preserve"> </w:t>
      </w:r>
      <w:r w:rsidR="00C222E5" w:rsidRPr="001D28CB">
        <w:rPr>
          <w:szCs w:val="21"/>
        </w:rPr>
        <w:t xml:space="preserve">is </w:t>
      </w:r>
      <w:r>
        <w:rPr>
          <w:szCs w:val="21"/>
        </w:rPr>
        <w:t xml:space="preserve">writer, </w:t>
      </w:r>
      <w:r w:rsidR="00C222E5" w:rsidRPr="001D28CB">
        <w:rPr>
          <w:szCs w:val="21"/>
        </w:rPr>
        <w:t xml:space="preserve">director and producer. </w:t>
      </w:r>
      <w:r w:rsidRPr="002A4D86">
        <w:rPr>
          <w:szCs w:val="21"/>
        </w:rPr>
        <w:t>Shaheen Haq</w:t>
      </w:r>
      <w:r w:rsidR="00C222E5" w:rsidRPr="001D28CB">
        <w:rPr>
          <w:szCs w:val="21"/>
        </w:rPr>
        <w:t xml:space="preserve"> is producer. </w:t>
      </w:r>
      <w:proofErr w:type="spellStart"/>
      <w:r w:rsidR="004E7AF9" w:rsidRPr="002A4D86">
        <w:rPr>
          <w:szCs w:val="21"/>
        </w:rPr>
        <w:t>Babeth</w:t>
      </w:r>
      <w:proofErr w:type="spellEnd"/>
      <w:r w:rsidR="004E7AF9" w:rsidRPr="002A4D86">
        <w:rPr>
          <w:szCs w:val="21"/>
        </w:rPr>
        <w:t xml:space="preserve"> M. </w:t>
      </w:r>
      <w:proofErr w:type="spellStart"/>
      <w:r w:rsidR="004E7AF9" w:rsidRPr="002A4D86">
        <w:rPr>
          <w:szCs w:val="21"/>
        </w:rPr>
        <w:t>VanLoo</w:t>
      </w:r>
      <w:proofErr w:type="spellEnd"/>
      <w:r w:rsidR="004E7AF9">
        <w:rPr>
          <w:szCs w:val="21"/>
        </w:rPr>
        <w:t xml:space="preserve">, </w:t>
      </w:r>
      <w:r w:rsidR="004E7AF9" w:rsidRPr="002A4D86">
        <w:rPr>
          <w:szCs w:val="21"/>
        </w:rPr>
        <w:t xml:space="preserve">Eve </w:t>
      </w:r>
      <w:proofErr w:type="spellStart"/>
      <w:r w:rsidR="004E7AF9" w:rsidRPr="002A4D86">
        <w:rPr>
          <w:szCs w:val="21"/>
        </w:rPr>
        <w:t>Ensler</w:t>
      </w:r>
      <w:proofErr w:type="spellEnd"/>
      <w:r w:rsidR="004E7AF9">
        <w:rPr>
          <w:szCs w:val="21"/>
        </w:rPr>
        <w:t xml:space="preserve">, </w:t>
      </w:r>
      <w:r w:rsidR="004E7AF9" w:rsidRPr="002A4D86">
        <w:rPr>
          <w:szCs w:val="21"/>
        </w:rPr>
        <w:t xml:space="preserve">Regina </w:t>
      </w:r>
      <w:proofErr w:type="spellStart"/>
      <w:r w:rsidR="004E7AF9" w:rsidRPr="002A4D86">
        <w:rPr>
          <w:szCs w:val="21"/>
        </w:rPr>
        <w:t>Kulik</w:t>
      </w:r>
      <w:proofErr w:type="spellEnd"/>
      <w:r w:rsidR="004E7AF9" w:rsidRPr="002A4D86">
        <w:rPr>
          <w:szCs w:val="21"/>
        </w:rPr>
        <w:t xml:space="preserve"> Scully</w:t>
      </w:r>
      <w:r w:rsidR="004E7AF9">
        <w:rPr>
          <w:szCs w:val="21"/>
        </w:rPr>
        <w:t xml:space="preserve"> and </w:t>
      </w:r>
      <w:r w:rsidR="004E7AF9" w:rsidRPr="002A4D86">
        <w:rPr>
          <w:szCs w:val="21"/>
        </w:rPr>
        <w:t>Deborah Santana</w:t>
      </w:r>
      <w:r w:rsidR="004E7AF9">
        <w:rPr>
          <w:szCs w:val="21"/>
        </w:rPr>
        <w:t xml:space="preserve"> are executive producers. </w:t>
      </w:r>
      <w:r w:rsidR="004E7AF9" w:rsidRPr="002A4D86">
        <w:rPr>
          <w:szCs w:val="21"/>
        </w:rPr>
        <w:t>Pratibha Parmar, Paul Monaghan</w:t>
      </w:r>
      <w:r w:rsidR="004E7AF9">
        <w:rPr>
          <w:szCs w:val="21"/>
        </w:rPr>
        <w:t xml:space="preserve"> and</w:t>
      </w:r>
      <w:r w:rsidR="004E7AF9" w:rsidRPr="002A4D86">
        <w:rPr>
          <w:szCs w:val="21"/>
        </w:rPr>
        <w:t xml:space="preserve"> Linda</w:t>
      </w:r>
      <w:r w:rsidR="004E7AF9">
        <w:rPr>
          <w:szCs w:val="21"/>
        </w:rPr>
        <w:t xml:space="preserve"> </w:t>
      </w:r>
      <w:proofErr w:type="spellStart"/>
      <w:r w:rsidR="004E7AF9" w:rsidRPr="002A4D86">
        <w:rPr>
          <w:szCs w:val="21"/>
        </w:rPr>
        <w:t>Peckham</w:t>
      </w:r>
      <w:proofErr w:type="spellEnd"/>
      <w:r w:rsidR="004E7AF9">
        <w:rPr>
          <w:szCs w:val="21"/>
        </w:rPr>
        <w:t xml:space="preserve"> are</w:t>
      </w:r>
      <w:r w:rsidR="00C222E5" w:rsidRPr="001D28CB">
        <w:rPr>
          <w:szCs w:val="21"/>
        </w:rPr>
        <w:t xml:space="preserve"> editor</w:t>
      </w:r>
      <w:r w:rsidR="004E7AF9">
        <w:rPr>
          <w:szCs w:val="21"/>
        </w:rPr>
        <w:t>s</w:t>
      </w:r>
      <w:r w:rsidR="00C222E5" w:rsidRPr="001D28CB">
        <w:rPr>
          <w:szCs w:val="21"/>
        </w:rPr>
        <w:t xml:space="preserve">. </w:t>
      </w:r>
      <w:r w:rsidR="004E7AF9" w:rsidRPr="002A4D86">
        <w:rPr>
          <w:szCs w:val="21"/>
        </w:rPr>
        <w:t xml:space="preserve">Original music composed by </w:t>
      </w:r>
      <w:proofErr w:type="spellStart"/>
      <w:r w:rsidR="004E7AF9" w:rsidRPr="002A4D86">
        <w:rPr>
          <w:szCs w:val="21"/>
        </w:rPr>
        <w:t>Tena</w:t>
      </w:r>
      <w:proofErr w:type="spellEnd"/>
      <w:r w:rsidR="004E7AF9" w:rsidRPr="002A4D86">
        <w:rPr>
          <w:szCs w:val="21"/>
        </w:rPr>
        <w:t xml:space="preserve"> R. Clark and Tim </w:t>
      </w:r>
      <w:proofErr w:type="spellStart"/>
      <w:r w:rsidR="004E7AF9" w:rsidRPr="002A4D86">
        <w:rPr>
          <w:szCs w:val="21"/>
        </w:rPr>
        <w:t>Heint</w:t>
      </w:r>
      <w:r w:rsidR="00E40BD9">
        <w:rPr>
          <w:szCs w:val="21"/>
        </w:rPr>
        <w:t>z</w:t>
      </w:r>
      <w:proofErr w:type="spellEnd"/>
      <w:r w:rsidR="004E7AF9">
        <w:rPr>
          <w:szCs w:val="21"/>
        </w:rPr>
        <w:t xml:space="preserve"> with f</w:t>
      </w:r>
      <w:r w:rsidR="004E7AF9" w:rsidRPr="002A4D86">
        <w:rPr>
          <w:szCs w:val="21"/>
        </w:rPr>
        <w:t xml:space="preserve">eatured </w:t>
      </w:r>
      <w:r w:rsidR="004E7AF9">
        <w:rPr>
          <w:szCs w:val="21"/>
        </w:rPr>
        <w:t>m</w:t>
      </w:r>
      <w:r w:rsidR="004E7AF9" w:rsidRPr="002A4D86">
        <w:rPr>
          <w:szCs w:val="21"/>
        </w:rPr>
        <w:t>usic by Christen Lien</w:t>
      </w:r>
      <w:r w:rsidR="004E7AF9">
        <w:rPr>
          <w:szCs w:val="21"/>
        </w:rPr>
        <w:t xml:space="preserve">. </w:t>
      </w:r>
      <w:r w:rsidR="004E7AF9" w:rsidRPr="002A4D86">
        <w:rPr>
          <w:szCs w:val="21"/>
        </w:rPr>
        <w:t xml:space="preserve">Andy </w:t>
      </w:r>
      <w:proofErr w:type="spellStart"/>
      <w:r w:rsidR="004E7AF9" w:rsidRPr="002A4D86">
        <w:rPr>
          <w:szCs w:val="21"/>
        </w:rPr>
        <w:t>Shallal</w:t>
      </w:r>
      <w:proofErr w:type="spellEnd"/>
      <w:r w:rsidR="004E7AF9">
        <w:rPr>
          <w:szCs w:val="21"/>
        </w:rPr>
        <w:t xml:space="preserve"> is a</w:t>
      </w:r>
      <w:r w:rsidR="004E7AF9" w:rsidRPr="002A4D86">
        <w:rPr>
          <w:szCs w:val="21"/>
        </w:rPr>
        <w:t xml:space="preserve">ssociate </w:t>
      </w:r>
      <w:r w:rsidR="004E7AF9">
        <w:rPr>
          <w:szCs w:val="21"/>
        </w:rPr>
        <w:t>p</w:t>
      </w:r>
      <w:r w:rsidR="004E7AF9" w:rsidRPr="002A4D86">
        <w:rPr>
          <w:szCs w:val="21"/>
        </w:rPr>
        <w:t>roducer</w:t>
      </w:r>
      <w:r w:rsidR="00C222E5" w:rsidRPr="001D28CB">
        <w:rPr>
          <w:szCs w:val="21"/>
        </w:rPr>
        <w:t xml:space="preserve">. For </w:t>
      </w:r>
      <w:r w:rsidR="00C222E5" w:rsidRPr="001D28CB">
        <w:rPr>
          <w:b/>
          <w:i/>
          <w:szCs w:val="21"/>
        </w:rPr>
        <w:t>American Masters</w:t>
      </w:r>
      <w:r w:rsidR="00C222E5" w:rsidRPr="001D28CB">
        <w:rPr>
          <w:szCs w:val="21"/>
        </w:rPr>
        <w:t>: Susan Lacy is executive producer. Stephen Segaller is executive-in-charge.</w:t>
      </w:r>
      <w:r w:rsidRPr="002A4D86">
        <w:rPr>
          <w:rFonts w:ascii="ArialMT" w:hAnsi="ArialMT" w:cs="ArialMT"/>
          <w:kern w:val="0"/>
          <w:sz w:val="24"/>
          <w:szCs w:val="24"/>
        </w:rPr>
        <w:t xml:space="preserve"> </w:t>
      </w:r>
      <w:r w:rsidR="00B57F12">
        <w:rPr>
          <w:bCs/>
          <w:szCs w:val="21"/>
        </w:rPr>
        <w:t xml:space="preserve">For </w:t>
      </w:r>
      <w:r w:rsidR="00B70543" w:rsidRPr="00B70543">
        <w:rPr>
          <w:bCs/>
          <w:szCs w:val="21"/>
        </w:rPr>
        <w:t>Independent Television Servic</w:t>
      </w:r>
      <w:r w:rsidR="00B70543">
        <w:rPr>
          <w:bCs/>
          <w:szCs w:val="21"/>
        </w:rPr>
        <w:t>e</w:t>
      </w:r>
      <w:r w:rsidR="00B57F12">
        <w:rPr>
          <w:bCs/>
          <w:szCs w:val="21"/>
        </w:rPr>
        <w:t xml:space="preserve">: </w:t>
      </w:r>
      <w:r w:rsidRPr="002A4D86">
        <w:rPr>
          <w:szCs w:val="21"/>
        </w:rPr>
        <w:t xml:space="preserve">Sally Jo Fifer </w:t>
      </w:r>
      <w:r w:rsidR="00B57F12">
        <w:rPr>
          <w:szCs w:val="21"/>
        </w:rPr>
        <w:t>is executive producer.</w:t>
      </w:r>
    </w:p>
    <w:p w14:paraId="6477CC47" w14:textId="7BB9CEA1" w:rsidR="00C222E5" w:rsidRPr="001D28CB" w:rsidRDefault="00C222E5" w:rsidP="00123E61">
      <w:pPr>
        <w:ind w:right="-194" w:firstLine="720"/>
        <w:rPr>
          <w:szCs w:val="21"/>
        </w:rPr>
      </w:pPr>
      <w:r w:rsidRPr="001D28CB">
        <w:rPr>
          <w:b/>
          <w:bCs/>
          <w:i/>
          <w:iCs/>
          <w:szCs w:val="21"/>
        </w:rPr>
        <w:t>American Masters</w:t>
      </w:r>
      <w:r w:rsidRPr="001D28CB">
        <w:rPr>
          <w:szCs w:val="21"/>
        </w:rPr>
        <w:t xml:space="preserve"> is made possible by the support of the National Endowment for the Arts and by the Corporation for Public Broadcasting. Additional funding for </w:t>
      </w:r>
      <w:r w:rsidRPr="001D28CB">
        <w:rPr>
          <w:b/>
          <w:bCs/>
          <w:i/>
          <w:iCs/>
          <w:szCs w:val="21"/>
        </w:rPr>
        <w:t>American Masters</w:t>
      </w:r>
      <w:r w:rsidRPr="001D28CB">
        <w:rPr>
          <w:szCs w:val="21"/>
        </w:rPr>
        <w:t xml:space="preserve"> is provided by Rosalind P. Walter, </w:t>
      </w:r>
      <w:r w:rsidR="008A6703" w:rsidRPr="008A6703">
        <w:rPr>
          <w:szCs w:val="21"/>
        </w:rPr>
        <w:t xml:space="preserve">Anne Ray Charitable Trust, </w:t>
      </w:r>
      <w:r w:rsidRPr="001D28CB">
        <w:rPr>
          <w:szCs w:val="21"/>
        </w:rPr>
        <w:t xml:space="preserve">Cheryl and Philip Milstein Family, </w:t>
      </w:r>
      <w:proofErr w:type="gramStart"/>
      <w:r w:rsidRPr="001D28CB">
        <w:rPr>
          <w:szCs w:val="21"/>
        </w:rPr>
        <w:t>The</w:t>
      </w:r>
      <w:proofErr w:type="gramEnd"/>
      <w:r w:rsidRPr="001D28CB">
        <w:rPr>
          <w:szCs w:val="21"/>
        </w:rPr>
        <w:t xml:space="preserve"> Blanche &amp; Irving Laurie Foundation, Rolf and Elizabeth Rosenthal, Jack </w:t>
      </w:r>
      <w:proofErr w:type="spellStart"/>
      <w:r w:rsidRPr="001D28CB">
        <w:rPr>
          <w:szCs w:val="21"/>
        </w:rPr>
        <w:t>Rudin</w:t>
      </w:r>
      <w:proofErr w:type="spellEnd"/>
      <w:r w:rsidRPr="001D28CB">
        <w:rPr>
          <w:szCs w:val="21"/>
        </w:rPr>
        <w:t xml:space="preserve">, The André and Elizabeth </w:t>
      </w:r>
      <w:proofErr w:type="spellStart"/>
      <w:r w:rsidRPr="001D28CB">
        <w:rPr>
          <w:szCs w:val="21"/>
        </w:rPr>
        <w:t>Kertész</w:t>
      </w:r>
      <w:proofErr w:type="spellEnd"/>
      <w:r w:rsidRPr="001D28CB">
        <w:rPr>
          <w:szCs w:val="21"/>
        </w:rPr>
        <w:t xml:space="preserve"> Foundation, Michael &amp; Helen Schaffer Foundation, and public television viewers. </w:t>
      </w:r>
      <w:proofErr w:type="gramStart"/>
      <w:r w:rsidR="004613A2">
        <w:rPr>
          <w:szCs w:val="21"/>
        </w:rPr>
        <w:t xml:space="preserve">Funding for </w:t>
      </w:r>
      <w:r w:rsidR="004613A2" w:rsidRPr="004613A2">
        <w:rPr>
          <w:b/>
          <w:i/>
          <w:szCs w:val="21"/>
        </w:rPr>
        <w:t>Alice Walker: Beauty in Truth</w:t>
      </w:r>
      <w:r w:rsidR="004613A2">
        <w:rPr>
          <w:szCs w:val="21"/>
        </w:rPr>
        <w:t xml:space="preserve"> is provided in part by </w:t>
      </w:r>
      <w:r w:rsidR="004613A2" w:rsidRPr="004613A2">
        <w:rPr>
          <w:szCs w:val="21"/>
        </w:rPr>
        <w:t>National Endowment for the Arts</w:t>
      </w:r>
      <w:r w:rsidR="004613A2">
        <w:rPr>
          <w:szCs w:val="21"/>
        </w:rPr>
        <w:t>,</w:t>
      </w:r>
      <w:r w:rsidR="00E40BD9">
        <w:rPr>
          <w:szCs w:val="21"/>
        </w:rPr>
        <w:t xml:space="preserve"> </w:t>
      </w:r>
      <w:r w:rsidR="004613A2" w:rsidRPr="004613A2">
        <w:rPr>
          <w:szCs w:val="21"/>
        </w:rPr>
        <w:t>Ms. Foundation</w:t>
      </w:r>
      <w:r w:rsidR="004613A2">
        <w:rPr>
          <w:szCs w:val="21"/>
        </w:rPr>
        <w:t xml:space="preserve">, </w:t>
      </w:r>
      <w:r w:rsidR="004613A2" w:rsidRPr="004613A2">
        <w:rPr>
          <w:szCs w:val="21"/>
        </w:rPr>
        <w:t>Berkel</w:t>
      </w:r>
      <w:r w:rsidR="004613A2">
        <w:rPr>
          <w:szCs w:val="21"/>
        </w:rPr>
        <w:t>e</w:t>
      </w:r>
      <w:r w:rsidR="004613A2" w:rsidRPr="004613A2">
        <w:rPr>
          <w:szCs w:val="21"/>
        </w:rPr>
        <w:t xml:space="preserve">y Film </w:t>
      </w:r>
      <w:r w:rsidR="004613A2">
        <w:rPr>
          <w:szCs w:val="21"/>
        </w:rPr>
        <w:t>F</w:t>
      </w:r>
      <w:r w:rsidR="004613A2" w:rsidRPr="004613A2">
        <w:rPr>
          <w:szCs w:val="21"/>
        </w:rPr>
        <w:t>oundation</w:t>
      </w:r>
      <w:r w:rsidR="004613A2">
        <w:rPr>
          <w:szCs w:val="21"/>
        </w:rPr>
        <w:t xml:space="preserve">, </w:t>
      </w:r>
      <w:r w:rsidR="004613A2" w:rsidRPr="004613A2">
        <w:rPr>
          <w:szCs w:val="21"/>
        </w:rPr>
        <w:t>Rosenthal Family Foundation</w:t>
      </w:r>
      <w:r w:rsidR="004613A2">
        <w:rPr>
          <w:szCs w:val="21"/>
        </w:rPr>
        <w:t xml:space="preserve">, </w:t>
      </w:r>
      <w:r w:rsidR="004613A2" w:rsidRPr="004613A2">
        <w:rPr>
          <w:szCs w:val="21"/>
        </w:rPr>
        <w:t>Schwab Charitable Fund</w:t>
      </w:r>
      <w:r w:rsidR="004613A2">
        <w:rPr>
          <w:szCs w:val="21"/>
        </w:rPr>
        <w:t xml:space="preserve">, </w:t>
      </w:r>
      <w:r w:rsidR="004613A2" w:rsidRPr="004613A2">
        <w:rPr>
          <w:szCs w:val="21"/>
        </w:rPr>
        <w:t>Integrated Archive</w:t>
      </w:r>
      <w:r w:rsidR="00E40BD9">
        <w:rPr>
          <w:szCs w:val="21"/>
        </w:rPr>
        <w:t xml:space="preserve"> </w:t>
      </w:r>
      <w:r w:rsidR="004613A2" w:rsidRPr="004613A2">
        <w:rPr>
          <w:szCs w:val="21"/>
        </w:rPr>
        <w:t>Systems</w:t>
      </w:r>
      <w:r w:rsidR="004613A2">
        <w:rPr>
          <w:szCs w:val="21"/>
        </w:rPr>
        <w:t xml:space="preserve">, </w:t>
      </w:r>
      <w:r w:rsidR="00D839EA">
        <w:rPr>
          <w:szCs w:val="21"/>
        </w:rPr>
        <w:t xml:space="preserve">Inc., </w:t>
      </w:r>
      <w:r w:rsidR="004613A2" w:rsidRPr="004613A2">
        <w:rPr>
          <w:szCs w:val="21"/>
        </w:rPr>
        <w:t>Screen South</w:t>
      </w:r>
      <w:r w:rsidR="00E40BD9">
        <w:rPr>
          <w:szCs w:val="21"/>
        </w:rPr>
        <w:t xml:space="preserve"> (UK Film Council)</w:t>
      </w:r>
      <w:r w:rsidR="004613A2">
        <w:rPr>
          <w:szCs w:val="21"/>
        </w:rPr>
        <w:t>,</w:t>
      </w:r>
      <w:r w:rsidR="00E40BD9">
        <w:rPr>
          <w:szCs w:val="21"/>
        </w:rPr>
        <w:t xml:space="preserve"> </w:t>
      </w:r>
      <w:r w:rsidR="004613A2">
        <w:rPr>
          <w:szCs w:val="21"/>
        </w:rPr>
        <w:t xml:space="preserve">and </w:t>
      </w:r>
      <w:proofErr w:type="spellStart"/>
      <w:r w:rsidR="004613A2" w:rsidRPr="004613A2">
        <w:rPr>
          <w:szCs w:val="21"/>
        </w:rPr>
        <w:t>Astrae</w:t>
      </w:r>
      <w:proofErr w:type="spellEnd"/>
      <w:r w:rsidR="004613A2" w:rsidRPr="004613A2">
        <w:rPr>
          <w:szCs w:val="21"/>
        </w:rPr>
        <w:t xml:space="preserve"> Lesbian Foundation </w:t>
      </w:r>
      <w:r w:rsidR="004613A2">
        <w:rPr>
          <w:szCs w:val="21"/>
        </w:rPr>
        <w:t>f</w:t>
      </w:r>
      <w:r w:rsidR="004613A2" w:rsidRPr="004613A2">
        <w:rPr>
          <w:szCs w:val="21"/>
        </w:rPr>
        <w:t>or Justice</w:t>
      </w:r>
      <w:r w:rsidR="004613A2">
        <w:rPr>
          <w:szCs w:val="21"/>
        </w:rPr>
        <w:t>.</w:t>
      </w:r>
      <w:proofErr w:type="gramEnd"/>
    </w:p>
    <w:p w14:paraId="62E49AAE" w14:textId="77777777" w:rsidR="00C222E5" w:rsidRPr="00123E61" w:rsidRDefault="00C222E5" w:rsidP="00123E61">
      <w:pPr>
        <w:pStyle w:val="NormalIndent"/>
        <w:spacing w:line="240" w:lineRule="auto"/>
        <w:ind w:right="-194"/>
        <w:rPr>
          <w:sz w:val="20"/>
        </w:rPr>
      </w:pPr>
    </w:p>
    <w:p w14:paraId="770EEBB6" w14:textId="77777777" w:rsidR="00C222E5" w:rsidRPr="00123E61" w:rsidRDefault="00C222E5" w:rsidP="00123E61">
      <w:pPr>
        <w:spacing w:line="240" w:lineRule="auto"/>
        <w:ind w:right="-194"/>
        <w:jc w:val="center"/>
        <w:rPr>
          <w:sz w:val="20"/>
        </w:rPr>
      </w:pPr>
      <w:r w:rsidRPr="00123E61">
        <w:rPr>
          <w:sz w:val="20"/>
        </w:rPr>
        <w:t>###</w:t>
      </w:r>
    </w:p>
    <w:bookmarkEnd w:id="0"/>
    <w:p w14:paraId="1275918B" w14:textId="77777777" w:rsidR="00C222E5" w:rsidRPr="00123E61" w:rsidRDefault="00C222E5" w:rsidP="00123E61">
      <w:pPr>
        <w:pStyle w:val="Small"/>
        <w:spacing w:line="240" w:lineRule="auto"/>
        <w:ind w:right="-194"/>
        <w:rPr>
          <w:bCs/>
          <w:sz w:val="20"/>
        </w:rPr>
      </w:pPr>
    </w:p>
    <w:p w14:paraId="435D2EAE" w14:textId="77777777" w:rsidR="00C222E5" w:rsidRPr="00123E61" w:rsidRDefault="00C222E5" w:rsidP="00123E61">
      <w:pPr>
        <w:pStyle w:val="Small"/>
        <w:spacing w:line="240" w:lineRule="auto"/>
        <w:ind w:right="-194"/>
        <w:rPr>
          <w:b/>
          <w:bCs/>
          <w:sz w:val="20"/>
        </w:rPr>
      </w:pPr>
      <w:r w:rsidRPr="00123E61">
        <w:rPr>
          <w:b/>
          <w:bCs/>
          <w:sz w:val="20"/>
        </w:rPr>
        <w:t>About WNET</w:t>
      </w:r>
    </w:p>
    <w:p w14:paraId="68D490FD" w14:textId="77777777" w:rsidR="00C222E5" w:rsidRPr="00123E61" w:rsidRDefault="00C222E5" w:rsidP="00123E61">
      <w:pPr>
        <w:spacing w:line="240" w:lineRule="auto"/>
        <w:ind w:right="-194"/>
        <w:rPr>
          <w:rFonts w:cs="Arial"/>
          <w:sz w:val="20"/>
        </w:rPr>
      </w:pPr>
      <w:r w:rsidRPr="00123E61">
        <w:rPr>
          <w:rFonts w:cs="Arial"/>
          <w:color w:val="000000"/>
          <w:sz w:val="20"/>
        </w:rPr>
        <w:t xml:space="preserve">As New York’s flagship public media </w:t>
      </w:r>
      <w:r w:rsidRPr="00123E61">
        <w:rPr>
          <w:rFonts w:cs="Calibri"/>
          <w:color w:val="000000"/>
          <w:sz w:val="20"/>
        </w:rPr>
        <w:t xml:space="preserve">provider and </w:t>
      </w:r>
      <w:r w:rsidRPr="00123E61">
        <w:rPr>
          <w:color w:val="000000"/>
          <w:sz w:val="20"/>
        </w:rPr>
        <w:t xml:space="preserve">the parent company of </w:t>
      </w:r>
      <w:hyperlink r:id="rId20" w:history="1">
        <w:r w:rsidRPr="00123E61">
          <w:rPr>
            <w:rStyle w:val="Hyperlink"/>
            <w:sz w:val="20"/>
          </w:rPr>
          <w:t>THIRTEEN</w:t>
        </w:r>
      </w:hyperlink>
      <w:r w:rsidRPr="00123E61">
        <w:rPr>
          <w:color w:val="000000"/>
          <w:sz w:val="20"/>
        </w:rPr>
        <w:t xml:space="preserve"> and </w:t>
      </w:r>
      <w:hyperlink r:id="rId21" w:history="1">
        <w:r w:rsidRPr="00123E61">
          <w:rPr>
            <w:rStyle w:val="Hyperlink"/>
            <w:sz w:val="20"/>
          </w:rPr>
          <w:t>WLIW21</w:t>
        </w:r>
      </w:hyperlink>
      <w:r w:rsidRPr="00123E61">
        <w:rPr>
          <w:color w:val="000000"/>
          <w:sz w:val="20"/>
        </w:rPr>
        <w:t xml:space="preserve"> and operator of </w:t>
      </w:r>
      <w:hyperlink r:id="rId22" w:history="1">
        <w:r w:rsidRPr="00123E61">
          <w:rPr>
            <w:rStyle w:val="Hyperlink"/>
            <w:sz w:val="20"/>
          </w:rPr>
          <w:t>NJTV</w:t>
        </w:r>
      </w:hyperlink>
      <w:r w:rsidRPr="00123E61">
        <w:rPr>
          <w:rFonts w:cs="Calibri"/>
          <w:color w:val="000000"/>
          <w:sz w:val="20"/>
        </w:rPr>
        <w:t xml:space="preserve">, WNET brings quality arts, education and public affairs programming to more than 5 million viewers each week. WNET produces and presents such acclaimed PBS series as </w:t>
      </w:r>
      <w:hyperlink r:id="rId23" w:history="1">
        <w:r w:rsidRPr="00123E61">
          <w:rPr>
            <w:rStyle w:val="Hyperlink"/>
            <w:sz w:val="20"/>
          </w:rPr>
          <w:t>Nature</w:t>
        </w:r>
      </w:hyperlink>
      <w:r w:rsidRPr="00123E61">
        <w:rPr>
          <w:rFonts w:cs="Calibri"/>
          <w:color w:val="000000"/>
          <w:sz w:val="20"/>
        </w:rPr>
        <w:t xml:space="preserve">, </w:t>
      </w:r>
      <w:hyperlink r:id="rId24" w:history="1">
        <w:r w:rsidRPr="00123E61">
          <w:rPr>
            <w:rStyle w:val="Hyperlink"/>
            <w:sz w:val="20"/>
          </w:rPr>
          <w:t>Great Performances</w:t>
        </w:r>
      </w:hyperlink>
      <w:r w:rsidRPr="00123E61">
        <w:rPr>
          <w:rFonts w:cs="Calibri"/>
          <w:color w:val="000000"/>
          <w:sz w:val="20"/>
        </w:rPr>
        <w:t xml:space="preserve">, </w:t>
      </w:r>
      <w:hyperlink r:id="rId25" w:history="1">
        <w:r w:rsidRPr="00123E61">
          <w:rPr>
            <w:rStyle w:val="Hyperlink"/>
            <w:sz w:val="20"/>
          </w:rPr>
          <w:t>American Masters</w:t>
        </w:r>
      </w:hyperlink>
      <w:r w:rsidRPr="00123E61">
        <w:rPr>
          <w:rFonts w:cs="Calibri"/>
          <w:color w:val="000000"/>
          <w:sz w:val="20"/>
        </w:rPr>
        <w:t xml:space="preserve">, </w:t>
      </w:r>
      <w:hyperlink r:id="rId26" w:history="1">
        <w:r w:rsidRPr="00123E61">
          <w:rPr>
            <w:rStyle w:val="Hyperlink"/>
            <w:sz w:val="20"/>
          </w:rPr>
          <w:t xml:space="preserve">PBS </w:t>
        </w:r>
        <w:proofErr w:type="spellStart"/>
        <w:r w:rsidRPr="00123E61">
          <w:rPr>
            <w:rStyle w:val="Hyperlink"/>
            <w:sz w:val="20"/>
          </w:rPr>
          <w:t>NewsHour</w:t>
        </w:r>
        <w:proofErr w:type="spellEnd"/>
        <w:r w:rsidRPr="00123E61">
          <w:rPr>
            <w:rStyle w:val="Hyperlink"/>
            <w:sz w:val="20"/>
          </w:rPr>
          <w:t xml:space="preserve"> Weekend</w:t>
        </w:r>
      </w:hyperlink>
      <w:r w:rsidRPr="00123E61">
        <w:rPr>
          <w:rFonts w:cs="Calibri"/>
          <w:color w:val="000000"/>
          <w:sz w:val="20"/>
        </w:rPr>
        <w:t xml:space="preserve">, </w:t>
      </w:r>
      <w:hyperlink r:id="rId27" w:history="1">
        <w:r w:rsidRPr="00123E61">
          <w:rPr>
            <w:rStyle w:val="Hyperlink"/>
            <w:sz w:val="20"/>
          </w:rPr>
          <w:t>Charlie Rose</w:t>
        </w:r>
      </w:hyperlink>
      <w:r w:rsidRPr="00123E61">
        <w:rPr>
          <w:rFonts w:cs="Calibri"/>
          <w:color w:val="000000"/>
          <w:sz w:val="20"/>
        </w:rPr>
        <w:t xml:space="preserve"> and a range of documentaries, children’s programs, and local news and cultural offerings available on air and online. Pioneers in educational programming, WNET has created such groundbreaking series as </w:t>
      </w:r>
      <w:hyperlink r:id="rId28" w:history="1">
        <w:r w:rsidRPr="00123E61">
          <w:rPr>
            <w:rStyle w:val="Hyperlink"/>
            <w:rFonts w:cs="Calibri"/>
            <w:sz w:val="20"/>
          </w:rPr>
          <w:t>Get the Math</w:t>
        </w:r>
      </w:hyperlink>
      <w:r w:rsidRPr="00123E61">
        <w:rPr>
          <w:rFonts w:cs="Calibri"/>
          <w:color w:val="000000"/>
          <w:sz w:val="20"/>
        </w:rPr>
        <w:t xml:space="preserve">, </w:t>
      </w:r>
      <w:hyperlink r:id="rId29" w:history="1">
        <w:r w:rsidRPr="00123E61">
          <w:rPr>
            <w:rStyle w:val="Hyperlink"/>
            <w:rFonts w:cs="Calibri"/>
            <w:sz w:val="20"/>
          </w:rPr>
          <w:t>Oh Noah!</w:t>
        </w:r>
      </w:hyperlink>
      <w:r w:rsidRPr="00123E61">
        <w:rPr>
          <w:rFonts w:cs="Calibri"/>
          <w:color w:val="000000"/>
          <w:sz w:val="20"/>
        </w:rPr>
        <w:t xml:space="preserve"> </w:t>
      </w:r>
      <w:proofErr w:type="gramStart"/>
      <w:r w:rsidRPr="00123E61">
        <w:rPr>
          <w:rFonts w:cs="Calibri"/>
          <w:color w:val="000000"/>
          <w:sz w:val="20"/>
        </w:rPr>
        <w:t>and</w:t>
      </w:r>
      <w:proofErr w:type="gramEnd"/>
      <w:r w:rsidRPr="00123E61">
        <w:rPr>
          <w:rFonts w:cs="Calibri"/>
          <w:color w:val="000000"/>
          <w:sz w:val="20"/>
        </w:rPr>
        <w:t xml:space="preserve"> </w:t>
      </w:r>
      <w:hyperlink r:id="rId30" w:history="1">
        <w:proofErr w:type="spellStart"/>
        <w:r w:rsidRPr="00123E61">
          <w:rPr>
            <w:rStyle w:val="Hyperlink"/>
            <w:rFonts w:cs="Calibri"/>
            <w:sz w:val="20"/>
          </w:rPr>
          <w:t>Cyberchase</w:t>
        </w:r>
        <w:proofErr w:type="spellEnd"/>
      </w:hyperlink>
      <w:r w:rsidRPr="00123E61">
        <w:rPr>
          <w:rFonts w:cs="Calibri"/>
          <w:color w:val="000000"/>
          <w:sz w:val="20"/>
        </w:rPr>
        <w:t xml:space="preserve"> and provides tools for educators that bring compelling content to life in the classroom and at home. WNET highlights the tri-state’s unique culture and diverse communities through </w:t>
      </w:r>
      <w:hyperlink r:id="rId31" w:history="1">
        <w:r w:rsidRPr="00123E61">
          <w:rPr>
            <w:rStyle w:val="Hyperlink"/>
            <w:rFonts w:cs="Calibri"/>
            <w:sz w:val="20"/>
          </w:rPr>
          <w:t>NYC-ARTS</w:t>
        </w:r>
      </w:hyperlink>
      <w:r w:rsidRPr="00123E61">
        <w:rPr>
          <w:rFonts w:cs="Calibri"/>
          <w:color w:val="000000"/>
          <w:sz w:val="20"/>
        </w:rPr>
        <w:t xml:space="preserve">, </w:t>
      </w:r>
      <w:hyperlink r:id="rId32" w:history="1">
        <w:r w:rsidRPr="00123E61">
          <w:rPr>
            <w:rStyle w:val="Hyperlink"/>
            <w:rFonts w:cs="Calibri"/>
            <w:sz w:val="20"/>
          </w:rPr>
          <w:t>Reel 13</w:t>
        </w:r>
      </w:hyperlink>
      <w:r w:rsidRPr="00123E61">
        <w:rPr>
          <w:rFonts w:cs="Calibri"/>
          <w:color w:val="000000"/>
          <w:sz w:val="20"/>
        </w:rPr>
        <w:t xml:space="preserve">, </w:t>
      </w:r>
      <w:hyperlink r:id="rId33" w:history="1">
        <w:proofErr w:type="gramStart"/>
        <w:r w:rsidRPr="00123E61">
          <w:rPr>
            <w:rStyle w:val="Hyperlink"/>
            <w:rFonts w:cs="Calibri"/>
            <w:sz w:val="20"/>
          </w:rPr>
          <w:t>NJTV</w:t>
        </w:r>
        <w:proofErr w:type="gramEnd"/>
        <w:r w:rsidRPr="00123E61">
          <w:rPr>
            <w:rStyle w:val="Hyperlink"/>
            <w:rFonts w:cs="Calibri"/>
            <w:sz w:val="20"/>
          </w:rPr>
          <w:t xml:space="preserve"> News with Mike Schneider</w:t>
        </w:r>
      </w:hyperlink>
      <w:r w:rsidRPr="00123E61">
        <w:rPr>
          <w:rFonts w:cs="Calibri"/>
          <w:color w:val="000000"/>
          <w:sz w:val="20"/>
        </w:rPr>
        <w:t xml:space="preserve"> and </w:t>
      </w:r>
      <w:hyperlink r:id="rId34" w:history="1">
        <w:proofErr w:type="spellStart"/>
        <w:r w:rsidRPr="00123E61">
          <w:rPr>
            <w:rStyle w:val="Hyperlink"/>
            <w:rFonts w:cs="Calibri"/>
            <w:sz w:val="20"/>
          </w:rPr>
          <w:t>MetroFocus</w:t>
        </w:r>
        <w:proofErr w:type="spellEnd"/>
      </w:hyperlink>
      <w:r w:rsidRPr="00123E61">
        <w:rPr>
          <w:rFonts w:cs="Calibri"/>
          <w:color w:val="000000"/>
          <w:sz w:val="20"/>
        </w:rPr>
        <w:t xml:space="preserve">, the multi-platform news magazine focusing on the New York region. </w:t>
      </w:r>
      <w:r w:rsidRPr="00123E61">
        <w:rPr>
          <w:color w:val="000000"/>
          <w:sz w:val="20"/>
        </w:rPr>
        <w:t xml:space="preserve">WNET is also a leader in connecting with viewers on emerging platforms, including the </w:t>
      </w:r>
      <w:hyperlink r:id="rId35" w:history="1">
        <w:r w:rsidRPr="00123E61">
          <w:rPr>
            <w:rStyle w:val="Hyperlink"/>
            <w:rFonts w:cs="Calibri"/>
            <w:sz w:val="20"/>
          </w:rPr>
          <w:t xml:space="preserve">THIRTEEN Explore </w:t>
        </w:r>
        <w:proofErr w:type="spellStart"/>
        <w:r w:rsidRPr="00123E61">
          <w:rPr>
            <w:rStyle w:val="Hyperlink"/>
            <w:rFonts w:cs="Calibri"/>
            <w:sz w:val="20"/>
          </w:rPr>
          <w:t>iPad</w:t>
        </w:r>
        <w:proofErr w:type="spellEnd"/>
        <w:r w:rsidRPr="00123E61">
          <w:rPr>
            <w:rStyle w:val="Hyperlink"/>
            <w:rFonts w:cs="Calibri"/>
            <w:sz w:val="20"/>
          </w:rPr>
          <w:t xml:space="preserve"> App</w:t>
        </w:r>
      </w:hyperlink>
      <w:r w:rsidRPr="00123E61">
        <w:rPr>
          <w:color w:val="000000"/>
          <w:sz w:val="20"/>
        </w:rPr>
        <w:t xml:space="preserve"> where users can stream PBS content for free.</w:t>
      </w:r>
      <w:r w:rsidRPr="00123E61">
        <w:rPr>
          <w:rFonts w:cs="Arial"/>
          <w:sz w:val="20"/>
        </w:rPr>
        <w:t xml:space="preserve"> </w:t>
      </w:r>
    </w:p>
    <w:p w14:paraId="20EA32C0" w14:textId="3559763F" w:rsidR="001A4090" w:rsidRPr="00123E61" w:rsidRDefault="004A7432" w:rsidP="00123E61">
      <w:pPr>
        <w:spacing w:line="240" w:lineRule="auto"/>
        <w:ind w:right="-194"/>
        <w:rPr>
          <w:sz w:val="20"/>
        </w:rPr>
      </w:pPr>
    </w:p>
    <w:p w14:paraId="5E03DDE3" w14:textId="58555212" w:rsidR="00123E61" w:rsidRPr="00123E61" w:rsidRDefault="00123E61" w:rsidP="00123E61">
      <w:pPr>
        <w:pStyle w:val="NormalIndent"/>
        <w:spacing w:line="240" w:lineRule="auto"/>
        <w:ind w:right="-194" w:firstLine="0"/>
        <w:rPr>
          <w:sz w:val="20"/>
        </w:rPr>
      </w:pPr>
      <w:r w:rsidRPr="00123E61">
        <w:rPr>
          <w:b/>
          <w:bCs/>
          <w:sz w:val="20"/>
        </w:rPr>
        <w:t>About Women and Girls Lead</w:t>
      </w:r>
    </w:p>
    <w:p w14:paraId="2008159D" w14:textId="5DB72BAC" w:rsidR="00123E61" w:rsidRPr="00123E61" w:rsidRDefault="00123E61" w:rsidP="00123E61">
      <w:pPr>
        <w:pStyle w:val="NormalIndent"/>
        <w:spacing w:line="240" w:lineRule="auto"/>
        <w:ind w:right="-194" w:firstLine="0"/>
        <w:rPr>
          <w:sz w:val="20"/>
        </w:rPr>
      </w:pPr>
      <w:r w:rsidRPr="00123E61">
        <w:rPr>
          <w:sz w:val="20"/>
        </w:rPr>
        <w:t xml:space="preserve">Women and Girls Lead is a multi-year public media initiative to focus, educate, and connect citizens worldwide in support of the issues facing women and girls. Combining independent documentary film, television, new media, and global outreach partnerships, Women and Girls Lead amplifies the voices of women and </w:t>
      </w:r>
      <w:proofErr w:type="gramStart"/>
      <w:r w:rsidRPr="00123E61">
        <w:rPr>
          <w:sz w:val="20"/>
        </w:rPr>
        <w:t>girls acting as leaders, expands</w:t>
      </w:r>
      <w:proofErr w:type="gramEnd"/>
      <w:r w:rsidRPr="00123E61">
        <w:rPr>
          <w:sz w:val="20"/>
        </w:rPr>
        <w:t xml:space="preserve"> understanding of gender equity, and engages an international network of citizens and organizations to act locally and reach out globally. By building a pipeline of some 50 public television documentaries and integrating content from partners across radio, commercial television, and beyond, Women and Girls Lead offers another model for public media to follow in serving its mission in the 21st century, connecting key stakeholders to sustain productive dialogue and participation on the most critical issues facing local communities, the nation, and the world. For more information, visit </w:t>
      </w:r>
      <w:hyperlink r:id="rId36" w:history="1">
        <w:r>
          <w:rPr>
            <w:rStyle w:val="Hyperlink"/>
            <w:sz w:val="20"/>
          </w:rPr>
          <w:t>womenandgirlslead.org</w:t>
        </w:r>
      </w:hyperlink>
      <w:r>
        <w:rPr>
          <w:sz w:val="20"/>
        </w:rPr>
        <w:t>.</w:t>
      </w:r>
    </w:p>
    <w:sectPr w:rsidR="00123E61" w:rsidRPr="00123E61">
      <w:headerReference w:type="even" r:id="rId37"/>
      <w:headerReference w:type="default" r:id="rId38"/>
      <w:footerReference w:type="even" r:id="rId39"/>
      <w:footerReference w:type="default" r:id="rId40"/>
      <w:headerReference w:type="first" r:id="rId41"/>
      <w:footerReference w:type="first" r:id="rId42"/>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6219D" w14:textId="77777777" w:rsidR="001B749F" w:rsidRDefault="001B749F">
      <w:r>
        <w:separator/>
      </w:r>
    </w:p>
  </w:endnote>
  <w:endnote w:type="continuationSeparator" w:id="0">
    <w:p w14:paraId="7CC19ADC" w14:textId="77777777" w:rsidR="001B749F" w:rsidRDefault="001B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ArialNarrow">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91585" w14:textId="77777777" w:rsidR="003D02EA" w:rsidRDefault="003D02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3E4B5" w14:textId="77777777" w:rsidR="003D02EA" w:rsidRDefault="003D02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F056C" w14:textId="77777777" w:rsidR="003D02EA" w:rsidRDefault="003D0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9C338" w14:textId="77777777" w:rsidR="001B749F" w:rsidRDefault="001B749F">
      <w:r>
        <w:separator/>
      </w:r>
    </w:p>
  </w:footnote>
  <w:footnote w:type="continuationSeparator" w:id="0">
    <w:p w14:paraId="1D4026BA" w14:textId="77777777" w:rsidR="001B749F" w:rsidRDefault="001B7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A3010" w14:textId="77777777" w:rsidR="003D02EA" w:rsidRDefault="003D02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990C6" w14:textId="5AFC4A6E" w:rsidR="003D02EA" w:rsidRDefault="003D02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35E1BEF0" w:rsidR="001A4090" w:rsidRPr="00011A8D" w:rsidRDefault="0054268B">
    <w:pPr>
      <w:pStyle w:val="Header"/>
    </w:pPr>
    <w:r>
      <w:rPr>
        <w:noProof/>
        <w:sz w:val="20"/>
      </w:rPr>
      <w:drawing>
        <wp:anchor distT="0" distB="0" distL="114300" distR="114300" simplePos="0" relativeHeight="251658240" behindDoc="1" locked="0" layoutInCell="1" allowOverlap="1" wp14:anchorId="5E88DB51" wp14:editId="0B9669B0">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B749F">
      <w:rPr>
        <w:noProof/>
        <w:sz w:val="20"/>
      </w:rPr>
      <mc:AlternateContent>
        <mc:Choice Requires="wps">
          <w:drawing>
            <wp:anchor distT="0" distB="0" distL="114300" distR="114300" simplePos="0" relativeHeight="251657216" behindDoc="1" locked="0" layoutInCell="1" allowOverlap="1" wp14:anchorId="53F8F408" wp14:editId="5A74AAD9">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1A4090" w:rsidRDefault="004A74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1A4090" w:rsidRDefault="00C74E68"/>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81F6F"/>
    <w:rsid w:val="000948C5"/>
    <w:rsid w:val="000A24B5"/>
    <w:rsid w:val="000C7261"/>
    <w:rsid w:val="000D6B21"/>
    <w:rsid w:val="00102AFC"/>
    <w:rsid w:val="0011449C"/>
    <w:rsid w:val="001169C7"/>
    <w:rsid w:val="00123E61"/>
    <w:rsid w:val="00150B02"/>
    <w:rsid w:val="00155397"/>
    <w:rsid w:val="001B0250"/>
    <w:rsid w:val="001B749F"/>
    <w:rsid w:val="001D14D6"/>
    <w:rsid w:val="001D28CB"/>
    <w:rsid w:val="001E5582"/>
    <w:rsid w:val="001F27E3"/>
    <w:rsid w:val="002052DE"/>
    <w:rsid w:val="0023332A"/>
    <w:rsid w:val="00237FC5"/>
    <w:rsid w:val="00242572"/>
    <w:rsid w:val="00294CA8"/>
    <w:rsid w:val="002A4D86"/>
    <w:rsid w:val="002D7371"/>
    <w:rsid w:val="002E54C7"/>
    <w:rsid w:val="002F0884"/>
    <w:rsid w:val="00312530"/>
    <w:rsid w:val="00342E87"/>
    <w:rsid w:val="003451FB"/>
    <w:rsid w:val="0034712B"/>
    <w:rsid w:val="0035406F"/>
    <w:rsid w:val="00373698"/>
    <w:rsid w:val="003D02EA"/>
    <w:rsid w:val="003E0686"/>
    <w:rsid w:val="003E5484"/>
    <w:rsid w:val="003F227E"/>
    <w:rsid w:val="004613A2"/>
    <w:rsid w:val="0046246F"/>
    <w:rsid w:val="0046374F"/>
    <w:rsid w:val="0049086A"/>
    <w:rsid w:val="004931A4"/>
    <w:rsid w:val="004A7432"/>
    <w:rsid w:val="004B1B5F"/>
    <w:rsid w:val="004C3F43"/>
    <w:rsid w:val="004E7AF9"/>
    <w:rsid w:val="00525788"/>
    <w:rsid w:val="0054268B"/>
    <w:rsid w:val="00567787"/>
    <w:rsid w:val="00586756"/>
    <w:rsid w:val="00596584"/>
    <w:rsid w:val="005B5182"/>
    <w:rsid w:val="005E43D0"/>
    <w:rsid w:val="00636B46"/>
    <w:rsid w:val="00662C67"/>
    <w:rsid w:val="0066561E"/>
    <w:rsid w:val="0069749B"/>
    <w:rsid w:val="006A24B3"/>
    <w:rsid w:val="006B2849"/>
    <w:rsid w:val="006E42BB"/>
    <w:rsid w:val="00701868"/>
    <w:rsid w:val="0070739E"/>
    <w:rsid w:val="00734268"/>
    <w:rsid w:val="007439AF"/>
    <w:rsid w:val="00744B1B"/>
    <w:rsid w:val="00746992"/>
    <w:rsid w:val="00751AAC"/>
    <w:rsid w:val="007B071C"/>
    <w:rsid w:val="007E5D11"/>
    <w:rsid w:val="008070C5"/>
    <w:rsid w:val="008119D2"/>
    <w:rsid w:val="00817F4C"/>
    <w:rsid w:val="0082119B"/>
    <w:rsid w:val="00857974"/>
    <w:rsid w:val="00863E6D"/>
    <w:rsid w:val="0086753B"/>
    <w:rsid w:val="0087680C"/>
    <w:rsid w:val="0088775F"/>
    <w:rsid w:val="008A6703"/>
    <w:rsid w:val="008F0252"/>
    <w:rsid w:val="008F37CA"/>
    <w:rsid w:val="00904E4B"/>
    <w:rsid w:val="009051CE"/>
    <w:rsid w:val="00910B7A"/>
    <w:rsid w:val="00917D25"/>
    <w:rsid w:val="009324C7"/>
    <w:rsid w:val="00960185"/>
    <w:rsid w:val="009672ED"/>
    <w:rsid w:val="009974A5"/>
    <w:rsid w:val="009A5F50"/>
    <w:rsid w:val="009C74B0"/>
    <w:rsid w:val="00A0259A"/>
    <w:rsid w:val="00A23736"/>
    <w:rsid w:val="00A569E8"/>
    <w:rsid w:val="00A85531"/>
    <w:rsid w:val="00AB1B84"/>
    <w:rsid w:val="00B105A4"/>
    <w:rsid w:val="00B23609"/>
    <w:rsid w:val="00B3164D"/>
    <w:rsid w:val="00B35C58"/>
    <w:rsid w:val="00B52175"/>
    <w:rsid w:val="00B576D9"/>
    <w:rsid w:val="00B57F12"/>
    <w:rsid w:val="00B70543"/>
    <w:rsid w:val="00B70ACA"/>
    <w:rsid w:val="00BC3990"/>
    <w:rsid w:val="00BC7227"/>
    <w:rsid w:val="00BD30A3"/>
    <w:rsid w:val="00BF48E6"/>
    <w:rsid w:val="00C222E5"/>
    <w:rsid w:val="00C509F4"/>
    <w:rsid w:val="00C60E52"/>
    <w:rsid w:val="00C71983"/>
    <w:rsid w:val="00C72D1E"/>
    <w:rsid w:val="00C74E68"/>
    <w:rsid w:val="00C80734"/>
    <w:rsid w:val="00CA7B4B"/>
    <w:rsid w:val="00CC47F7"/>
    <w:rsid w:val="00D07887"/>
    <w:rsid w:val="00D33C1D"/>
    <w:rsid w:val="00D368D2"/>
    <w:rsid w:val="00D458DF"/>
    <w:rsid w:val="00D67044"/>
    <w:rsid w:val="00D71BBD"/>
    <w:rsid w:val="00D72335"/>
    <w:rsid w:val="00D839EA"/>
    <w:rsid w:val="00D943E1"/>
    <w:rsid w:val="00DA4049"/>
    <w:rsid w:val="00DA5963"/>
    <w:rsid w:val="00DB07BE"/>
    <w:rsid w:val="00DF06B0"/>
    <w:rsid w:val="00E04EEF"/>
    <w:rsid w:val="00E100C2"/>
    <w:rsid w:val="00E23D5F"/>
    <w:rsid w:val="00E40BD9"/>
    <w:rsid w:val="00E8389A"/>
    <w:rsid w:val="00EA0168"/>
    <w:rsid w:val="00EB0F66"/>
    <w:rsid w:val="00EB4D37"/>
    <w:rsid w:val="00EC0C70"/>
    <w:rsid w:val="00EE0C63"/>
    <w:rsid w:val="00EF5150"/>
    <w:rsid w:val="00F05D41"/>
    <w:rsid w:val="00F33542"/>
    <w:rsid w:val="00F61791"/>
    <w:rsid w:val="00F62E01"/>
    <w:rsid w:val="00F7031A"/>
    <w:rsid w:val="00F80CA8"/>
    <w:rsid w:val="00FA683A"/>
    <w:rsid w:val="00FA764D"/>
    <w:rsid w:val="00FB3FF2"/>
    <w:rsid w:val="00FD537E"/>
    <w:rsid w:val="00FE07A2"/>
    <w:rsid w:val="00FF7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basedOn w:val="DefaultParagraphFont"/>
    <w:uiPriority w:val="99"/>
    <w:rsid w:val="00C222E5"/>
  </w:style>
  <w:style w:type="character" w:styleId="CommentReference">
    <w:name w:val="annotation reference"/>
    <w:basedOn w:val="DefaultParagraphFont"/>
    <w:uiPriority w:val="99"/>
    <w:semiHidden/>
    <w:unhideWhenUsed/>
    <w:rsid w:val="00701868"/>
    <w:rPr>
      <w:sz w:val="16"/>
      <w:szCs w:val="16"/>
    </w:rPr>
  </w:style>
  <w:style w:type="paragraph" w:styleId="CommentText">
    <w:name w:val="annotation text"/>
    <w:basedOn w:val="Normal"/>
    <w:link w:val="CommentTextChar"/>
    <w:uiPriority w:val="99"/>
    <w:semiHidden/>
    <w:unhideWhenUsed/>
    <w:rsid w:val="00701868"/>
    <w:pPr>
      <w:spacing w:line="240" w:lineRule="auto"/>
    </w:pPr>
    <w:rPr>
      <w:sz w:val="20"/>
    </w:rPr>
  </w:style>
  <w:style w:type="character" w:customStyle="1" w:styleId="CommentTextChar">
    <w:name w:val="Comment Text Char"/>
    <w:basedOn w:val="DefaultParagraphFont"/>
    <w:link w:val="CommentText"/>
    <w:uiPriority w:val="99"/>
    <w:semiHidden/>
    <w:rsid w:val="00701868"/>
    <w:rPr>
      <w:rFonts w:ascii="Georgia" w:hAnsi="Georgia"/>
      <w:kern w:val="16"/>
    </w:rPr>
  </w:style>
  <w:style w:type="paragraph" w:styleId="CommentSubject">
    <w:name w:val="annotation subject"/>
    <w:basedOn w:val="CommentText"/>
    <w:next w:val="CommentText"/>
    <w:link w:val="CommentSubjectChar"/>
    <w:uiPriority w:val="99"/>
    <w:semiHidden/>
    <w:unhideWhenUsed/>
    <w:rsid w:val="00701868"/>
    <w:rPr>
      <w:b/>
      <w:bCs/>
    </w:rPr>
  </w:style>
  <w:style w:type="character" w:customStyle="1" w:styleId="CommentSubjectChar">
    <w:name w:val="Comment Subject Char"/>
    <w:basedOn w:val="CommentTextChar"/>
    <w:link w:val="CommentSubject"/>
    <w:uiPriority w:val="99"/>
    <w:semiHidden/>
    <w:rsid w:val="00701868"/>
    <w:rPr>
      <w:rFonts w:ascii="Georgia" w:hAnsi="Georgia"/>
      <w:b/>
      <w:bCs/>
      <w:kern w:val="16"/>
    </w:rPr>
  </w:style>
  <w:style w:type="paragraph" w:styleId="NormalWeb">
    <w:name w:val="Normal (Web)"/>
    <w:basedOn w:val="Normal"/>
    <w:uiPriority w:val="99"/>
    <w:semiHidden/>
    <w:unhideWhenUsed/>
    <w:rsid w:val="00863E6D"/>
    <w:rPr>
      <w:rFonts w:ascii="Times New Roman" w:hAnsi="Times New Roman"/>
      <w:sz w:val="24"/>
      <w:szCs w:val="24"/>
    </w:rPr>
  </w:style>
  <w:style w:type="character" w:customStyle="1" w:styleId="st">
    <w:name w:val="st"/>
    <w:basedOn w:val="DefaultParagraphFont"/>
    <w:rsid w:val="009672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basedOn w:val="DefaultParagraphFont"/>
    <w:uiPriority w:val="99"/>
    <w:rsid w:val="00C222E5"/>
  </w:style>
  <w:style w:type="character" w:styleId="CommentReference">
    <w:name w:val="annotation reference"/>
    <w:basedOn w:val="DefaultParagraphFont"/>
    <w:uiPriority w:val="99"/>
    <w:semiHidden/>
    <w:unhideWhenUsed/>
    <w:rsid w:val="00701868"/>
    <w:rPr>
      <w:sz w:val="16"/>
      <w:szCs w:val="16"/>
    </w:rPr>
  </w:style>
  <w:style w:type="paragraph" w:styleId="CommentText">
    <w:name w:val="annotation text"/>
    <w:basedOn w:val="Normal"/>
    <w:link w:val="CommentTextChar"/>
    <w:uiPriority w:val="99"/>
    <w:semiHidden/>
    <w:unhideWhenUsed/>
    <w:rsid w:val="00701868"/>
    <w:pPr>
      <w:spacing w:line="240" w:lineRule="auto"/>
    </w:pPr>
    <w:rPr>
      <w:sz w:val="20"/>
    </w:rPr>
  </w:style>
  <w:style w:type="character" w:customStyle="1" w:styleId="CommentTextChar">
    <w:name w:val="Comment Text Char"/>
    <w:basedOn w:val="DefaultParagraphFont"/>
    <w:link w:val="CommentText"/>
    <w:uiPriority w:val="99"/>
    <w:semiHidden/>
    <w:rsid w:val="00701868"/>
    <w:rPr>
      <w:rFonts w:ascii="Georgia" w:hAnsi="Georgia"/>
      <w:kern w:val="16"/>
    </w:rPr>
  </w:style>
  <w:style w:type="paragraph" w:styleId="CommentSubject">
    <w:name w:val="annotation subject"/>
    <w:basedOn w:val="CommentText"/>
    <w:next w:val="CommentText"/>
    <w:link w:val="CommentSubjectChar"/>
    <w:uiPriority w:val="99"/>
    <w:semiHidden/>
    <w:unhideWhenUsed/>
    <w:rsid w:val="00701868"/>
    <w:rPr>
      <w:b/>
      <w:bCs/>
    </w:rPr>
  </w:style>
  <w:style w:type="character" w:customStyle="1" w:styleId="CommentSubjectChar">
    <w:name w:val="Comment Subject Char"/>
    <w:basedOn w:val="CommentTextChar"/>
    <w:link w:val="CommentSubject"/>
    <w:uiPriority w:val="99"/>
    <w:semiHidden/>
    <w:rsid w:val="00701868"/>
    <w:rPr>
      <w:rFonts w:ascii="Georgia" w:hAnsi="Georgia"/>
      <w:b/>
      <w:bCs/>
      <w:kern w:val="16"/>
    </w:rPr>
  </w:style>
  <w:style w:type="paragraph" w:styleId="NormalWeb">
    <w:name w:val="Normal (Web)"/>
    <w:basedOn w:val="Normal"/>
    <w:uiPriority w:val="99"/>
    <w:semiHidden/>
    <w:unhideWhenUsed/>
    <w:rsid w:val="00863E6D"/>
    <w:rPr>
      <w:rFonts w:ascii="Times New Roman" w:hAnsi="Times New Roman"/>
      <w:sz w:val="24"/>
      <w:szCs w:val="24"/>
    </w:rPr>
  </w:style>
  <w:style w:type="character" w:customStyle="1" w:styleId="st">
    <w:name w:val="st"/>
    <w:basedOn w:val="DefaultParagraphFont"/>
    <w:rsid w:val="00967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41699">
      <w:bodyDiv w:val="1"/>
      <w:marLeft w:val="0"/>
      <w:marRight w:val="0"/>
      <w:marTop w:val="0"/>
      <w:marBottom w:val="0"/>
      <w:divBdr>
        <w:top w:val="none" w:sz="0" w:space="0" w:color="auto"/>
        <w:left w:val="none" w:sz="0" w:space="0" w:color="auto"/>
        <w:bottom w:val="none" w:sz="0" w:space="0" w:color="auto"/>
        <w:right w:val="none" w:sz="0" w:space="0" w:color="auto"/>
      </w:divBdr>
    </w:div>
    <w:div w:id="547650234">
      <w:bodyDiv w:val="1"/>
      <w:marLeft w:val="0"/>
      <w:marRight w:val="0"/>
      <w:marTop w:val="0"/>
      <w:marBottom w:val="0"/>
      <w:divBdr>
        <w:top w:val="none" w:sz="0" w:space="0" w:color="auto"/>
        <w:left w:val="none" w:sz="0" w:space="0" w:color="auto"/>
        <w:bottom w:val="none" w:sz="0" w:space="0" w:color="auto"/>
        <w:right w:val="none" w:sz="0" w:space="0" w:color="auto"/>
      </w:divBdr>
    </w:div>
    <w:div w:id="1427582221">
      <w:bodyDiv w:val="1"/>
      <w:marLeft w:val="0"/>
      <w:marRight w:val="0"/>
      <w:marTop w:val="0"/>
      <w:marBottom w:val="0"/>
      <w:divBdr>
        <w:top w:val="none" w:sz="0" w:space="0" w:color="auto"/>
        <w:left w:val="none" w:sz="0" w:space="0" w:color="auto"/>
        <w:bottom w:val="none" w:sz="0" w:space="0" w:color="auto"/>
        <w:right w:val="none" w:sz="0" w:space="0" w:color="auto"/>
      </w:divBdr>
    </w:div>
    <w:div w:id="1811290650">
      <w:bodyDiv w:val="1"/>
      <w:marLeft w:val="0"/>
      <w:marRight w:val="0"/>
      <w:marTop w:val="0"/>
      <w:marBottom w:val="0"/>
      <w:divBdr>
        <w:top w:val="none" w:sz="0" w:space="0" w:color="auto"/>
        <w:left w:val="none" w:sz="0" w:space="0" w:color="auto"/>
        <w:bottom w:val="none" w:sz="0" w:space="0" w:color="auto"/>
        <w:right w:val="none" w:sz="0" w:space="0" w:color="auto"/>
      </w:divBdr>
    </w:div>
    <w:div w:id="1875998126">
      <w:bodyDiv w:val="1"/>
      <w:marLeft w:val="0"/>
      <w:marRight w:val="0"/>
      <w:marTop w:val="0"/>
      <w:marBottom w:val="0"/>
      <w:divBdr>
        <w:top w:val="none" w:sz="0" w:space="0" w:color="auto"/>
        <w:left w:val="none" w:sz="0" w:space="0" w:color="auto"/>
        <w:bottom w:val="none" w:sz="0" w:space="0" w:color="auto"/>
        <w:right w:val="none" w:sz="0" w:space="0" w:color="auto"/>
      </w:divBdr>
    </w:div>
    <w:div w:id="1890457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dilla@wnet.org" TargetMode="External"/><Relationship Id="rId13" Type="http://schemas.openxmlformats.org/officeDocument/2006/relationships/hyperlink" Target="http://twitter.com/pbsamermasters" TargetMode="External"/><Relationship Id="rId18" Type="http://schemas.openxmlformats.org/officeDocument/2006/relationships/hyperlink" Target="http://www.wnet.org/" TargetMode="External"/><Relationship Id="rId26" Type="http://schemas.openxmlformats.org/officeDocument/2006/relationships/hyperlink" Target="http://www.pbs.org/newshour/"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liw.org/" TargetMode="External"/><Relationship Id="rId34" Type="http://schemas.openxmlformats.org/officeDocument/2006/relationships/hyperlink" Target="http://www.thirteen.org/metrofocus"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americanmasters" TargetMode="External"/><Relationship Id="rId17" Type="http://schemas.openxmlformats.org/officeDocument/2006/relationships/hyperlink" Target="http://www.thirteen.org/" TargetMode="External"/><Relationship Id="rId25" Type="http://schemas.openxmlformats.org/officeDocument/2006/relationships/hyperlink" Target="http://www.pbs.org/wnet/americanmasters" TargetMode="External"/><Relationship Id="rId33" Type="http://schemas.openxmlformats.org/officeDocument/2006/relationships/hyperlink" Target="http://www.njtvonline.org/njtoday/"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pbs.org/americanmasters" TargetMode="External"/><Relationship Id="rId20" Type="http://schemas.openxmlformats.org/officeDocument/2006/relationships/hyperlink" Target="http://thirteen.org/" TargetMode="External"/><Relationship Id="rId29" Type="http://schemas.openxmlformats.org/officeDocument/2006/relationships/hyperlink" Target="http://www.pbskids.org/noah"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americanmasters" TargetMode="External"/><Relationship Id="rId24" Type="http://schemas.openxmlformats.org/officeDocument/2006/relationships/hyperlink" Target="http://www.pbs.org/wnet/gperf" TargetMode="External"/><Relationship Id="rId32" Type="http://schemas.openxmlformats.org/officeDocument/2006/relationships/hyperlink" Target="http://www.thirteen.org/sites/reel13"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bs.org/americanmasters" TargetMode="External"/><Relationship Id="rId23" Type="http://schemas.openxmlformats.org/officeDocument/2006/relationships/hyperlink" Target="http://www.pbs.org/wnet/nature" TargetMode="External"/><Relationship Id="rId28" Type="http://schemas.openxmlformats.org/officeDocument/2006/relationships/hyperlink" Target="http://www.thirteen.org/get-the-math" TargetMode="External"/><Relationship Id="rId36" Type="http://schemas.openxmlformats.org/officeDocument/2006/relationships/hyperlink" Target="http://womenandgirlslead.org" TargetMode="External"/><Relationship Id="rId10" Type="http://schemas.openxmlformats.org/officeDocument/2006/relationships/hyperlink" Target="http://www.thirteen.org/pressroom" TargetMode="External"/><Relationship Id="rId19" Type="http://schemas.openxmlformats.org/officeDocument/2006/relationships/hyperlink" Target="http://www.pbs.org/americanmasters" TargetMode="External"/><Relationship Id="rId31" Type="http://schemas.openxmlformats.org/officeDocument/2006/relationships/hyperlink" Target="http://www.nyc-arts.or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pbsamericanmasters.tumblr.com/" TargetMode="External"/><Relationship Id="rId22" Type="http://schemas.openxmlformats.org/officeDocument/2006/relationships/hyperlink" Target="http://www.njtvonline.org/" TargetMode="External"/><Relationship Id="rId27" Type="http://schemas.openxmlformats.org/officeDocument/2006/relationships/hyperlink" Target="http://www.charlierose.com" TargetMode="External"/><Relationship Id="rId30" Type="http://schemas.openxmlformats.org/officeDocument/2006/relationships/hyperlink" Target="http://www.pbskids.org/cyberchase" TargetMode="External"/><Relationship Id="rId35" Type="http://schemas.openxmlformats.org/officeDocument/2006/relationships/hyperlink" Target="http://www.thirteen.org/explore/" TargetMode="External"/><Relationship Id="rId43"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6271B-E4C4-46C0-97B0-0AA25ADBE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1342</Words>
  <Characters>9119</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10441</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2</cp:revision>
  <cp:lastPrinted>2014-01-09T21:46:00Z</cp:lastPrinted>
  <dcterms:created xsi:type="dcterms:W3CDTF">2014-01-13T23:02:00Z</dcterms:created>
  <dcterms:modified xsi:type="dcterms:W3CDTF">2014-01-13T23:02:00Z</dcterms:modified>
</cp:coreProperties>
</file>