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3BCAF" w14:textId="77777777" w:rsidR="00311778" w:rsidRDefault="00210DAA">
      <w:pPr>
        <w:widowControl w:val="0"/>
        <w:tabs>
          <w:tab w:val="left" w:pos="2272"/>
          <w:tab w:val="left" w:pos="2430"/>
        </w:tabs>
        <w:spacing w:line="240" w:lineRule="auto"/>
        <w:ind w:right="-16"/>
        <w:rPr>
          <w:color w:val="000000"/>
          <w:sz w:val="18"/>
          <w:szCs w:val="18"/>
        </w:rPr>
      </w:pPr>
      <w:r>
        <w:rPr>
          <w:color w:val="000000"/>
          <w:sz w:val="18"/>
          <w:szCs w:val="18"/>
        </w:rPr>
        <w:t>Press Contact:</w:t>
      </w:r>
    </w:p>
    <w:p w14:paraId="0FDA6D0E" w14:textId="77777777" w:rsidR="00311778" w:rsidRDefault="00210DAA">
      <w:pPr>
        <w:widowControl w:val="0"/>
        <w:tabs>
          <w:tab w:val="left" w:pos="2272"/>
          <w:tab w:val="left" w:pos="2340"/>
        </w:tabs>
        <w:spacing w:line="240" w:lineRule="auto"/>
        <w:ind w:right="-16"/>
      </w:pPr>
      <w:r>
        <w:rPr>
          <w:color w:val="000000"/>
          <w:sz w:val="18"/>
          <w:szCs w:val="18"/>
        </w:rPr>
        <w:t xml:space="preserve">Emma Schneider, WNET, </w:t>
      </w:r>
      <w:r>
        <w:rPr>
          <w:rStyle w:val="grame"/>
          <w:sz w:val="18"/>
          <w:szCs w:val="18"/>
        </w:rPr>
        <w:t>212.560.4906</w:t>
      </w:r>
      <w:r>
        <w:rPr>
          <w:sz w:val="18"/>
          <w:szCs w:val="18"/>
        </w:rPr>
        <w:t xml:space="preserve">, </w:t>
      </w:r>
      <w:hyperlink r:id="rId7">
        <w:r>
          <w:rPr>
            <w:rStyle w:val="InternetLink"/>
            <w:sz w:val="20"/>
          </w:rPr>
          <w:t>schneidere@wnet.org</w:t>
        </w:r>
      </w:hyperlink>
    </w:p>
    <w:p w14:paraId="49965FA4" w14:textId="77777777" w:rsidR="00311778" w:rsidRDefault="00210DAA">
      <w:pPr>
        <w:spacing w:line="240" w:lineRule="auto"/>
        <w:ind w:right="-16"/>
      </w:pPr>
      <w:r>
        <w:rPr>
          <w:sz w:val="18"/>
          <w:szCs w:val="18"/>
        </w:rPr>
        <w:t xml:space="preserve">Press Materials: </w:t>
      </w:r>
      <w:hyperlink r:id="rId8">
        <w:r>
          <w:rPr>
            <w:rStyle w:val="InternetLink"/>
            <w:sz w:val="18"/>
            <w:szCs w:val="18"/>
          </w:rPr>
          <w:t>http://pbs.org/pressroom</w:t>
        </w:r>
      </w:hyperlink>
      <w:r>
        <w:rPr>
          <w:sz w:val="18"/>
          <w:szCs w:val="18"/>
        </w:rPr>
        <w:t xml:space="preserve"> or </w:t>
      </w:r>
      <w:hyperlink r:id="rId9">
        <w:r>
          <w:rPr>
            <w:rStyle w:val="InternetLink"/>
            <w:sz w:val="18"/>
            <w:szCs w:val="18"/>
          </w:rPr>
          <w:t>http://thirteen.org/pressroom</w:t>
        </w:r>
      </w:hyperlink>
    </w:p>
    <w:p w14:paraId="28E00134" w14:textId="77777777" w:rsidR="00311778" w:rsidRDefault="00311778">
      <w:pPr>
        <w:pStyle w:val="NormalIndent"/>
        <w:spacing w:line="240" w:lineRule="auto"/>
        <w:ind w:right="-16"/>
        <w:rPr>
          <w:sz w:val="8"/>
        </w:rPr>
      </w:pPr>
    </w:p>
    <w:p w14:paraId="349AED93" w14:textId="12DDA6C0" w:rsidR="00311778" w:rsidRDefault="00210DAA">
      <w:pPr>
        <w:widowControl w:val="0"/>
        <w:spacing w:line="240" w:lineRule="auto"/>
        <w:ind w:right="-16"/>
      </w:pPr>
      <w:r>
        <w:rPr>
          <w:color w:val="000000"/>
          <w:sz w:val="18"/>
          <w:szCs w:val="18"/>
        </w:rPr>
        <w:t xml:space="preserve">Websites: </w:t>
      </w:r>
      <w:hyperlink r:id="rId10">
        <w:r>
          <w:rPr>
            <w:rStyle w:val="InternetLink"/>
            <w:sz w:val="18"/>
            <w:szCs w:val="18"/>
          </w:rPr>
          <w:t>http://pbs.org/americanmasters</w:t>
        </w:r>
      </w:hyperlink>
      <w:r>
        <w:rPr>
          <w:color w:val="000000"/>
          <w:sz w:val="18"/>
          <w:szCs w:val="18"/>
        </w:rPr>
        <w:t xml:space="preserve">, </w:t>
      </w:r>
      <w:hyperlink r:id="rId11">
        <w:r>
          <w:rPr>
            <w:rStyle w:val="InternetLink"/>
            <w:sz w:val="18"/>
            <w:szCs w:val="18"/>
          </w:rPr>
          <w:t>http://facebook.com/americanmasters</w:t>
        </w:r>
      </w:hyperlink>
      <w:r>
        <w:rPr>
          <w:color w:val="000000"/>
          <w:sz w:val="18"/>
          <w:szCs w:val="18"/>
        </w:rPr>
        <w:t xml:space="preserve">, </w:t>
      </w:r>
      <w:hyperlink r:id="rId12">
        <w:r>
          <w:rPr>
            <w:rStyle w:val="InternetLink"/>
            <w:sz w:val="18"/>
            <w:szCs w:val="18"/>
          </w:rPr>
          <w:t>@PBSAmerMasters</w:t>
        </w:r>
      </w:hyperlink>
      <w:r>
        <w:rPr>
          <w:color w:val="000000"/>
          <w:sz w:val="18"/>
          <w:szCs w:val="18"/>
        </w:rPr>
        <w:t xml:space="preserve">, </w:t>
      </w:r>
      <w:hyperlink r:id="rId13">
        <w:r>
          <w:rPr>
            <w:rStyle w:val="InternetLink"/>
            <w:sz w:val="18"/>
            <w:szCs w:val="18"/>
          </w:rPr>
          <w:t>http://pbsamericanmasters.tumblr.com</w:t>
        </w:r>
      </w:hyperlink>
      <w:r>
        <w:rPr>
          <w:color w:val="000000"/>
          <w:sz w:val="18"/>
          <w:szCs w:val="18"/>
        </w:rPr>
        <w:t xml:space="preserve">, </w:t>
      </w:r>
      <w:hyperlink r:id="rId14">
        <w:r>
          <w:rPr>
            <w:rStyle w:val="InternetLink"/>
            <w:sz w:val="18"/>
            <w:szCs w:val="18"/>
          </w:rPr>
          <w:t>http://youtube.com/AmericanMastersPBS</w:t>
        </w:r>
      </w:hyperlink>
      <w:r>
        <w:rPr>
          <w:color w:val="000000"/>
          <w:sz w:val="18"/>
          <w:szCs w:val="18"/>
        </w:rPr>
        <w:t xml:space="preserve">, </w:t>
      </w:r>
      <w:hyperlink r:id="rId15">
        <w:r>
          <w:rPr>
            <w:rStyle w:val="InternetLink"/>
            <w:sz w:val="18"/>
            <w:szCs w:val="18"/>
          </w:rPr>
          <w:t>http://instagram.com/pbsamericanmasters</w:t>
        </w:r>
      </w:hyperlink>
      <w:r w:rsidRPr="000E1948">
        <w:rPr>
          <w:color w:val="000000"/>
          <w:sz w:val="18"/>
          <w:szCs w:val="18"/>
        </w:rPr>
        <w:t xml:space="preserve">, </w:t>
      </w:r>
      <w:r w:rsidRPr="000E1948">
        <w:rPr>
          <w:sz w:val="18"/>
          <w:szCs w:val="18"/>
        </w:rPr>
        <w:t>#</w:t>
      </w:r>
      <w:proofErr w:type="spellStart"/>
      <w:r w:rsidR="007A0B98" w:rsidRPr="000E1948">
        <w:rPr>
          <w:sz w:val="18"/>
          <w:szCs w:val="18"/>
        </w:rPr>
        <w:t>Inspir</w:t>
      </w:r>
      <w:r w:rsidR="000E1948" w:rsidRPr="000E1948">
        <w:rPr>
          <w:sz w:val="18"/>
          <w:szCs w:val="18"/>
        </w:rPr>
        <w:t>ingWoman</w:t>
      </w:r>
      <w:r w:rsidR="007A0B98" w:rsidRPr="000E1948">
        <w:rPr>
          <w:sz w:val="18"/>
          <w:szCs w:val="18"/>
        </w:rPr>
        <w:t>PBS</w:t>
      </w:r>
      <w:proofErr w:type="spellEnd"/>
    </w:p>
    <w:p w14:paraId="3698F765" w14:textId="77777777" w:rsidR="00311778" w:rsidRDefault="00311778">
      <w:pPr>
        <w:spacing w:line="240" w:lineRule="auto"/>
        <w:ind w:right="-16"/>
        <w:jc w:val="center"/>
        <w:rPr>
          <w:iCs/>
          <w:sz w:val="20"/>
        </w:rPr>
      </w:pPr>
    </w:p>
    <w:p w14:paraId="2557B31D" w14:textId="77777777" w:rsidR="00311778" w:rsidRDefault="00311778">
      <w:pPr>
        <w:pStyle w:val="NormalIndent"/>
        <w:spacing w:line="240" w:lineRule="auto"/>
        <w:ind w:right="-16"/>
      </w:pPr>
    </w:p>
    <w:p w14:paraId="307F15B6" w14:textId="15134A65" w:rsidR="00311778" w:rsidRDefault="00210DAA">
      <w:pPr>
        <w:spacing w:line="314" w:lineRule="auto"/>
        <w:ind w:right="-16"/>
        <w:jc w:val="center"/>
      </w:pPr>
      <w:r>
        <w:rPr>
          <w:b/>
          <w:bCs/>
          <w:sz w:val="32"/>
        </w:rPr>
        <w:t xml:space="preserve">THIRTEEN’s </w:t>
      </w:r>
      <w:r>
        <w:rPr>
          <w:b/>
          <w:bCs/>
          <w:i/>
          <w:sz w:val="32"/>
        </w:rPr>
        <w:t>American Masters</w:t>
      </w:r>
      <w:r>
        <w:rPr>
          <w:b/>
          <w:bCs/>
          <w:sz w:val="32"/>
        </w:rPr>
        <w:t xml:space="preserve"> Launches Season 32 </w:t>
      </w:r>
      <w:proofErr w:type="gramStart"/>
      <w:r w:rsidR="0069341D">
        <w:rPr>
          <w:b/>
          <w:bCs/>
          <w:sz w:val="32"/>
        </w:rPr>
        <w:t>W</w:t>
      </w:r>
      <w:r>
        <w:rPr>
          <w:b/>
          <w:bCs/>
          <w:sz w:val="32"/>
        </w:rPr>
        <w:t>ith</w:t>
      </w:r>
      <w:proofErr w:type="gramEnd"/>
      <w:r>
        <w:rPr>
          <w:b/>
          <w:bCs/>
          <w:sz w:val="32"/>
        </w:rPr>
        <w:t xml:space="preserve"> the</w:t>
      </w:r>
      <w:r w:rsidR="0043024A">
        <w:rPr>
          <w:b/>
          <w:bCs/>
          <w:sz w:val="32"/>
        </w:rPr>
        <w:t xml:space="preserve"> </w:t>
      </w:r>
      <w:r>
        <w:rPr>
          <w:b/>
          <w:bCs/>
          <w:sz w:val="32"/>
        </w:rPr>
        <w:t>U.S. Broadcast Premiere of</w:t>
      </w:r>
    </w:p>
    <w:p w14:paraId="1670A71C" w14:textId="77777777" w:rsidR="00311778" w:rsidRDefault="00210DAA">
      <w:pPr>
        <w:spacing w:line="314" w:lineRule="auto"/>
        <w:ind w:right="-16"/>
        <w:jc w:val="center"/>
        <w:rPr>
          <w:b/>
          <w:bCs/>
          <w:sz w:val="32"/>
        </w:rPr>
      </w:pPr>
      <w:r>
        <w:rPr>
          <w:b/>
          <w:bCs/>
          <w:i/>
          <w:sz w:val="32"/>
        </w:rPr>
        <w:t>Lorraine Hansberry: Sighted Eyes/Feeling Heart</w:t>
      </w:r>
      <w:r>
        <w:rPr>
          <w:b/>
          <w:bCs/>
          <w:sz w:val="32"/>
        </w:rPr>
        <w:t xml:space="preserve"> January 19 on PBS </w:t>
      </w:r>
    </w:p>
    <w:p w14:paraId="7AC7954A" w14:textId="77777777" w:rsidR="00311778" w:rsidRDefault="00311778">
      <w:pPr>
        <w:pStyle w:val="NormalIndent"/>
      </w:pPr>
    </w:p>
    <w:p w14:paraId="55B739F5" w14:textId="5E3BA6F4" w:rsidR="00311778" w:rsidRDefault="00210DAA">
      <w:pPr>
        <w:pStyle w:val="NormalIndent"/>
        <w:jc w:val="center"/>
      </w:pPr>
      <w:r>
        <w:rPr>
          <w:i/>
          <w:sz w:val="24"/>
          <w:szCs w:val="24"/>
        </w:rPr>
        <w:t>Features Tony Award-winning actress Anika Noni Rose as the voice of Hansberry,</w:t>
      </w:r>
      <w:r w:rsidR="0043024A">
        <w:rPr>
          <w:i/>
          <w:sz w:val="24"/>
          <w:szCs w:val="24"/>
        </w:rPr>
        <w:t xml:space="preserve"> </w:t>
      </w:r>
      <w:r>
        <w:rPr>
          <w:i/>
          <w:sz w:val="24"/>
          <w:szCs w:val="24"/>
        </w:rPr>
        <w:t>interviews with Sidney Poitier,</w:t>
      </w:r>
      <w:r w:rsidR="0043024A">
        <w:rPr>
          <w:i/>
          <w:sz w:val="24"/>
          <w:szCs w:val="24"/>
        </w:rPr>
        <w:t xml:space="preserve"> </w:t>
      </w:r>
      <w:r>
        <w:rPr>
          <w:i/>
          <w:sz w:val="24"/>
          <w:szCs w:val="24"/>
        </w:rPr>
        <w:t>Ruby Dee, Harry Bel</w:t>
      </w:r>
      <w:r w:rsidR="006446A2">
        <w:rPr>
          <w:i/>
          <w:sz w:val="24"/>
          <w:szCs w:val="24"/>
        </w:rPr>
        <w:t>a</w:t>
      </w:r>
      <w:r>
        <w:rPr>
          <w:i/>
          <w:sz w:val="24"/>
          <w:szCs w:val="24"/>
        </w:rPr>
        <w:t xml:space="preserve">fonte and Louis Gossett, Jr. and narration by </w:t>
      </w:r>
      <w:proofErr w:type="spellStart"/>
      <w:r>
        <w:rPr>
          <w:i/>
          <w:sz w:val="24"/>
          <w:szCs w:val="24"/>
        </w:rPr>
        <w:t>LaTanya</w:t>
      </w:r>
      <w:proofErr w:type="spellEnd"/>
      <w:r>
        <w:rPr>
          <w:i/>
          <w:sz w:val="24"/>
          <w:szCs w:val="24"/>
        </w:rPr>
        <w:t xml:space="preserve"> Richardson Jackson</w:t>
      </w:r>
    </w:p>
    <w:p w14:paraId="7137526E" w14:textId="77777777" w:rsidR="00311778" w:rsidRDefault="00311778">
      <w:pPr>
        <w:pStyle w:val="NormalIndent"/>
        <w:jc w:val="center"/>
        <w:rPr>
          <w:i/>
          <w:sz w:val="24"/>
          <w:szCs w:val="24"/>
        </w:rPr>
      </w:pPr>
    </w:p>
    <w:p w14:paraId="72622B69" w14:textId="6D8084F1" w:rsidR="00311778" w:rsidRDefault="00210DAA">
      <w:pPr>
        <w:pStyle w:val="NormalIndent"/>
        <w:jc w:val="center"/>
      </w:pPr>
      <w:r>
        <w:rPr>
          <w:i/>
          <w:sz w:val="24"/>
          <w:szCs w:val="24"/>
        </w:rPr>
        <w:t xml:space="preserve">Year-long online campaign </w:t>
      </w:r>
      <w:r>
        <w:rPr>
          <w:rStyle w:val="Emphasis"/>
          <w:color w:val="000000"/>
          <w:sz w:val="24"/>
          <w:szCs w:val="24"/>
        </w:rPr>
        <w:t>#</w:t>
      </w:r>
      <w:proofErr w:type="spellStart"/>
      <w:r>
        <w:rPr>
          <w:rStyle w:val="Emphasis"/>
          <w:color w:val="000000"/>
          <w:sz w:val="24"/>
          <w:szCs w:val="24"/>
        </w:rPr>
        <w:t>InspiringWomanPBS</w:t>
      </w:r>
      <w:proofErr w:type="spellEnd"/>
      <w:r>
        <w:rPr>
          <w:rStyle w:val="Emphasis"/>
          <w:color w:val="000000"/>
          <w:sz w:val="24"/>
          <w:szCs w:val="24"/>
        </w:rPr>
        <w:t xml:space="preserve"> continues at </w:t>
      </w:r>
      <w:hyperlink r:id="rId16" w:history="1">
        <w:r w:rsidRPr="0043024A">
          <w:rPr>
            <w:rStyle w:val="Hyperlink"/>
            <w:sz w:val="24"/>
            <w:szCs w:val="24"/>
          </w:rPr>
          <w:t>pbs.org/</w:t>
        </w:r>
        <w:proofErr w:type="spellStart"/>
        <w:r w:rsidRPr="0043024A">
          <w:rPr>
            <w:rStyle w:val="Hyperlink"/>
            <w:sz w:val="24"/>
            <w:szCs w:val="24"/>
          </w:rPr>
          <w:t>inspiringwoman</w:t>
        </w:r>
        <w:proofErr w:type="spellEnd"/>
      </w:hyperlink>
    </w:p>
    <w:p w14:paraId="15F4BAB4" w14:textId="77777777" w:rsidR="00311778" w:rsidRDefault="00311778">
      <w:pPr>
        <w:pStyle w:val="NormalIndent"/>
        <w:spacing w:line="240" w:lineRule="auto"/>
        <w:ind w:right="-16" w:firstLine="0"/>
        <w:rPr>
          <w:sz w:val="24"/>
          <w:szCs w:val="24"/>
        </w:rPr>
      </w:pPr>
    </w:p>
    <w:p w14:paraId="68AB45AF" w14:textId="4AAA63E5" w:rsidR="00311778" w:rsidRDefault="00210DAA">
      <w:pPr>
        <w:spacing w:line="360" w:lineRule="auto"/>
        <w:ind w:right="-106"/>
      </w:pPr>
      <w:r>
        <w:rPr>
          <w:szCs w:val="21"/>
        </w:rPr>
        <w:t xml:space="preserve">On March 11, 1959, Lorraine Hansberry’s </w:t>
      </w:r>
      <w:r>
        <w:rPr>
          <w:i/>
          <w:szCs w:val="21"/>
        </w:rPr>
        <w:t>A Raisin in the Sun</w:t>
      </w:r>
      <w:r>
        <w:rPr>
          <w:szCs w:val="21"/>
        </w:rPr>
        <w:t xml:space="preserve"> opened on Broadway and changed the face of American theater forever. As the first-ever black woman to author a play performed on Broadway, she did not shy away from richly drawn characters and unprecedented subject matter. The play attracted record crowds and earned the coveted top prize from the New York Drama Critics’ Circle. While the play is seen as a groundbreaking work of art, the timely story of Han</w:t>
      </w:r>
      <w:r w:rsidR="00D9739D">
        <w:rPr>
          <w:szCs w:val="21"/>
        </w:rPr>
        <w:t>sberry’s life is far less known.</w:t>
      </w:r>
    </w:p>
    <w:p w14:paraId="0D9D308E" w14:textId="7982CE6A" w:rsidR="00311778" w:rsidRDefault="00210DAA" w:rsidP="0045303A">
      <w:pPr>
        <w:widowControl w:val="0"/>
        <w:spacing w:line="360" w:lineRule="auto"/>
        <w:ind w:right="-196" w:firstLine="720"/>
      </w:pPr>
      <w:r>
        <w:rPr>
          <w:szCs w:val="21"/>
        </w:rPr>
        <w:t xml:space="preserve">Launching </w:t>
      </w:r>
      <w:r>
        <w:rPr>
          <w:b/>
          <w:bCs/>
          <w:i/>
          <w:iCs/>
          <w:szCs w:val="21"/>
        </w:rPr>
        <w:t xml:space="preserve">American Masters </w:t>
      </w:r>
      <w:r>
        <w:rPr>
          <w:szCs w:val="21"/>
        </w:rPr>
        <w:t xml:space="preserve">Season 32, the new documentary </w:t>
      </w:r>
      <w:r>
        <w:rPr>
          <w:b/>
          <w:i/>
          <w:szCs w:val="21"/>
        </w:rPr>
        <w:t>American Masters – Lorraine Hansberry: Sighted Eyes/Feeling Heart</w:t>
      </w:r>
      <w:r>
        <w:rPr>
          <w:szCs w:val="21"/>
        </w:rPr>
        <w:t xml:space="preserve"> </w:t>
      </w:r>
      <w:r w:rsidR="00606670">
        <w:rPr>
          <w:szCs w:val="21"/>
        </w:rPr>
        <w:t>is the first</w:t>
      </w:r>
      <w:r w:rsidR="00163310" w:rsidRPr="00163310">
        <w:rPr>
          <w:szCs w:val="21"/>
        </w:rPr>
        <w:t xml:space="preserve"> in-depth presentation of </w:t>
      </w:r>
      <w:r w:rsidR="00163310" w:rsidRPr="00163310">
        <w:rPr>
          <w:szCs w:val="21"/>
        </w:rPr>
        <w:lastRenderedPageBreak/>
        <w:t>Hansberry’s complex life</w:t>
      </w:r>
      <w:r w:rsidR="00BE780D" w:rsidRPr="008F1DAF">
        <w:rPr>
          <w:szCs w:val="21"/>
        </w:rPr>
        <w:t>,</w:t>
      </w:r>
      <w:r w:rsidR="00D9739D" w:rsidRPr="008F1DAF">
        <w:rPr>
          <w:szCs w:val="21"/>
        </w:rPr>
        <w:t xml:space="preserve"> using </w:t>
      </w:r>
      <w:r w:rsidR="00606670">
        <w:rPr>
          <w:szCs w:val="21"/>
        </w:rPr>
        <w:t xml:space="preserve">her </w:t>
      </w:r>
      <w:r w:rsidR="00E045AB" w:rsidRPr="008F1DAF">
        <w:rPr>
          <w:szCs w:val="21"/>
        </w:rPr>
        <w:t>personal papers and archive</w:t>
      </w:r>
      <w:r w:rsidR="00BF209B" w:rsidRPr="008F1DAF">
        <w:rPr>
          <w:szCs w:val="21"/>
        </w:rPr>
        <w:t>s</w:t>
      </w:r>
      <w:r w:rsidR="00874374">
        <w:rPr>
          <w:szCs w:val="21"/>
        </w:rPr>
        <w:t>, including home movies and rare photos,</w:t>
      </w:r>
      <w:r w:rsidR="009B5935" w:rsidRPr="008F1DAF">
        <w:rPr>
          <w:szCs w:val="21"/>
        </w:rPr>
        <w:t xml:space="preserve"> as source material</w:t>
      </w:r>
      <w:r w:rsidR="00B95D47">
        <w:rPr>
          <w:szCs w:val="21"/>
        </w:rPr>
        <w:t>. The film e</w:t>
      </w:r>
      <w:r w:rsidR="007E06DB">
        <w:rPr>
          <w:szCs w:val="21"/>
        </w:rPr>
        <w:t>xplor</w:t>
      </w:r>
      <w:r w:rsidR="00B95D47">
        <w:rPr>
          <w:szCs w:val="21"/>
        </w:rPr>
        <w:t>es</w:t>
      </w:r>
      <w:r w:rsidR="007E06DB" w:rsidRPr="008F1DAF">
        <w:rPr>
          <w:szCs w:val="21"/>
        </w:rPr>
        <w:t xml:space="preserve"> the influences that shaped Hansberry’s childhood, future art and activism</w:t>
      </w:r>
      <w:r w:rsidR="00B95D47">
        <w:rPr>
          <w:szCs w:val="21"/>
        </w:rPr>
        <w:t>.</w:t>
      </w:r>
      <w:r w:rsidR="007E06DB">
        <w:rPr>
          <w:szCs w:val="21"/>
        </w:rPr>
        <w:t xml:space="preserve"> </w:t>
      </w:r>
      <w:r w:rsidR="00B95D47">
        <w:rPr>
          <w:szCs w:val="21"/>
        </w:rPr>
        <w:t>T</w:t>
      </w:r>
      <w:r>
        <w:rPr>
          <w:szCs w:val="21"/>
        </w:rPr>
        <w:t xml:space="preserve">he </w:t>
      </w:r>
      <w:r w:rsidR="00606670">
        <w:rPr>
          <w:szCs w:val="21"/>
        </w:rPr>
        <w:t>documentary</w:t>
      </w:r>
      <w:r>
        <w:rPr>
          <w:szCs w:val="21"/>
        </w:rPr>
        <w:t xml:space="preserve"> </w:t>
      </w:r>
      <w:r w:rsidRPr="0045303A">
        <w:rPr>
          <w:szCs w:val="21"/>
          <w:u w:val="single"/>
        </w:rPr>
        <w:t>premieres nationwide Friday, January 19 at 9 p.m. on PBS</w:t>
      </w:r>
      <w:r>
        <w:rPr>
          <w:szCs w:val="21"/>
        </w:rPr>
        <w:t xml:space="preserve"> (check local listings) and will be available to stream the following day via </w:t>
      </w:r>
      <w:hyperlink r:id="rId17">
        <w:r>
          <w:rPr>
            <w:rStyle w:val="InternetLink"/>
            <w:szCs w:val="21"/>
          </w:rPr>
          <w:t>pbs.org/</w:t>
        </w:r>
        <w:proofErr w:type="spellStart"/>
        <w:r>
          <w:rPr>
            <w:rStyle w:val="InternetLink"/>
            <w:szCs w:val="21"/>
          </w:rPr>
          <w:t>americanmasters</w:t>
        </w:r>
        <w:proofErr w:type="spellEnd"/>
      </w:hyperlink>
      <w:r>
        <w:rPr>
          <w:szCs w:val="21"/>
        </w:rPr>
        <w:t xml:space="preserve"> and PBS apps. </w:t>
      </w:r>
      <w:r w:rsidR="00874374">
        <w:rPr>
          <w:szCs w:val="21"/>
        </w:rPr>
        <w:t>F</w:t>
      </w:r>
      <w:r>
        <w:rPr>
          <w:szCs w:val="21"/>
        </w:rPr>
        <w:t xml:space="preserve">ilmmaker </w:t>
      </w:r>
      <w:r w:rsidR="00F4503C">
        <w:rPr>
          <w:szCs w:val="21"/>
        </w:rPr>
        <w:t xml:space="preserve">and </w:t>
      </w:r>
      <w:r w:rsidR="007C29D6">
        <w:t>Peabody</w:t>
      </w:r>
      <w:r w:rsidR="00F4503C" w:rsidRPr="000E1948">
        <w:t xml:space="preserve"> Award</w:t>
      </w:r>
      <w:r w:rsidR="00874374">
        <w:t>-winner</w:t>
      </w:r>
      <w:r w:rsidR="00F4503C">
        <w:rPr>
          <w:szCs w:val="21"/>
        </w:rPr>
        <w:t xml:space="preserve"> </w:t>
      </w:r>
      <w:r>
        <w:rPr>
          <w:szCs w:val="21"/>
        </w:rPr>
        <w:t>Tracy Heather Strain</w:t>
      </w:r>
      <w:r w:rsidR="00F4503C">
        <w:rPr>
          <w:szCs w:val="21"/>
        </w:rPr>
        <w:t xml:space="preserve"> </w:t>
      </w:r>
      <w:r w:rsidR="000E1948">
        <w:rPr>
          <w:szCs w:val="21"/>
        </w:rPr>
        <w:t>(</w:t>
      </w:r>
      <w:r w:rsidR="007C29D6" w:rsidRPr="0045303A">
        <w:rPr>
          <w:i/>
        </w:rPr>
        <w:t xml:space="preserve">Unnatural </w:t>
      </w:r>
      <w:r w:rsidR="000E1948" w:rsidRPr="0045303A">
        <w:rPr>
          <w:i/>
        </w:rPr>
        <w:t>Causes</w:t>
      </w:r>
      <w:r w:rsidR="000E1948" w:rsidRPr="00E045AB">
        <w:t>,</w:t>
      </w:r>
      <w:r w:rsidR="000E1948" w:rsidRPr="000E1948">
        <w:rPr>
          <w:i/>
        </w:rPr>
        <w:t xml:space="preserve"> </w:t>
      </w:r>
      <w:r w:rsidR="00E045AB" w:rsidRPr="0045303A">
        <w:rPr>
          <w:i/>
        </w:rPr>
        <w:t>I’ll Make Me a</w:t>
      </w:r>
      <w:r w:rsidR="000E1948" w:rsidRPr="0045303A">
        <w:rPr>
          <w:i/>
        </w:rPr>
        <w:t xml:space="preserve"> World</w:t>
      </w:r>
      <w:r w:rsidR="00E045AB">
        <w:rPr>
          <w:i/>
        </w:rPr>
        <w:t xml:space="preserve">, </w:t>
      </w:r>
      <w:r w:rsidR="00874374">
        <w:rPr>
          <w:i/>
        </w:rPr>
        <w:t>American Experience</w:t>
      </w:r>
      <w:r w:rsidR="00874374" w:rsidRPr="00874374">
        <w:rPr>
          <w:i/>
        </w:rPr>
        <w:t xml:space="preserve">: </w:t>
      </w:r>
      <w:r w:rsidR="00E045AB" w:rsidRPr="0045303A">
        <w:rPr>
          <w:i/>
        </w:rPr>
        <w:t>Building the Alaska Highway</w:t>
      </w:r>
      <w:r w:rsidR="00F4503C">
        <w:rPr>
          <w:szCs w:val="21"/>
        </w:rPr>
        <w:t xml:space="preserve">) </w:t>
      </w:r>
      <w:r>
        <w:rPr>
          <w:szCs w:val="21"/>
        </w:rPr>
        <w:t>crafts the story of one woman who believed, like many of her generation, that words could change society. Family, friends and colleagues, including Sidney Poitier, Ruby Dee, Harry Bel</w:t>
      </w:r>
      <w:r w:rsidR="0043024A">
        <w:rPr>
          <w:szCs w:val="21"/>
        </w:rPr>
        <w:t xml:space="preserve">afonte, </w:t>
      </w:r>
      <w:r w:rsidR="007A0B98" w:rsidRPr="000E1948">
        <w:rPr>
          <w:szCs w:val="21"/>
        </w:rPr>
        <w:t>sister</w:t>
      </w:r>
      <w:r w:rsidR="007A0B98">
        <w:rPr>
          <w:szCs w:val="21"/>
        </w:rPr>
        <w:t xml:space="preserve"> </w:t>
      </w:r>
      <w:r w:rsidR="00931970">
        <w:t xml:space="preserve">Mamie Hansberry, </w:t>
      </w:r>
      <w:r w:rsidR="006446A2" w:rsidRPr="006446A2">
        <w:t xml:space="preserve">Lloyd Richards, </w:t>
      </w:r>
      <w:proofErr w:type="spellStart"/>
      <w:r w:rsidR="006446A2" w:rsidRPr="006446A2">
        <w:t>Amiri</w:t>
      </w:r>
      <w:proofErr w:type="spellEnd"/>
      <w:r w:rsidR="006446A2" w:rsidRPr="006446A2">
        <w:t xml:space="preserve"> Baraka </w:t>
      </w:r>
      <w:r w:rsidR="0043024A">
        <w:rPr>
          <w:szCs w:val="21"/>
        </w:rPr>
        <w:t>and Louis Gossett, Jr.,</w:t>
      </w:r>
      <w:r>
        <w:rPr>
          <w:szCs w:val="21"/>
        </w:rPr>
        <w:t xml:space="preserve"> share their personal memories of Hansberry, offering an intimate look at a woman who was, as Poitier says in the film, “reaching into the essence of who we were, who we are, and where we came from.” </w:t>
      </w:r>
      <w:hyperlink r:id="rId18"/>
      <w:r>
        <w:rPr>
          <w:szCs w:val="21"/>
        </w:rPr>
        <w:t xml:space="preserve"> </w:t>
      </w:r>
    </w:p>
    <w:p w14:paraId="625C733A" w14:textId="7EF987D9" w:rsidR="00311778" w:rsidRDefault="00210DAA">
      <w:pPr>
        <w:spacing w:line="360" w:lineRule="auto"/>
        <w:ind w:right="-106" w:firstLine="720"/>
      </w:pPr>
      <w:r w:rsidRPr="002E67A4">
        <w:rPr>
          <w:szCs w:val="21"/>
        </w:rPr>
        <w:t xml:space="preserve">Narrated by </w:t>
      </w:r>
      <w:r w:rsidR="007C29D6">
        <w:rPr>
          <w:szCs w:val="21"/>
        </w:rPr>
        <w:t>acclaimed</w:t>
      </w:r>
      <w:r w:rsidRPr="002E67A4">
        <w:rPr>
          <w:szCs w:val="21"/>
        </w:rPr>
        <w:t xml:space="preserve"> actress </w:t>
      </w:r>
      <w:proofErr w:type="spellStart"/>
      <w:r w:rsidRPr="002E67A4">
        <w:rPr>
          <w:szCs w:val="21"/>
        </w:rPr>
        <w:t>LaTanya</w:t>
      </w:r>
      <w:proofErr w:type="spellEnd"/>
      <w:r w:rsidRPr="002E67A4">
        <w:rPr>
          <w:szCs w:val="21"/>
        </w:rPr>
        <w:t xml:space="preserve"> Richardson Jackson</w:t>
      </w:r>
      <w:r>
        <w:rPr>
          <w:szCs w:val="21"/>
        </w:rPr>
        <w:t xml:space="preserve"> (</w:t>
      </w:r>
      <w:r w:rsidR="001B63D5" w:rsidRPr="001B63D5">
        <w:rPr>
          <w:i/>
          <w:iCs/>
        </w:rPr>
        <w:t>The Fighting Temptations</w:t>
      </w:r>
      <w:r w:rsidR="00C120CA">
        <w:rPr>
          <w:iCs/>
        </w:rPr>
        <w:t xml:space="preserve">, </w:t>
      </w:r>
      <w:r w:rsidR="001B63D5">
        <w:rPr>
          <w:i/>
          <w:iCs/>
        </w:rPr>
        <w:t>A Raisin in the Sun</w:t>
      </w:r>
      <w:r>
        <w:rPr>
          <w:szCs w:val="21"/>
        </w:rPr>
        <w:t>) and featuring the voice of</w:t>
      </w:r>
      <w:r>
        <w:t xml:space="preserve"> </w:t>
      </w:r>
      <w:r>
        <w:rPr>
          <w:szCs w:val="21"/>
        </w:rPr>
        <w:t>Tony Award-winning actress Anika Noni Rose (</w:t>
      </w:r>
      <w:r w:rsidR="000E1948" w:rsidRPr="000E1948">
        <w:rPr>
          <w:i/>
          <w:szCs w:val="21"/>
        </w:rPr>
        <w:t>A Raisin in the Sun</w:t>
      </w:r>
      <w:r w:rsidR="000E1948">
        <w:rPr>
          <w:szCs w:val="21"/>
        </w:rPr>
        <w:t xml:space="preserve">, </w:t>
      </w:r>
      <w:proofErr w:type="spellStart"/>
      <w:r w:rsidR="00F4503C" w:rsidRPr="00F4503C">
        <w:rPr>
          <w:i/>
        </w:rPr>
        <w:t>Dreamgirls</w:t>
      </w:r>
      <w:proofErr w:type="spellEnd"/>
      <w:r>
        <w:rPr>
          <w:szCs w:val="21"/>
        </w:rPr>
        <w:t xml:space="preserve">) as Hansberry, the documentary portrays </w:t>
      </w:r>
      <w:r w:rsidR="00874374">
        <w:rPr>
          <w:szCs w:val="21"/>
        </w:rPr>
        <w:t xml:space="preserve">the writer’s </w:t>
      </w:r>
      <w:r>
        <w:rPr>
          <w:szCs w:val="21"/>
        </w:rPr>
        <w:t>lifetime commitment to fighting injustice and how she found her way to art—the theater—as her medium for activism</w:t>
      </w:r>
      <w:r w:rsidR="002E67A4">
        <w:rPr>
          <w:szCs w:val="21"/>
        </w:rPr>
        <w:t xml:space="preserve"> at a crucial time</w:t>
      </w:r>
      <w:r>
        <w:rPr>
          <w:szCs w:val="21"/>
        </w:rPr>
        <w:t xml:space="preserve"> </w:t>
      </w:r>
      <w:r w:rsidR="00FA1951">
        <w:rPr>
          <w:szCs w:val="21"/>
        </w:rPr>
        <w:t>for black civil rights</w:t>
      </w:r>
      <w:r>
        <w:rPr>
          <w:szCs w:val="21"/>
        </w:rPr>
        <w:t>.</w:t>
      </w:r>
      <w:r>
        <w:t xml:space="preserve"> </w:t>
      </w:r>
      <w:r>
        <w:rPr>
          <w:b/>
          <w:i/>
          <w:szCs w:val="21"/>
        </w:rPr>
        <w:t xml:space="preserve">American Masters – Lorraine Hansberry: Sighted Eyes/Feeling Heart </w:t>
      </w:r>
      <w:r>
        <w:rPr>
          <w:szCs w:val="21"/>
        </w:rPr>
        <w:t>also explores her concealed identity as a lesbian and the theme</w:t>
      </w:r>
      <w:r w:rsidR="0014058E">
        <w:rPr>
          <w:szCs w:val="21"/>
        </w:rPr>
        <w:t>s</w:t>
      </w:r>
      <w:r>
        <w:rPr>
          <w:szCs w:val="21"/>
        </w:rPr>
        <w:t xml:space="preserve"> of sexual </w:t>
      </w:r>
      <w:r w:rsidR="008F1DAF">
        <w:rPr>
          <w:szCs w:val="21"/>
        </w:rPr>
        <w:t>orientation</w:t>
      </w:r>
      <w:r w:rsidR="0014058E">
        <w:rPr>
          <w:szCs w:val="21"/>
        </w:rPr>
        <w:t xml:space="preserve"> and societal norms </w:t>
      </w:r>
      <w:r>
        <w:rPr>
          <w:szCs w:val="21"/>
        </w:rPr>
        <w:t xml:space="preserve">in her works. </w:t>
      </w:r>
      <w:r>
        <w:rPr>
          <w:rStyle w:val="st"/>
        </w:rPr>
        <w:t xml:space="preserve">The film title comes from </w:t>
      </w:r>
      <w:bookmarkStart w:id="0" w:name="__DdeLink__656_1320236517"/>
      <w:r w:rsidR="007B784B">
        <w:rPr>
          <w:rStyle w:val="st"/>
        </w:rPr>
        <w:t xml:space="preserve">Hansberry’s </w:t>
      </w:r>
      <w:r w:rsidR="00B954D8">
        <w:rPr>
          <w:rStyle w:val="st"/>
        </w:rPr>
        <w:t xml:space="preserve">view that </w:t>
      </w:r>
      <w:r w:rsidR="007B784B">
        <w:rPr>
          <w:rStyle w:val="st"/>
        </w:rPr>
        <w:t>“</w:t>
      </w:r>
      <w:r w:rsidR="006446A2">
        <w:rPr>
          <w:rStyle w:val="st"/>
        </w:rPr>
        <w:t>one can</w:t>
      </w:r>
      <w:r>
        <w:rPr>
          <w:rStyle w:val="st"/>
        </w:rPr>
        <w:t xml:space="preserve">not live with </w:t>
      </w:r>
      <w:r>
        <w:rPr>
          <w:rStyle w:val="Emphasis"/>
          <w:i w:val="0"/>
        </w:rPr>
        <w:t>sighted eyes</w:t>
      </w:r>
      <w:r>
        <w:rPr>
          <w:rStyle w:val="st"/>
          <w:i/>
        </w:rPr>
        <w:t xml:space="preserve"> </w:t>
      </w:r>
      <w:r>
        <w:rPr>
          <w:rStyle w:val="st"/>
        </w:rPr>
        <w:t>and</w:t>
      </w:r>
      <w:r>
        <w:rPr>
          <w:rStyle w:val="st"/>
          <w:i/>
        </w:rPr>
        <w:t xml:space="preserve"> </w:t>
      </w:r>
      <w:r>
        <w:rPr>
          <w:rStyle w:val="Emphasis"/>
          <w:i w:val="0"/>
        </w:rPr>
        <w:t>feeling heart</w:t>
      </w:r>
      <w:r>
        <w:rPr>
          <w:rStyle w:val="st"/>
        </w:rPr>
        <w:t xml:space="preserve"> and not know or react to the miseries which afflict this world.</w:t>
      </w:r>
      <w:r w:rsidR="007B784B">
        <w:rPr>
          <w:rStyle w:val="st"/>
        </w:rPr>
        <w:t>”</w:t>
      </w:r>
      <w:bookmarkEnd w:id="0"/>
    </w:p>
    <w:p w14:paraId="672E626A" w14:textId="022AC817" w:rsidR="00D1126E" w:rsidRPr="00CC3E02" w:rsidRDefault="00D1126E" w:rsidP="00D1126E">
      <w:pPr>
        <w:spacing w:line="360" w:lineRule="auto"/>
        <w:ind w:firstLine="720"/>
        <w:rPr>
          <w:rFonts w:ascii="Times New Roman" w:hAnsi="Times New Roman"/>
          <w:sz w:val="22"/>
          <w:szCs w:val="22"/>
        </w:rPr>
      </w:pPr>
      <w:r>
        <w:rPr>
          <w:szCs w:val="21"/>
        </w:rPr>
        <w:t xml:space="preserve">This documentary is part of </w:t>
      </w:r>
      <w:r w:rsidRPr="002E67A4">
        <w:rPr>
          <w:b/>
          <w:i/>
          <w:iCs/>
          <w:szCs w:val="21"/>
        </w:rPr>
        <w:t>American Masters</w:t>
      </w:r>
      <w:r>
        <w:rPr>
          <w:szCs w:val="21"/>
        </w:rPr>
        <w:t xml:space="preserve">’ year-long </w:t>
      </w:r>
      <w:hyperlink r:id="rId19" w:history="1">
        <w:r w:rsidRPr="00C120CA">
          <w:rPr>
            <w:rStyle w:val="Hyperlink"/>
            <w:szCs w:val="21"/>
          </w:rPr>
          <w:t>Inspiring Woman</w:t>
        </w:r>
      </w:hyperlink>
      <w:r>
        <w:rPr>
          <w:szCs w:val="21"/>
        </w:rPr>
        <w:t xml:space="preserve"> online campaign</w:t>
      </w:r>
      <w:bookmarkStart w:id="1" w:name="_GoBack"/>
      <w:r w:rsidR="0069341D">
        <w:rPr>
          <w:szCs w:val="21"/>
        </w:rPr>
        <w:t>,</w:t>
      </w:r>
      <w:bookmarkEnd w:id="1"/>
      <w:r w:rsidR="009E3836">
        <w:rPr>
          <w:szCs w:val="21"/>
        </w:rPr>
        <w:t xml:space="preserve"> which</w:t>
      </w:r>
      <w:r>
        <w:rPr>
          <w:szCs w:val="21"/>
        </w:rPr>
        <w:t xml:space="preserve"> includes </w:t>
      </w:r>
      <w:r w:rsidR="009E3836">
        <w:rPr>
          <w:szCs w:val="21"/>
        </w:rPr>
        <w:t xml:space="preserve">podcasts, </w:t>
      </w:r>
      <w:r>
        <w:rPr>
          <w:szCs w:val="21"/>
        </w:rPr>
        <w:t>a</w:t>
      </w:r>
      <w:r w:rsidRPr="00C120CA">
        <w:rPr>
          <w:bCs/>
          <w:iCs/>
          <w:szCs w:val="21"/>
        </w:rPr>
        <w:t xml:space="preserve"> web series</w:t>
      </w:r>
      <w:r w:rsidRPr="00C120CA">
        <w:rPr>
          <w:szCs w:val="21"/>
        </w:rPr>
        <w:t xml:space="preserve"> now </w:t>
      </w:r>
      <w:r w:rsidR="009E3836">
        <w:rPr>
          <w:szCs w:val="21"/>
        </w:rPr>
        <w:t xml:space="preserve">streaming </w:t>
      </w:r>
      <w:r w:rsidRPr="00C120CA">
        <w:rPr>
          <w:szCs w:val="21"/>
        </w:rPr>
        <w:t>on </w:t>
      </w:r>
      <w:hyperlink r:id="rId20" w:tgtFrame="_blank" w:history="1">
        <w:r w:rsidRPr="00C120CA">
          <w:rPr>
            <w:rStyle w:val="Hyperlink"/>
            <w:szCs w:val="21"/>
          </w:rPr>
          <w:t>pbs.org/</w:t>
        </w:r>
        <w:proofErr w:type="spellStart"/>
        <w:r w:rsidRPr="00C120CA">
          <w:rPr>
            <w:rStyle w:val="Hyperlink"/>
            <w:szCs w:val="21"/>
          </w:rPr>
          <w:t>inspiringwoman</w:t>
        </w:r>
        <w:proofErr w:type="spellEnd"/>
      </w:hyperlink>
      <w:r w:rsidRPr="00C120CA">
        <w:rPr>
          <w:szCs w:val="21"/>
        </w:rPr>
        <w:t xml:space="preserve">, </w:t>
      </w:r>
      <w:hyperlink r:id="rId21" w:tgtFrame="_blank" w:history="1">
        <w:r w:rsidRPr="00C120CA">
          <w:rPr>
            <w:rStyle w:val="Hyperlink"/>
            <w:szCs w:val="21"/>
          </w:rPr>
          <w:t>YouTube</w:t>
        </w:r>
      </w:hyperlink>
      <w:r w:rsidRPr="00C120CA">
        <w:rPr>
          <w:szCs w:val="21"/>
        </w:rPr>
        <w:t xml:space="preserve"> and </w:t>
      </w:r>
      <w:hyperlink r:id="rId22" w:tgtFrame="_blank" w:history="1">
        <w:r w:rsidRPr="00C120CA">
          <w:rPr>
            <w:rStyle w:val="Hyperlink"/>
            <w:szCs w:val="21"/>
          </w:rPr>
          <w:t>Facebook</w:t>
        </w:r>
      </w:hyperlink>
      <w:r w:rsidR="002E67A4" w:rsidRPr="002E67A4">
        <w:rPr>
          <w:sz w:val="22"/>
          <w:szCs w:val="22"/>
        </w:rPr>
        <w:t xml:space="preserve">, </w:t>
      </w:r>
      <w:r w:rsidR="009E3836" w:rsidRPr="002E67A4">
        <w:rPr>
          <w:sz w:val="22"/>
          <w:szCs w:val="22"/>
        </w:rPr>
        <w:t>and story submissions</w:t>
      </w:r>
      <w:r w:rsidRPr="00C120CA">
        <w:rPr>
          <w:szCs w:val="21"/>
        </w:rPr>
        <w:t>.</w:t>
      </w:r>
      <w:r>
        <w:rPr>
          <w:szCs w:val="21"/>
        </w:rPr>
        <w:t xml:space="preserve"> </w:t>
      </w:r>
      <w:r w:rsidRPr="00CC3E02">
        <w:rPr>
          <w:sz w:val="22"/>
          <w:szCs w:val="22"/>
        </w:rPr>
        <w:t xml:space="preserve">People can share stories of inspirational women in their own lives via text, images or videos </w:t>
      </w:r>
      <w:r w:rsidR="007B784B">
        <w:rPr>
          <w:sz w:val="22"/>
          <w:szCs w:val="22"/>
        </w:rPr>
        <w:t xml:space="preserve">on the Inspiring Woman website </w:t>
      </w:r>
      <w:r w:rsidRPr="00CC3E02">
        <w:rPr>
          <w:sz w:val="22"/>
          <w:szCs w:val="22"/>
        </w:rPr>
        <w:t>or via Tumblr, Twitter and Instagram using the hashtag #</w:t>
      </w:r>
      <w:proofErr w:type="spellStart"/>
      <w:r w:rsidRPr="00CC3E02">
        <w:rPr>
          <w:sz w:val="22"/>
          <w:szCs w:val="22"/>
        </w:rPr>
        <w:t>InspiringWomanPBS</w:t>
      </w:r>
      <w:proofErr w:type="spellEnd"/>
      <w:r w:rsidRPr="00CC3E02">
        <w:rPr>
          <w:sz w:val="22"/>
          <w:szCs w:val="22"/>
        </w:rPr>
        <w:t>.</w:t>
      </w:r>
    </w:p>
    <w:p w14:paraId="0FBD6864" w14:textId="6E6105F4" w:rsidR="00311778" w:rsidRDefault="00210DAA">
      <w:pPr>
        <w:widowControl w:val="0"/>
        <w:spacing w:line="360" w:lineRule="auto"/>
        <w:ind w:right="-16" w:firstLine="720"/>
        <w:rPr>
          <w:color w:val="000000"/>
          <w:szCs w:val="21"/>
        </w:rPr>
      </w:pPr>
      <w:r>
        <w:rPr>
          <w:szCs w:val="21"/>
        </w:rPr>
        <w:t xml:space="preserve">Launched in 1986, </w:t>
      </w:r>
      <w:r>
        <w:rPr>
          <w:b/>
          <w:bCs/>
          <w:i/>
          <w:iCs/>
          <w:szCs w:val="21"/>
        </w:rPr>
        <w:t>American Masters</w:t>
      </w:r>
      <w:r>
        <w:rPr>
          <w:szCs w:val="21"/>
        </w:rPr>
        <w:t xml:space="preserve"> has earned 28 Emmy Awards — including 10 for Outstanding Non-Fiction Series and five for Outstanding Non-Fiction Special — 12 </w:t>
      </w:r>
      <w:proofErr w:type="spellStart"/>
      <w:r>
        <w:rPr>
          <w:szCs w:val="21"/>
        </w:rPr>
        <w:t>Peabodys</w:t>
      </w:r>
      <w:proofErr w:type="spellEnd"/>
      <w:r>
        <w:rPr>
          <w:szCs w:val="21"/>
        </w:rPr>
        <w:t xml:space="preserve">, an Oscar, three Grammys, two Producers Guild Awards and many other honors. </w:t>
      </w:r>
      <w:hyperlink r:id="rId23"/>
      <w:r>
        <w:rPr>
          <w:bCs/>
          <w:iCs/>
          <w:szCs w:val="21"/>
        </w:rPr>
        <w:t>The series</w:t>
      </w:r>
      <w:r>
        <w:rPr>
          <w:szCs w:val="21"/>
        </w:rPr>
        <w:t xml:space="preserve"> is a production of </w:t>
      </w:r>
      <w:hyperlink r:id="rId24">
        <w:r>
          <w:rPr>
            <w:rStyle w:val="InternetLink"/>
            <w:szCs w:val="21"/>
          </w:rPr>
          <w:t>THIRTEEN</w:t>
        </w:r>
      </w:hyperlink>
      <w:r>
        <w:rPr>
          <w:szCs w:val="21"/>
        </w:rPr>
        <w:t xml:space="preserve"> PRODUCTIONS LLC for </w:t>
      </w:r>
      <w:hyperlink r:id="rId25">
        <w:r>
          <w:rPr>
            <w:rStyle w:val="InternetLink"/>
            <w:szCs w:val="21"/>
          </w:rPr>
          <w:t>WNET</w:t>
        </w:r>
      </w:hyperlink>
      <w:r>
        <w:rPr>
          <w:szCs w:val="21"/>
        </w:rPr>
        <w:t xml:space="preserve"> and</w:t>
      </w:r>
      <w:r>
        <w:rPr>
          <w:color w:val="000000"/>
          <w:szCs w:val="21"/>
        </w:rPr>
        <w:t xml:space="preserve"> also seen on the WORLD channel.</w:t>
      </w:r>
    </w:p>
    <w:p w14:paraId="35E64C1E" w14:textId="5790AEF7" w:rsidR="0043024A" w:rsidRPr="00FF237C" w:rsidRDefault="0043024A" w:rsidP="00060473">
      <w:pPr>
        <w:spacing w:line="360" w:lineRule="auto"/>
        <w:ind w:firstLine="720"/>
        <w:rPr>
          <w:rFonts w:cs="Arial"/>
          <w:bCs/>
          <w:szCs w:val="21"/>
        </w:rPr>
      </w:pPr>
      <w:r w:rsidRPr="002E67A4">
        <w:rPr>
          <w:b/>
          <w:i/>
          <w:szCs w:val="21"/>
        </w:rPr>
        <w:t xml:space="preserve">American Masters – Lorraine Hansberry: Sighted Eyes/Feeling Heart </w:t>
      </w:r>
      <w:r w:rsidRPr="002E67A4">
        <w:rPr>
          <w:rFonts w:cs="Arial"/>
          <w:bCs/>
          <w:szCs w:val="21"/>
        </w:rPr>
        <w:t xml:space="preserve">is a production of Lorraine Hansberry Documentary Project, LLC in co-production with Independent Television Service and Black Public Media in association with The Film Posse, </w:t>
      </w:r>
      <w:proofErr w:type="spellStart"/>
      <w:r w:rsidRPr="002E67A4">
        <w:rPr>
          <w:rFonts w:cs="Arial"/>
          <w:bCs/>
          <w:szCs w:val="21"/>
        </w:rPr>
        <w:t>Chiz</w:t>
      </w:r>
      <w:proofErr w:type="spellEnd"/>
      <w:r w:rsidRPr="002E67A4">
        <w:rPr>
          <w:rFonts w:cs="Arial"/>
          <w:bCs/>
          <w:szCs w:val="21"/>
        </w:rPr>
        <w:t xml:space="preserve"> Schultz Inc. </w:t>
      </w:r>
      <w:r w:rsidRPr="00E045AB">
        <w:rPr>
          <w:rFonts w:cs="Arial"/>
          <w:bCs/>
          <w:szCs w:val="21"/>
        </w:rPr>
        <w:t>and American Masters Pictures</w:t>
      </w:r>
      <w:r w:rsidR="00E045AB">
        <w:rPr>
          <w:rFonts w:cs="Arial"/>
          <w:bCs/>
          <w:szCs w:val="21"/>
        </w:rPr>
        <w:t xml:space="preserve">. </w:t>
      </w:r>
      <w:r w:rsidR="001A6707" w:rsidRPr="00D27FE9">
        <w:rPr>
          <w:rFonts w:cs="Arial"/>
          <w:bCs/>
          <w:szCs w:val="21"/>
        </w:rPr>
        <w:t>M</w:t>
      </w:r>
      <w:r w:rsidR="00E045AB" w:rsidRPr="00D27FE9">
        <w:rPr>
          <w:rFonts w:cs="Arial"/>
          <w:bCs/>
          <w:szCs w:val="21"/>
        </w:rPr>
        <w:t xml:space="preserve">aterials </w:t>
      </w:r>
      <w:r w:rsidR="001A6707" w:rsidRPr="00D27FE9">
        <w:rPr>
          <w:rFonts w:cs="Arial"/>
          <w:bCs/>
          <w:szCs w:val="21"/>
        </w:rPr>
        <w:t>from</w:t>
      </w:r>
      <w:r w:rsidR="00E045AB" w:rsidRPr="00D27FE9">
        <w:rPr>
          <w:rFonts w:cs="Arial"/>
          <w:bCs/>
          <w:szCs w:val="21"/>
        </w:rPr>
        <w:t xml:space="preserve"> </w:t>
      </w:r>
      <w:r w:rsidR="000A6E0A" w:rsidRPr="00D27FE9">
        <w:rPr>
          <w:rFonts w:cs="Arial"/>
          <w:bCs/>
          <w:szCs w:val="21"/>
        </w:rPr>
        <w:t xml:space="preserve">the </w:t>
      </w:r>
      <w:r w:rsidR="00E045AB" w:rsidRPr="00D27FE9">
        <w:t xml:space="preserve">Lorraine Hansberry Properties Trust </w:t>
      </w:r>
      <w:r w:rsidR="001A6707" w:rsidRPr="00D27FE9">
        <w:t xml:space="preserve">were provided by special consultant </w:t>
      </w:r>
      <w:r w:rsidR="00E045AB" w:rsidRPr="00D27FE9">
        <w:t>Joi Gresham.</w:t>
      </w:r>
      <w:r w:rsidR="00E045AB">
        <w:t xml:space="preserve"> </w:t>
      </w:r>
      <w:r w:rsidRPr="005D3D3A">
        <w:rPr>
          <w:rFonts w:cs="Arial"/>
          <w:bCs/>
          <w:szCs w:val="21"/>
        </w:rPr>
        <w:t xml:space="preserve">Tracy Heather Strain is producer, director and writer. </w:t>
      </w:r>
      <w:r w:rsidR="00FA1951">
        <w:rPr>
          <w:rFonts w:cs="Arial"/>
          <w:bCs/>
          <w:szCs w:val="21"/>
        </w:rPr>
        <w:t xml:space="preserve">Randall MacLowry is producer and editor. </w:t>
      </w:r>
      <w:proofErr w:type="spellStart"/>
      <w:r w:rsidRPr="005D3D3A">
        <w:rPr>
          <w:rFonts w:cs="Arial"/>
          <w:bCs/>
          <w:szCs w:val="21"/>
        </w:rPr>
        <w:t>Chiz</w:t>
      </w:r>
      <w:proofErr w:type="spellEnd"/>
      <w:r w:rsidRPr="005D3D3A">
        <w:rPr>
          <w:rFonts w:cs="Arial"/>
          <w:bCs/>
          <w:szCs w:val="21"/>
        </w:rPr>
        <w:t xml:space="preserve"> Schultz is the executive producer. </w:t>
      </w:r>
      <w:r w:rsidR="001A6707">
        <w:rPr>
          <w:rFonts w:cs="Arial"/>
          <w:bCs/>
          <w:szCs w:val="21"/>
        </w:rPr>
        <w:lastRenderedPageBreak/>
        <w:t xml:space="preserve">Executive producer for ITVS is Sally Jo Fifer, and Jacquie Jones for Black Public Media. </w:t>
      </w:r>
      <w:r w:rsidRPr="005D3D3A">
        <w:rPr>
          <w:bCs/>
          <w:szCs w:val="21"/>
        </w:rPr>
        <w:t xml:space="preserve">Michael Kantor is </w:t>
      </w:r>
      <w:r w:rsidRPr="005D3D3A">
        <w:rPr>
          <w:b/>
          <w:bCs/>
          <w:i/>
          <w:szCs w:val="21"/>
        </w:rPr>
        <w:t>American Masters</w:t>
      </w:r>
      <w:r w:rsidRPr="005D3D3A">
        <w:rPr>
          <w:bCs/>
          <w:szCs w:val="21"/>
        </w:rPr>
        <w:t xml:space="preserve"> series executive producer.</w:t>
      </w:r>
    </w:p>
    <w:p w14:paraId="5F02F63C" w14:textId="73AC6106" w:rsidR="0043024A" w:rsidRPr="005D3D3A" w:rsidRDefault="0043024A" w:rsidP="00060473">
      <w:pPr>
        <w:pStyle w:val="Small"/>
        <w:spacing w:line="360" w:lineRule="auto"/>
        <w:ind w:right="72" w:firstLine="720"/>
        <w:rPr>
          <w:iCs/>
          <w:sz w:val="21"/>
          <w:szCs w:val="21"/>
        </w:rPr>
      </w:pPr>
      <w:r w:rsidRPr="005D3D3A">
        <w:rPr>
          <w:iCs/>
          <w:sz w:val="21"/>
          <w:szCs w:val="21"/>
        </w:rPr>
        <w:t xml:space="preserve">Funding for </w:t>
      </w:r>
      <w:r w:rsidRPr="000E1948">
        <w:rPr>
          <w:b/>
          <w:i/>
          <w:iCs/>
          <w:sz w:val="21"/>
          <w:szCs w:val="21"/>
        </w:rPr>
        <w:t>Sighted Eyes/Feeling Heart</w:t>
      </w:r>
      <w:r w:rsidRPr="007B784B">
        <w:rPr>
          <w:iCs/>
          <w:sz w:val="21"/>
          <w:szCs w:val="21"/>
        </w:rPr>
        <w:t xml:space="preserve"> </w:t>
      </w:r>
      <w:r w:rsidR="007B784B" w:rsidRPr="007B784B">
        <w:rPr>
          <w:iCs/>
          <w:sz w:val="21"/>
          <w:szCs w:val="21"/>
        </w:rPr>
        <w:t xml:space="preserve">is </w:t>
      </w:r>
      <w:r w:rsidRPr="005D3D3A">
        <w:rPr>
          <w:iCs/>
          <w:sz w:val="21"/>
          <w:szCs w:val="21"/>
        </w:rPr>
        <w:t>provided by the Corporation for Public Broadcasting. Major support</w:t>
      </w:r>
      <w:r w:rsidR="007B784B">
        <w:rPr>
          <w:iCs/>
          <w:sz w:val="21"/>
          <w:szCs w:val="21"/>
        </w:rPr>
        <w:t xml:space="preserve"> is provided by</w:t>
      </w:r>
      <w:r w:rsidRPr="005D3D3A">
        <w:rPr>
          <w:iCs/>
          <w:sz w:val="21"/>
          <w:szCs w:val="21"/>
        </w:rPr>
        <w:t xml:space="preserve"> </w:t>
      </w:r>
      <w:r w:rsidR="007B784B">
        <w:rPr>
          <w:iCs/>
          <w:sz w:val="21"/>
          <w:szCs w:val="21"/>
        </w:rPr>
        <w:t>the</w:t>
      </w:r>
      <w:r w:rsidRPr="005D3D3A">
        <w:rPr>
          <w:iCs/>
          <w:sz w:val="21"/>
          <w:szCs w:val="21"/>
        </w:rPr>
        <w:t xml:space="preserve"> National Endowment for the Humanities, Ford Foundation/</w:t>
      </w:r>
      <w:proofErr w:type="spellStart"/>
      <w:r w:rsidRPr="005D3D3A">
        <w:rPr>
          <w:iCs/>
          <w:sz w:val="21"/>
          <w:szCs w:val="21"/>
        </w:rPr>
        <w:t>JustFilms</w:t>
      </w:r>
      <w:proofErr w:type="spellEnd"/>
      <w:r w:rsidRPr="005D3D3A">
        <w:rPr>
          <w:iCs/>
          <w:sz w:val="21"/>
          <w:szCs w:val="21"/>
        </w:rPr>
        <w:t xml:space="preserve">, </w:t>
      </w:r>
      <w:proofErr w:type="gramStart"/>
      <w:r w:rsidRPr="005D3D3A">
        <w:rPr>
          <w:iCs/>
          <w:sz w:val="21"/>
          <w:szCs w:val="21"/>
        </w:rPr>
        <w:t>National</w:t>
      </w:r>
      <w:proofErr w:type="gramEnd"/>
      <w:r w:rsidRPr="005D3D3A">
        <w:rPr>
          <w:iCs/>
          <w:sz w:val="21"/>
          <w:szCs w:val="21"/>
        </w:rPr>
        <w:t xml:space="preserve"> Endowment for the Arts,</w:t>
      </w:r>
      <w:r w:rsidR="00ED6EC1">
        <w:rPr>
          <w:iCs/>
          <w:sz w:val="21"/>
          <w:szCs w:val="21"/>
        </w:rPr>
        <w:t xml:space="preserve"> </w:t>
      </w:r>
      <w:r w:rsidR="00082AE5">
        <w:rPr>
          <w:iCs/>
          <w:sz w:val="21"/>
          <w:szCs w:val="21"/>
        </w:rPr>
        <w:t>LEF</w:t>
      </w:r>
      <w:r w:rsidR="00082AE5" w:rsidRPr="005D3D3A">
        <w:rPr>
          <w:iCs/>
          <w:sz w:val="21"/>
          <w:szCs w:val="21"/>
        </w:rPr>
        <w:t xml:space="preserve"> </w:t>
      </w:r>
      <w:r w:rsidRPr="005D3D3A">
        <w:rPr>
          <w:iCs/>
          <w:sz w:val="21"/>
          <w:szCs w:val="21"/>
        </w:rPr>
        <w:t>Foundation, Peter G. Peterson &amp; Joan Ganz Cooney Fund.</w:t>
      </w:r>
    </w:p>
    <w:p w14:paraId="0FAD45C0" w14:textId="771BC252" w:rsidR="0043024A" w:rsidRDefault="0043024A" w:rsidP="00060473">
      <w:pPr>
        <w:pStyle w:val="Small"/>
        <w:spacing w:line="360" w:lineRule="auto"/>
        <w:ind w:right="72" w:firstLine="720"/>
        <w:rPr>
          <w:iCs/>
          <w:sz w:val="21"/>
          <w:szCs w:val="21"/>
        </w:rPr>
      </w:pPr>
      <w:r w:rsidRPr="005D3D3A">
        <w:rPr>
          <w:iCs/>
          <w:sz w:val="21"/>
          <w:szCs w:val="21"/>
        </w:rPr>
        <w:t xml:space="preserve">Major support for </w:t>
      </w:r>
      <w:r w:rsidRPr="005D3D3A">
        <w:rPr>
          <w:b/>
          <w:i/>
          <w:iCs/>
          <w:sz w:val="21"/>
          <w:szCs w:val="21"/>
        </w:rPr>
        <w:t>American Masters</w:t>
      </w:r>
      <w:r w:rsidRPr="005D3D3A">
        <w:rPr>
          <w:iCs/>
          <w:sz w:val="21"/>
          <w:szCs w:val="21"/>
        </w:rPr>
        <w:t xml:space="preserve"> is provided by AARP. Additional support for </w:t>
      </w:r>
      <w:r w:rsidRPr="005D3D3A">
        <w:rPr>
          <w:b/>
          <w:i/>
          <w:iCs/>
          <w:sz w:val="21"/>
          <w:szCs w:val="21"/>
        </w:rPr>
        <w:t>American Masters</w:t>
      </w:r>
      <w:r w:rsidRPr="005D3D3A">
        <w:rPr>
          <w:iCs/>
          <w:sz w:val="21"/>
          <w:szCs w:val="21"/>
        </w:rPr>
        <w:t xml:space="preserve"> is provided by the Corporation for Public Broadcasting, Rosalind P. Walter, </w:t>
      </w:r>
      <w:r w:rsidR="00FF237C" w:rsidRPr="00FF237C">
        <w:rPr>
          <w:iCs/>
          <w:sz w:val="21"/>
          <w:szCs w:val="21"/>
        </w:rPr>
        <w:t>The Phi</w:t>
      </w:r>
      <w:r w:rsidR="00FF237C">
        <w:rPr>
          <w:iCs/>
          <w:sz w:val="21"/>
          <w:szCs w:val="21"/>
        </w:rPr>
        <w:t>lip and Janice Levin Foundation</w:t>
      </w:r>
      <w:r w:rsidRPr="005D3D3A">
        <w:rPr>
          <w:iCs/>
          <w:sz w:val="21"/>
          <w:szCs w:val="21"/>
        </w:rPr>
        <w:t xml:space="preserve">, Judith and Burton Resnick, </w:t>
      </w:r>
      <w:r w:rsidR="00FF237C" w:rsidRPr="005D3D3A">
        <w:rPr>
          <w:iCs/>
          <w:sz w:val="21"/>
          <w:szCs w:val="21"/>
        </w:rPr>
        <w:t>Ellen and James S. Marcus</w:t>
      </w:r>
      <w:r w:rsidR="00FF237C">
        <w:rPr>
          <w:iCs/>
          <w:sz w:val="21"/>
          <w:szCs w:val="21"/>
        </w:rPr>
        <w:t xml:space="preserve">, </w:t>
      </w:r>
      <w:r w:rsidRPr="005D3D3A">
        <w:rPr>
          <w:iCs/>
          <w:sz w:val="21"/>
          <w:szCs w:val="21"/>
        </w:rPr>
        <w:t xml:space="preserve">Vital Projects Fund, Lillian Goldman Programming Endowment, The Blanche &amp; Irving Laurie Foundation, Cheryl and Philip Milstein Family, The André and Elizabeth </w:t>
      </w:r>
      <w:proofErr w:type="spellStart"/>
      <w:r w:rsidRPr="005D3D3A">
        <w:rPr>
          <w:iCs/>
          <w:sz w:val="21"/>
          <w:szCs w:val="21"/>
        </w:rPr>
        <w:t>Kertész</w:t>
      </w:r>
      <w:proofErr w:type="spellEnd"/>
      <w:r w:rsidRPr="005D3D3A">
        <w:rPr>
          <w:iCs/>
          <w:sz w:val="21"/>
          <w:szCs w:val="21"/>
        </w:rPr>
        <w:t xml:space="preserve"> Foundation, Michael &amp; Helen Schaffer Foundation and public television viewers.</w:t>
      </w:r>
    </w:p>
    <w:p w14:paraId="73F82F7D" w14:textId="77777777" w:rsidR="00311778" w:rsidRDefault="00311778">
      <w:pPr>
        <w:pStyle w:val="Small"/>
        <w:spacing w:line="360" w:lineRule="auto"/>
        <w:ind w:right="74" w:firstLine="720"/>
        <w:rPr>
          <w:b/>
          <w:bCs/>
          <w:sz w:val="20"/>
        </w:rPr>
      </w:pPr>
    </w:p>
    <w:p w14:paraId="1342B78A" w14:textId="77777777" w:rsidR="00311778" w:rsidRDefault="00210DAA">
      <w:pPr>
        <w:pStyle w:val="Small"/>
        <w:spacing w:line="240" w:lineRule="auto"/>
        <w:ind w:right="74"/>
        <w:rPr>
          <w:b/>
          <w:bCs/>
          <w:sz w:val="20"/>
        </w:rPr>
      </w:pPr>
      <w:r>
        <w:rPr>
          <w:b/>
          <w:bCs/>
          <w:sz w:val="20"/>
        </w:rPr>
        <w:t>About WNET</w:t>
      </w:r>
    </w:p>
    <w:p w14:paraId="0187D69E" w14:textId="338CBD39" w:rsidR="00311778" w:rsidRDefault="00210DAA">
      <w:pPr>
        <w:spacing w:line="240" w:lineRule="auto"/>
      </w:pPr>
      <w:r>
        <w:rPr>
          <w:sz w:val="20"/>
        </w:rPr>
        <w:t xml:space="preserve">WNET is America’s flagship PBS station and parent company of </w:t>
      </w:r>
      <w:hyperlink r:id="rId26">
        <w:r>
          <w:rPr>
            <w:rStyle w:val="InternetLink"/>
            <w:color w:val="0000FF"/>
            <w:sz w:val="20"/>
          </w:rPr>
          <w:t>THIRTEEN</w:t>
        </w:r>
      </w:hyperlink>
      <w:r>
        <w:rPr>
          <w:sz w:val="20"/>
        </w:rPr>
        <w:t xml:space="preserve"> and </w:t>
      </w:r>
      <w:hyperlink r:id="rId27">
        <w:r>
          <w:rPr>
            <w:rStyle w:val="InternetLink"/>
            <w:color w:val="0000FF"/>
            <w:sz w:val="20"/>
          </w:rPr>
          <w:t>WLIW21</w:t>
        </w:r>
      </w:hyperlink>
      <w:r>
        <w:rPr>
          <w:color w:val="0000FF"/>
          <w:sz w:val="20"/>
          <w:u w:val="single"/>
        </w:rPr>
        <w:t>.</w:t>
      </w:r>
      <w:r>
        <w:rPr>
          <w:color w:val="000000"/>
          <w:sz w:val="20"/>
        </w:rPr>
        <w:t xml:space="preserve"> WNET also </w:t>
      </w:r>
      <w:r>
        <w:rPr>
          <w:sz w:val="20"/>
        </w:rPr>
        <w:t xml:space="preserve">operates </w:t>
      </w:r>
      <w:hyperlink r:id="rId28">
        <w:r>
          <w:rPr>
            <w:rStyle w:val="InternetLink"/>
            <w:color w:val="0000FF"/>
            <w:sz w:val="20"/>
          </w:rPr>
          <w:t>NJTV</w:t>
        </w:r>
      </w:hyperlink>
      <w:r>
        <w:rPr>
          <w:sz w:val="20"/>
        </w:rPr>
        <w:t xml:space="preserve">, the statewide public media network in New Jersey. Through its broadcast channels, three cable services (THIRTEEN PBSKids, Create and World) and online streaming sites, WNET brings quality arts, education and public affairs programming to more than five million viewers each week. WNET produces and presents such acclaimed PBS series as </w:t>
      </w:r>
      <w:hyperlink r:id="rId29">
        <w:r>
          <w:rPr>
            <w:rStyle w:val="InternetLink"/>
            <w:color w:val="0000FF"/>
            <w:sz w:val="20"/>
          </w:rPr>
          <w:t>Nature</w:t>
        </w:r>
      </w:hyperlink>
      <w:r>
        <w:rPr>
          <w:sz w:val="20"/>
        </w:rPr>
        <w:t xml:space="preserve">, </w:t>
      </w:r>
      <w:hyperlink r:id="rId30">
        <w:r>
          <w:rPr>
            <w:rStyle w:val="InternetLink"/>
            <w:color w:val="0000FF"/>
            <w:sz w:val="20"/>
          </w:rPr>
          <w:t>Great Performances</w:t>
        </w:r>
      </w:hyperlink>
      <w:r>
        <w:rPr>
          <w:sz w:val="20"/>
        </w:rPr>
        <w:t xml:space="preserve">, </w:t>
      </w:r>
      <w:hyperlink r:id="rId31">
        <w:r>
          <w:rPr>
            <w:rStyle w:val="InternetLink"/>
            <w:color w:val="0000FF"/>
            <w:sz w:val="20"/>
          </w:rPr>
          <w:t>American Masters</w:t>
        </w:r>
      </w:hyperlink>
      <w:r>
        <w:rPr>
          <w:sz w:val="20"/>
        </w:rPr>
        <w:t xml:space="preserve">, </w:t>
      </w:r>
      <w:hyperlink r:id="rId32">
        <w:r>
          <w:rPr>
            <w:rStyle w:val="InternetLink"/>
            <w:color w:val="0000FF"/>
            <w:sz w:val="20"/>
          </w:rPr>
          <w:t>PBS NewsHour Weekend</w:t>
        </w:r>
      </w:hyperlink>
      <w:hyperlink r:id="rId33"/>
      <w:r>
        <w:rPr>
          <w:sz w:val="20"/>
        </w:rPr>
        <w:t xml:space="preserve"> and a range of documentaries, children’s programs, and local news and cultural offerings. WNET’s groundbreaking series for children and young adults include </w:t>
      </w:r>
      <w:hyperlink r:id="rId34">
        <w:r>
          <w:rPr>
            <w:rStyle w:val="InternetLink"/>
            <w:color w:val="0000FF"/>
            <w:sz w:val="20"/>
          </w:rPr>
          <w:t>Get the Math</w:t>
        </w:r>
      </w:hyperlink>
      <w:r>
        <w:rPr>
          <w:sz w:val="20"/>
        </w:rPr>
        <w:t xml:space="preserve">, </w:t>
      </w:r>
      <w:hyperlink r:id="rId35">
        <w:r>
          <w:rPr>
            <w:rStyle w:val="InternetLink"/>
            <w:color w:val="0000FF"/>
            <w:sz w:val="20"/>
          </w:rPr>
          <w:t>Oh Noah!</w:t>
        </w:r>
      </w:hyperlink>
      <w:r>
        <w:rPr>
          <w:sz w:val="20"/>
        </w:rPr>
        <w:t xml:space="preserve"> and </w:t>
      </w:r>
      <w:hyperlink r:id="rId36">
        <w:r>
          <w:rPr>
            <w:rStyle w:val="InternetLink"/>
            <w:color w:val="0000FF"/>
            <w:sz w:val="20"/>
          </w:rPr>
          <w:t>Cyberchase</w:t>
        </w:r>
      </w:hyperlink>
      <w:r>
        <w:rPr>
          <w:sz w:val="20"/>
        </w:rPr>
        <w:t xml:space="preserve"> as well as </w:t>
      </w:r>
      <w:hyperlink r:id="rId37">
        <w:r>
          <w:rPr>
            <w:rStyle w:val="InternetLink"/>
            <w:color w:val="0000FF"/>
            <w:sz w:val="20"/>
          </w:rPr>
          <w:t>Mission US</w:t>
        </w:r>
      </w:hyperlink>
      <w:r>
        <w:rPr>
          <w:sz w:val="20"/>
        </w:rPr>
        <w:t xml:space="preserve">, the award-winning interactive history game. WNET highlights the tri-state’s unique culture and diverse communities through </w:t>
      </w:r>
      <w:hyperlink r:id="rId38">
        <w:r>
          <w:rPr>
            <w:rStyle w:val="InternetLink"/>
            <w:color w:val="0000FF"/>
            <w:sz w:val="20"/>
          </w:rPr>
          <w:t>NYC-ARTS</w:t>
        </w:r>
      </w:hyperlink>
      <w:r>
        <w:rPr>
          <w:sz w:val="20"/>
        </w:rPr>
        <w:t xml:space="preserve">, </w:t>
      </w:r>
      <w:hyperlink r:id="rId39">
        <w:r>
          <w:rPr>
            <w:rStyle w:val="InternetLink"/>
            <w:color w:val="0000FF"/>
          </w:rPr>
          <w:t>Theater Close-Up</w:t>
        </w:r>
      </w:hyperlink>
      <w:r>
        <w:rPr>
          <w:sz w:val="20"/>
        </w:rPr>
        <w:t xml:space="preserve">, </w:t>
      </w:r>
      <w:hyperlink r:id="rId40">
        <w:r>
          <w:rPr>
            <w:rStyle w:val="InternetLink"/>
            <w:color w:val="0000FF"/>
            <w:sz w:val="20"/>
          </w:rPr>
          <w:t>NJTV News with Mary Alice Williams</w:t>
        </w:r>
      </w:hyperlink>
      <w:r>
        <w:rPr>
          <w:sz w:val="20"/>
        </w:rPr>
        <w:t xml:space="preserve"> and </w:t>
      </w:r>
      <w:hyperlink r:id="rId41">
        <w:r>
          <w:rPr>
            <w:rStyle w:val="InternetLink"/>
            <w:color w:val="0000FF"/>
            <w:sz w:val="20"/>
          </w:rPr>
          <w:t>MetroFocus</w:t>
        </w:r>
      </w:hyperlink>
      <w:r>
        <w:rPr>
          <w:sz w:val="20"/>
        </w:rPr>
        <w:t xml:space="preserve">, the daily multi-platform news magazine focusing on the New York region. In addition, WNET produces online-only programming including the award-winning series about gender identity, </w:t>
      </w:r>
      <w:hyperlink r:id="rId42">
        <w:r>
          <w:rPr>
            <w:rStyle w:val="InternetLink"/>
            <w:color w:val="0000FF"/>
            <w:sz w:val="20"/>
          </w:rPr>
          <w:t>First Person</w:t>
        </w:r>
      </w:hyperlink>
      <w:r>
        <w:rPr>
          <w:sz w:val="20"/>
        </w:rPr>
        <w:t xml:space="preserve">, and an intergenerational look at tech and pop culture, </w:t>
      </w:r>
      <w:hyperlink r:id="rId43">
        <w:r>
          <w:rPr>
            <w:rStyle w:val="InternetLink"/>
            <w:color w:val="0000FF"/>
            <w:sz w:val="20"/>
          </w:rPr>
          <w:t>The Chatterbox with Kevin and Grandma Lill</w:t>
        </w:r>
      </w:hyperlink>
      <w:r>
        <w:rPr>
          <w:sz w:val="20"/>
        </w:rPr>
        <w:t xml:space="preserve">. In 2015, THIRTEEN launched Passport, an online streaming service which allows members to see new and archival THIRTEEN and PBS programming anytime, anywhere: </w:t>
      </w:r>
      <w:hyperlink r:id="rId44">
        <w:r>
          <w:rPr>
            <w:rStyle w:val="InternetLink"/>
            <w:sz w:val="20"/>
          </w:rPr>
          <w:t>www.thirteen.org/passport</w:t>
        </w:r>
      </w:hyperlink>
      <w:r>
        <w:rPr>
          <w:sz w:val="20"/>
        </w:rPr>
        <w:t>.</w:t>
      </w:r>
    </w:p>
    <w:p w14:paraId="534128B0" w14:textId="77777777" w:rsidR="00311778" w:rsidRDefault="00311778">
      <w:pPr>
        <w:pStyle w:val="NormalIndent"/>
        <w:spacing w:line="240" w:lineRule="auto"/>
        <w:rPr>
          <w:sz w:val="20"/>
        </w:rPr>
      </w:pPr>
    </w:p>
    <w:p w14:paraId="05C2D81C" w14:textId="77777777" w:rsidR="00311778" w:rsidRDefault="00311778">
      <w:pPr>
        <w:pStyle w:val="NormalIndent"/>
        <w:spacing w:line="240" w:lineRule="auto"/>
        <w:ind w:right="74"/>
        <w:jc w:val="center"/>
        <w:rPr>
          <w:sz w:val="20"/>
        </w:rPr>
      </w:pPr>
    </w:p>
    <w:p w14:paraId="1EE965E4" w14:textId="77777777" w:rsidR="00311778" w:rsidRDefault="00210DAA">
      <w:pPr>
        <w:pStyle w:val="NormalIndent"/>
        <w:spacing w:line="240" w:lineRule="auto"/>
        <w:ind w:right="74"/>
        <w:jc w:val="center"/>
        <w:rPr>
          <w:sz w:val="20"/>
        </w:rPr>
      </w:pPr>
      <w:r>
        <w:rPr>
          <w:sz w:val="20"/>
        </w:rPr>
        <w:t>###</w:t>
      </w:r>
    </w:p>
    <w:p w14:paraId="7AF6ACBF" w14:textId="77777777" w:rsidR="00311778" w:rsidRDefault="00311778"/>
    <w:sectPr w:rsidR="00311778">
      <w:headerReference w:type="first" r:id="rId45"/>
      <w:footerReference w:type="first" r:id="rId46"/>
      <w:pgSz w:w="12240" w:h="15840"/>
      <w:pgMar w:top="1440" w:right="907" w:bottom="1440" w:left="2349" w:header="360" w:footer="720" w:gutter="0"/>
      <w:cols w:space="720"/>
      <w:formProt w:val="0"/>
      <w:titlePg/>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0C0D3" w14:textId="77777777" w:rsidR="00E66854" w:rsidRDefault="00E66854">
      <w:pPr>
        <w:spacing w:line="240" w:lineRule="auto"/>
      </w:pPr>
      <w:r>
        <w:separator/>
      </w:r>
    </w:p>
  </w:endnote>
  <w:endnote w:type="continuationSeparator" w:id="0">
    <w:p w14:paraId="2DFF1902" w14:textId="77777777" w:rsidR="00E66854" w:rsidRDefault="00E668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Liberation Sans">
    <w:altName w:val="Arial"/>
    <w:charset w:val="00"/>
    <w:family w:val="roman"/>
    <w:pitch w:val="variable"/>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80CCB" w14:textId="1F453400" w:rsidR="001F2ECA" w:rsidRDefault="00984DB7">
    <w:pPr>
      <w:pStyle w:val="Footer"/>
      <w:rPr>
        <w:sz w:val="20"/>
      </w:rPr>
    </w:pPr>
    <w:r>
      <w:rPr>
        <w:noProof/>
      </w:rPr>
      <w:drawing>
        <wp:anchor distT="0" distB="0" distL="114300" distR="114300" simplePos="0" relativeHeight="251658240" behindDoc="1" locked="0" layoutInCell="1" allowOverlap="1" wp14:anchorId="685F26A1" wp14:editId="48739050">
          <wp:simplePos x="0" y="0"/>
          <wp:positionH relativeFrom="column">
            <wp:posOffset>-1553845</wp:posOffset>
          </wp:positionH>
          <wp:positionV relativeFrom="page">
            <wp:posOffset>9326880</wp:posOffset>
          </wp:positionV>
          <wp:extent cx="7818120" cy="804672"/>
          <wp:effectExtent l="0" t="0" r="508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MediaInfo_Hansberry_ELEMENTS btm funders.jpg"/>
                  <pic:cNvPicPr/>
                </pic:nvPicPr>
                <pic:blipFill>
                  <a:blip r:embed="rId1">
                    <a:extLst>
                      <a:ext uri="{28A0092B-C50C-407E-A947-70E740481C1C}">
                        <a14:useLocalDpi xmlns:a14="http://schemas.microsoft.com/office/drawing/2010/main" val="0"/>
                      </a:ext>
                    </a:extLst>
                  </a:blip>
                  <a:stretch>
                    <a:fillRect/>
                  </a:stretch>
                </pic:blipFill>
                <pic:spPr>
                  <a:xfrm>
                    <a:off x="0" y="0"/>
                    <a:ext cx="7818120" cy="804672"/>
                  </a:xfrm>
                  <a:prstGeom prst="rect">
                    <a:avLst/>
                  </a:prstGeom>
                </pic:spPr>
              </pic:pic>
            </a:graphicData>
          </a:graphic>
          <wp14:sizeRelV relativeFrom="margin">
            <wp14:pctHeight>0</wp14:pctHeight>
          </wp14:sizeRelV>
        </wp:anchor>
      </w:drawing>
    </w:r>
  </w:p>
  <w:p w14:paraId="1BBFD0B8" w14:textId="1191BE7B" w:rsidR="001F2ECA" w:rsidRDefault="001F2E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D131CF" w14:textId="77777777" w:rsidR="00E66854" w:rsidRDefault="00E66854">
      <w:pPr>
        <w:spacing w:line="240" w:lineRule="auto"/>
      </w:pPr>
      <w:r>
        <w:separator/>
      </w:r>
    </w:p>
  </w:footnote>
  <w:footnote w:type="continuationSeparator" w:id="0">
    <w:p w14:paraId="1696BA92" w14:textId="77777777" w:rsidR="00E66854" w:rsidRDefault="00E6685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3542D" w14:textId="77777777" w:rsidR="001F2ECA" w:rsidRDefault="001F2ECA">
    <w:pPr>
      <w:pStyle w:val="Header"/>
    </w:pPr>
    <w:r>
      <w:rPr>
        <w:noProof/>
      </w:rPr>
      <mc:AlternateContent>
        <mc:Choice Requires="wps">
          <w:drawing>
            <wp:anchor distT="0" distB="0" distL="114300" distR="114300" simplePos="0" relativeHeight="2" behindDoc="1" locked="0" layoutInCell="1" allowOverlap="1" wp14:anchorId="684BA311" wp14:editId="38BBBF42">
              <wp:simplePos x="0" y="0"/>
              <wp:positionH relativeFrom="page">
                <wp:posOffset>1480820</wp:posOffset>
              </wp:positionH>
              <wp:positionV relativeFrom="page">
                <wp:posOffset>385445</wp:posOffset>
              </wp:positionV>
              <wp:extent cx="5725160" cy="2818765"/>
              <wp:effectExtent l="0" t="0" r="0" b="0"/>
              <wp:wrapSquare wrapText="bothSides"/>
              <wp:docPr id="1" name="Text Box 12"/>
              <wp:cNvGraphicFramePr/>
              <a:graphic xmlns:a="http://schemas.openxmlformats.org/drawingml/2006/main">
                <a:graphicData uri="http://schemas.microsoft.com/office/word/2010/wordprocessingShape">
                  <wps:wsp>
                    <wps:cNvSpPr/>
                    <wps:spPr>
                      <a:xfrm>
                        <a:off x="0" y="0"/>
                        <a:ext cx="5724360" cy="2818080"/>
                      </a:xfrm>
                      <a:prstGeom prst="rect">
                        <a:avLst/>
                      </a:prstGeom>
                      <a:noFill/>
                      <a:ln>
                        <a:noFill/>
                      </a:ln>
                    </wps:spPr>
                    <wps:style>
                      <a:lnRef idx="0">
                        <a:scrgbClr r="0" g="0" b="0"/>
                      </a:lnRef>
                      <a:fillRef idx="0">
                        <a:scrgbClr r="0" g="0" b="0"/>
                      </a:fillRef>
                      <a:effectRef idx="0">
                        <a:scrgbClr r="0" g="0" b="0"/>
                      </a:effectRef>
                      <a:fontRef idx="minor"/>
                    </wps:style>
                    <wps:txbx>
                      <w:txbxContent>
                        <w:p w14:paraId="25A391D3" w14:textId="77777777" w:rsidR="001F2ECA" w:rsidRDefault="001F2ECA">
                          <w:pPr>
                            <w:pStyle w:val="FrameContents"/>
                            <w:rPr>
                              <w:color w:val="000000"/>
                            </w:rPr>
                          </w:pPr>
                        </w:p>
                      </w:txbxContent>
                    </wps:txbx>
                    <wps:bodyPr lIns="0" tIns="0" rIns="0" bIns="0">
                      <a:noAutofit/>
                    </wps:bodyPr>
                  </wps:wsp>
                </a:graphicData>
              </a:graphic>
            </wp:anchor>
          </w:drawing>
        </mc:Choice>
        <mc:Fallback>
          <w:pict>
            <v:rect w14:anchorId="684BA311" id="Text Box 12" o:spid="_x0000_s1026" style="position:absolute;margin-left:116.6pt;margin-top:30.35pt;width:450.8pt;height:221.95pt;z-index:-50331647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" filled="f" stroked="f">
              <v:textbox inset="0,0,0,0">
                <w:txbxContent>
                  <w:p w14:paraId="25A391D3" w14:textId="77777777" w:rsidR="001F2ECA" w:rsidRDefault="001F2ECA">
                    <w:pPr>
                      <w:pStyle w:val="FrameContents"/>
                      <w:rPr>
                        <w:color w:val="000000"/>
                      </w:rPr>
                    </w:pPr>
                  </w:p>
                </w:txbxContent>
              </v:textbox>
              <w10:wrap type="square" anchorx="page" anchory="page"/>
            </v:rect>
          </w:pict>
        </mc:Fallback>
      </mc:AlternateContent>
    </w:r>
    <w:r>
      <w:rPr>
        <w:noProof/>
      </w:rPr>
      <w:drawing>
        <wp:anchor distT="0" distB="0" distL="114300" distR="114300" simplePos="0" relativeHeight="3" behindDoc="1" locked="0" layoutInCell="1" allowOverlap="1" wp14:anchorId="15A51907" wp14:editId="79BDD10B">
          <wp:simplePos x="0" y="0"/>
          <wp:positionH relativeFrom="column">
            <wp:posOffset>-1554480</wp:posOffset>
          </wp:positionH>
          <wp:positionV relativeFrom="paragraph">
            <wp:posOffset>-226060</wp:posOffset>
          </wp:positionV>
          <wp:extent cx="7772400" cy="2974975"/>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
                  <pic:cNvPicPr>
                    <a:picLocks noChangeAspect="1" noChangeArrowheads="1"/>
                  </pic:cNvPicPr>
                </pic:nvPicPr>
                <pic:blipFill>
                  <a:blip r:embed="rId1"/>
                  <a:stretch>
                    <a:fillRect/>
                  </a:stretch>
                </pic:blipFill>
                <pic:spPr bwMode="auto">
                  <a:xfrm>
                    <a:off x="0" y="0"/>
                    <a:ext cx="7772400" cy="29749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hideGrammaticalErrors/>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778"/>
    <w:rsid w:val="00060473"/>
    <w:rsid w:val="00082AE5"/>
    <w:rsid w:val="000A6E0A"/>
    <w:rsid w:val="000E1948"/>
    <w:rsid w:val="00136718"/>
    <w:rsid w:val="0014058E"/>
    <w:rsid w:val="00155DAA"/>
    <w:rsid w:val="00163310"/>
    <w:rsid w:val="00164992"/>
    <w:rsid w:val="0017700A"/>
    <w:rsid w:val="001A6707"/>
    <w:rsid w:val="001B63D5"/>
    <w:rsid w:val="001C2E39"/>
    <w:rsid w:val="001F2ECA"/>
    <w:rsid w:val="00210DAA"/>
    <w:rsid w:val="00233DFB"/>
    <w:rsid w:val="0023548F"/>
    <w:rsid w:val="00257C4C"/>
    <w:rsid w:val="002602CE"/>
    <w:rsid w:val="002E67A4"/>
    <w:rsid w:val="00311778"/>
    <w:rsid w:val="00374063"/>
    <w:rsid w:val="00415561"/>
    <w:rsid w:val="0043024A"/>
    <w:rsid w:val="0045303A"/>
    <w:rsid w:val="004812D1"/>
    <w:rsid w:val="00486784"/>
    <w:rsid w:val="004B740F"/>
    <w:rsid w:val="00606670"/>
    <w:rsid w:val="006446A2"/>
    <w:rsid w:val="00664CE5"/>
    <w:rsid w:val="0069341D"/>
    <w:rsid w:val="006B0A53"/>
    <w:rsid w:val="006B3638"/>
    <w:rsid w:val="006E405E"/>
    <w:rsid w:val="007A0B98"/>
    <w:rsid w:val="007B784B"/>
    <w:rsid w:val="007C226D"/>
    <w:rsid w:val="007C29D6"/>
    <w:rsid w:val="007E06DB"/>
    <w:rsid w:val="008170C8"/>
    <w:rsid w:val="00874374"/>
    <w:rsid w:val="008F1DAF"/>
    <w:rsid w:val="00931970"/>
    <w:rsid w:val="00984DB7"/>
    <w:rsid w:val="009B5935"/>
    <w:rsid w:val="009E3836"/>
    <w:rsid w:val="00A2513F"/>
    <w:rsid w:val="00B552BE"/>
    <w:rsid w:val="00B954D8"/>
    <w:rsid w:val="00B95D47"/>
    <w:rsid w:val="00BA4911"/>
    <w:rsid w:val="00BE780D"/>
    <w:rsid w:val="00BF209B"/>
    <w:rsid w:val="00C120CA"/>
    <w:rsid w:val="00CA18AE"/>
    <w:rsid w:val="00D1126E"/>
    <w:rsid w:val="00D22A47"/>
    <w:rsid w:val="00D27FE9"/>
    <w:rsid w:val="00D9739D"/>
    <w:rsid w:val="00DB317E"/>
    <w:rsid w:val="00E045AB"/>
    <w:rsid w:val="00E21098"/>
    <w:rsid w:val="00E31DE7"/>
    <w:rsid w:val="00E41D7E"/>
    <w:rsid w:val="00E620A6"/>
    <w:rsid w:val="00E66854"/>
    <w:rsid w:val="00E72E40"/>
    <w:rsid w:val="00EC6D29"/>
    <w:rsid w:val="00ED6EC1"/>
    <w:rsid w:val="00EE1169"/>
    <w:rsid w:val="00F4503C"/>
    <w:rsid w:val="00F83A9C"/>
    <w:rsid w:val="00F840FF"/>
    <w:rsid w:val="00FA1951"/>
    <w:rsid w:val="00FF2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D6AD60B"/>
  <w15:docId w15:val="{1CB0646A-852C-4E33-82A8-3CF96DFBB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1D3"/>
    <w:pPr>
      <w:spacing w:line="319" w:lineRule="auto"/>
    </w:pPr>
    <w:rPr>
      <w:rFonts w:ascii="Georgia" w:hAnsi="Georgia"/>
      <w:sz w:val="21"/>
    </w:rPr>
  </w:style>
  <w:style w:type="paragraph" w:styleId="Heading1">
    <w:name w:val="heading 1"/>
    <w:basedOn w:val="Heading"/>
    <w:next w:val="Normal"/>
    <w:qFormat/>
    <w:pPr>
      <w:outlineLvl w:val="0"/>
    </w:pPr>
    <w:rPr>
      <w:rFonts w:ascii="Georgia" w:hAnsi="Georgia"/>
      <w:b/>
      <w:sz w:val="32"/>
      <w:szCs w:val="32"/>
    </w:rPr>
  </w:style>
  <w:style w:type="paragraph" w:styleId="Heading2">
    <w:name w:val="heading 2"/>
    <w:basedOn w:val="Heading"/>
    <w:next w:val="Normal"/>
    <w:qFormat/>
    <w:pPr>
      <w:spacing w:before="100" w:after="100"/>
      <w:outlineLvl w:val="1"/>
    </w:pPr>
    <w:rPr>
      <w:rFonts w:ascii="Georgia" w:hAnsi="Georgia"/>
      <w:i/>
      <w:szCs w:val="24"/>
    </w:rPr>
  </w:style>
  <w:style w:type="paragraph" w:styleId="Heading3">
    <w:name w:val="heading 3"/>
    <w:basedOn w:val="Heading"/>
    <w:next w:val="Normal"/>
    <w:qFormat/>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nhideWhenUsed/>
    <w:rsid w:val="00BA1120"/>
    <w:rPr>
      <w:color w:val="0000FF" w:themeColor="hyperlink"/>
      <w:u w:val="single"/>
    </w:rPr>
  </w:style>
  <w:style w:type="character" w:styleId="FollowedHyperlink">
    <w:name w:val="FollowedHyperlink"/>
    <w:basedOn w:val="DefaultParagraphFont"/>
    <w:qFormat/>
    <w:rPr>
      <w:color w:val="000000"/>
      <w:u w:val="none"/>
    </w:rPr>
  </w:style>
  <w:style w:type="character" w:customStyle="1" w:styleId="BalloonTextChar">
    <w:name w:val="Balloon Text Char"/>
    <w:basedOn w:val="DefaultParagraphFont"/>
    <w:link w:val="BalloonText"/>
    <w:uiPriority w:val="99"/>
    <w:semiHidden/>
    <w:qFormat/>
    <w:rsid w:val="0054268B"/>
    <w:rPr>
      <w:rFonts w:ascii="Lucida Grande" w:hAnsi="Lucida Grande"/>
      <w:sz w:val="18"/>
      <w:szCs w:val="18"/>
    </w:rPr>
  </w:style>
  <w:style w:type="character" w:customStyle="1" w:styleId="grame">
    <w:name w:val="grame"/>
    <w:uiPriority w:val="99"/>
    <w:qFormat/>
    <w:rsid w:val="007D062C"/>
    <w:rPr>
      <w:rFonts w:cs="Times New Roman"/>
    </w:rPr>
  </w:style>
  <w:style w:type="character" w:styleId="Emphasis">
    <w:name w:val="Emphasis"/>
    <w:uiPriority w:val="20"/>
    <w:qFormat/>
    <w:rsid w:val="007D062C"/>
    <w:rPr>
      <w:i/>
      <w:iCs/>
    </w:rPr>
  </w:style>
  <w:style w:type="character" w:styleId="CommentReference">
    <w:name w:val="annotation reference"/>
    <w:basedOn w:val="DefaultParagraphFont"/>
    <w:uiPriority w:val="99"/>
    <w:semiHidden/>
    <w:unhideWhenUsed/>
    <w:qFormat/>
    <w:rsid w:val="001F3F33"/>
    <w:rPr>
      <w:sz w:val="16"/>
      <w:szCs w:val="16"/>
    </w:rPr>
  </w:style>
  <w:style w:type="character" w:customStyle="1" w:styleId="CommentTextChar">
    <w:name w:val="Comment Text Char"/>
    <w:basedOn w:val="DefaultParagraphFont"/>
    <w:link w:val="CommentText"/>
    <w:uiPriority w:val="99"/>
    <w:semiHidden/>
    <w:qFormat/>
    <w:rsid w:val="001F3F33"/>
    <w:rPr>
      <w:rFonts w:ascii="Georgia" w:hAnsi="Georgia"/>
    </w:rPr>
  </w:style>
  <w:style w:type="character" w:customStyle="1" w:styleId="CommentSubjectChar">
    <w:name w:val="Comment Subject Char"/>
    <w:basedOn w:val="CommentTextChar"/>
    <w:link w:val="CommentSubject"/>
    <w:uiPriority w:val="99"/>
    <w:semiHidden/>
    <w:qFormat/>
    <w:rsid w:val="001F3F33"/>
    <w:rPr>
      <w:rFonts w:ascii="Georgia" w:hAnsi="Georgia"/>
      <w:b/>
      <w:bCs/>
    </w:rPr>
  </w:style>
  <w:style w:type="character" w:customStyle="1" w:styleId="apple-converted-space">
    <w:name w:val="apple-converted-space"/>
    <w:basedOn w:val="DefaultParagraphFont"/>
    <w:qFormat/>
    <w:rsid w:val="00C14B9C"/>
  </w:style>
  <w:style w:type="character" w:styleId="Strong">
    <w:name w:val="Strong"/>
    <w:basedOn w:val="DefaultParagraphFont"/>
    <w:uiPriority w:val="22"/>
    <w:qFormat/>
    <w:rsid w:val="00C14B9C"/>
    <w:rPr>
      <w:b/>
      <w:bCs/>
    </w:rPr>
  </w:style>
  <w:style w:type="character" w:customStyle="1" w:styleId="st">
    <w:name w:val="st"/>
    <w:basedOn w:val="DefaultParagraphFont"/>
    <w:qFormat/>
    <w:rsid w:val="008B7052"/>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pPr>
      <w:tabs>
        <w:tab w:val="center" w:pos="5400"/>
        <w:tab w:val="right" w:pos="10800"/>
      </w:tabs>
    </w:pPr>
    <w:rPr>
      <w:rFonts w:ascii="Arial" w:hAnsi="Arial"/>
      <w:sz w:val="18"/>
    </w:rPr>
  </w:style>
  <w:style w:type="paragraph" w:styleId="Header">
    <w:name w:val="header"/>
    <w:basedOn w:val="Normal"/>
    <w:pPr>
      <w:tabs>
        <w:tab w:val="center" w:pos="5400"/>
        <w:tab w:val="right" w:pos="10800"/>
      </w:tabs>
    </w:pPr>
    <w:rPr>
      <w:rFonts w:ascii="Arial" w:hAnsi="Arial"/>
      <w:sz w:val="18"/>
    </w:rPr>
  </w:style>
  <w:style w:type="paragraph" w:styleId="NormalIndent">
    <w:name w:val="Normal Indent"/>
    <w:basedOn w:val="Normal"/>
    <w:uiPriority w:val="99"/>
    <w:qFormat/>
    <w:pPr>
      <w:ind w:firstLine="374"/>
    </w:pPr>
  </w:style>
  <w:style w:type="paragraph" w:customStyle="1" w:styleId="Small">
    <w:name w:val="Small"/>
    <w:basedOn w:val="Normal"/>
    <w:uiPriority w:val="99"/>
    <w:qFormat/>
    <w:pPr>
      <w:spacing w:line="264" w:lineRule="auto"/>
    </w:pPr>
    <w:rPr>
      <w:sz w:val="19"/>
    </w:rPr>
  </w:style>
  <w:style w:type="paragraph" w:styleId="BalloonText">
    <w:name w:val="Balloon Text"/>
    <w:basedOn w:val="Normal"/>
    <w:link w:val="BalloonTextChar"/>
    <w:uiPriority w:val="99"/>
    <w:semiHidden/>
    <w:unhideWhenUsed/>
    <w:qFormat/>
    <w:rsid w:val="0054268B"/>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1F3F33"/>
    <w:pPr>
      <w:spacing w:line="240" w:lineRule="auto"/>
    </w:pPr>
    <w:rPr>
      <w:sz w:val="20"/>
    </w:rPr>
  </w:style>
  <w:style w:type="paragraph" w:styleId="CommentSubject">
    <w:name w:val="annotation subject"/>
    <w:basedOn w:val="CommentText"/>
    <w:link w:val="CommentSubjectChar"/>
    <w:uiPriority w:val="99"/>
    <w:semiHidden/>
    <w:unhideWhenUsed/>
    <w:qFormat/>
    <w:rsid w:val="001F3F33"/>
    <w:rPr>
      <w:b/>
      <w:bCs/>
    </w:rPr>
  </w:style>
  <w:style w:type="paragraph" w:customStyle="1" w:styleId="FrameContents">
    <w:name w:val="Frame Contents"/>
    <w:basedOn w:val="Normal"/>
    <w:qFormat/>
  </w:style>
  <w:style w:type="character" w:styleId="Hyperlink">
    <w:name w:val="Hyperlink"/>
    <w:basedOn w:val="DefaultParagraphFont"/>
    <w:unhideWhenUsed/>
    <w:rsid w:val="0043024A"/>
    <w:rPr>
      <w:color w:val="0000FF" w:themeColor="hyperlink"/>
      <w:u w:val="single"/>
    </w:rPr>
  </w:style>
  <w:style w:type="paragraph" w:styleId="Revision">
    <w:name w:val="Revision"/>
    <w:hidden/>
    <w:uiPriority w:val="99"/>
    <w:semiHidden/>
    <w:rsid w:val="001F2ECA"/>
    <w:rPr>
      <w:rFonts w:ascii="Georgia" w:hAnsi="Georg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yperlink" Target="http://pbsamericanmasters.tumblr.com/" TargetMode="External"/><Relationship Id="rId18" Type="http://schemas.openxmlformats.org/officeDocument/2006/relationships/hyperlink" Target="http://pbs.org/americanmasters" TargetMode="External"/><Relationship Id="rId26" Type="http://schemas.openxmlformats.org/officeDocument/2006/relationships/hyperlink" Target="http://thirteen.org/" TargetMode="External"/><Relationship Id="rId39" Type="http://schemas.openxmlformats.org/officeDocument/2006/relationships/hyperlink" Target="http://www.thirteen.org/topic/programs/theater-close-up/" TargetMode="External"/><Relationship Id="rId3" Type="http://schemas.openxmlformats.org/officeDocument/2006/relationships/settings" Target="settings.xml"/><Relationship Id="rId21" Type="http://schemas.openxmlformats.org/officeDocument/2006/relationships/hyperlink" Target="http://youtube.com/AmericanMastersPBS" TargetMode="External"/><Relationship Id="rId34" Type="http://schemas.openxmlformats.org/officeDocument/2006/relationships/hyperlink" Target="http://www.thirteen.org/get-the-math" TargetMode="External"/><Relationship Id="rId42" Type="http://schemas.openxmlformats.org/officeDocument/2006/relationships/hyperlink" Target="https://www.youtube.com/firstpersonpbs" TargetMode="External"/><Relationship Id="rId47" Type="http://schemas.openxmlformats.org/officeDocument/2006/relationships/fontTable" Target="fontTable.xml"/><Relationship Id="rId7" Type="http://schemas.openxmlformats.org/officeDocument/2006/relationships/hyperlink" Target="mailto:schneidere@wnet.org" TargetMode="External"/><Relationship Id="rId12" Type="http://schemas.openxmlformats.org/officeDocument/2006/relationships/hyperlink" Target="http://twitter.com/pbsamermasters" TargetMode="External"/><Relationship Id="rId17" Type="http://schemas.openxmlformats.org/officeDocument/2006/relationships/hyperlink" Target="http://pbs.org/americanmasters" TargetMode="External"/><Relationship Id="rId25" Type="http://schemas.openxmlformats.org/officeDocument/2006/relationships/hyperlink" Target="http://www.wnet.org/" TargetMode="External"/><Relationship Id="rId33" Type="http://schemas.openxmlformats.org/officeDocument/2006/relationships/hyperlink" Target="http://www.charlierose.com/" TargetMode="External"/><Relationship Id="rId38" Type="http://schemas.openxmlformats.org/officeDocument/2006/relationships/hyperlink" Target="http://www.nyc-arts.org/"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thirteen.org\departments\Communications\Commgrp\PROJECT%20WORKING\American%20Masters\AM%202018\Lorraine%20Hansbury\pbs.org\inspiringwoman" TargetMode="External"/><Relationship Id="rId20" Type="http://schemas.openxmlformats.org/officeDocument/2006/relationships/hyperlink" Target="http://pbs.org/inspiringwoman" TargetMode="External"/><Relationship Id="rId29" Type="http://schemas.openxmlformats.org/officeDocument/2006/relationships/hyperlink" Target="http://www.pbs.org/wnet/nature" TargetMode="External"/><Relationship Id="rId41" Type="http://schemas.openxmlformats.org/officeDocument/2006/relationships/hyperlink" Target="http://www.thirteen.org/metrofocu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cebook.com/americanmasters" TargetMode="External"/><Relationship Id="rId24" Type="http://schemas.openxmlformats.org/officeDocument/2006/relationships/hyperlink" Target="http://www.thirteen.org/" TargetMode="External"/><Relationship Id="rId32" Type="http://schemas.openxmlformats.org/officeDocument/2006/relationships/hyperlink" Target="http://www.pbs.org/newshour/" TargetMode="External"/><Relationship Id="rId37" Type="http://schemas.openxmlformats.org/officeDocument/2006/relationships/hyperlink" Target="http://www.mission-us.org/" TargetMode="External"/><Relationship Id="rId40" Type="http://schemas.openxmlformats.org/officeDocument/2006/relationships/hyperlink" Target="http://www.njtvonline.org/news/"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instagram.com/pbsamericanmasters" TargetMode="External"/><Relationship Id="rId23" Type="http://schemas.openxmlformats.org/officeDocument/2006/relationships/hyperlink" Target="http://pbs.org/americanmasters" TargetMode="External"/><Relationship Id="rId28" Type="http://schemas.openxmlformats.org/officeDocument/2006/relationships/hyperlink" Target="http://www.njtvonline.org/" TargetMode="External"/><Relationship Id="rId36" Type="http://schemas.openxmlformats.org/officeDocument/2006/relationships/hyperlink" Target="http://www.pbskids.org/cyberchase" TargetMode="External"/><Relationship Id="rId10" Type="http://schemas.openxmlformats.org/officeDocument/2006/relationships/hyperlink" Target="http://www.pbs.org/americanmasters" TargetMode="External"/><Relationship Id="rId19" Type="http://schemas.openxmlformats.org/officeDocument/2006/relationships/hyperlink" Target="http://pbs.org/inspiringwoman" TargetMode="External"/><Relationship Id="rId31" Type="http://schemas.openxmlformats.org/officeDocument/2006/relationships/hyperlink" Target="http://www.pbs.org/wnet/americanmasters" TargetMode="External"/><Relationship Id="rId44" Type="http://schemas.openxmlformats.org/officeDocument/2006/relationships/hyperlink" Target="http://www.thirteen.org/passport" TargetMode="Externa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http://youtube.com/AmericanMastersPBS" TargetMode="External"/><Relationship Id="rId22" Type="http://schemas.openxmlformats.org/officeDocument/2006/relationships/hyperlink" Target="https://www.facebook.com/AmericanMasters" TargetMode="External"/><Relationship Id="rId27" Type="http://schemas.openxmlformats.org/officeDocument/2006/relationships/hyperlink" Target="http://wliw.org/" TargetMode="External"/><Relationship Id="rId30" Type="http://schemas.openxmlformats.org/officeDocument/2006/relationships/hyperlink" Target="http://www.pbs.org/wnet/gperf" TargetMode="External"/><Relationship Id="rId35" Type="http://schemas.openxmlformats.org/officeDocument/2006/relationships/hyperlink" Target="http://www.pbskids.org/noah" TargetMode="External"/><Relationship Id="rId43" Type="http://schemas.openxmlformats.org/officeDocument/2006/relationships/hyperlink" Target="https://www.youtube.com/chatterboxpbs" TargetMode="External"/><Relationship Id="rId4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FAD74-7602-4284-AB3E-5794E2A18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1349</Words>
  <Characters>7694</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9025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Dayton, Emma</cp:lastModifiedBy>
  <cp:revision>2</cp:revision>
  <cp:lastPrinted>2017-12-15T16:13:00Z</cp:lastPrinted>
  <dcterms:created xsi:type="dcterms:W3CDTF">2018-01-04T16:03:00Z</dcterms:created>
  <dcterms:modified xsi:type="dcterms:W3CDTF">2018-01-04T16:03:00Z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