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0798C" w14:textId="77777777" w:rsidR="000F0CC6" w:rsidRPr="00F00983" w:rsidRDefault="000F0CC6" w:rsidP="00D51F0A">
      <w:pPr>
        <w:widowControl w:val="0"/>
        <w:tabs>
          <w:tab w:val="left" w:pos="2272"/>
          <w:tab w:val="left" w:pos="2430"/>
        </w:tabs>
        <w:autoSpaceDE w:val="0"/>
        <w:autoSpaceDN w:val="0"/>
        <w:adjustRightInd w:val="0"/>
        <w:spacing w:line="240" w:lineRule="auto"/>
        <w:ind w:right="-286"/>
        <w:rPr>
          <w:color w:val="000000"/>
          <w:sz w:val="18"/>
        </w:rPr>
      </w:pPr>
      <w:r w:rsidRPr="00F00983">
        <w:rPr>
          <w:color w:val="000000"/>
          <w:sz w:val="18"/>
        </w:rPr>
        <w:t>Press Contact:</w:t>
      </w:r>
    </w:p>
    <w:p w14:paraId="3726BF8A" w14:textId="1B171F86" w:rsidR="000F0CC6" w:rsidRPr="00CF045D" w:rsidRDefault="000F0CC6" w:rsidP="00D51F0A">
      <w:pPr>
        <w:widowControl w:val="0"/>
        <w:tabs>
          <w:tab w:val="left" w:pos="2272"/>
          <w:tab w:val="left" w:pos="2340"/>
        </w:tabs>
        <w:autoSpaceDE w:val="0"/>
        <w:autoSpaceDN w:val="0"/>
        <w:adjustRightInd w:val="0"/>
        <w:spacing w:line="240" w:lineRule="auto"/>
        <w:ind w:right="-286"/>
        <w:rPr>
          <w:rStyle w:val="Hyperlink"/>
          <w:color w:val="000000"/>
          <w:sz w:val="18"/>
          <w:u w:val="none"/>
        </w:rPr>
      </w:pPr>
      <w:r w:rsidRPr="00F00983">
        <w:rPr>
          <w:color w:val="000000"/>
          <w:sz w:val="18"/>
        </w:rPr>
        <w:t>Natasha Padilla, WNET</w:t>
      </w:r>
      <w:r w:rsidR="00CF045D">
        <w:rPr>
          <w:color w:val="000000"/>
          <w:sz w:val="18"/>
        </w:rPr>
        <w:t xml:space="preserve">, </w:t>
      </w:r>
      <w:r w:rsidRPr="00F00983">
        <w:rPr>
          <w:rStyle w:val="grame"/>
          <w:sz w:val="18"/>
        </w:rPr>
        <w:t>212.560.8824</w:t>
      </w:r>
      <w:r w:rsidRPr="00F00983">
        <w:rPr>
          <w:sz w:val="18"/>
        </w:rPr>
        <w:t xml:space="preserve">, </w:t>
      </w:r>
      <w:hyperlink r:id="rId6" w:history="1">
        <w:r w:rsidRPr="00F00983">
          <w:rPr>
            <w:rStyle w:val="Hyperlink"/>
            <w:sz w:val="18"/>
          </w:rPr>
          <w:t>padilla@wnet.org</w:t>
        </w:r>
      </w:hyperlink>
    </w:p>
    <w:p w14:paraId="648EE9C5" w14:textId="77777777" w:rsidR="000F0CC6" w:rsidRDefault="000F0CC6" w:rsidP="00D51F0A">
      <w:pPr>
        <w:spacing w:line="240" w:lineRule="auto"/>
        <w:ind w:right="-286"/>
        <w:rPr>
          <w:rStyle w:val="Hyperlink"/>
        </w:rPr>
      </w:pPr>
      <w:r w:rsidRPr="00F00983">
        <w:rPr>
          <w:sz w:val="18"/>
        </w:rPr>
        <w:t xml:space="preserve">Press Materials: </w:t>
      </w:r>
      <w:hyperlink r:id="rId7" w:history="1">
        <w:r w:rsidRPr="00F00983">
          <w:rPr>
            <w:rStyle w:val="Hyperlink"/>
            <w:sz w:val="18"/>
          </w:rPr>
          <w:t>http://pbs.org/pressroom</w:t>
        </w:r>
      </w:hyperlink>
      <w:r w:rsidRPr="00F00983">
        <w:rPr>
          <w:sz w:val="18"/>
        </w:rPr>
        <w:t xml:space="preserve"> or </w:t>
      </w:r>
      <w:hyperlink r:id="rId8" w:history="1">
        <w:r w:rsidRPr="00F00983">
          <w:rPr>
            <w:rStyle w:val="Hyperlink"/>
            <w:sz w:val="18"/>
          </w:rPr>
          <w:t>http://thirteen.org/pressroom</w:t>
        </w:r>
      </w:hyperlink>
    </w:p>
    <w:p w14:paraId="59AB2632" w14:textId="77777777" w:rsidR="000F0CC6" w:rsidRPr="00123E61" w:rsidRDefault="000F0CC6" w:rsidP="00D51F0A">
      <w:pPr>
        <w:pStyle w:val="NormalIndent"/>
        <w:spacing w:line="240" w:lineRule="auto"/>
        <w:ind w:right="-286"/>
        <w:rPr>
          <w:sz w:val="8"/>
        </w:rPr>
      </w:pPr>
    </w:p>
    <w:p w14:paraId="15E54121" w14:textId="00C91FD3" w:rsidR="000F0CC6" w:rsidRPr="00F00983" w:rsidRDefault="000F0CC6" w:rsidP="00D51F0A">
      <w:pPr>
        <w:widowControl w:val="0"/>
        <w:autoSpaceDE w:val="0"/>
        <w:autoSpaceDN w:val="0"/>
        <w:adjustRightInd w:val="0"/>
        <w:spacing w:line="240" w:lineRule="auto"/>
        <w:ind w:right="-286"/>
        <w:rPr>
          <w:color w:val="000000"/>
          <w:sz w:val="18"/>
        </w:rPr>
      </w:pPr>
      <w:r w:rsidRPr="00F00983">
        <w:rPr>
          <w:color w:val="000000"/>
          <w:sz w:val="18"/>
        </w:rPr>
        <w:t xml:space="preserve">Websites: </w:t>
      </w:r>
      <w:hyperlink r:id="rId9" w:history="1">
        <w:r w:rsidRPr="00F00983">
          <w:rPr>
            <w:rStyle w:val="Hyperlink"/>
            <w:sz w:val="18"/>
          </w:rPr>
          <w:t>http://pbs.org/americanmasters</w:t>
        </w:r>
      </w:hyperlink>
      <w:r w:rsidRPr="00F00983">
        <w:rPr>
          <w:color w:val="000000"/>
          <w:sz w:val="18"/>
        </w:rPr>
        <w:t xml:space="preserve">, </w:t>
      </w:r>
      <w:hyperlink r:id="rId10" w:history="1">
        <w:r w:rsidRPr="00F00983">
          <w:rPr>
            <w:rStyle w:val="Hyperlink"/>
            <w:sz w:val="18"/>
          </w:rPr>
          <w:t>http://facebook.com/americanmasters</w:t>
        </w:r>
      </w:hyperlink>
      <w:r w:rsidRPr="00F00983">
        <w:rPr>
          <w:color w:val="000000"/>
          <w:sz w:val="18"/>
        </w:rPr>
        <w:t xml:space="preserve">, </w:t>
      </w:r>
      <w:hyperlink r:id="rId11" w:history="1">
        <w:r w:rsidRPr="00F00983">
          <w:rPr>
            <w:rStyle w:val="Hyperlink"/>
            <w:sz w:val="18"/>
          </w:rPr>
          <w:t>@PBSAmerMasters</w:t>
        </w:r>
      </w:hyperlink>
      <w:r w:rsidRPr="00F00983">
        <w:rPr>
          <w:color w:val="000000"/>
          <w:sz w:val="18"/>
        </w:rPr>
        <w:t xml:space="preserve">, </w:t>
      </w:r>
      <w:hyperlink r:id="rId12" w:history="1">
        <w:r w:rsidRPr="00F00983">
          <w:rPr>
            <w:rStyle w:val="Hyperlink"/>
            <w:sz w:val="18"/>
          </w:rPr>
          <w:t>http://pbsamericanmasters.tumblr.com</w:t>
        </w:r>
      </w:hyperlink>
      <w:r w:rsidRPr="00F00983">
        <w:rPr>
          <w:color w:val="000000"/>
          <w:sz w:val="18"/>
        </w:rPr>
        <w:t xml:space="preserve">, </w:t>
      </w:r>
      <w:hyperlink r:id="rId13" w:history="1">
        <w:r w:rsidRPr="006D3C4B">
          <w:rPr>
            <w:rStyle w:val="Hyperlink"/>
            <w:sz w:val="18"/>
          </w:rPr>
          <w:t>http://youtube.com/AmericanMastersPBS</w:t>
        </w:r>
      </w:hyperlink>
      <w:r>
        <w:rPr>
          <w:color w:val="000000"/>
          <w:sz w:val="18"/>
        </w:rPr>
        <w:t xml:space="preserve">, </w:t>
      </w:r>
      <w:r w:rsidRPr="008D5278">
        <w:rPr>
          <w:color w:val="000000"/>
          <w:sz w:val="18"/>
        </w:rPr>
        <w:t>#</w:t>
      </w:r>
      <w:proofErr w:type="spellStart"/>
      <w:r w:rsidR="008D5278" w:rsidRPr="008D5278">
        <w:rPr>
          <w:color w:val="000000"/>
          <w:sz w:val="18"/>
        </w:rPr>
        <w:t>BoomerList</w:t>
      </w:r>
      <w:proofErr w:type="spellEnd"/>
    </w:p>
    <w:p w14:paraId="17005739" w14:textId="77777777" w:rsidR="000F0CC6" w:rsidRPr="006D6018" w:rsidRDefault="000F0CC6" w:rsidP="00D51F0A">
      <w:pPr>
        <w:spacing w:line="360" w:lineRule="auto"/>
        <w:ind w:right="-286"/>
        <w:jc w:val="center"/>
        <w:rPr>
          <w:iCs/>
          <w:sz w:val="20"/>
        </w:rPr>
      </w:pPr>
    </w:p>
    <w:p w14:paraId="1989BC8B" w14:textId="77777777" w:rsidR="000F0CC6" w:rsidRPr="00D40398" w:rsidRDefault="000F0CC6" w:rsidP="00D51F0A">
      <w:pPr>
        <w:spacing w:line="317" w:lineRule="auto"/>
        <w:ind w:right="-286"/>
        <w:jc w:val="center"/>
        <w:rPr>
          <w:b/>
          <w:bCs/>
          <w:sz w:val="32"/>
        </w:rPr>
      </w:pPr>
      <w:r w:rsidRPr="00A54C3B">
        <w:rPr>
          <w:b/>
          <w:bCs/>
          <w:sz w:val="32"/>
        </w:rPr>
        <w:t xml:space="preserve">THIRTEEN’s </w:t>
      </w:r>
      <w:r w:rsidRPr="00A54C3B">
        <w:rPr>
          <w:b/>
          <w:bCs/>
          <w:i/>
          <w:iCs/>
          <w:sz w:val="32"/>
        </w:rPr>
        <w:t>American Masters</w:t>
      </w:r>
      <w:r w:rsidRPr="00A54C3B">
        <w:rPr>
          <w:b/>
          <w:bCs/>
          <w:sz w:val="32"/>
        </w:rPr>
        <w:t xml:space="preserve"> Series</w:t>
      </w:r>
      <w:r>
        <w:rPr>
          <w:b/>
          <w:bCs/>
          <w:sz w:val="32"/>
        </w:rPr>
        <w:t xml:space="preserve"> Presents Filmmaker/Photographer Timothy Greenfield-Sanders’ New Documentary, </w:t>
      </w:r>
      <w:r w:rsidRPr="00EE25BB">
        <w:rPr>
          <w:b/>
          <w:bCs/>
          <w:i/>
          <w:sz w:val="32"/>
        </w:rPr>
        <w:t>The Boomer List</w:t>
      </w:r>
      <w:r>
        <w:rPr>
          <w:b/>
          <w:bCs/>
          <w:sz w:val="32"/>
        </w:rPr>
        <w:t xml:space="preserve">, </w:t>
      </w:r>
      <w:r w:rsidRPr="00D40398">
        <w:rPr>
          <w:b/>
          <w:bCs/>
          <w:sz w:val="32"/>
        </w:rPr>
        <w:t>Premier</w:t>
      </w:r>
      <w:r>
        <w:rPr>
          <w:b/>
          <w:bCs/>
          <w:sz w:val="32"/>
        </w:rPr>
        <w:t>ing</w:t>
      </w:r>
      <w:r w:rsidRPr="00D40398">
        <w:rPr>
          <w:b/>
          <w:bCs/>
          <w:sz w:val="32"/>
        </w:rPr>
        <w:t xml:space="preserve"> </w:t>
      </w:r>
      <w:r>
        <w:rPr>
          <w:b/>
          <w:bCs/>
          <w:sz w:val="32"/>
        </w:rPr>
        <w:t>N</w:t>
      </w:r>
      <w:r w:rsidRPr="00D40398">
        <w:rPr>
          <w:b/>
          <w:bCs/>
          <w:sz w:val="32"/>
        </w:rPr>
        <w:t>ationwide Tuesday, September 23 on PBS</w:t>
      </w:r>
    </w:p>
    <w:p w14:paraId="5412EE92" w14:textId="77777777" w:rsidR="000F0CC6" w:rsidRPr="00DE234E" w:rsidRDefault="000F0CC6" w:rsidP="00D51F0A">
      <w:pPr>
        <w:pStyle w:val="NormalIndent"/>
        <w:spacing w:line="240" w:lineRule="auto"/>
        <w:ind w:right="-286" w:firstLine="0"/>
        <w:jc w:val="center"/>
        <w:rPr>
          <w:sz w:val="20"/>
        </w:rPr>
      </w:pPr>
    </w:p>
    <w:p w14:paraId="75573B37" w14:textId="6232889A" w:rsidR="000F0CC6" w:rsidRPr="002A34A8" w:rsidRDefault="00CF045D" w:rsidP="00D51F0A">
      <w:pPr>
        <w:spacing w:line="240" w:lineRule="auto"/>
        <w:ind w:right="-286"/>
        <w:jc w:val="center"/>
        <w:rPr>
          <w:iCs/>
          <w:sz w:val="24"/>
        </w:rPr>
      </w:pPr>
      <w:r>
        <w:rPr>
          <w:i/>
          <w:iCs/>
          <w:sz w:val="24"/>
        </w:rPr>
        <w:t>Preview video and c</w:t>
      </w:r>
      <w:r w:rsidR="000F0CC6" w:rsidRPr="00281CB6">
        <w:rPr>
          <w:i/>
          <w:iCs/>
          <w:sz w:val="24"/>
        </w:rPr>
        <w:t xml:space="preserve">onnect with </w:t>
      </w:r>
      <w:r w:rsidR="000F0CC6">
        <w:rPr>
          <w:i/>
          <w:iCs/>
          <w:sz w:val="24"/>
        </w:rPr>
        <w:t xml:space="preserve">more than 200 cultural icons </w:t>
      </w:r>
      <w:r w:rsidR="000F0CC6" w:rsidRPr="00281CB6">
        <w:rPr>
          <w:i/>
          <w:iCs/>
          <w:sz w:val="24"/>
        </w:rPr>
        <w:t xml:space="preserve">at </w:t>
      </w:r>
      <w:hyperlink r:id="rId14" w:history="1">
        <w:r w:rsidR="000F0CC6" w:rsidRPr="00281CB6">
          <w:rPr>
            <w:rStyle w:val="Hyperlink"/>
            <w:i/>
            <w:iCs/>
            <w:color w:val="0000FF"/>
            <w:sz w:val="24"/>
          </w:rPr>
          <w:t>pbs.org/</w:t>
        </w:r>
        <w:proofErr w:type="spellStart"/>
        <w:r w:rsidR="000F0CC6" w:rsidRPr="00281CB6">
          <w:rPr>
            <w:rStyle w:val="Hyperlink"/>
            <w:i/>
            <w:iCs/>
            <w:color w:val="0000FF"/>
            <w:sz w:val="24"/>
          </w:rPr>
          <w:t>americanmasters</w:t>
        </w:r>
        <w:proofErr w:type="spellEnd"/>
      </w:hyperlink>
    </w:p>
    <w:p w14:paraId="2E87A791" w14:textId="77777777" w:rsidR="000F0CC6" w:rsidRDefault="000F0CC6" w:rsidP="00D51F0A">
      <w:pPr>
        <w:pStyle w:val="NormalIndent"/>
        <w:spacing w:line="336" w:lineRule="auto"/>
        <w:ind w:right="-286" w:firstLine="0"/>
        <w:rPr>
          <w:sz w:val="20"/>
        </w:rPr>
      </w:pPr>
    </w:p>
    <w:p w14:paraId="6618ED65" w14:textId="14F424D4" w:rsidR="000F0CC6" w:rsidRPr="00D51F0A" w:rsidRDefault="000F0CC6" w:rsidP="00D51F0A">
      <w:pPr>
        <w:pStyle w:val="NormalIndent"/>
        <w:ind w:right="-286" w:firstLine="0"/>
        <w:rPr>
          <w:szCs w:val="21"/>
        </w:rPr>
        <w:sectPr w:rsidR="000F0CC6" w:rsidRPr="00D51F0A">
          <w:headerReference w:type="first" r:id="rId15"/>
          <w:pgSz w:w="12240" w:h="15840" w:code="1"/>
          <w:pgMar w:top="1440" w:right="907" w:bottom="1440" w:left="2349" w:header="360" w:footer="720" w:gutter="0"/>
          <w:cols w:space="720"/>
          <w:titlePg/>
        </w:sectPr>
      </w:pPr>
      <w:r w:rsidRPr="00B21D11">
        <w:rPr>
          <w:iCs/>
          <w:szCs w:val="21"/>
        </w:rPr>
        <w:t xml:space="preserve">From the time of its birth, the </w:t>
      </w:r>
      <w:r>
        <w:rPr>
          <w:iCs/>
          <w:szCs w:val="21"/>
        </w:rPr>
        <w:t xml:space="preserve">baby </w:t>
      </w:r>
      <w:r w:rsidRPr="00B21D11">
        <w:rPr>
          <w:iCs/>
          <w:szCs w:val="21"/>
        </w:rPr>
        <w:t>boomer generation</w:t>
      </w:r>
      <w:r>
        <w:rPr>
          <w:iCs/>
          <w:szCs w:val="21"/>
        </w:rPr>
        <w:t xml:space="preserve"> (1946-1964)</w:t>
      </w:r>
      <w:r w:rsidRPr="00B21D11">
        <w:rPr>
          <w:iCs/>
          <w:szCs w:val="21"/>
        </w:rPr>
        <w:t xml:space="preserve"> has significantly and uniquely changed our world. </w:t>
      </w:r>
      <w:r w:rsidRPr="00B21D11">
        <w:rPr>
          <w:szCs w:val="21"/>
        </w:rPr>
        <w:t xml:space="preserve">2014 marks an important shift in American culture, as the last </w:t>
      </w:r>
      <w:r w:rsidRPr="00B21D11">
        <w:rPr>
          <w:iCs/>
          <w:szCs w:val="21"/>
        </w:rPr>
        <w:t>boomer</w:t>
      </w:r>
      <w:r>
        <w:rPr>
          <w:iCs/>
          <w:szCs w:val="21"/>
        </w:rPr>
        <w:t>s</w:t>
      </w:r>
      <w:r w:rsidRPr="00B21D11">
        <w:rPr>
          <w:iCs/>
          <w:szCs w:val="21"/>
        </w:rPr>
        <w:t xml:space="preserve"> turn 50. </w:t>
      </w:r>
      <w:r w:rsidRPr="00B21D11">
        <w:rPr>
          <w:b/>
          <w:bCs/>
          <w:i/>
          <w:iCs/>
          <w:szCs w:val="21"/>
        </w:rPr>
        <w:t>American Masters: The Boomer List</w:t>
      </w:r>
      <w:r>
        <w:rPr>
          <w:iCs/>
          <w:szCs w:val="21"/>
        </w:rPr>
        <w:t xml:space="preserve">, </w:t>
      </w:r>
      <w:r w:rsidRPr="0007454E">
        <w:rPr>
          <w:iCs/>
          <w:szCs w:val="21"/>
          <w:u w:val="single"/>
        </w:rPr>
        <w:t xml:space="preserve">premiering nationwide </w:t>
      </w:r>
      <w:r w:rsidRPr="00B21D11">
        <w:rPr>
          <w:iCs/>
          <w:szCs w:val="21"/>
          <w:u w:val="single"/>
        </w:rPr>
        <w:t>Tuesday, September 23, 9-10:30 p.m. on PBS</w:t>
      </w:r>
      <w:r w:rsidRPr="00B21D11">
        <w:rPr>
          <w:iCs/>
          <w:szCs w:val="21"/>
        </w:rPr>
        <w:t xml:space="preserve"> (check local listings)</w:t>
      </w:r>
      <w:r>
        <w:rPr>
          <w:szCs w:val="21"/>
        </w:rPr>
        <w:t>, tells the story of this</w:t>
      </w:r>
      <w:r w:rsidR="00D51F0A">
        <w:rPr>
          <w:szCs w:val="21"/>
        </w:rPr>
        <w:t xml:space="preserve"> </w:t>
      </w:r>
      <w:r>
        <w:rPr>
          <w:szCs w:val="21"/>
        </w:rPr>
        <w:t>influential generation through the</w:t>
      </w:r>
      <w:r w:rsidRPr="0007601C">
        <w:rPr>
          <w:iCs/>
          <w:szCs w:val="21"/>
        </w:rPr>
        <w:t xml:space="preserve"> </w:t>
      </w:r>
      <w:r>
        <w:rPr>
          <w:szCs w:val="21"/>
        </w:rPr>
        <w:t xml:space="preserve">lives of </w:t>
      </w:r>
      <w:r w:rsidRPr="00B21D11">
        <w:rPr>
          <w:iCs/>
          <w:szCs w:val="21"/>
        </w:rPr>
        <w:t>19 iconic boomers</w:t>
      </w:r>
      <w:r>
        <w:rPr>
          <w:iCs/>
          <w:szCs w:val="21"/>
        </w:rPr>
        <w:t>—</w:t>
      </w:r>
      <w:r w:rsidRPr="00B21D11">
        <w:rPr>
          <w:iCs/>
          <w:szCs w:val="21"/>
        </w:rPr>
        <w:t>one born each year of the baby boom</w:t>
      </w:r>
      <w:r>
        <w:rPr>
          <w:iCs/>
          <w:szCs w:val="21"/>
        </w:rPr>
        <w:t>:</w:t>
      </w:r>
    </w:p>
    <w:p w14:paraId="5B356CDA" w14:textId="1076F0A0" w:rsidR="000F0CC6" w:rsidRPr="000F0CC6" w:rsidRDefault="000F0CC6" w:rsidP="00D51F0A">
      <w:pPr>
        <w:spacing w:line="317" w:lineRule="auto"/>
        <w:ind w:right="-286"/>
        <w:rPr>
          <w:iCs/>
          <w:szCs w:val="21"/>
        </w:rPr>
      </w:pPr>
      <w:r w:rsidRPr="000F0CC6">
        <w:rPr>
          <w:iCs/>
          <w:szCs w:val="21"/>
        </w:rPr>
        <w:lastRenderedPageBreak/>
        <w:t>1946 Tim O’Brien, Vietnam vet</w:t>
      </w:r>
      <w:r w:rsidR="00EE4A41">
        <w:rPr>
          <w:iCs/>
          <w:szCs w:val="21"/>
        </w:rPr>
        <w:t xml:space="preserve"> </w:t>
      </w:r>
      <w:r w:rsidR="006B3CC7">
        <w:rPr>
          <w:iCs/>
          <w:szCs w:val="21"/>
        </w:rPr>
        <w:t>/</w:t>
      </w:r>
      <w:r w:rsidR="00EE4A41">
        <w:rPr>
          <w:iCs/>
          <w:szCs w:val="21"/>
        </w:rPr>
        <w:t xml:space="preserve"> </w:t>
      </w:r>
      <w:r w:rsidR="006B3CC7">
        <w:rPr>
          <w:iCs/>
          <w:szCs w:val="21"/>
        </w:rPr>
        <w:t>author</w:t>
      </w:r>
    </w:p>
    <w:p w14:paraId="2B9DBCFD" w14:textId="26F81B4E" w:rsidR="000F0CC6" w:rsidRPr="000F0CC6" w:rsidRDefault="000F0CC6" w:rsidP="00D51F0A">
      <w:pPr>
        <w:spacing w:line="317" w:lineRule="auto"/>
        <w:ind w:right="-286"/>
        <w:rPr>
          <w:iCs/>
          <w:szCs w:val="21"/>
        </w:rPr>
      </w:pPr>
      <w:r w:rsidRPr="000F0CC6">
        <w:rPr>
          <w:iCs/>
          <w:szCs w:val="21"/>
        </w:rPr>
        <w:t xml:space="preserve">1947 Deepak Chopra, </w:t>
      </w:r>
      <w:r w:rsidR="006B3CC7">
        <w:rPr>
          <w:iCs/>
          <w:szCs w:val="21"/>
        </w:rPr>
        <w:t xml:space="preserve">M.D., </w:t>
      </w:r>
      <w:r w:rsidRPr="000F0CC6">
        <w:rPr>
          <w:iCs/>
          <w:szCs w:val="21"/>
        </w:rPr>
        <w:t>New Age guru</w:t>
      </w:r>
    </w:p>
    <w:p w14:paraId="5D680EEC" w14:textId="77777777" w:rsidR="000F0CC6" w:rsidRPr="000F0CC6" w:rsidRDefault="000F0CC6" w:rsidP="00D51F0A">
      <w:pPr>
        <w:spacing w:line="317" w:lineRule="auto"/>
        <w:ind w:right="-286"/>
        <w:rPr>
          <w:iCs/>
          <w:szCs w:val="21"/>
        </w:rPr>
      </w:pPr>
      <w:r w:rsidRPr="000F0CC6">
        <w:rPr>
          <w:iCs/>
          <w:szCs w:val="21"/>
        </w:rPr>
        <w:t>1948 Samuel L. Jackson, actor</w:t>
      </w:r>
    </w:p>
    <w:p w14:paraId="7C116BD7" w14:textId="77777777" w:rsidR="000F0CC6" w:rsidRPr="000F0CC6" w:rsidRDefault="000F0CC6" w:rsidP="00D51F0A">
      <w:pPr>
        <w:spacing w:line="317" w:lineRule="auto"/>
        <w:ind w:right="-286"/>
        <w:rPr>
          <w:iCs/>
          <w:szCs w:val="21"/>
        </w:rPr>
      </w:pPr>
      <w:r w:rsidRPr="000F0CC6">
        <w:rPr>
          <w:iCs/>
          <w:szCs w:val="21"/>
        </w:rPr>
        <w:t>1949 Billy Joel, singer-songwriter</w:t>
      </w:r>
    </w:p>
    <w:p w14:paraId="43631DD4" w14:textId="77777777" w:rsidR="000F0CC6" w:rsidRPr="000F0CC6" w:rsidRDefault="000F0CC6" w:rsidP="00D51F0A">
      <w:pPr>
        <w:spacing w:line="240" w:lineRule="auto"/>
        <w:ind w:right="-286"/>
        <w:rPr>
          <w:iCs/>
          <w:szCs w:val="21"/>
        </w:rPr>
      </w:pPr>
      <w:r w:rsidRPr="000F0CC6">
        <w:rPr>
          <w:iCs/>
          <w:szCs w:val="21"/>
        </w:rPr>
        <w:t>1950 Steve Wozniak, co-founder,</w:t>
      </w:r>
    </w:p>
    <w:p w14:paraId="4C7C1845" w14:textId="7FC315B3" w:rsidR="000F0CC6" w:rsidRPr="000F0CC6" w:rsidRDefault="006B3CC7" w:rsidP="00D51F0A">
      <w:pPr>
        <w:spacing w:line="317" w:lineRule="auto"/>
        <w:ind w:right="-286" w:firstLine="540"/>
        <w:rPr>
          <w:iCs/>
          <w:szCs w:val="21"/>
        </w:rPr>
      </w:pPr>
      <w:r>
        <w:rPr>
          <w:iCs/>
          <w:szCs w:val="21"/>
        </w:rPr>
        <w:t>Apple Computer</w:t>
      </w:r>
    </w:p>
    <w:p w14:paraId="4FBBE921" w14:textId="77777777" w:rsidR="000F0CC6" w:rsidRPr="000F0CC6" w:rsidRDefault="000F0CC6" w:rsidP="00D51F0A">
      <w:pPr>
        <w:spacing w:line="317" w:lineRule="auto"/>
        <w:ind w:right="-286"/>
        <w:rPr>
          <w:iCs/>
          <w:szCs w:val="21"/>
        </w:rPr>
      </w:pPr>
      <w:r w:rsidRPr="000F0CC6">
        <w:rPr>
          <w:iCs/>
          <w:szCs w:val="21"/>
        </w:rPr>
        <w:t>1951 Tommy Hilfiger, fashion designer</w:t>
      </w:r>
    </w:p>
    <w:p w14:paraId="76EB7D90" w14:textId="77777777" w:rsidR="000F0CC6" w:rsidRPr="000F0CC6" w:rsidRDefault="000F0CC6" w:rsidP="00D51F0A">
      <w:pPr>
        <w:spacing w:line="317" w:lineRule="auto"/>
        <w:ind w:right="-286"/>
        <w:rPr>
          <w:iCs/>
          <w:szCs w:val="21"/>
        </w:rPr>
      </w:pPr>
      <w:r w:rsidRPr="000F0CC6">
        <w:rPr>
          <w:iCs/>
          <w:szCs w:val="21"/>
        </w:rPr>
        <w:t>1952 Amy Tan, author</w:t>
      </w:r>
    </w:p>
    <w:p w14:paraId="433CF0B4" w14:textId="77777777" w:rsidR="000F0CC6" w:rsidRPr="000F0CC6" w:rsidRDefault="000F0CC6" w:rsidP="00D51F0A">
      <w:pPr>
        <w:spacing w:line="317" w:lineRule="auto"/>
        <w:ind w:right="-286"/>
        <w:rPr>
          <w:iCs/>
          <w:szCs w:val="21"/>
        </w:rPr>
      </w:pPr>
      <w:r w:rsidRPr="000F0CC6">
        <w:rPr>
          <w:iCs/>
          <w:szCs w:val="21"/>
        </w:rPr>
        <w:t xml:space="preserve">1953 Eve </w:t>
      </w:r>
      <w:proofErr w:type="spellStart"/>
      <w:r w:rsidRPr="000F0CC6">
        <w:rPr>
          <w:iCs/>
          <w:szCs w:val="21"/>
        </w:rPr>
        <w:t>Ensler</w:t>
      </w:r>
      <w:proofErr w:type="spellEnd"/>
      <w:r w:rsidRPr="000F0CC6">
        <w:rPr>
          <w:iCs/>
          <w:szCs w:val="21"/>
        </w:rPr>
        <w:t>, playwright</w:t>
      </w:r>
    </w:p>
    <w:p w14:paraId="13EAF8BE" w14:textId="62A8B752" w:rsidR="000F0CC6" w:rsidRPr="000F0CC6" w:rsidRDefault="000F0CC6" w:rsidP="00D51F0A">
      <w:pPr>
        <w:spacing w:line="240" w:lineRule="auto"/>
        <w:ind w:right="-286"/>
        <w:rPr>
          <w:iCs/>
          <w:szCs w:val="21"/>
        </w:rPr>
      </w:pPr>
      <w:r w:rsidRPr="000F0CC6">
        <w:rPr>
          <w:iCs/>
          <w:szCs w:val="21"/>
        </w:rPr>
        <w:t>1954</w:t>
      </w:r>
      <w:r w:rsidR="006B3CC7">
        <w:rPr>
          <w:iCs/>
          <w:szCs w:val="21"/>
        </w:rPr>
        <w:t xml:space="preserve"> Julieanna Richardson, founder,</w:t>
      </w:r>
    </w:p>
    <w:p w14:paraId="38555236" w14:textId="635C3F92" w:rsidR="000F0CC6" w:rsidRPr="000F0CC6" w:rsidRDefault="000F0CC6" w:rsidP="00D51F0A">
      <w:pPr>
        <w:spacing w:line="317" w:lineRule="auto"/>
        <w:ind w:right="-286" w:firstLine="540"/>
        <w:rPr>
          <w:iCs/>
          <w:szCs w:val="21"/>
        </w:rPr>
      </w:pPr>
      <w:r w:rsidRPr="000F0CC6">
        <w:rPr>
          <w:iCs/>
          <w:szCs w:val="21"/>
        </w:rPr>
        <w:t xml:space="preserve">The </w:t>
      </w:r>
      <w:proofErr w:type="spellStart"/>
      <w:r w:rsidRPr="000F0CC6">
        <w:rPr>
          <w:iCs/>
          <w:szCs w:val="21"/>
        </w:rPr>
        <w:t>HistoryMakers</w:t>
      </w:r>
      <w:proofErr w:type="spellEnd"/>
    </w:p>
    <w:p w14:paraId="3C3FBC81" w14:textId="77777777" w:rsidR="000F0CC6" w:rsidRPr="000F0CC6" w:rsidRDefault="000F0CC6" w:rsidP="00D51F0A">
      <w:pPr>
        <w:spacing w:line="317" w:lineRule="auto"/>
        <w:ind w:left="-360" w:right="-286"/>
        <w:rPr>
          <w:iCs/>
          <w:szCs w:val="21"/>
        </w:rPr>
      </w:pPr>
      <w:r w:rsidRPr="000F0CC6">
        <w:rPr>
          <w:iCs/>
          <w:szCs w:val="21"/>
        </w:rPr>
        <w:lastRenderedPageBreak/>
        <w:t>1955 Maria Shriver, journalist</w:t>
      </w:r>
    </w:p>
    <w:p w14:paraId="742F875D" w14:textId="77777777" w:rsidR="000F0CC6" w:rsidRPr="000F0CC6" w:rsidRDefault="000F0CC6" w:rsidP="00D51F0A">
      <w:pPr>
        <w:spacing w:line="317" w:lineRule="auto"/>
        <w:ind w:left="-360" w:right="-286"/>
        <w:rPr>
          <w:iCs/>
          <w:szCs w:val="21"/>
        </w:rPr>
      </w:pPr>
      <w:r w:rsidRPr="000F0CC6">
        <w:rPr>
          <w:iCs/>
          <w:szCs w:val="21"/>
        </w:rPr>
        <w:t>1956 Kim Cattrall, actor</w:t>
      </w:r>
    </w:p>
    <w:p w14:paraId="5E68E734" w14:textId="77777777" w:rsidR="000F0CC6" w:rsidRPr="000F0CC6" w:rsidRDefault="000F0CC6" w:rsidP="00D51F0A">
      <w:pPr>
        <w:spacing w:line="317" w:lineRule="auto"/>
        <w:ind w:left="-360" w:right="-286"/>
        <w:rPr>
          <w:iCs/>
          <w:szCs w:val="21"/>
        </w:rPr>
      </w:pPr>
      <w:r w:rsidRPr="000F0CC6">
        <w:rPr>
          <w:iCs/>
          <w:szCs w:val="21"/>
        </w:rPr>
        <w:t xml:space="preserve">1957 Virginia </w:t>
      </w:r>
      <w:proofErr w:type="spellStart"/>
      <w:r w:rsidRPr="000F0CC6">
        <w:rPr>
          <w:iCs/>
          <w:szCs w:val="21"/>
        </w:rPr>
        <w:t>Rometty</w:t>
      </w:r>
      <w:proofErr w:type="spellEnd"/>
      <w:r w:rsidRPr="000F0CC6">
        <w:rPr>
          <w:iCs/>
          <w:szCs w:val="21"/>
        </w:rPr>
        <w:t>, CEO, IBM</w:t>
      </w:r>
    </w:p>
    <w:p w14:paraId="72B71340" w14:textId="6188D2A3" w:rsidR="000F0CC6" w:rsidRPr="000F0CC6" w:rsidRDefault="000F0CC6" w:rsidP="00D51F0A">
      <w:pPr>
        <w:spacing w:line="317" w:lineRule="auto"/>
        <w:ind w:left="-360" w:right="-286"/>
        <w:rPr>
          <w:iCs/>
          <w:szCs w:val="21"/>
        </w:rPr>
      </w:pPr>
      <w:r w:rsidRPr="000F0CC6">
        <w:rPr>
          <w:iCs/>
          <w:szCs w:val="21"/>
        </w:rPr>
        <w:t>1958 Ellen Ochoa, Director, Johnson Space Center</w:t>
      </w:r>
    </w:p>
    <w:p w14:paraId="746A7F0D" w14:textId="77777777" w:rsidR="000F0CC6" w:rsidRPr="000F0CC6" w:rsidRDefault="000F0CC6" w:rsidP="00D51F0A">
      <w:pPr>
        <w:spacing w:line="317" w:lineRule="auto"/>
        <w:ind w:left="-360" w:right="-286"/>
        <w:rPr>
          <w:iCs/>
          <w:szCs w:val="21"/>
        </w:rPr>
      </w:pPr>
      <w:r w:rsidRPr="000F0CC6">
        <w:rPr>
          <w:iCs/>
          <w:szCs w:val="21"/>
        </w:rPr>
        <w:t>1959 Ronnie Lott, athlete</w:t>
      </w:r>
    </w:p>
    <w:p w14:paraId="3498F8DB" w14:textId="77777777" w:rsidR="000F0CC6" w:rsidRPr="000F0CC6" w:rsidRDefault="000F0CC6" w:rsidP="00D51F0A">
      <w:pPr>
        <w:spacing w:line="317" w:lineRule="auto"/>
        <w:ind w:left="-360" w:right="-286"/>
        <w:rPr>
          <w:iCs/>
          <w:szCs w:val="21"/>
        </w:rPr>
      </w:pPr>
      <w:r w:rsidRPr="000F0CC6">
        <w:rPr>
          <w:iCs/>
          <w:szCs w:val="21"/>
        </w:rPr>
        <w:t xml:space="preserve">1960 Erin </w:t>
      </w:r>
      <w:proofErr w:type="spellStart"/>
      <w:r w:rsidRPr="000F0CC6">
        <w:rPr>
          <w:iCs/>
          <w:szCs w:val="21"/>
        </w:rPr>
        <w:t>Brockovich</w:t>
      </w:r>
      <w:proofErr w:type="spellEnd"/>
      <w:r w:rsidRPr="000F0CC6">
        <w:rPr>
          <w:iCs/>
          <w:szCs w:val="21"/>
        </w:rPr>
        <w:t>, environmentalist</w:t>
      </w:r>
    </w:p>
    <w:p w14:paraId="6B8FA905" w14:textId="77777777" w:rsidR="000F0CC6" w:rsidRPr="000F0CC6" w:rsidRDefault="000F0CC6" w:rsidP="00D51F0A">
      <w:pPr>
        <w:spacing w:line="317" w:lineRule="auto"/>
        <w:ind w:left="-360" w:right="-286"/>
        <w:rPr>
          <w:iCs/>
          <w:szCs w:val="21"/>
        </w:rPr>
      </w:pPr>
      <w:r w:rsidRPr="000F0CC6">
        <w:rPr>
          <w:iCs/>
          <w:szCs w:val="21"/>
        </w:rPr>
        <w:t>1961 Peter Staley, AIDS activist</w:t>
      </w:r>
    </w:p>
    <w:p w14:paraId="01541F41" w14:textId="37A80162" w:rsidR="000F0CC6" w:rsidRPr="000F0CC6" w:rsidRDefault="000F0CC6" w:rsidP="00D51F0A">
      <w:pPr>
        <w:spacing w:line="317" w:lineRule="auto"/>
        <w:ind w:left="-360" w:right="-286"/>
        <w:rPr>
          <w:iCs/>
          <w:szCs w:val="21"/>
        </w:rPr>
      </w:pPr>
      <w:r w:rsidRPr="000F0CC6">
        <w:rPr>
          <w:iCs/>
          <w:szCs w:val="21"/>
        </w:rPr>
        <w:t xml:space="preserve">1962 Rosie O’Donnell, </w:t>
      </w:r>
      <w:r w:rsidR="00CF045D">
        <w:rPr>
          <w:iCs/>
          <w:szCs w:val="21"/>
        </w:rPr>
        <w:t>entertainer</w:t>
      </w:r>
    </w:p>
    <w:p w14:paraId="61842D3D" w14:textId="77777777" w:rsidR="000F0CC6" w:rsidRDefault="000F0CC6" w:rsidP="00D51F0A">
      <w:pPr>
        <w:spacing w:line="317" w:lineRule="auto"/>
        <w:ind w:left="-360" w:right="-286"/>
        <w:rPr>
          <w:iCs/>
          <w:szCs w:val="21"/>
        </w:rPr>
      </w:pPr>
      <w:r w:rsidRPr="000F0CC6">
        <w:rPr>
          <w:iCs/>
          <w:szCs w:val="21"/>
        </w:rPr>
        <w:t xml:space="preserve">1963 David </w:t>
      </w:r>
      <w:proofErr w:type="spellStart"/>
      <w:r w:rsidRPr="000F0CC6">
        <w:rPr>
          <w:iCs/>
          <w:szCs w:val="21"/>
        </w:rPr>
        <w:t>LaChapelle</w:t>
      </w:r>
      <w:proofErr w:type="spellEnd"/>
      <w:r w:rsidRPr="000F0CC6">
        <w:rPr>
          <w:iCs/>
          <w:szCs w:val="21"/>
        </w:rPr>
        <w:t>, artist</w:t>
      </w:r>
    </w:p>
    <w:p w14:paraId="0D180F5A" w14:textId="77777777" w:rsidR="00842C40" w:rsidRDefault="000F0CC6" w:rsidP="00D51F0A">
      <w:pPr>
        <w:spacing w:line="317" w:lineRule="auto"/>
        <w:ind w:left="-360" w:right="-286"/>
        <w:rPr>
          <w:iCs/>
          <w:szCs w:val="21"/>
        </w:rPr>
        <w:sectPr w:rsidR="00842C40" w:rsidSect="00CF045D">
          <w:type w:val="continuous"/>
          <w:pgSz w:w="12240" w:h="15840" w:code="1"/>
          <w:pgMar w:top="1440" w:right="907" w:bottom="1440" w:left="2347" w:header="360" w:footer="720" w:gutter="0"/>
          <w:cols w:num="2" w:space="720"/>
          <w:titlePg/>
        </w:sectPr>
      </w:pPr>
      <w:r w:rsidRPr="000F0CC6">
        <w:rPr>
          <w:iCs/>
          <w:szCs w:val="21"/>
        </w:rPr>
        <w:t>1964 John Leguizamo, actor</w:t>
      </w:r>
    </w:p>
    <w:p w14:paraId="3385187E" w14:textId="77777777" w:rsidR="00842C40" w:rsidRPr="0007454E" w:rsidRDefault="00842C40" w:rsidP="00842C40">
      <w:pPr>
        <w:pStyle w:val="NormalIndent"/>
        <w:ind w:right="-194" w:firstLine="720"/>
        <w:rPr>
          <w:szCs w:val="21"/>
        </w:rPr>
      </w:pPr>
      <w:r>
        <w:rPr>
          <w:iCs/>
          <w:szCs w:val="21"/>
        </w:rPr>
        <w:lastRenderedPageBreak/>
        <w:t>I</w:t>
      </w:r>
      <w:r w:rsidRPr="00B21D11">
        <w:rPr>
          <w:iCs/>
          <w:szCs w:val="21"/>
        </w:rPr>
        <w:t>ntimate interviews by</w:t>
      </w:r>
      <w:r>
        <w:rPr>
          <w:iCs/>
          <w:szCs w:val="21"/>
        </w:rPr>
        <w:t xml:space="preserve"> filmmaker/photographer </w:t>
      </w:r>
      <w:r w:rsidRPr="00BD5CD4">
        <w:rPr>
          <w:bCs/>
          <w:iCs/>
          <w:szCs w:val="21"/>
        </w:rPr>
        <w:t>Timothy Greenfield-Sanders</w:t>
      </w:r>
      <w:r w:rsidRPr="00B21D11">
        <w:rPr>
          <w:iCs/>
          <w:szCs w:val="21"/>
        </w:rPr>
        <w:t xml:space="preserve"> (</w:t>
      </w:r>
      <w:r w:rsidRPr="00B21D11">
        <w:rPr>
          <w:i/>
          <w:iCs/>
          <w:szCs w:val="21"/>
        </w:rPr>
        <w:t>The Black List</w:t>
      </w:r>
      <w:r w:rsidRPr="00B21D11">
        <w:rPr>
          <w:iCs/>
          <w:szCs w:val="21"/>
        </w:rPr>
        <w:t xml:space="preserve">, </w:t>
      </w:r>
      <w:r w:rsidRPr="00B21D11">
        <w:rPr>
          <w:i/>
          <w:iCs/>
          <w:szCs w:val="21"/>
        </w:rPr>
        <w:t>The Latino List</w:t>
      </w:r>
      <w:r>
        <w:rPr>
          <w:iCs/>
          <w:szCs w:val="21"/>
        </w:rPr>
        <w:t>,</w:t>
      </w:r>
      <w:r w:rsidRPr="00B21D11">
        <w:rPr>
          <w:iCs/>
          <w:szCs w:val="21"/>
        </w:rPr>
        <w:t xml:space="preserve"> </w:t>
      </w:r>
      <w:r w:rsidRPr="00B21D11">
        <w:rPr>
          <w:i/>
          <w:iCs/>
          <w:szCs w:val="21"/>
        </w:rPr>
        <w:t xml:space="preserve">The </w:t>
      </w:r>
      <w:proofErr w:type="gramStart"/>
      <w:r w:rsidRPr="00B21D11">
        <w:rPr>
          <w:i/>
          <w:iCs/>
          <w:szCs w:val="21"/>
        </w:rPr>
        <w:t>Out</w:t>
      </w:r>
      <w:proofErr w:type="gramEnd"/>
      <w:r w:rsidRPr="00B21D11">
        <w:rPr>
          <w:i/>
          <w:iCs/>
          <w:szCs w:val="21"/>
        </w:rPr>
        <w:t xml:space="preserve"> List</w:t>
      </w:r>
      <w:r w:rsidRPr="00B21D11">
        <w:rPr>
          <w:iCs/>
          <w:szCs w:val="21"/>
        </w:rPr>
        <w:t xml:space="preserve">) focus on </w:t>
      </w:r>
      <w:r>
        <w:rPr>
          <w:iCs/>
          <w:szCs w:val="21"/>
        </w:rPr>
        <w:t xml:space="preserve">these individuals’ </w:t>
      </w:r>
      <w:r w:rsidRPr="00B21D11">
        <w:rPr>
          <w:iCs/>
          <w:szCs w:val="21"/>
        </w:rPr>
        <w:t>exceptional achievement</w:t>
      </w:r>
      <w:r>
        <w:rPr>
          <w:iCs/>
          <w:szCs w:val="21"/>
        </w:rPr>
        <w:t>s</w:t>
      </w:r>
      <w:r w:rsidRPr="00B21D11">
        <w:rPr>
          <w:iCs/>
          <w:szCs w:val="21"/>
        </w:rPr>
        <w:t>, struggle</w:t>
      </w:r>
      <w:r>
        <w:rPr>
          <w:iCs/>
          <w:szCs w:val="21"/>
        </w:rPr>
        <w:t>s</w:t>
      </w:r>
      <w:r w:rsidRPr="00B21D11">
        <w:rPr>
          <w:iCs/>
          <w:szCs w:val="21"/>
        </w:rPr>
        <w:t xml:space="preserve"> and identit</w:t>
      </w:r>
      <w:r>
        <w:rPr>
          <w:iCs/>
          <w:szCs w:val="21"/>
        </w:rPr>
        <w:t>ies</w:t>
      </w:r>
      <w:r w:rsidRPr="00B21D11">
        <w:rPr>
          <w:iCs/>
          <w:szCs w:val="21"/>
        </w:rPr>
        <w:t xml:space="preserve">, </w:t>
      </w:r>
      <w:r>
        <w:rPr>
          <w:iCs/>
          <w:szCs w:val="21"/>
        </w:rPr>
        <w:t>sharing the experiences</w:t>
      </w:r>
      <w:r w:rsidRPr="00B21D11">
        <w:rPr>
          <w:iCs/>
          <w:szCs w:val="21"/>
        </w:rPr>
        <w:t xml:space="preserve"> of </w:t>
      </w:r>
      <w:r>
        <w:rPr>
          <w:iCs/>
          <w:szCs w:val="21"/>
        </w:rPr>
        <w:t xml:space="preserve">these </w:t>
      </w:r>
      <w:r w:rsidRPr="00B21D11">
        <w:rPr>
          <w:iCs/>
          <w:szCs w:val="21"/>
        </w:rPr>
        <w:t xml:space="preserve">extraordinary Americans and the history they lived through and often created. Subjects illuminate the </w:t>
      </w:r>
      <w:r>
        <w:rPr>
          <w:iCs/>
          <w:szCs w:val="21"/>
        </w:rPr>
        <w:t>key</w:t>
      </w:r>
      <w:r w:rsidRPr="00B21D11">
        <w:rPr>
          <w:iCs/>
          <w:szCs w:val="21"/>
        </w:rPr>
        <w:t xml:space="preserve"> movements and changes that shaped the world during the baby boom years</w:t>
      </w:r>
      <w:r>
        <w:rPr>
          <w:iCs/>
          <w:szCs w:val="21"/>
        </w:rPr>
        <w:t>, discussing</w:t>
      </w:r>
      <w:r w:rsidRPr="00B21D11">
        <w:rPr>
          <w:iCs/>
          <w:szCs w:val="21"/>
        </w:rPr>
        <w:t xml:space="preserve"> the environment; arts and entertainment; science; civil, LGBT and women’s rights; law; politics; public service; sports; the military; technology and media. </w:t>
      </w:r>
    </w:p>
    <w:p w14:paraId="14095A71" w14:textId="77777777" w:rsidR="00842C40" w:rsidRPr="00556B1E" w:rsidRDefault="00842C40" w:rsidP="00842C40">
      <w:pPr>
        <w:pStyle w:val="NoSpacing"/>
        <w:spacing w:line="322" w:lineRule="auto"/>
        <w:ind w:firstLine="720"/>
        <w:rPr>
          <w:rFonts w:ascii="Georgia" w:hAnsi="Georgia" w:cs="ArialNarrow"/>
          <w:bCs/>
          <w:iCs/>
          <w:sz w:val="21"/>
          <w:szCs w:val="21"/>
        </w:rPr>
      </w:pPr>
      <w:r w:rsidRPr="00556B1E">
        <w:rPr>
          <w:rFonts w:ascii="Georgia" w:hAnsi="Georgia" w:cs="ArialNarrow"/>
          <w:bCs/>
          <w:iCs/>
          <w:sz w:val="21"/>
          <w:szCs w:val="21"/>
        </w:rPr>
        <w:t xml:space="preserve">“When I learned about this year’s boomer milestone, I came up with the idea for </w:t>
      </w:r>
      <w:r w:rsidRPr="00556B1E">
        <w:rPr>
          <w:rFonts w:ascii="Georgia" w:hAnsi="Georgia" w:cs="ArialNarrow"/>
          <w:bCs/>
          <w:i/>
          <w:iCs/>
          <w:sz w:val="21"/>
          <w:szCs w:val="21"/>
        </w:rPr>
        <w:t>The Boomer List</w:t>
      </w:r>
      <w:r w:rsidRPr="00556B1E">
        <w:rPr>
          <w:rFonts w:ascii="Georgia" w:hAnsi="Georgia" w:cs="ArialNarrow"/>
          <w:bCs/>
          <w:iCs/>
          <w:sz w:val="21"/>
          <w:szCs w:val="21"/>
        </w:rPr>
        <w:t xml:space="preserve">,” says Greenfield-Sanders, whose past films include </w:t>
      </w:r>
      <w:r w:rsidRPr="00556B1E">
        <w:rPr>
          <w:rFonts w:ascii="Georgia" w:hAnsi="Georgia" w:cs="ArialNarrow"/>
          <w:bCs/>
          <w:i/>
          <w:iCs/>
          <w:sz w:val="21"/>
          <w:szCs w:val="21"/>
        </w:rPr>
        <w:t>About Face: Supermodels Then and Now</w:t>
      </w:r>
      <w:r w:rsidRPr="00556B1E">
        <w:rPr>
          <w:rFonts w:ascii="Georgia" w:hAnsi="Georgia" w:cs="ArialNarrow"/>
          <w:bCs/>
          <w:iCs/>
          <w:sz w:val="21"/>
          <w:szCs w:val="21"/>
        </w:rPr>
        <w:t xml:space="preserve"> and </w:t>
      </w:r>
      <w:r w:rsidRPr="00556B1E">
        <w:rPr>
          <w:rFonts w:ascii="Georgia" w:hAnsi="Georgia" w:cs="ArialNarrow"/>
          <w:bCs/>
          <w:i/>
          <w:iCs/>
          <w:sz w:val="21"/>
          <w:szCs w:val="21"/>
        </w:rPr>
        <w:t>American Masters — Lou Reed: Rock and Roll Heart</w:t>
      </w:r>
      <w:r w:rsidRPr="00556B1E">
        <w:rPr>
          <w:rFonts w:ascii="Georgia" w:hAnsi="Georgia" w:cs="ArialNarrow"/>
          <w:bCs/>
          <w:iCs/>
          <w:sz w:val="21"/>
          <w:szCs w:val="21"/>
        </w:rPr>
        <w:t>. “The film captures the boomer generation’s dynamic spirit through 19 distinct ‘American Masters’ who had a profound effect on our world.”</w:t>
      </w:r>
    </w:p>
    <w:p w14:paraId="45DF4B29" w14:textId="77777777" w:rsidR="00842C40" w:rsidRPr="00491F0C" w:rsidRDefault="00842C40" w:rsidP="00842C40">
      <w:pPr>
        <w:pStyle w:val="NormalIndent"/>
        <w:ind w:right="-194" w:firstLine="720"/>
        <w:rPr>
          <w:szCs w:val="21"/>
        </w:rPr>
      </w:pPr>
      <w:r w:rsidRPr="00491F0C">
        <w:rPr>
          <w:szCs w:val="21"/>
        </w:rPr>
        <w:t>“</w:t>
      </w:r>
      <w:r w:rsidRPr="006F1CAF">
        <w:rPr>
          <w:b/>
          <w:i/>
          <w:szCs w:val="21"/>
        </w:rPr>
        <w:t>The Boomer List</w:t>
      </w:r>
      <w:r>
        <w:rPr>
          <w:szCs w:val="21"/>
        </w:rPr>
        <w:t xml:space="preserve"> is a celebration of </w:t>
      </w:r>
      <w:r>
        <w:rPr>
          <w:bCs/>
          <w:iCs/>
        </w:rPr>
        <w:t>this</w:t>
      </w:r>
      <w:r w:rsidRPr="001400DA">
        <w:rPr>
          <w:bCs/>
          <w:iCs/>
        </w:rPr>
        <w:t xml:space="preserve"> generati</w:t>
      </w:r>
      <w:r>
        <w:rPr>
          <w:bCs/>
          <w:iCs/>
        </w:rPr>
        <w:t>on’s impact on American culture. It is impossible to encapsulate in just a few words, but thanks to the talent both on camera and behind the lens, this remarkable film offers an incredible chorus of voices that somehow captures the zeitgeist of this era,</w:t>
      </w:r>
      <w:r w:rsidRPr="00491F0C">
        <w:rPr>
          <w:szCs w:val="21"/>
        </w:rPr>
        <w:t>”</w:t>
      </w:r>
      <w:r w:rsidRPr="00491F0C">
        <w:rPr>
          <w:bCs/>
          <w:szCs w:val="21"/>
        </w:rPr>
        <w:t xml:space="preserve"> </w:t>
      </w:r>
      <w:r w:rsidRPr="00491F0C">
        <w:rPr>
          <w:szCs w:val="21"/>
        </w:rPr>
        <w:t>sa</w:t>
      </w:r>
      <w:r>
        <w:rPr>
          <w:szCs w:val="21"/>
        </w:rPr>
        <w:t>ys</w:t>
      </w:r>
      <w:r w:rsidRPr="00491F0C">
        <w:rPr>
          <w:szCs w:val="21"/>
        </w:rPr>
        <w:t xml:space="preserve"> Michael Kantor, executive producer of </w:t>
      </w:r>
      <w:r w:rsidRPr="00491F0C">
        <w:rPr>
          <w:b/>
          <w:i/>
          <w:szCs w:val="21"/>
        </w:rPr>
        <w:t>American Masters</w:t>
      </w:r>
      <w:r>
        <w:rPr>
          <w:szCs w:val="21"/>
        </w:rPr>
        <w:t xml:space="preserve">. </w:t>
      </w:r>
    </w:p>
    <w:p w14:paraId="225340E2" w14:textId="78AE1EC1" w:rsidR="00842C40" w:rsidRPr="007A5A58" w:rsidRDefault="00842C40" w:rsidP="00842C40">
      <w:pPr>
        <w:pStyle w:val="NormalIndent"/>
        <w:ind w:right="-194" w:firstLine="720"/>
        <w:rPr>
          <w:iCs/>
          <w:szCs w:val="21"/>
        </w:rPr>
      </w:pPr>
      <w:r>
        <w:rPr>
          <w:iCs/>
          <w:szCs w:val="21"/>
        </w:rPr>
        <w:t xml:space="preserve">A DVD will be released via Perfect Day Films, and </w:t>
      </w:r>
      <w:r w:rsidRPr="007A5A58">
        <w:rPr>
          <w:iCs/>
          <w:szCs w:val="21"/>
        </w:rPr>
        <w:t>Greenfield-Sanders</w:t>
      </w:r>
      <w:r>
        <w:rPr>
          <w:iCs/>
          <w:szCs w:val="21"/>
        </w:rPr>
        <w:t xml:space="preserve">’ </w:t>
      </w:r>
      <w:r w:rsidRPr="007A5A58">
        <w:rPr>
          <w:iCs/>
          <w:szCs w:val="21"/>
        </w:rPr>
        <w:t xml:space="preserve">19 large-scale master portraits of the film’s subjects will </w:t>
      </w:r>
      <w:r>
        <w:rPr>
          <w:iCs/>
          <w:szCs w:val="21"/>
        </w:rPr>
        <w:t xml:space="preserve">be featured </w:t>
      </w:r>
      <w:r w:rsidRPr="007A5A58">
        <w:rPr>
          <w:iCs/>
          <w:szCs w:val="21"/>
        </w:rPr>
        <w:t>in a companion coffee table book</w:t>
      </w:r>
      <w:r>
        <w:rPr>
          <w:iCs/>
          <w:szCs w:val="21"/>
        </w:rPr>
        <w:t xml:space="preserve"> (Luxury Press), both available October 1</w:t>
      </w:r>
      <w:r w:rsidRPr="007A5A58">
        <w:rPr>
          <w:iCs/>
          <w:szCs w:val="21"/>
        </w:rPr>
        <w:t>.</w:t>
      </w:r>
      <w:r>
        <w:rPr>
          <w:iCs/>
          <w:szCs w:val="21"/>
        </w:rPr>
        <w:t xml:space="preserve"> His portraits will also be </w:t>
      </w:r>
      <w:r w:rsidRPr="007A5A58">
        <w:rPr>
          <w:iCs/>
          <w:szCs w:val="21"/>
        </w:rPr>
        <w:t>part of a</w:t>
      </w:r>
      <w:r>
        <w:rPr>
          <w:iCs/>
          <w:szCs w:val="21"/>
        </w:rPr>
        <w:t>n</w:t>
      </w:r>
      <w:r w:rsidRPr="007A5A58">
        <w:rPr>
          <w:iCs/>
          <w:szCs w:val="21"/>
        </w:rPr>
        <w:t xml:space="preserve"> exhibition at the </w:t>
      </w:r>
      <w:hyperlink r:id="rId16" w:history="1">
        <w:proofErr w:type="spellStart"/>
        <w:r w:rsidRPr="00CA335F">
          <w:rPr>
            <w:rStyle w:val="Hyperlink"/>
            <w:iCs/>
            <w:szCs w:val="21"/>
          </w:rPr>
          <w:t>Newseum</w:t>
        </w:r>
        <w:proofErr w:type="spellEnd"/>
      </w:hyperlink>
      <w:r w:rsidRPr="007A5A58">
        <w:rPr>
          <w:iCs/>
          <w:szCs w:val="21"/>
        </w:rPr>
        <w:t xml:space="preserve"> in Washington, D.C.</w:t>
      </w:r>
      <w:r>
        <w:rPr>
          <w:iCs/>
          <w:szCs w:val="21"/>
        </w:rPr>
        <w:t xml:space="preserve"> </w:t>
      </w:r>
      <w:r w:rsidRPr="007A5A58">
        <w:rPr>
          <w:iCs/>
          <w:szCs w:val="21"/>
        </w:rPr>
        <w:t>“The Boomer List: Photographs by Timothy Greenfield-Sanders” open</w:t>
      </w:r>
      <w:r>
        <w:rPr>
          <w:iCs/>
          <w:szCs w:val="21"/>
        </w:rPr>
        <w:t>s</w:t>
      </w:r>
      <w:r w:rsidRPr="007A5A58">
        <w:rPr>
          <w:iCs/>
          <w:szCs w:val="21"/>
        </w:rPr>
        <w:t xml:space="preserve"> Sept</w:t>
      </w:r>
      <w:r>
        <w:rPr>
          <w:iCs/>
          <w:szCs w:val="21"/>
        </w:rPr>
        <w:t>ember</w:t>
      </w:r>
      <w:r w:rsidRPr="007A5A58">
        <w:rPr>
          <w:iCs/>
          <w:szCs w:val="21"/>
        </w:rPr>
        <w:t xml:space="preserve"> 26, 2014, and </w:t>
      </w:r>
      <w:r>
        <w:rPr>
          <w:iCs/>
          <w:szCs w:val="21"/>
        </w:rPr>
        <w:t xml:space="preserve">will be </w:t>
      </w:r>
      <w:r w:rsidR="001F7366">
        <w:rPr>
          <w:iCs/>
          <w:szCs w:val="21"/>
        </w:rPr>
        <w:t>on display through July 5</w:t>
      </w:r>
      <w:r>
        <w:rPr>
          <w:iCs/>
          <w:szCs w:val="21"/>
        </w:rPr>
        <w:t xml:space="preserve">, </w:t>
      </w:r>
      <w:r w:rsidRPr="007A5A58">
        <w:rPr>
          <w:iCs/>
          <w:szCs w:val="21"/>
        </w:rPr>
        <w:t>2015</w:t>
      </w:r>
      <w:r>
        <w:rPr>
          <w:iCs/>
          <w:szCs w:val="21"/>
        </w:rPr>
        <w:t>.</w:t>
      </w:r>
    </w:p>
    <w:p w14:paraId="6EECE189" w14:textId="5289F237" w:rsidR="00842C40" w:rsidRPr="00491F0C" w:rsidRDefault="00842C40" w:rsidP="00842C40">
      <w:pPr>
        <w:widowControl w:val="0"/>
        <w:autoSpaceDE w:val="0"/>
        <w:autoSpaceDN w:val="0"/>
        <w:adjustRightInd w:val="0"/>
        <w:ind w:right="-194" w:firstLine="720"/>
        <w:rPr>
          <w:szCs w:val="21"/>
        </w:rPr>
      </w:pPr>
      <w:r w:rsidRPr="00491F0C">
        <w:rPr>
          <w:szCs w:val="21"/>
        </w:rPr>
        <w:t xml:space="preserve">Launched in 1986 by series creator Susan Lacy, </w:t>
      </w:r>
      <w:r w:rsidRPr="00491F0C">
        <w:rPr>
          <w:b/>
          <w:bCs/>
          <w:i/>
          <w:iCs/>
          <w:szCs w:val="21"/>
        </w:rPr>
        <w:t>American Masters</w:t>
      </w:r>
      <w:r w:rsidRPr="00491F0C">
        <w:rPr>
          <w:szCs w:val="21"/>
        </w:rPr>
        <w:t xml:space="preserve"> has earned 2</w:t>
      </w:r>
      <w:r w:rsidR="00046E3A">
        <w:rPr>
          <w:szCs w:val="21"/>
        </w:rPr>
        <w:t>8</w:t>
      </w:r>
      <w:r w:rsidRPr="00491F0C">
        <w:rPr>
          <w:szCs w:val="21"/>
        </w:rPr>
        <w:t xml:space="preserve"> Emmy Awards — including </w:t>
      </w:r>
      <w:r w:rsidR="00046E3A">
        <w:rPr>
          <w:szCs w:val="21"/>
        </w:rPr>
        <w:t>10</w:t>
      </w:r>
      <w:r w:rsidRPr="00491F0C">
        <w:rPr>
          <w:szCs w:val="21"/>
        </w:rPr>
        <w:t xml:space="preserve"> for Outstanding Non-Fiction Series since 1999 and five for Outstanding Non-Fiction Special — 12 </w:t>
      </w:r>
      <w:proofErr w:type="spellStart"/>
      <w:r w:rsidRPr="00491F0C">
        <w:rPr>
          <w:szCs w:val="21"/>
        </w:rPr>
        <w:t>Peabodys</w:t>
      </w:r>
      <w:proofErr w:type="spellEnd"/>
      <w:r w:rsidRPr="00491F0C">
        <w:rPr>
          <w:szCs w:val="21"/>
        </w:rPr>
        <w:t>, an Oscar, three Grammys, two Producers Guild Awards and many other honors. Now in its 28</w:t>
      </w:r>
      <w:r w:rsidRPr="00491F0C">
        <w:rPr>
          <w:szCs w:val="21"/>
          <w:vertAlign w:val="superscript"/>
        </w:rPr>
        <w:t>th</w:t>
      </w:r>
      <w:r w:rsidRPr="00491F0C">
        <w:rPr>
          <w:szCs w:val="21"/>
        </w:rPr>
        <w:t xml:space="preserve"> season on PBS, the series is a production of </w:t>
      </w:r>
      <w:hyperlink r:id="rId17" w:history="1">
        <w:r w:rsidRPr="00491F0C">
          <w:rPr>
            <w:rStyle w:val="Hyperlink"/>
            <w:szCs w:val="21"/>
          </w:rPr>
          <w:t>THIRTEEN</w:t>
        </w:r>
      </w:hyperlink>
      <w:r w:rsidRPr="00491F0C">
        <w:rPr>
          <w:rStyle w:val="Hyperlink"/>
          <w:szCs w:val="21"/>
        </w:rPr>
        <w:t xml:space="preserve"> PRODUCTIONS</w:t>
      </w:r>
      <w:r w:rsidRPr="00491F0C">
        <w:rPr>
          <w:szCs w:val="21"/>
        </w:rPr>
        <w:t xml:space="preserve"> LLC for </w:t>
      </w:r>
      <w:hyperlink r:id="rId18" w:history="1">
        <w:r w:rsidRPr="00491F0C">
          <w:rPr>
            <w:rStyle w:val="Hyperlink"/>
            <w:szCs w:val="21"/>
          </w:rPr>
          <w:t>WNET</w:t>
        </w:r>
      </w:hyperlink>
      <w:r w:rsidRPr="00491F0C">
        <w:rPr>
          <w:szCs w:val="21"/>
        </w:rPr>
        <w:t>. WNET is the parent company of THIRTEEN and WLIW21, New York’s public television stations, and operator of NJTV. For more than 50 years, THIRTEEN has been a partner with the tri-state community, using its rich resources to inform and inspire the passionate people of New York and the world to better understand and address the issues that challenge our diverse communities.</w:t>
      </w:r>
    </w:p>
    <w:p w14:paraId="109530E5" w14:textId="77777777" w:rsidR="00842C40" w:rsidRPr="00491F0C" w:rsidRDefault="00842C40" w:rsidP="00842C40">
      <w:pPr>
        <w:autoSpaceDE w:val="0"/>
        <w:autoSpaceDN w:val="0"/>
        <w:ind w:right="-194" w:firstLine="720"/>
        <w:rPr>
          <w:color w:val="000000"/>
          <w:szCs w:val="21"/>
        </w:rPr>
      </w:pPr>
      <w:r w:rsidRPr="00491F0C">
        <w:rPr>
          <w:szCs w:val="21"/>
        </w:rPr>
        <w:t xml:space="preserve">To take </w:t>
      </w:r>
      <w:r w:rsidRPr="00491F0C">
        <w:rPr>
          <w:b/>
          <w:bCs/>
          <w:i/>
          <w:iCs/>
          <w:szCs w:val="21"/>
        </w:rPr>
        <w:t>American Masters</w:t>
      </w:r>
      <w:r w:rsidRPr="00491F0C">
        <w:rPr>
          <w:szCs w:val="21"/>
        </w:rPr>
        <w:t xml:space="preserve"> beyond the television broadcast and further explore the themes, stories and personalities of masters past and present, the companion website (</w:t>
      </w:r>
      <w:hyperlink r:id="rId19" w:history="1">
        <w:r w:rsidRPr="00491F0C">
          <w:rPr>
            <w:rStyle w:val="Hyperlink"/>
            <w:szCs w:val="21"/>
          </w:rPr>
          <w:t>http://pbs.org/americanmasters</w:t>
        </w:r>
      </w:hyperlink>
      <w:r w:rsidRPr="00491F0C">
        <w:rPr>
          <w:szCs w:val="21"/>
        </w:rPr>
        <w:t xml:space="preserve">) offers streaming video of select films, interviews, photos, outtakes, essays and other resources. </w:t>
      </w:r>
      <w:r w:rsidRPr="00491F0C">
        <w:rPr>
          <w:b/>
          <w:bCs/>
          <w:i/>
          <w:iCs/>
          <w:color w:val="000000"/>
          <w:szCs w:val="21"/>
        </w:rPr>
        <w:t>American Masters</w:t>
      </w:r>
      <w:r w:rsidRPr="00491F0C">
        <w:rPr>
          <w:color w:val="000000"/>
          <w:szCs w:val="21"/>
        </w:rPr>
        <w:t xml:space="preserve"> is also seen on the WORLD channel, a 24/7, full-service multicast channel featuring public television’s signature nonfiction documentary, science and news programming, broadcast in nearly two-thirds of the United States.</w:t>
      </w:r>
    </w:p>
    <w:p w14:paraId="648F5F70" w14:textId="5DBD782D" w:rsidR="00CF045D" w:rsidRDefault="00842C40" w:rsidP="00842C40">
      <w:pPr>
        <w:pStyle w:val="NormalIndent"/>
        <w:ind w:right="-194"/>
        <w:rPr>
          <w:szCs w:val="21"/>
        </w:rPr>
      </w:pPr>
      <w:r w:rsidRPr="00491F0C">
        <w:rPr>
          <w:rFonts w:cs="ArialNarrow"/>
          <w:b/>
          <w:bCs/>
          <w:i/>
          <w:iCs/>
          <w:kern w:val="0"/>
          <w:szCs w:val="21"/>
        </w:rPr>
        <w:tab/>
      </w:r>
      <w:r>
        <w:rPr>
          <w:b/>
          <w:i/>
          <w:iCs/>
          <w:szCs w:val="21"/>
        </w:rPr>
        <w:t>The Boomer List</w:t>
      </w:r>
      <w:r w:rsidRPr="00491F0C">
        <w:rPr>
          <w:szCs w:val="21"/>
        </w:rPr>
        <w:t xml:space="preserve"> is</w:t>
      </w:r>
      <w:r w:rsidR="00F770B5">
        <w:rPr>
          <w:szCs w:val="21"/>
        </w:rPr>
        <w:t xml:space="preserve"> a production of</w:t>
      </w:r>
      <w:r w:rsidRPr="00491F0C">
        <w:rPr>
          <w:szCs w:val="21"/>
        </w:rPr>
        <w:t xml:space="preserve"> </w:t>
      </w:r>
      <w:r w:rsidR="00F770B5">
        <w:t>Another Perfect Day in association with THIRTEEN PRODUCTIONS LLC’S American Masters for WNET</w:t>
      </w:r>
      <w:r>
        <w:rPr>
          <w:szCs w:val="21"/>
        </w:rPr>
        <w:t xml:space="preserve">. Timothy Greenfield-Sanders is director. Music by Neal Evans. Charlie Watt Smith is editor. Graham Willoughby is director of photography. </w:t>
      </w:r>
      <w:r w:rsidRPr="0072783B">
        <w:rPr>
          <w:szCs w:val="21"/>
        </w:rPr>
        <w:t xml:space="preserve">Betsy Berg, Ingrid Duran, </w:t>
      </w:r>
      <w:r w:rsidR="00F770B5" w:rsidRPr="00F770B5">
        <w:rPr>
          <w:szCs w:val="21"/>
        </w:rPr>
        <w:t xml:space="preserve">Michael Kantor, Susan Lacy, </w:t>
      </w:r>
      <w:r w:rsidRPr="0072783B">
        <w:rPr>
          <w:szCs w:val="21"/>
        </w:rPr>
        <w:t>Catherine Pino</w:t>
      </w:r>
      <w:r>
        <w:rPr>
          <w:szCs w:val="21"/>
        </w:rPr>
        <w:t xml:space="preserve"> and</w:t>
      </w:r>
      <w:r w:rsidRPr="0072783B">
        <w:rPr>
          <w:szCs w:val="21"/>
        </w:rPr>
        <w:t xml:space="preserve"> Michael Slap Sloane</w:t>
      </w:r>
      <w:r>
        <w:rPr>
          <w:szCs w:val="21"/>
        </w:rPr>
        <w:t xml:space="preserve"> are </w:t>
      </w:r>
      <w:r>
        <w:rPr>
          <w:bCs/>
          <w:szCs w:val="21"/>
        </w:rPr>
        <w:lastRenderedPageBreak/>
        <w:t>e</w:t>
      </w:r>
      <w:r w:rsidRPr="0072783B">
        <w:rPr>
          <w:bCs/>
          <w:szCs w:val="21"/>
        </w:rPr>
        <w:t xml:space="preserve">xecutive </w:t>
      </w:r>
      <w:r>
        <w:rPr>
          <w:bCs/>
          <w:szCs w:val="21"/>
        </w:rPr>
        <w:t>p</w:t>
      </w:r>
      <w:r w:rsidRPr="0072783B">
        <w:rPr>
          <w:bCs/>
          <w:szCs w:val="21"/>
        </w:rPr>
        <w:t>roducers</w:t>
      </w:r>
      <w:r>
        <w:rPr>
          <w:szCs w:val="21"/>
        </w:rPr>
        <w:t>.</w:t>
      </w:r>
      <w:r w:rsidRPr="0072783B">
        <w:rPr>
          <w:szCs w:val="21"/>
        </w:rPr>
        <w:t xml:space="preserve"> Timothy Greenfield-Sanders, Tommy Walker</w:t>
      </w:r>
      <w:r>
        <w:rPr>
          <w:szCs w:val="21"/>
        </w:rPr>
        <w:t xml:space="preserve"> and</w:t>
      </w:r>
      <w:r w:rsidRPr="0072783B">
        <w:rPr>
          <w:szCs w:val="21"/>
        </w:rPr>
        <w:t xml:space="preserve"> Chad Thompson</w:t>
      </w:r>
      <w:r>
        <w:rPr>
          <w:szCs w:val="21"/>
        </w:rPr>
        <w:t xml:space="preserve"> are producers. </w:t>
      </w:r>
      <w:bookmarkStart w:id="0" w:name="_GoBack"/>
      <w:bookmarkEnd w:id="0"/>
    </w:p>
    <w:p w14:paraId="468178DD" w14:textId="250EFC98" w:rsidR="00842C40" w:rsidRPr="0072783B" w:rsidRDefault="00842C40" w:rsidP="00CF045D">
      <w:pPr>
        <w:pStyle w:val="NormalIndent"/>
        <w:ind w:right="-194" w:firstLine="0"/>
        <w:rPr>
          <w:szCs w:val="21"/>
        </w:rPr>
      </w:pPr>
      <w:r>
        <w:rPr>
          <w:szCs w:val="21"/>
        </w:rPr>
        <w:t xml:space="preserve">For </w:t>
      </w:r>
      <w:r w:rsidRPr="0072783B">
        <w:rPr>
          <w:b/>
          <w:i/>
          <w:szCs w:val="21"/>
        </w:rPr>
        <w:t>American Masters</w:t>
      </w:r>
      <w:r>
        <w:rPr>
          <w:szCs w:val="21"/>
        </w:rPr>
        <w:t>:</w:t>
      </w:r>
      <w:r w:rsidRPr="0072783B">
        <w:rPr>
          <w:szCs w:val="21"/>
        </w:rPr>
        <w:t xml:space="preserve"> Junko Tsunashima</w:t>
      </w:r>
      <w:r>
        <w:rPr>
          <w:szCs w:val="21"/>
        </w:rPr>
        <w:t xml:space="preserve"> is supervising producer, Julie Sacks is series producer and Michael Kantor </w:t>
      </w:r>
      <w:r w:rsidR="00F770B5">
        <w:rPr>
          <w:szCs w:val="21"/>
        </w:rPr>
        <w:t>is</w:t>
      </w:r>
      <w:r>
        <w:rPr>
          <w:szCs w:val="21"/>
        </w:rPr>
        <w:t xml:space="preserve"> </w:t>
      </w:r>
      <w:r>
        <w:rPr>
          <w:bCs/>
          <w:szCs w:val="21"/>
        </w:rPr>
        <w:t>e</w:t>
      </w:r>
      <w:r w:rsidRPr="0072783B">
        <w:rPr>
          <w:bCs/>
          <w:szCs w:val="21"/>
        </w:rPr>
        <w:t xml:space="preserve">xecutive </w:t>
      </w:r>
      <w:r>
        <w:rPr>
          <w:bCs/>
          <w:szCs w:val="21"/>
        </w:rPr>
        <w:t>p</w:t>
      </w:r>
      <w:r w:rsidR="00F770B5">
        <w:rPr>
          <w:bCs/>
          <w:szCs w:val="21"/>
        </w:rPr>
        <w:t>roducer</w:t>
      </w:r>
      <w:r>
        <w:rPr>
          <w:szCs w:val="21"/>
        </w:rPr>
        <w:t>.</w:t>
      </w:r>
    </w:p>
    <w:p w14:paraId="70068E8C" w14:textId="6B09D005" w:rsidR="00842C40" w:rsidRPr="00B21D11" w:rsidRDefault="00842C40" w:rsidP="00842C40">
      <w:pPr>
        <w:pStyle w:val="NormalIndent"/>
        <w:ind w:right="-194" w:firstLine="720"/>
        <w:rPr>
          <w:iCs/>
          <w:szCs w:val="21"/>
        </w:rPr>
      </w:pPr>
      <w:r w:rsidRPr="00491F0C">
        <w:rPr>
          <w:b/>
          <w:bCs/>
          <w:i/>
          <w:iCs/>
          <w:szCs w:val="21"/>
        </w:rPr>
        <w:t>American Masters</w:t>
      </w:r>
      <w:r w:rsidRPr="00491F0C">
        <w:rPr>
          <w:szCs w:val="21"/>
        </w:rPr>
        <w:t xml:space="preserve"> is made possible by the Corporation for Public Broadcasting</w:t>
      </w:r>
      <w:r w:rsidRPr="00491F0C">
        <w:rPr>
          <w:color w:val="548235"/>
          <w:szCs w:val="21"/>
        </w:rPr>
        <w:t xml:space="preserve">, </w:t>
      </w:r>
      <w:r w:rsidRPr="00491F0C">
        <w:rPr>
          <w:szCs w:val="21"/>
        </w:rPr>
        <w:t xml:space="preserve">Rosalind P. Walter, </w:t>
      </w:r>
      <w:proofErr w:type="gramStart"/>
      <w:r w:rsidRPr="00491F0C">
        <w:rPr>
          <w:szCs w:val="21"/>
        </w:rPr>
        <w:t>The</w:t>
      </w:r>
      <w:proofErr w:type="gramEnd"/>
      <w:r w:rsidRPr="00491F0C">
        <w:rPr>
          <w:szCs w:val="21"/>
        </w:rPr>
        <w:t xml:space="preserve"> Blanche &amp; Irving Laurie Foundation, Rolf and Elizabeth Rosenthal, Vital Projects Fund,</w:t>
      </w:r>
      <w:r w:rsidR="00F770B5" w:rsidRPr="00F770B5">
        <w:rPr>
          <w:szCs w:val="21"/>
        </w:rPr>
        <w:t xml:space="preserve"> </w:t>
      </w:r>
      <w:r w:rsidR="00F770B5">
        <w:rPr>
          <w:szCs w:val="21"/>
        </w:rPr>
        <w:t xml:space="preserve">Jack </w:t>
      </w:r>
      <w:proofErr w:type="spellStart"/>
      <w:r w:rsidR="00F770B5">
        <w:rPr>
          <w:szCs w:val="21"/>
        </w:rPr>
        <w:t>Rudin</w:t>
      </w:r>
      <w:proofErr w:type="spellEnd"/>
      <w:r w:rsidR="00F770B5">
        <w:rPr>
          <w:szCs w:val="21"/>
        </w:rPr>
        <w:t>,</w:t>
      </w:r>
      <w:r w:rsidRPr="00491F0C">
        <w:rPr>
          <w:szCs w:val="21"/>
        </w:rPr>
        <w:t xml:space="preserve"> The André and Elizabeth </w:t>
      </w:r>
      <w:proofErr w:type="spellStart"/>
      <w:r w:rsidRPr="00491F0C">
        <w:rPr>
          <w:szCs w:val="21"/>
        </w:rPr>
        <w:t>Kertész</w:t>
      </w:r>
      <w:proofErr w:type="spellEnd"/>
      <w:r w:rsidRPr="00491F0C">
        <w:rPr>
          <w:szCs w:val="21"/>
        </w:rPr>
        <w:t xml:space="preserve"> Foundation, Michael &amp; Helen Schaffer Foundation and public television viewers. </w:t>
      </w:r>
      <w:r w:rsidRPr="00783609">
        <w:rPr>
          <w:iCs/>
          <w:szCs w:val="21"/>
        </w:rPr>
        <w:t>Major funding for</w:t>
      </w:r>
      <w:r>
        <w:rPr>
          <w:b/>
          <w:i/>
          <w:iCs/>
          <w:szCs w:val="21"/>
        </w:rPr>
        <w:t xml:space="preserve"> </w:t>
      </w:r>
      <w:r w:rsidRPr="00B21D11">
        <w:rPr>
          <w:b/>
          <w:bCs/>
          <w:i/>
          <w:iCs/>
          <w:szCs w:val="21"/>
        </w:rPr>
        <w:t>The Boomer List</w:t>
      </w:r>
      <w:r w:rsidRPr="00B21D11">
        <w:rPr>
          <w:b/>
          <w:bCs/>
          <w:iCs/>
          <w:szCs w:val="21"/>
        </w:rPr>
        <w:t xml:space="preserve"> </w:t>
      </w:r>
      <w:r w:rsidRPr="00B21D11">
        <w:rPr>
          <w:iCs/>
          <w:szCs w:val="21"/>
        </w:rPr>
        <w:t xml:space="preserve">is </w:t>
      </w:r>
      <w:r>
        <w:rPr>
          <w:iCs/>
          <w:szCs w:val="21"/>
        </w:rPr>
        <w:t>provided</w:t>
      </w:r>
      <w:r w:rsidRPr="00B21D11">
        <w:rPr>
          <w:iCs/>
          <w:szCs w:val="21"/>
        </w:rPr>
        <w:t xml:space="preserve"> by AARP a</w:t>
      </w:r>
      <w:r>
        <w:rPr>
          <w:iCs/>
          <w:szCs w:val="21"/>
        </w:rPr>
        <w:t>s</w:t>
      </w:r>
      <w:r w:rsidRPr="00B21D11">
        <w:rPr>
          <w:iCs/>
          <w:szCs w:val="21"/>
        </w:rPr>
        <w:t xml:space="preserve"> part of its yearlong program, </w:t>
      </w:r>
      <w:hyperlink r:id="rId20" w:history="1">
        <w:r w:rsidRPr="00156A18">
          <w:rPr>
            <w:rStyle w:val="Hyperlink"/>
            <w:iCs/>
            <w:szCs w:val="21"/>
          </w:rPr>
          <w:t>Boomers@50+</w:t>
        </w:r>
      </w:hyperlink>
      <w:r w:rsidRPr="00B21D11">
        <w:rPr>
          <w:iCs/>
          <w:szCs w:val="21"/>
        </w:rPr>
        <w:t xml:space="preserve">, which celebrates this influential generation. </w:t>
      </w:r>
    </w:p>
    <w:p w14:paraId="46979003" w14:textId="77777777" w:rsidR="00842C40" w:rsidRDefault="00842C40" w:rsidP="00842C40">
      <w:pPr>
        <w:pStyle w:val="Small"/>
        <w:spacing w:line="240" w:lineRule="auto"/>
        <w:ind w:right="-194"/>
        <w:rPr>
          <w:bCs/>
          <w:sz w:val="20"/>
        </w:rPr>
      </w:pPr>
    </w:p>
    <w:p w14:paraId="3F7CA65F" w14:textId="77777777" w:rsidR="00842C40" w:rsidRPr="00123E61" w:rsidRDefault="00842C40" w:rsidP="00842C40">
      <w:pPr>
        <w:pStyle w:val="Small"/>
        <w:spacing w:line="240" w:lineRule="auto"/>
        <w:ind w:right="-194"/>
        <w:rPr>
          <w:bCs/>
          <w:sz w:val="20"/>
        </w:rPr>
      </w:pPr>
    </w:p>
    <w:p w14:paraId="2C0757D7" w14:textId="77777777" w:rsidR="00842C40" w:rsidRPr="00123E61" w:rsidRDefault="00842C40" w:rsidP="00842C40">
      <w:pPr>
        <w:pStyle w:val="Small"/>
        <w:spacing w:line="240" w:lineRule="auto"/>
        <w:ind w:right="-194"/>
        <w:rPr>
          <w:b/>
          <w:bCs/>
          <w:sz w:val="20"/>
        </w:rPr>
      </w:pPr>
      <w:r w:rsidRPr="00123E61">
        <w:rPr>
          <w:b/>
          <w:bCs/>
          <w:sz w:val="20"/>
        </w:rPr>
        <w:t>About WNET</w:t>
      </w:r>
    </w:p>
    <w:p w14:paraId="30C197F7" w14:textId="0D6A052C" w:rsidR="00842C40" w:rsidRPr="00123E61" w:rsidRDefault="00842C40" w:rsidP="00842C40">
      <w:pPr>
        <w:spacing w:line="240" w:lineRule="auto"/>
        <w:ind w:right="-194"/>
        <w:rPr>
          <w:rFonts w:cs="Arial"/>
          <w:sz w:val="20"/>
        </w:rPr>
      </w:pPr>
      <w:r w:rsidRPr="00123E61">
        <w:rPr>
          <w:rFonts w:cs="Arial"/>
          <w:color w:val="000000"/>
          <w:sz w:val="20"/>
        </w:rPr>
        <w:t xml:space="preserve">As New York’s flagship public media </w:t>
      </w:r>
      <w:r w:rsidRPr="00123E61">
        <w:rPr>
          <w:rFonts w:cs="Calibri"/>
          <w:color w:val="000000"/>
          <w:sz w:val="20"/>
        </w:rPr>
        <w:t xml:space="preserve">provider and </w:t>
      </w:r>
      <w:r w:rsidRPr="00123E61">
        <w:rPr>
          <w:color w:val="000000"/>
          <w:sz w:val="20"/>
        </w:rPr>
        <w:t xml:space="preserve">the parent company of </w:t>
      </w:r>
      <w:hyperlink r:id="rId21" w:history="1">
        <w:r w:rsidRPr="00123E61">
          <w:rPr>
            <w:rStyle w:val="Hyperlink"/>
            <w:sz w:val="20"/>
          </w:rPr>
          <w:t>THIRTEEN</w:t>
        </w:r>
      </w:hyperlink>
      <w:r w:rsidRPr="00123E61">
        <w:rPr>
          <w:color w:val="000000"/>
          <w:sz w:val="20"/>
        </w:rPr>
        <w:t xml:space="preserve"> and </w:t>
      </w:r>
      <w:hyperlink r:id="rId22" w:history="1">
        <w:r w:rsidRPr="00123E61">
          <w:rPr>
            <w:rStyle w:val="Hyperlink"/>
            <w:sz w:val="20"/>
          </w:rPr>
          <w:t>WLIW21</w:t>
        </w:r>
      </w:hyperlink>
      <w:r w:rsidRPr="00123E61">
        <w:rPr>
          <w:color w:val="000000"/>
          <w:sz w:val="20"/>
        </w:rPr>
        <w:t xml:space="preserve"> and operator of </w:t>
      </w:r>
      <w:hyperlink r:id="rId23" w:history="1">
        <w:r w:rsidRPr="00123E61">
          <w:rPr>
            <w:rStyle w:val="Hyperlink"/>
            <w:sz w:val="20"/>
          </w:rPr>
          <w:t>NJTV</w:t>
        </w:r>
      </w:hyperlink>
      <w:r w:rsidRPr="00123E61">
        <w:rPr>
          <w:rFonts w:cs="Calibri"/>
          <w:color w:val="000000"/>
          <w:sz w:val="20"/>
        </w:rPr>
        <w:t xml:space="preserve">, WNET brings quality arts, education and public affairs programming to more than 5 million viewers each week. WNET produces and presents such acclaimed PBS series as </w:t>
      </w:r>
      <w:hyperlink r:id="rId24" w:history="1">
        <w:r w:rsidRPr="00123E61">
          <w:rPr>
            <w:rStyle w:val="Hyperlink"/>
            <w:sz w:val="20"/>
          </w:rPr>
          <w:t>Nature</w:t>
        </w:r>
      </w:hyperlink>
      <w:r w:rsidRPr="00123E61">
        <w:rPr>
          <w:rFonts w:cs="Calibri"/>
          <w:color w:val="000000"/>
          <w:sz w:val="20"/>
        </w:rPr>
        <w:t xml:space="preserve">, </w:t>
      </w:r>
      <w:hyperlink r:id="rId25" w:history="1">
        <w:r w:rsidRPr="00123E61">
          <w:rPr>
            <w:rStyle w:val="Hyperlink"/>
            <w:sz w:val="20"/>
          </w:rPr>
          <w:t>Great Performances</w:t>
        </w:r>
      </w:hyperlink>
      <w:r w:rsidRPr="00123E61">
        <w:rPr>
          <w:rFonts w:cs="Calibri"/>
          <w:color w:val="000000"/>
          <w:sz w:val="20"/>
        </w:rPr>
        <w:t xml:space="preserve">, </w:t>
      </w:r>
      <w:hyperlink r:id="rId26" w:history="1">
        <w:r w:rsidRPr="00123E61">
          <w:rPr>
            <w:rStyle w:val="Hyperlink"/>
            <w:sz w:val="20"/>
          </w:rPr>
          <w:t>American Masters</w:t>
        </w:r>
      </w:hyperlink>
      <w:r w:rsidRPr="00123E61">
        <w:rPr>
          <w:rFonts w:cs="Calibri"/>
          <w:color w:val="000000"/>
          <w:sz w:val="20"/>
        </w:rPr>
        <w:t xml:space="preserve">, </w:t>
      </w:r>
      <w:hyperlink r:id="rId27" w:history="1">
        <w:r w:rsidRPr="00123E61">
          <w:rPr>
            <w:rStyle w:val="Hyperlink"/>
            <w:sz w:val="20"/>
          </w:rPr>
          <w:t xml:space="preserve">PBS </w:t>
        </w:r>
        <w:proofErr w:type="spellStart"/>
        <w:r w:rsidRPr="00123E61">
          <w:rPr>
            <w:rStyle w:val="Hyperlink"/>
            <w:sz w:val="20"/>
          </w:rPr>
          <w:t>NewsHour</w:t>
        </w:r>
        <w:proofErr w:type="spellEnd"/>
        <w:r w:rsidRPr="00123E61">
          <w:rPr>
            <w:rStyle w:val="Hyperlink"/>
            <w:sz w:val="20"/>
          </w:rPr>
          <w:t xml:space="preserve"> Weekend</w:t>
        </w:r>
      </w:hyperlink>
      <w:r w:rsidRPr="00123E61">
        <w:rPr>
          <w:rFonts w:cs="Calibri"/>
          <w:color w:val="000000"/>
          <w:sz w:val="20"/>
        </w:rPr>
        <w:t xml:space="preserve">, </w:t>
      </w:r>
      <w:hyperlink r:id="rId28" w:history="1">
        <w:r w:rsidRPr="00123E61">
          <w:rPr>
            <w:rStyle w:val="Hyperlink"/>
            <w:sz w:val="20"/>
          </w:rPr>
          <w:t>Charlie Rose</w:t>
        </w:r>
      </w:hyperlink>
      <w:r w:rsidRPr="00123E61">
        <w:rPr>
          <w:rFonts w:cs="Calibri"/>
          <w:color w:val="000000"/>
          <w:sz w:val="20"/>
        </w:rPr>
        <w:t xml:space="preserve"> and a range of documentaries, children’s programs, and local news and cultural offerings available on air and online. Pioneers in educational programming, WNET has created such groundbreaking series as </w:t>
      </w:r>
      <w:hyperlink r:id="rId29" w:history="1">
        <w:r w:rsidRPr="00123E61">
          <w:rPr>
            <w:rStyle w:val="Hyperlink"/>
            <w:rFonts w:cs="Calibri"/>
            <w:sz w:val="20"/>
          </w:rPr>
          <w:t>Get the Math</w:t>
        </w:r>
      </w:hyperlink>
      <w:r w:rsidRPr="00123E61">
        <w:rPr>
          <w:rFonts w:cs="Calibri"/>
          <w:color w:val="000000"/>
          <w:sz w:val="20"/>
        </w:rPr>
        <w:t xml:space="preserve">, </w:t>
      </w:r>
      <w:hyperlink r:id="rId30" w:history="1">
        <w:r w:rsidRPr="00123E61">
          <w:rPr>
            <w:rStyle w:val="Hyperlink"/>
            <w:rFonts w:cs="Calibri"/>
            <w:sz w:val="20"/>
          </w:rPr>
          <w:t>Oh Noah!</w:t>
        </w:r>
      </w:hyperlink>
      <w:r w:rsidRPr="00123E61">
        <w:rPr>
          <w:rFonts w:cs="Calibri"/>
          <w:color w:val="000000"/>
          <w:sz w:val="20"/>
        </w:rPr>
        <w:t xml:space="preserve"> </w:t>
      </w:r>
      <w:proofErr w:type="gramStart"/>
      <w:r w:rsidRPr="00123E61">
        <w:rPr>
          <w:rFonts w:cs="Calibri"/>
          <w:color w:val="000000"/>
          <w:sz w:val="20"/>
        </w:rPr>
        <w:t>and</w:t>
      </w:r>
      <w:proofErr w:type="gramEnd"/>
      <w:r w:rsidRPr="00123E61">
        <w:rPr>
          <w:rFonts w:cs="Calibri"/>
          <w:color w:val="000000"/>
          <w:sz w:val="20"/>
        </w:rPr>
        <w:t xml:space="preserve"> </w:t>
      </w:r>
      <w:hyperlink r:id="rId31" w:history="1">
        <w:proofErr w:type="spellStart"/>
        <w:r w:rsidRPr="00123E61">
          <w:rPr>
            <w:rStyle w:val="Hyperlink"/>
            <w:rFonts w:cs="Calibri"/>
            <w:sz w:val="20"/>
          </w:rPr>
          <w:t>Cyberchase</w:t>
        </w:r>
        <w:proofErr w:type="spellEnd"/>
      </w:hyperlink>
      <w:r w:rsidRPr="00123E61">
        <w:rPr>
          <w:rFonts w:cs="Calibri"/>
          <w:color w:val="000000"/>
          <w:sz w:val="20"/>
        </w:rPr>
        <w:t xml:space="preserve"> and provides tools for educators that bring compelling content to life in the classroom and at home. WNET highlights the tri-state’s unique culture and diverse communities through </w:t>
      </w:r>
      <w:hyperlink r:id="rId32" w:history="1">
        <w:r w:rsidRPr="00123E61">
          <w:rPr>
            <w:rStyle w:val="Hyperlink"/>
            <w:rFonts w:cs="Calibri"/>
            <w:sz w:val="20"/>
          </w:rPr>
          <w:t>NYC-ARTS</w:t>
        </w:r>
      </w:hyperlink>
      <w:r w:rsidRPr="00123E61">
        <w:rPr>
          <w:rFonts w:cs="Calibri"/>
          <w:color w:val="000000"/>
          <w:sz w:val="20"/>
        </w:rPr>
        <w:t xml:space="preserve">, </w:t>
      </w:r>
      <w:hyperlink r:id="rId33" w:history="1">
        <w:r w:rsidRPr="00123E61">
          <w:rPr>
            <w:rStyle w:val="Hyperlink"/>
            <w:rFonts w:cs="Calibri"/>
            <w:sz w:val="20"/>
          </w:rPr>
          <w:t>Reel 13</w:t>
        </w:r>
      </w:hyperlink>
      <w:r w:rsidRPr="00123E61">
        <w:rPr>
          <w:rFonts w:cs="Calibri"/>
          <w:color w:val="000000"/>
          <w:sz w:val="20"/>
        </w:rPr>
        <w:t xml:space="preserve">, </w:t>
      </w:r>
      <w:hyperlink r:id="rId34" w:history="1">
        <w:proofErr w:type="gramStart"/>
        <w:r w:rsidR="00E35350" w:rsidRPr="005A4D10">
          <w:rPr>
            <w:rStyle w:val="Hyperlink"/>
            <w:sz w:val="20"/>
          </w:rPr>
          <w:t>NJTV</w:t>
        </w:r>
        <w:proofErr w:type="gramEnd"/>
        <w:r w:rsidR="00E35350" w:rsidRPr="005A4D10">
          <w:rPr>
            <w:rStyle w:val="Hyperlink"/>
            <w:sz w:val="20"/>
          </w:rPr>
          <w:t xml:space="preserve"> News with Mary Alice Williams</w:t>
        </w:r>
      </w:hyperlink>
      <w:r w:rsidRPr="00123E61">
        <w:rPr>
          <w:rFonts w:cs="Calibri"/>
          <w:color w:val="000000"/>
          <w:sz w:val="20"/>
        </w:rPr>
        <w:t xml:space="preserve"> and </w:t>
      </w:r>
      <w:hyperlink r:id="rId35" w:history="1">
        <w:proofErr w:type="spellStart"/>
        <w:r w:rsidRPr="00123E61">
          <w:rPr>
            <w:rStyle w:val="Hyperlink"/>
            <w:rFonts w:cs="Calibri"/>
            <w:sz w:val="20"/>
          </w:rPr>
          <w:t>MetroFocus</w:t>
        </w:r>
        <w:proofErr w:type="spellEnd"/>
      </w:hyperlink>
      <w:r w:rsidRPr="00123E61">
        <w:rPr>
          <w:rFonts w:cs="Calibri"/>
          <w:color w:val="000000"/>
          <w:sz w:val="20"/>
        </w:rPr>
        <w:t xml:space="preserve">, the multi-platform news magazine focusing on the New York region. </w:t>
      </w:r>
      <w:r w:rsidRPr="00123E61">
        <w:rPr>
          <w:color w:val="000000"/>
          <w:sz w:val="20"/>
        </w:rPr>
        <w:t xml:space="preserve">WNET is also a leader in connecting with viewers on emerging platforms, including the </w:t>
      </w:r>
      <w:hyperlink r:id="rId36" w:history="1">
        <w:r w:rsidRPr="00123E61">
          <w:rPr>
            <w:rStyle w:val="Hyperlink"/>
            <w:rFonts w:cs="Calibri"/>
            <w:sz w:val="20"/>
          </w:rPr>
          <w:t>THIRTEEN Explore iPad App</w:t>
        </w:r>
      </w:hyperlink>
      <w:r w:rsidRPr="00123E61">
        <w:rPr>
          <w:color w:val="000000"/>
          <w:sz w:val="20"/>
        </w:rPr>
        <w:t xml:space="preserve"> where users can stream PBS content for free.</w:t>
      </w:r>
      <w:r w:rsidRPr="00123E61">
        <w:rPr>
          <w:rFonts w:cs="Arial"/>
          <w:sz w:val="20"/>
        </w:rPr>
        <w:t xml:space="preserve"> </w:t>
      </w:r>
    </w:p>
    <w:p w14:paraId="0DEFB5CD" w14:textId="77777777" w:rsidR="00842C40" w:rsidRDefault="00842C40" w:rsidP="00842C40">
      <w:pPr>
        <w:spacing w:line="240" w:lineRule="auto"/>
        <w:ind w:right="-194"/>
        <w:rPr>
          <w:sz w:val="20"/>
        </w:rPr>
      </w:pPr>
    </w:p>
    <w:p w14:paraId="35FC9FEC" w14:textId="27AC03BC" w:rsidR="000F0CC6" w:rsidRDefault="000F0CC6" w:rsidP="00842C40">
      <w:pPr>
        <w:spacing w:line="317" w:lineRule="auto"/>
        <w:ind w:right="-374"/>
        <w:rPr>
          <w:iCs/>
          <w:szCs w:val="21"/>
        </w:rPr>
      </w:pPr>
    </w:p>
    <w:p w14:paraId="69BF48C6" w14:textId="77777777" w:rsidR="000F0CC6" w:rsidRPr="000F0CC6" w:rsidRDefault="000F0CC6" w:rsidP="000F0CC6">
      <w:pPr>
        <w:pStyle w:val="NormalIndent"/>
      </w:pPr>
    </w:p>
    <w:sectPr w:rsidR="000F0CC6" w:rsidRPr="000F0CC6" w:rsidSect="00CF045D">
      <w:headerReference w:type="first" r:id="rId37"/>
      <w:pgSz w:w="12240" w:h="15840" w:code="1"/>
      <w:pgMar w:top="1440" w:right="907" w:bottom="1440"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06055E" w:rsidRDefault="0006055E">
      <w:r>
        <w:separator/>
      </w:r>
    </w:p>
  </w:endnote>
  <w:endnote w:type="continuationSeparator" w:id="0">
    <w:p w14:paraId="7CC19ADC" w14:textId="77777777" w:rsidR="0006055E" w:rsidRDefault="0006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06055E" w:rsidRDefault="0006055E">
      <w:r>
        <w:separator/>
      </w:r>
    </w:p>
  </w:footnote>
  <w:footnote w:type="continuationSeparator" w:id="0">
    <w:p w14:paraId="1D4026BA" w14:textId="77777777" w:rsidR="0006055E" w:rsidRDefault="00060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121DFE60" w:rsidR="0006055E" w:rsidRPr="00011A8D" w:rsidRDefault="00B75A80">
    <w:pPr>
      <w:pStyle w:val="Header"/>
    </w:pPr>
    <w:r>
      <w:rPr>
        <w:noProof/>
        <w:sz w:val="20"/>
      </w:rPr>
      <w:drawing>
        <wp:anchor distT="0" distB="0" distL="114300" distR="114300" simplePos="0" relativeHeight="251661312" behindDoc="1" locked="0" layoutInCell="1" allowOverlap="1" wp14:anchorId="2FB15EAC" wp14:editId="163BC0E9">
          <wp:simplePos x="0" y="0"/>
          <wp:positionH relativeFrom="page">
            <wp:posOffset>-45720</wp:posOffset>
          </wp:positionH>
          <wp:positionV relativeFrom="paragraph">
            <wp:posOffset>-226060</wp:posOffset>
          </wp:positionV>
          <wp:extent cx="7851648" cy="293217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AM_BOOMMER_AARP_3.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321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6055E">
      <w:rPr>
        <w:noProof/>
        <w:sz w:val="20"/>
      </w:rPr>
      <mc:AlternateContent>
        <mc:Choice Requires="wps">
          <w:drawing>
            <wp:anchor distT="0" distB="0" distL="114300" distR="114300" simplePos="0" relativeHeight="251657216" behindDoc="1" locked="0" layoutInCell="1" allowOverlap="1" wp14:anchorId="53F8F408" wp14:editId="5B59FBA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DB28985" w14:textId="77777777" w:rsidR="0006055E" w:rsidRDefault="000605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DB28985" w14:textId="77777777" w:rsidR="0006055E" w:rsidRDefault="0006055E"/>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D44F9" w14:textId="44612939" w:rsidR="00842C40" w:rsidRPr="00842C40" w:rsidRDefault="00842C40" w:rsidP="00842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46E3A"/>
    <w:rsid w:val="0006055E"/>
    <w:rsid w:val="00081F6F"/>
    <w:rsid w:val="000F0CC6"/>
    <w:rsid w:val="001B749F"/>
    <w:rsid w:val="001F7366"/>
    <w:rsid w:val="002042A4"/>
    <w:rsid w:val="00274C70"/>
    <w:rsid w:val="002F3EE5"/>
    <w:rsid w:val="003E5484"/>
    <w:rsid w:val="006324CF"/>
    <w:rsid w:val="00662C67"/>
    <w:rsid w:val="006B3CC7"/>
    <w:rsid w:val="00775277"/>
    <w:rsid w:val="007B54AE"/>
    <w:rsid w:val="00823B47"/>
    <w:rsid w:val="00842C40"/>
    <w:rsid w:val="00857974"/>
    <w:rsid w:val="008D5278"/>
    <w:rsid w:val="008F0252"/>
    <w:rsid w:val="009B47AD"/>
    <w:rsid w:val="00A14F31"/>
    <w:rsid w:val="00A62447"/>
    <w:rsid w:val="00B25428"/>
    <w:rsid w:val="00B42DF0"/>
    <w:rsid w:val="00B65C55"/>
    <w:rsid w:val="00B75A80"/>
    <w:rsid w:val="00C25345"/>
    <w:rsid w:val="00CF045D"/>
    <w:rsid w:val="00D51F0A"/>
    <w:rsid w:val="00E35350"/>
    <w:rsid w:val="00E54D0A"/>
    <w:rsid w:val="00E77B52"/>
    <w:rsid w:val="00EE4A41"/>
    <w:rsid w:val="00F73737"/>
    <w:rsid w:val="00F770B5"/>
    <w:rsid w:val="00FF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4927D8F4-A2B1-40C3-8D14-8DDD2DC9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0F0CC6"/>
    <w:rPr>
      <w:rFonts w:cs="Times New Roman"/>
    </w:rPr>
  </w:style>
  <w:style w:type="paragraph" w:styleId="NoSpacing">
    <w:name w:val="No Spacing"/>
    <w:uiPriority w:val="99"/>
    <w:qFormat/>
    <w:rsid w:val="00842C4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hyperlink" Target="http://www.wnet.org/" TargetMode="External"/><Relationship Id="rId26" Type="http://schemas.openxmlformats.org/officeDocument/2006/relationships/hyperlink" Target="http://www.pbs.org/wnet/americanmasters"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thirteen.org/" TargetMode="External"/><Relationship Id="rId34" Type="http://schemas.openxmlformats.org/officeDocument/2006/relationships/hyperlink" Target="http://www.njtvonline.org/news/" TargetMode="Externa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hyperlink" Target="http://www.thirteen.org/" TargetMode="External"/><Relationship Id="rId25" Type="http://schemas.openxmlformats.org/officeDocument/2006/relationships/hyperlink" Target="http://www.pbs.org/wnet/gperf" TargetMode="External"/><Relationship Id="rId33" Type="http://schemas.openxmlformats.org/officeDocument/2006/relationships/hyperlink" Target="http://www.thirteen.org/sites/reel1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newseum.org/boomerlist" TargetMode="External"/><Relationship Id="rId20" Type="http://schemas.openxmlformats.org/officeDocument/2006/relationships/hyperlink" Target="http://www.aarp.org/boomers" TargetMode="External"/><Relationship Id="rId29" Type="http://schemas.openxmlformats.org/officeDocument/2006/relationships/hyperlink" Target="http://www.thirteen.org/get-the-math" TargetMode="Externa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www.njtvonline.org/" TargetMode="External"/><Relationship Id="rId28" Type="http://schemas.openxmlformats.org/officeDocument/2006/relationships/hyperlink" Target="http://www.charlierose.com" TargetMode="External"/><Relationship Id="rId36" Type="http://schemas.openxmlformats.org/officeDocument/2006/relationships/hyperlink" Target="http://www.thirteen.org/explore/" TargetMode="External"/><Relationship Id="rId10" Type="http://schemas.openxmlformats.org/officeDocument/2006/relationships/hyperlink" Target="http://www.facebook.com/americanmasters" TargetMode="External"/><Relationship Id="rId19" Type="http://schemas.openxmlformats.org/officeDocument/2006/relationships/hyperlink" Target="http://www.pbs.org/americanmasters" TargetMode="External"/><Relationship Id="rId31" Type="http://schemas.openxmlformats.org/officeDocument/2006/relationships/hyperlink" Target="http://www.pbskids.org/cyberchase"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www.pbs.org/americanmasters"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noah" TargetMode="External"/><Relationship Id="rId35" Type="http://schemas.openxmlformats.org/officeDocument/2006/relationships/hyperlink" Target="http://www.thirteen.org/metrofoc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8288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Microsoft Office User</dc:creator>
  <cp:keywords/>
  <dc:description>Version 1.04_x000d_
Job 0734_x000d_
August 5, 2009</dc:description>
  <cp:lastModifiedBy>Padilla, Natasha</cp:lastModifiedBy>
  <cp:revision>3</cp:revision>
  <cp:lastPrinted>2009-01-15T16:43:00Z</cp:lastPrinted>
  <dcterms:created xsi:type="dcterms:W3CDTF">2014-09-04T20:35:00Z</dcterms:created>
  <dcterms:modified xsi:type="dcterms:W3CDTF">2014-09-04T22:20:00Z</dcterms:modified>
</cp:coreProperties>
</file>