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36E29" w14:textId="095754CB" w:rsidR="00E52116" w:rsidRPr="00711D87" w:rsidRDefault="00E52116" w:rsidP="00F035C7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711D87">
        <w:rPr>
          <w:color w:val="000000"/>
          <w:sz w:val="20"/>
        </w:rPr>
        <w:t>Press Contact</w:t>
      </w:r>
      <w:r w:rsidR="00E331BE" w:rsidRPr="00711D87">
        <w:rPr>
          <w:color w:val="000000"/>
          <w:sz w:val="20"/>
        </w:rPr>
        <w:t>s</w:t>
      </w:r>
      <w:r w:rsidRPr="00711D87">
        <w:rPr>
          <w:color w:val="000000"/>
          <w:sz w:val="20"/>
        </w:rPr>
        <w:t>:</w:t>
      </w:r>
    </w:p>
    <w:p w14:paraId="0315FE07" w14:textId="77777777" w:rsidR="00E52116" w:rsidRPr="00711D87" w:rsidRDefault="00E52116" w:rsidP="00F035C7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711D87">
        <w:rPr>
          <w:color w:val="000000"/>
          <w:sz w:val="20"/>
        </w:rPr>
        <w:t>Natasha Padilla, WNET</w:t>
      </w:r>
    </w:p>
    <w:p w14:paraId="7DBF11EE" w14:textId="77777777" w:rsidR="00E52116" w:rsidRPr="00711D87" w:rsidRDefault="00E52116" w:rsidP="00F035C7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20"/>
        </w:rPr>
      </w:pPr>
      <w:r w:rsidRPr="00711D87">
        <w:rPr>
          <w:rStyle w:val="grame"/>
          <w:sz w:val="20"/>
        </w:rPr>
        <w:t>212.560.8824</w:t>
      </w:r>
      <w:r w:rsidRPr="00711D87">
        <w:rPr>
          <w:sz w:val="20"/>
        </w:rPr>
        <w:t xml:space="preserve">, </w:t>
      </w:r>
      <w:hyperlink r:id="rId7" w:history="1">
        <w:r w:rsidRPr="00711D87">
          <w:rPr>
            <w:rStyle w:val="Hyperlink"/>
            <w:sz w:val="20"/>
          </w:rPr>
          <w:t>padilla@wnet.org</w:t>
        </w:r>
      </w:hyperlink>
    </w:p>
    <w:p w14:paraId="592B47AF" w14:textId="40E3D431" w:rsidR="00E331BE" w:rsidRPr="00711D87" w:rsidRDefault="00E331BE" w:rsidP="00F035C7">
      <w:pPr>
        <w:pStyle w:val="NormalIndent"/>
        <w:spacing w:line="240" w:lineRule="auto"/>
        <w:ind w:right="-16" w:firstLine="0"/>
        <w:rPr>
          <w:sz w:val="20"/>
        </w:rPr>
      </w:pPr>
      <w:r w:rsidRPr="00711D87">
        <w:rPr>
          <w:sz w:val="20"/>
        </w:rPr>
        <w:t>Lindsey Bernstein, WNET</w:t>
      </w:r>
    </w:p>
    <w:p w14:paraId="33B1A3C0" w14:textId="29C778ED" w:rsidR="00E331BE" w:rsidRPr="00711D87" w:rsidRDefault="00E331BE" w:rsidP="00F035C7">
      <w:pPr>
        <w:pStyle w:val="NormalIndent"/>
        <w:spacing w:line="240" w:lineRule="auto"/>
        <w:ind w:right="-16" w:firstLine="0"/>
        <w:rPr>
          <w:sz w:val="20"/>
        </w:rPr>
      </w:pPr>
      <w:r w:rsidRPr="00711D87">
        <w:rPr>
          <w:sz w:val="20"/>
        </w:rPr>
        <w:t xml:space="preserve">212.560.6609, </w:t>
      </w:r>
      <w:hyperlink r:id="rId8" w:history="1">
        <w:r w:rsidRPr="00711D87">
          <w:rPr>
            <w:rStyle w:val="Hyperlink"/>
            <w:sz w:val="20"/>
          </w:rPr>
          <w:t>bernsteinl@wnet.org</w:t>
        </w:r>
      </w:hyperlink>
    </w:p>
    <w:p w14:paraId="261FCAEE" w14:textId="77777777" w:rsidR="00E52116" w:rsidRPr="00711D87" w:rsidRDefault="00E52116" w:rsidP="00F035C7">
      <w:pPr>
        <w:spacing w:line="240" w:lineRule="auto"/>
        <w:ind w:right="-16"/>
        <w:rPr>
          <w:sz w:val="20"/>
        </w:rPr>
      </w:pPr>
      <w:r w:rsidRPr="00711D87">
        <w:rPr>
          <w:sz w:val="20"/>
        </w:rPr>
        <w:t xml:space="preserve">Press Materials: </w:t>
      </w:r>
      <w:hyperlink r:id="rId9" w:history="1">
        <w:r w:rsidRPr="00711D87">
          <w:rPr>
            <w:rStyle w:val="Hyperlink"/>
            <w:sz w:val="20"/>
          </w:rPr>
          <w:t>pbs.org/pressroom</w:t>
        </w:r>
      </w:hyperlink>
      <w:r w:rsidRPr="00711D87">
        <w:rPr>
          <w:sz w:val="20"/>
        </w:rPr>
        <w:t xml:space="preserve"> or </w:t>
      </w:r>
      <w:hyperlink r:id="rId10" w:history="1">
        <w:r w:rsidRPr="00711D87">
          <w:rPr>
            <w:rStyle w:val="Hyperlink"/>
            <w:sz w:val="20"/>
          </w:rPr>
          <w:t>thirteen.org/pressroom</w:t>
        </w:r>
      </w:hyperlink>
    </w:p>
    <w:p w14:paraId="7F906E41" w14:textId="77777777" w:rsidR="00DA03B9" w:rsidRPr="00711D87" w:rsidRDefault="00DA03B9" w:rsidP="00F035C7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711D87">
        <w:rPr>
          <w:color w:val="000000"/>
          <w:sz w:val="20"/>
        </w:rPr>
        <w:t xml:space="preserve">Websites: </w:t>
      </w:r>
      <w:hyperlink r:id="rId11" w:history="1">
        <w:r w:rsidRPr="00711D87">
          <w:rPr>
            <w:rStyle w:val="Hyperlink"/>
            <w:sz w:val="20"/>
          </w:rPr>
          <w:t>pbs.org/</w:t>
        </w:r>
        <w:proofErr w:type="spellStart"/>
        <w:r w:rsidRPr="00711D87">
          <w:rPr>
            <w:rStyle w:val="Hyperlink"/>
            <w:sz w:val="20"/>
          </w:rPr>
          <w:t>americanmasters</w:t>
        </w:r>
        <w:proofErr w:type="spellEnd"/>
      </w:hyperlink>
      <w:r w:rsidRPr="00711D87">
        <w:rPr>
          <w:color w:val="000000"/>
          <w:sz w:val="20"/>
        </w:rPr>
        <w:t xml:space="preserve">, </w:t>
      </w:r>
      <w:hyperlink r:id="rId12" w:history="1">
        <w:r w:rsidRPr="00711D87">
          <w:rPr>
            <w:rStyle w:val="Hyperlink"/>
            <w:sz w:val="20"/>
          </w:rPr>
          <w:t>facebook.com/</w:t>
        </w:r>
        <w:proofErr w:type="spellStart"/>
        <w:r w:rsidRPr="00711D87">
          <w:rPr>
            <w:rStyle w:val="Hyperlink"/>
            <w:sz w:val="20"/>
          </w:rPr>
          <w:t>americanmasters</w:t>
        </w:r>
        <w:proofErr w:type="spellEnd"/>
      </w:hyperlink>
      <w:r w:rsidRPr="00711D87">
        <w:rPr>
          <w:color w:val="000000"/>
          <w:sz w:val="20"/>
        </w:rPr>
        <w:t>, #</w:t>
      </w:r>
      <w:proofErr w:type="spellStart"/>
      <w:r w:rsidRPr="00711D87">
        <w:rPr>
          <w:color w:val="000000"/>
          <w:sz w:val="20"/>
        </w:rPr>
        <w:t>AmericanMasters</w:t>
      </w:r>
      <w:proofErr w:type="spellEnd"/>
    </w:p>
    <w:p w14:paraId="5752CB5D" w14:textId="77777777" w:rsidR="00711D87" w:rsidRPr="00711D87" w:rsidRDefault="00711D87" w:rsidP="00F035C7">
      <w:pPr>
        <w:pStyle w:val="NormalIndent"/>
        <w:ind w:right="-16" w:firstLine="0"/>
      </w:pPr>
    </w:p>
    <w:p w14:paraId="2A9F42E0" w14:textId="77777777" w:rsidR="00DC62FE" w:rsidRDefault="00DC62FE" w:rsidP="00F035C7">
      <w:pPr>
        <w:spacing w:line="240" w:lineRule="auto"/>
        <w:ind w:right="-16"/>
        <w:jc w:val="center"/>
        <w:rPr>
          <w:b/>
          <w:bCs/>
          <w:sz w:val="28"/>
          <w:szCs w:val="28"/>
        </w:rPr>
      </w:pPr>
      <w:r w:rsidRPr="001154E9">
        <w:rPr>
          <w:b/>
          <w:bCs/>
          <w:i/>
          <w:iCs/>
          <w:sz w:val="28"/>
          <w:szCs w:val="28"/>
        </w:rPr>
        <w:t>American Masters</w:t>
      </w:r>
    </w:p>
    <w:p w14:paraId="481ABD95" w14:textId="69936335" w:rsidR="00DC62FE" w:rsidRDefault="0061329C" w:rsidP="00F035C7">
      <w:pPr>
        <w:pStyle w:val="NormalIndent"/>
        <w:spacing w:line="240" w:lineRule="auto"/>
        <w:ind w:right="-16" w:firstLine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Mel Brooks: Make a Noise</w:t>
      </w:r>
    </w:p>
    <w:p w14:paraId="75FB0EE7" w14:textId="77777777" w:rsidR="00DA03B9" w:rsidRPr="004A4C26" w:rsidRDefault="00DA03B9" w:rsidP="00F035C7">
      <w:pPr>
        <w:pStyle w:val="NormalIndent"/>
        <w:spacing w:line="240" w:lineRule="auto"/>
        <w:ind w:right="-16" w:firstLine="0"/>
        <w:jc w:val="center"/>
        <w:rPr>
          <w:iCs/>
        </w:rPr>
      </w:pPr>
    </w:p>
    <w:p w14:paraId="2E89270D" w14:textId="0EA8C774" w:rsidR="00D56940" w:rsidRPr="00820AF4" w:rsidRDefault="00D56940" w:rsidP="00F035C7">
      <w:pPr>
        <w:spacing w:line="240" w:lineRule="auto"/>
        <w:ind w:right="-16"/>
        <w:jc w:val="center"/>
        <w:rPr>
          <w:b/>
          <w:bCs/>
          <w:i/>
          <w:iCs/>
          <w:sz w:val="24"/>
          <w:szCs w:val="24"/>
        </w:rPr>
      </w:pPr>
      <w:r w:rsidRPr="00820AF4">
        <w:rPr>
          <w:b/>
          <w:bCs/>
          <w:i/>
          <w:iCs/>
          <w:sz w:val="24"/>
          <w:szCs w:val="24"/>
        </w:rPr>
        <w:t xml:space="preserve">Premieres nationwide </w:t>
      </w:r>
      <w:r w:rsidR="0061329C" w:rsidRPr="0061329C">
        <w:rPr>
          <w:b/>
          <w:bCs/>
          <w:i/>
          <w:iCs/>
          <w:sz w:val="24"/>
          <w:szCs w:val="24"/>
        </w:rPr>
        <w:t>Monday, May 20, 2013 at 9 p.m. (ET/PT) on PBS (check local listings)</w:t>
      </w:r>
    </w:p>
    <w:p w14:paraId="201BB7DF" w14:textId="77777777" w:rsidR="00A54590" w:rsidRDefault="00A54590" w:rsidP="00F035C7">
      <w:pPr>
        <w:ind w:right="-16"/>
        <w:jc w:val="center"/>
        <w:rPr>
          <w:b/>
          <w:bCs/>
          <w:sz w:val="22"/>
          <w:szCs w:val="22"/>
        </w:rPr>
      </w:pPr>
    </w:p>
    <w:p w14:paraId="7A2BB335" w14:textId="1A2144C1" w:rsidR="008F6768" w:rsidRDefault="00E331BE" w:rsidP="00F035C7">
      <w:pPr>
        <w:widowControl w:val="0"/>
        <w:autoSpaceDE w:val="0"/>
        <w:autoSpaceDN w:val="0"/>
        <w:adjustRightInd w:val="0"/>
        <w:spacing w:line="240" w:lineRule="auto"/>
        <w:ind w:right="-16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Interviewees</w:t>
      </w:r>
    </w:p>
    <w:p w14:paraId="4FBA0C15" w14:textId="50DD2E75" w:rsidR="00E331BE" w:rsidRPr="009129B8" w:rsidRDefault="00E331BE" w:rsidP="00F035C7">
      <w:pPr>
        <w:pStyle w:val="NormalIndent"/>
        <w:ind w:right="-16" w:firstLine="0"/>
        <w:jc w:val="center"/>
        <w:rPr>
          <w:sz w:val="22"/>
        </w:rPr>
      </w:pPr>
      <w:r w:rsidRPr="009129B8">
        <w:rPr>
          <w:sz w:val="22"/>
        </w:rPr>
        <w:t>(</w:t>
      </w:r>
      <w:proofErr w:type="gramStart"/>
      <w:r w:rsidRPr="009129B8">
        <w:rPr>
          <w:sz w:val="22"/>
        </w:rPr>
        <w:t>in</w:t>
      </w:r>
      <w:proofErr w:type="gramEnd"/>
      <w:r w:rsidRPr="009129B8">
        <w:rPr>
          <w:sz w:val="22"/>
        </w:rPr>
        <w:t xml:space="preserve"> order of appearance)</w:t>
      </w:r>
    </w:p>
    <w:p w14:paraId="504C1618" w14:textId="77777777" w:rsidR="00E331BE" w:rsidRDefault="00E331BE" w:rsidP="00F035C7">
      <w:pPr>
        <w:pStyle w:val="NormalIndent"/>
        <w:ind w:right="-16" w:firstLine="0"/>
        <w:rPr>
          <w:b/>
          <w:szCs w:val="21"/>
        </w:rPr>
      </w:pPr>
    </w:p>
    <w:p w14:paraId="7986EA5E" w14:textId="7225CF8A" w:rsidR="008F6768" w:rsidRPr="00CD4A76" w:rsidRDefault="00F035C7" w:rsidP="00CD4A76">
      <w:pPr>
        <w:pStyle w:val="NormalIndent"/>
        <w:ind w:right="-14" w:firstLine="0"/>
        <w:rPr>
          <w:szCs w:val="21"/>
        </w:rPr>
      </w:pPr>
      <w:r>
        <w:rPr>
          <w:szCs w:val="21"/>
        </w:rPr>
        <w:t>Nathan Lane</w:t>
      </w:r>
    </w:p>
    <w:p w14:paraId="30526435" w14:textId="2F97E7EE" w:rsidR="00E331BE" w:rsidRPr="00CD4A76" w:rsidRDefault="00E331BE" w:rsidP="00CD4A76">
      <w:pPr>
        <w:pStyle w:val="NormalIndent"/>
        <w:ind w:right="-14" w:firstLine="0"/>
        <w:rPr>
          <w:szCs w:val="21"/>
        </w:rPr>
      </w:pPr>
      <w:r w:rsidRPr="00CD4A76">
        <w:rPr>
          <w:szCs w:val="21"/>
        </w:rPr>
        <w:t>Joan Rivers</w:t>
      </w:r>
    </w:p>
    <w:p w14:paraId="0190C105" w14:textId="0AD23DA6" w:rsidR="00741531" w:rsidRPr="00CD4A76" w:rsidRDefault="00F035C7" w:rsidP="00CD4A76">
      <w:pPr>
        <w:pStyle w:val="NormalIndent"/>
        <w:ind w:right="-14" w:firstLine="0"/>
        <w:rPr>
          <w:szCs w:val="21"/>
        </w:rPr>
      </w:pPr>
      <w:r>
        <w:rPr>
          <w:szCs w:val="21"/>
        </w:rPr>
        <w:t>Carl Reiner</w:t>
      </w:r>
    </w:p>
    <w:p w14:paraId="6E2C9FCD" w14:textId="3E93CE2A" w:rsidR="00741531" w:rsidRDefault="00741531" w:rsidP="00CD4A76">
      <w:pPr>
        <w:pStyle w:val="NormalIndent"/>
        <w:ind w:right="-14" w:firstLine="0"/>
        <w:rPr>
          <w:szCs w:val="21"/>
        </w:rPr>
      </w:pPr>
      <w:r w:rsidRPr="00CD4A76">
        <w:rPr>
          <w:szCs w:val="21"/>
        </w:rPr>
        <w:t>Barry Levinson</w:t>
      </w:r>
      <w:r>
        <w:rPr>
          <w:b/>
          <w:szCs w:val="21"/>
        </w:rPr>
        <w:t xml:space="preserve"> –</w:t>
      </w:r>
      <w:r>
        <w:rPr>
          <w:szCs w:val="21"/>
        </w:rPr>
        <w:t xml:space="preserve"> screenwriter, director, actor</w:t>
      </w:r>
      <w:r w:rsidR="00F035C7">
        <w:rPr>
          <w:szCs w:val="21"/>
        </w:rPr>
        <w:t>,</w:t>
      </w:r>
      <w:r>
        <w:rPr>
          <w:szCs w:val="21"/>
        </w:rPr>
        <w:t xml:space="preserve"> and producer</w:t>
      </w:r>
    </w:p>
    <w:p w14:paraId="151EE8E6" w14:textId="14C5BA76" w:rsidR="00741531" w:rsidRDefault="00F035C7" w:rsidP="00CD4A76">
      <w:pPr>
        <w:pStyle w:val="NormalIndent"/>
        <w:ind w:right="-14" w:firstLine="0"/>
        <w:rPr>
          <w:szCs w:val="21"/>
        </w:rPr>
      </w:pPr>
      <w:r>
        <w:rPr>
          <w:szCs w:val="21"/>
        </w:rPr>
        <w:t>Richard Lewis</w:t>
      </w:r>
    </w:p>
    <w:p w14:paraId="79D259F8" w14:textId="414229FC" w:rsidR="00741531" w:rsidRPr="00053D27" w:rsidRDefault="00741531" w:rsidP="00CD4A76">
      <w:pPr>
        <w:pStyle w:val="NormalIndent"/>
        <w:ind w:right="-14" w:firstLine="0"/>
        <w:rPr>
          <w:szCs w:val="21"/>
        </w:rPr>
      </w:pPr>
      <w:r w:rsidRPr="00CD4A76">
        <w:rPr>
          <w:szCs w:val="21"/>
        </w:rPr>
        <w:t xml:space="preserve">Susan </w:t>
      </w:r>
      <w:proofErr w:type="spellStart"/>
      <w:r w:rsidRPr="00CD4A76">
        <w:rPr>
          <w:szCs w:val="21"/>
        </w:rPr>
        <w:t>Stroman</w:t>
      </w:r>
      <w:proofErr w:type="spellEnd"/>
      <w:r w:rsidRPr="00CD4A76">
        <w:rPr>
          <w:szCs w:val="21"/>
        </w:rPr>
        <w:t xml:space="preserve"> –</w:t>
      </w:r>
      <w:r w:rsidR="00CD4A76">
        <w:rPr>
          <w:szCs w:val="21"/>
        </w:rPr>
        <w:t xml:space="preserve"> Tony</w:t>
      </w:r>
      <w:r w:rsidR="00053D27">
        <w:rPr>
          <w:szCs w:val="21"/>
        </w:rPr>
        <w:t xml:space="preserve"> A</w:t>
      </w:r>
      <w:r w:rsidR="00CD4A76">
        <w:rPr>
          <w:szCs w:val="21"/>
        </w:rPr>
        <w:t>ward-</w:t>
      </w:r>
      <w:r w:rsidRPr="00CD4A76">
        <w:rPr>
          <w:szCs w:val="21"/>
        </w:rPr>
        <w:t>winning choreographer and director</w:t>
      </w:r>
      <w:r w:rsidR="00053D27">
        <w:rPr>
          <w:szCs w:val="21"/>
        </w:rPr>
        <w:t xml:space="preserve">, </w:t>
      </w:r>
      <w:r w:rsidR="00053D27" w:rsidRPr="00053D27">
        <w:rPr>
          <w:i/>
          <w:szCs w:val="21"/>
        </w:rPr>
        <w:t>The Producers</w:t>
      </w:r>
      <w:r w:rsidR="00053D27">
        <w:rPr>
          <w:i/>
          <w:szCs w:val="21"/>
        </w:rPr>
        <w:t xml:space="preserve"> </w:t>
      </w:r>
      <w:r w:rsidR="00053D27">
        <w:rPr>
          <w:szCs w:val="21"/>
        </w:rPr>
        <w:t>(</w:t>
      </w:r>
      <w:r w:rsidR="00434451">
        <w:rPr>
          <w:szCs w:val="21"/>
        </w:rPr>
        <w:t>musical</w:t>
      </w:r>
      <w:r w:rsidR="00053D27">
        <w:rPr>
          <w:szCs w:val="21"/>
        </w:rPr>
        <w:t>)</w:t>
      </w:r>
    </w:p>
    <w:p w14:paraId="43728304" w14:textId="0834FAA7" w:rsidR="00741531" w:rsidRPr="00CD4A76" w:rsidRDefault="00F035C7" w:rsidP="00CD4A76">
      <w:pPr>
        <w:pStyle w:val="NormalIndent"/>
        <w:ind w:right="-14" w:firstLine="0"/>
        <w:rPr>
          <w:szCs w:val="21"/>
        </w:rPr>
      </w:pPr>
      <w:r>
        <w:rPr>
          <w:szCs w:val="21"/>
        </w:rPr>
        <w:t>Rob Reiner</w:t>
      </w:r>
    </w:p>
    <w:p w14:paraId="42438462" w14:textId="24BB6E0F" w:rsidR="006B3750" w:rsidRPr="00CD4A76" w:rsidRDefault="00F035C7" w:rsidP="00CD4A76">
      <w:pPr>
        <w:pStyle w:val="NormalIndent"/>
        <w:ind w:right="-14" w:firstLine="0"/>
        <w:rPr>
          <w:szCs w:val="21"/>
        </w:rPr>
      </w:pPr>
      <w:r>
        <w:rPr>
          <w:szCs w:val="21"/>
        </w:rPr>
        <w:t>Tracey Ullman</w:t>
      </w:r>
    </w:p>
    <w:p w14:paraId="3B680643" w14:textId="3B3B648A" w:rsidR="006B3750" w:rsidRPr="00CD4A76" w:rsidRDefault="006B3750" w:rsidP="00CD4A76">
      <w:pPr>
        <w:pStyle w:val="NormalIndent"/>
        <w:ind w:right="-14" w:firstLine="0"/>
      </w:pPr>
      <w:r w:rsidRPr="00CD4A76">
        <w:t>Neil Simon</w:t>
      </w:r>
      <w:r w:rsidR="00AD3D1B">
        <w:t>*</w:t>
      </w:r>
    </w:p>
    <w:p w14:paraId="767E6637" w14:textId="677A8645" w:rsidR="00CD4A76" w:rsidRDefault="00F035C7" w:rsidP="00CD4A76">
      <w:pPr>
        <w:pStyle w:val="NormalIndent"/>
        <w:ind w:right="-14" w:firstLine="0"/>
      </w:pPr>
      <w:r>
        <w:t>David Steinberg</w:t>
      </w:r>
    </w:p>
    <w:p w14:paraId="5D4CF56E" w14:textId="7F86B350" w:rsidR="00FE2D48" w:rsidRPr="00EC21A7" w:rsidRDefault="00FE2D48" w:rsidP="00CD4A76">
      <w:pPr>
        <w:pStyle w:val="NormalIndent"/>
        <w:ind w:right="-14" w:firstLine="0"/>
        <w:rPr>
          <w:i/>
        </w:rPr>
      </w:pPr>
      <w:r>
        <w:t xml:space="preserve">Steven </w:t>
      </w:r>
      <w:proofErr w:type="gramStart"/>
      <w:r>
        <w:t>Weber</w:t>
      </w:r>
      <w:r w:rsidR="00F035C7">
        <w:t xml:space="preserve">  </w:t>
      </w:r>
      <w:r w:rsidR="00EC21A7">
        <w:t>-</w:t>
      </w:r>
      <w:proofErr w:type="gramEnd"/>
      <w:r w:rsidR="00EC21A7">
        <w:t xml:space="preserve"> actor, </w:t>
      </w:r>
      <w:r w:rsidR="00EC21A7">
        <w:rPr>
          <w:i/>
        </w:rPr>
        <w:t>Dracula: Dead and Loving It</w:t>
      </w:r>
    </w:p>
    <w:p w14:paraId="169630FA" w14:textId="4DE01C82" w:rsidR="00FE2D48" w:rsidRPr="00EC21A7" w:rsidRDefault="00FE2D48" w:rsidP="00CD4A76">
      <w:pPr>
        <w:pStyle w:val="NormalIndent"/>
        <w:ind w:right="-14" w:firstLine="0"/>
        <w:rPr>
          <w:i/>
        </w:rPr>
      </w:pPr>
      <w:r>
        <w:t>Buck Henry</w:t>
      </w:r>
      <w:r w:rsidR="00EC21A7">
        <w:t xml:space="preserve"> – writer, </w:t>
      </w:r>
      <w:r w:rsidR="00EC21A7">
        <w:rPr>
          <w:i/>
        </w:rPr>
        <w:t>Get Smart</w:t>
      </w:r>
      <w:bookmarkStart w:id="0" w:name="_GoBack"/>
      <w:bookmarkEnd w:id="0"/>
    </w:p>
    <w:p w14:paraId="5AAFD560" w14:textId="72A65CEB" w:rsidR="00FE2D48" w:rsidRDefault="00FE2D48" w:rsidP="00CD4A76">
      <w:pPr>
        <w:pStyle w:val="NormalIndent"/>
        <w:ind w:right="-14" w:firstLine="0"/>
      </w:pPr>
      <w:r>
        <w:t>Anne Bancroft</w:t>
      </w:r>
      <w:r w:rsidR="00AD3D1B">
        <w:t>*</w:t>
      </w:r>
    </w:p>
    <w:p w14:paraId="45A520B6" w14:textId="12F8ECF0" w:rsidR="00FE2D48" w:rsidRDefault="00FE2D48" w:rsidP="00CD4A76">
      <w:pPr>
        <w:pStyle w:val="NormalIndent"/>
        <w:ind w:right="-14" w:firstLine="0"/>
      </w:pPr>
      <w:r>
        <w:t>Gene Wilder</w:t>
      </w:r>
      <w:r w:rsidR="00AD3D1B">
        <w:t>*</w:t>
      </w:r>
    </w:p>
    <w:p w14:paraId="5D02BE53" w14:textId="43BB8497" w:rsidR="00FE2D48" w:rsidRPr="00612A3A" w:rsidRDefault="00FE2D48" w:rsidP="00CD4A76">
      <w:pPr>
        <w:pStyle w:val="NormalIndent"/>
        <w:ind w:right="-14" w:firstLine="0"/>
        <w:rPr>
          <w:i/>
        </w:rPr>
      </w:pPr>
      <w:r>
        <w:t xml:space="preserve">Michael </w:t>
      </w:r>
      <w:proofErr w:type="spellStart"/>
      <w:r>
        <w:t>Gruskoff</w:t>
      </w:r>
      <w:proofErr w:type="spellEnd"/>
      <w:r w:rsidR="00612A3A">
        <w:t xml:space="preserve"> – producer, </w:t>
      </w:r>
      <w:r w:rsidR="00612A3A">
        <w:rPr>
          <w:i/>
        </w:rPr>
        <w:t xml:space="preserve">Young Frankenstein </w:t>
      </w:r>
      <w:r w:rsidR="00612A3A">
        <w:t xml:space="preserve">and </w:t>
      </w:r>
      <w:r w:rsidR="00612A3A">
        <w:rPr>
          <w:i/>
        </w:rPr>
        <w:t>My Favorite Year</w:t>
      </w:r>
    </w:p>
    <w:p w14:paraId="6AE4C892" w14:textId="798A61BA" w:rsidR="00FE2D48" w:rsidRPr="008B6FFB" w:rsidRDefault="00FE2D48" w:rsidP="00CD4A76">
      <w:pPr>
        <w:pStyle w:val="NormalIndent"/>
        <w:ind w:right="-14" w:firstLine="0"/>
        <w:rPr>
          <w:i/>
          <w:szCs w:val="21"/>
        </w:rPr>
      </w:pPr>
      <w:r>
        <w:rPr>
          <w:szCs w:val="21"/>
        </w:rPr>
        <w:lastRenderedPageBreak/>
        <w:t>Andrew Bergm</w:t>
      </w:r>
      <w:r w:rsidR="00C76A3A">
        <w:rPr>
          <w:szCs w:val="21"/>
        </w:rPr>
        <w:t>an</w:t>
      </w:r>
      <w:r w:rsidR="008B6FFB">
        <w:rPr>
          <w:szCs w:val="21"/>
        </w:rPr>
        <w:t xml:space="preserve"> – writer, </w:t>
      </w:r>
      <w:r w:rsidR="008B6FFB">
        <w:rPr>
          <w:i/>
          <w:szCs w:val="21"/>
        </w:rPr>
        <w:t>Blazing Saddles</w:t>
      </w:r>
    </w:p>
    <w:p w14:paraId="2CBF92C9" w14:textId="4727DEA9" w:rsidR="00C76A3A" w:rsidRPr="00C76A3A" w:rsidRDefault="00C76A3A" w:rsidP="00C76A3A">
      <w:pPr>
        <w:pStyle w:val="NormalIndent"/>
        <w:ind w:right="-14" w:firstLine="0"/>
        <w:rPr>
          <w:i/>
          <w:szCs w:val="21"/>
        </w:rPr>
      </w:pPr>
      <w:r>
        <w:rPr>
          <w:szCs w:val="21"/>
        </w:rPr>
        <w:t xml:space="preserve">Norman Steinberg – writer, </w:t>
      </w:r>
      <w:r>
        <w:rPr>
          <w:i/>
          <w:szCs w:val="21"/>
        </w:rPr>
        <w:t>Blazing Saddles</w:t>
      </w:r>
      <w:r>
        <w:rPr>
          <w:szCs w:val="21"/>
        </w:rPr>
        <w:t xml:space="preserve"> and </w:t>
      </w:r>
      <w:r>
        <w:rPr>
          <w:i/>
          <w:szCs w:val="21"/>
        </w:rPr>
        <w:t>My Favorite Year</w:t>
      </w:r>
    </w:p>
    <w:p w14:paraId="62CDF1B6" w14:textId="3F113A5E" w:rsidR="00C76A3A" w:rsidRDefault="00C76A3A" w:rsidP="00CD4A76">
      <w:pPr>
        <w:pStyle w:val="NormalIndent"/>
        <w:ind w:right="-14" w:firstLine="0"/>
        <w:rPr>
          <w:szCs w:val="21"/>
        </w:rPr>
      </w:pPr>
      <w:r>
        <w:rPr>
          <w:szCs w:val="21"/>
        </w:rPr>
        <w:t>Madeline Kahn</w:t>
      </w:r>
      <w:r w:rsidR="00AD3D1B">
        <w:rPr>
          <w:szCs w:val="21"/>
        </w:rPr>
        <w:t>*</w:t>
      </w:r>
    </w:p>
    <w:p w14:paraId="637CAC37" w14:textId="3AFE0BA3" w:rsidR="00C76A3A" w:rsidRDefault="00C76A3A" w:rsidP="00CD4A76">
      <w:pPr>
        <w:pStyle w:val="NormalIndent"/>
        <w:ind w:right="-14" w:firstLine="0"/>
        <w:rPr>
          <w:szCs w:val="21"/>
        </w:rPr>
      </w:pPr>
      <w:r>
        <w:rPr>
          <w:szCs w:val="21"/>
        </w:rPr>
        <w:t>Marty Feldman</w:t>
      </w:r>
      <w:r w:rsidR="00AD3D1B">
        <w:rPr>
          <w:szCs w:val="21"/>
        </w:rPr>
        <w:t>*</w:t>
      </w:r>
    </w:p>
    <w:p w14:paraId="588CA0EE" w14:textId="6B6EE663" w:rsidR="00C76A3A" w:rsidRDefault="00C76A3A" w:rsidP="00CD4A76">
      <w:pPr>
        <w:pStyle w:val="NormalIndent"/>
        <w:ind w:right="-14" w:firstLine="0"/>
        <w:rPr>
          <w:szCs w:val="21"/>
        </w:rPr>
      </w:pPr>
      <w:proofErr w:type="spellStart"/>
      <w:r>
        <w:rPr>
          <w:szCs w:val="21"/>
        </w:rPr>
        <w:t>Cloris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Leachman</w:t>
      </w:r>
      <w:proofErr w:type="spellEnd"/>
    </w:p>
    <w:p w14:paraId="18895975" w14:textId="7716A67D" w:rsidR="00C76A3A" w:rsidRDefault="00C76A3A" w:rsidP="00CD4A76">
      <w:pPr>
        <w:pStyle w:val="NormalIndent"/>
        <w:ind w:right="-14" w:firstLine="0"/>
        <w:rPr>
          <w:szCs w:val="21"/>
        </w:rPr>
      </w:pPr>
      <w:r>
        <w:rPr>
          <w:szCs w:val="21"/>
        </w:rPr>
        <w:t>Sid Caesar</w:t>
      </w:r>
      <w:r w:rsidR="00AD3D1B">
        <w:rPr>
          <w:szCs w:val="21"/>
        </w:rPr>
        <w:t>*</w:t>
      </w:r>
    </w:p>
    <w:p w14:paraId="62EDFB71" w14:textId="43D2E2A8" w:rsidR="00C76A3A" w:rsidRDefault="00C76A3A" w:rsidP="00CD4A76">
      <w:pPr>
        <w:pStyle w:val="NormalIndent"/>
        <w:ind w:right="-14" w:firstLine="0"/>
        <w:rPr>
          <w:szCs w:val="21"/>
        </w:rPr>
      </w:pPr>
      <w:r>
        <w:rPr>
          <w:szCs w:val="21"/>
        </w:rPr>
        <w:t>David Lynch</w:t>
      </w:r>
    </w:p>
    <w:p w14:paraId="0937FC33" w14:textId="2989DCA1" w:rsidR="00C76A3A" w:rsidRDefault="00C76A3A" w:rsidP="00CD4A76">
      <w:pPr>
        <w:pStyle w:val="NormalIndent"/>
        <w:ind w:right="-14" w:firstLine="0"/>
        <w:rPr>
          <w:szCs w:val="21"/>
        </w:rPr>
      </w:pPr>
      <w:r>
        <w:rPr>
          <w:szCs w:val="21"/>
        </w:rPr>
        <w:t>Richard Benjamin</w:t>
      </w:r>
    </w:p>
    <w:p w14:paraId="0C4E0E5E" w14:textId="7A8DB5DE" w:rsidR="00C76A3A" w:rsidRDefault="00C76A3A" w:rsidP="00CD4A76">
      <w:pPr>
        <w:pStyle w:val="NormalIndent"/>
        <w:ind w:right="-14" w:firstLine="0"/>
        <w:rPr>
          <w:szCs w:val="21"/>
        </w:rPr>
      </w:pPr>
      <w:r>
        <w:rPr>
          <w:szCs w:val="21"/>
        </w:rPr>
        <w:t>Bill Pullman</w:t>
      </w:r>
    </w:p>
    <w:p w14:paraId="28E1D3F9" w14:textId="3DBB9990" w:rsidR="00C76A3A" w:rsidRPr="00CD4A76" w:rsidRDefault="00C76A3A" w:rsidP="00CD4A76">
      <w:pPr>
        <w:pStyle w:val="NormalIndent"/>
        <w:ind w:right="-14" w:firstLine="0"/>
        <w:rPr>
          <w:szCs w:val="21"/>
        </w:rPr>
      </w:pPr>
      <w:r>
        <w:rPr>
          <w:szCs w:val="21"/>
        </w:rPr>
        <w:t>Matthew Broderick</w:t>
      </w:r>
    </w:p>
    <w:p w14:paraId="79B439C4" w14:textId="77777777" w:rsidR="00741531" w:rsidRDefault="00741531" w:rsidP="00007113">
      <w:pPr>
        <w:pStyle w:val="NormalIndent"/>
        <w:ind w:right="-16" w:firstLine="0"/>
        <w:rPr>
          <w:szCs w:val="21"/>
        </w:rPr>
      </w:pPr>
    </w:p>
    <w:p w14:paraId="67491A64" w14:textId="4A237531" w:rsidR="00741531" w:rsidRPr="00741531" w:rsidRDefault="00D9450F" w:rsidP="00007113">
      <w:pPr>
        <w:pStyle w:val="NormalIndent"/>
        <w:ind w:right="-16" w:firstLine="0"/>
        <w:rPr>
          <w:szCs w:val="21"/>
        </w:rPr>
      </w:pPr>
      <w:r>
        <w:rPr>
          <w:szCs w:val="21"/>
        </w:rPr>
        <w:t>*</w:t>
      </w:r>
      <w:r w:rsidR="00F035C7">
        <w:rPr>
          <w:szCs w:val="21"/>
        </w:rPr>
        <w:t>Archival i</w:t>
      </w:r>
      <w:r>
        <w:rPr>
          <w:szCs w:val="21"/>
        </w:rPr>
        <w:t>nterview</w:t>
      </w:r>
      <w:r w:rsidR="00F035C7">
        <w:rPr>
          <w:szCs w:val="21"/>
        </w:rPr>
        <w:t>,</w:t>
      </w:r>
      <w:r>
        <w:rPr>
          <w:szCs w:val="21"/>
        </w:rPr>
        <w:t xml:space="preserve"> not conducted by </w:t>
      </w:r>
      <w:r w:rsidR="00F035C7" w:rsidRPr="00F035C7">
        <w:rPr>
          <w:b/>
          <w:i/>
          <w:szCs w:val="21"/>
        </w:rPr>
        <w:t>American Masters</w:t>
      </w:r>
    </w:p>
    <w:p w14:paraId="48D9670A" w14:textId="77777777" w:rsidR="00711D87" w:rsidRDefault="00711D87" w:rsidP="00007113">
      <w:pPr>
        <w:pStyle w:val="NormalIndent"/>
        <w:ind w:right="-16" w:firstLine="0"/>
        <w:jc w:val="center"/>
      </w:pPr>
    </w:p>
    <w:p w14:paraId="233612E2" w14:textId="77777777" w:rsidR="008F6768" w:rsidRPr="005D2640" w:rsidRDefault="008F6768" w:rsidP="00007113">
      <w:pPr>
        <w:pStyle w:val="NormalIndent"/>
        <w:ind w:right="-16" w:firstLine="0"/>
        <w:jc w:val="center"/>
      </w:pPr>
      <w:r>
        <w:t>###</w:t>
      </w:r>
    </w:p>
    <w:p w14:paraId="69C6B521" w14:textId="77777777" w:rsidR="00711D87" w:rsidRPr="005D2640" w:rsidRDefault="00711D87">
      <w:pPr>
        <w:pStyle w:val="NormalIndent"/>
        <w:ind w:right="-16" w:firstLine="0"/>
        <w:jc w:val="center"/>
      </w:pPr>
    </w:p>
    <w:sectPr w:rsidR="00711D87" w:rsidRPr="005D26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AF068" w14:textId="77777777" w:rsidR="00434451" w:rsidRDefault="00434451">
      <w:r>
        <w:separator/>
      </w:r>
    </w:p>
  </w:endnote>
  <w:endnote w:type="continuationSeparator" w:id="0">
    <w:p w14:paraId="4080FA7C" w14:textId="77777777" w:rsidR="00434451" w:rsidRDefault="0043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A51FC" w14:textId="77777777" w:rsidR="00434451" w:rsidRDefault="004344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2C743" w14:textId="77777777" w:rsidR="00434451" w:rsidRDefault="004344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1BD6A" w14:textId="77777777" w:rsidR="00434451" w:rsidRDefault="00434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7E99C" w14:textId="77777777" w:rsidR="00434451" w:rsidRDefault="00434451">
      <w:r>
        <w:separator/>
      </w:r>
    </w:p>
  </w:footnote>
  <w:footnote w:type="continuationSeparator" w:id="0">
    <w:p w14:paraId="232E3821" w14:textId="77777777" w:rsidR="00434451" w:rsidRDefault="00434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A7A7" w14:textId="77777777" w:rsidR="00434451" w:rsidRDefault="004344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32B23" w14:textId="77777777" w:rsidR="00434451" w:rsidRDefault="004344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04173" w14:textId="77777777" w:rsidR="00434451" w:rsidRPr="00011A8D" w:rsidRDefault="0043445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6ADA8D" wp14:editId="2D4F3D8C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 descr="1.5 TB Drive_WHITEHILL:Communications:AM top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1.5 TB Drive_WHITEHILL:Communications:AM top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10B6BE63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434451" w:rsidRDefault="0043445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FE2D48" w:rsidRDefault="00FE2D4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07113"/>
    <w:rsid w:val="00011F51"/>
    <w:rsid w:val="00053D27"/>
    <w:rsid w:val="00081F6F"/>
    <w:rsid w:val="000C449C"/>
    <w:rsid w:val="001A7AE0"/>
    <w:rsid w:val="001B749F"/>
    <w:rsid w:val="00203B18"/>
    <w:rsid w:val="00210C61"/>
    <w:rsid w:val="00233A42"/>
    <w:rsid w:val="00236140"/>
    <w:rsid w:val="00256816"/>
    <w:rsid w:val="00292A81"/>
    <w:rsid w:val="002C2DE2"/>
    <w:rsid w:val="002E33BF"/>
    <w:rsid w:val="00303272"/>
    <w:rsid w:val="00333E05"/>
    <w:rsid w:val="003C614D"/>
    <w:rsid w:val="003D26AF"/>
    <w:rsid w:val="003E5484"/>
    <w:rsid w:val="00410F9B"/>
    <w:rsid w:val="00427276"/>
    <w:rsid w:val="00434451"/>
    <w:rsid w:val="005E6A63"/>
    <w:rsid w:val="006033FC"/>
    <w:rsid w:val="00612A3A"/>
    <w:rsid w:val="0061329C"/>
    <w:rsid w:val="00671C70"/>
    <w:rsid w:val="006A4658"/>
    <w:rsid w:val="006B3750"/>
    <w:rsid w:val="006D0DF9"/>
    <w:rsid w:val="006F1C1E"/>
    <w:rsid w:val="00700B85"/>
    <w:rsid w:val="00711D87"/>
    <w:rsid w:val="007155B1"/>
    <w:rsid w:val="00741531"/>
    <w:rsid w:val="007431DD"/>
    <w:rsid w:val="00806662"/>
    <w:rsid w:val="00820AF4"/>
    <w:rsid w:val="00835E5F"/>
    <w:rsid w:val="008614AC"/>
    <w:rsid w:val="008B6FFB"/>
    <w:rsid w:val="008C570B"/>
    <w:rsid w:val="008E224C"/>
    <w:rsid w:val="008F0252"/>
    <w:rsid w:val="008F119F"/>
    <w:rsid w:val="008F6768"/>
    <w:rsid w:val="008F7C65"/>
    <w:rsid w:val="009129B8"/>
    <w:rsid w:val="00933094"/>
    <w:rsid w:val="00A473D7"/>
    <w:rsid w:val="00A54590"/>
    <w:rsid w:val="00A712EF"/>
    <w:rsid w:val="00AA0B37"/>
    <w:rsid w:val="00AD3D1B"/>
    <w:rsid w:val="00AF4543"/>
    <w:rsid w:val="00B0567B"/>
    <w:rsid w:val="00B13915"/>
    <w:rsid w:val="00B50021"/>
    <w:rsid w:val="00B9783F"/>
    <w:rsid w:val="00BB161A"/>
    <w:rsid w:val="00C347D2"/>
    <w:rsid w:val="00C43A73"/>
    <w:rsid w:val="00C76A3A"/>
    <w:rsid w:val="00C90C2A"/>
    <w:rsid w:val="00C92415"/>
    <w:rsid w:val="00CD4A76"/>
    <w:rsid w:val="00D56940"/>
    <w:rsid w:val="00D9450F"/>
    <w:rsid w:val="00DA03B9"/>
    <w:rsid w:val="00DC62FE"/>
    <w:rsid w:val="00E218F7"/>
    <w:rsid w:val="00E331BE"/>
    <w:rsid w:val="00E52116"/>
    <w:rsid w:val="00EC21A7"/>
    <w:rsid w:val="00ED4B61"/>
    <w:rsid w:val="00F035C7"/>
    <w:rsid w:val="00F17FFE"/>
    <w:rsid w:val="00FE2D48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0C449C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character" w:customStyle="1" w:styleId="apple-converted-space">
    <w:name w:val="apple-converted-space"/>
    <w:basedOn w:val="DefaultParagraphFont"/>
    <w:rsid w:val="00C43A73"/>
  </w:style>
  <w:style w:type="character" w:customStyle="1" w:styleId="Heading2Char">
    <w:name w:val="Heading 2 Char"/>
    <w:basedOn w:val="DefaultParagraphFont"/>
    <w:link w:val="Heading2"/>
    <w:rsid w:val="000C449C"/>
    <w:rPr>
      <w:rFonts w:ascii="Georgia" w:hAnsi="Georgia"/>
      <w:i/>
      <w:kern w:val="18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7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AE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AE0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AE0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E0"/>
    <w:rPr>
      <w:rFonts w:ascii="Tahoma" w:hAnsi="Tahoma" w:cs="Tahoma"/>
      <w:kern w:val="1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0C449C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character" w:customStyle="1" w:styleId="apple-converted-space">
    <w:name w:val="apple-converted-space"/>
    <w:basedOn w:val="DefaultParagraphFont"/>
    <w:rsid w:val="00C43A73"/>
  </w:style>
  <w:style w:type="character" w:customStyle="1" w:styleId="Heading2Char">
    <w:name w:val="Heading 2 Char"/>
    <w:basedOn w:val="DefaultParagraphFont"/>
    <w:link w:val="Heading2"/>
    <w:rsid w:val="000C449C"/>
    <w:rPr>
      <w:rFonts w:ascii="Georgia" w:hAnsi="Georgia"/>
      <w:i/>
      <w:kern w:val="18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7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AE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AE0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AE0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E0"/>
    <w:rPr>
      <w:rFonts w:ascii="Tahoma" w:hAnsi="Tahoma" w:cs="Tahoma"/>
      <w:kern w:val="1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steinl@wnet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bs.org/americanmast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146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1442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Bernstein, Lindsey</cp:lastModifiedBy>
  <cp:revision>5</cp:revision>
  <cp:lastPrinted>2009-01-15T16:43:00Z</cp:lastPrinted>
  <dcterms:created xsi:type="dcterms:W3CDTF">2013-02-22T17:56:00Z</dcterms:created>
  <dcterms:modified xsi:type="dcterms:W3CDTF">2013-02-27T21:05:00Z</dcterms:modified>
</cp:coreProperties>
</file>