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40805" w14:textId="77777777" w:rsidR="005D374B" w:rsidRPr="00527EFA" w:rsidRDefault="005D374B" w:rsidP="005D374B">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r>
        <w:rPr>
          <w:color w:val="000000"/>
          <w:sz w:val="18"/>
          <w:szCs w:val="18"/>
        </w:rPr>
        <w:t>s</w:t>
      </w:r>
      <w:r w:rsidRPr="00527EFA">
        <w:rPr>
          <w:color w:val="000000"/>
          <w:sz w:val="18"/>
          <w:szCs w:val="18"/>
        </w:rPr>
        <w:t>:</w:t>
      </w:r>
    </w:p>
    <w:p w14:paraId="453478D0" w14:textId="77777777" w:rsidR="005D374B" w:rsidRDefault="005D374B" w:rsidP="005D374B">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090BAAF8" w14:textId="77777777" w:rsidR="005D374B" w:rsidRDefault="005D374B" w:rsidP="005D374B">
      <w:pPr>
        <w:pStyle w:val="NormalIndent"/>
        <w:spacing w:line="240" w:lineRule="auto"/>
        <w:ind w:firstLine="0"/>
        <w:rPr>
          <w:color w:val="000000"/>
          <w:sz w:val="18"/>
          <w:szCs w:val="18"/>
        </w:rPr>
      </w:pPr>
      <w:r w:rsidRPr="00D261D2">
        <w:rPr>
          <w:color w:val="000000"/>
          <w:sz w:val="18"/>
          <w:szCs w:val="18"/>
        </w:rPr>
        <w:t>Cara White</w:t>
      </w:r>
      <w:r>
        <w:rPr>
          <w:color w:val="000000"/>
          <w:sz w:val="18"/>
          <w:szCs w:val="18"/>
        </w:rPr>
        <w:t xml:space="preserve">, </w:t>
      </w:r>
      <w:proofErr w:type="spellStart"/>
      <w:r w:rsidRPr="00D261D2">
        <w:rPr>
          <w:color w:val="000000"/>
          <w:sz w:val="18"/>
          <w:szCs w:val="18"/>
        </w:rPr>
        <w:t>CaraMar</w:t>
      </w:r>
      <w:proofErr w:type="spellEnd"/>
      <w:r w:rsidRPr="00D261D2">
        <w:rPr>
          <w:color w:val="000000"/>
          <w:sz w:val="18"/>
          <w:szCs w:val="18"/>
        </w:rPr>
        <w:t xml:space="preserve"> Publicity</w:t>
      </w:r>
      <w:r>
        <w:rPr>
          <w:color w:val="000000"/>
          <w:sz w:val="18"/>
          <w:szCs w:val="18"/>
        </w:rPr>
        <w:t xml:space="preserve">, </w:t>
      </w:r>
      <w:r w:rsidRPr="00D261D2">
        <w:rPr>
          <w:color w:val="000000"/>
          <w:sz w:val="18"/>
          <w:szCs w:val="18"/>
        </w:rPr>
        <w:t>843-881-1480</w:t>
      </w:r>
      <w:r>
        <w:rPr>
          <w:color w:val="000000"/>
          <w:sz w:val="18"/>
          <w:szCs w:val="18"/>
        </w:rPr>
        <w:t xml:space="preserve">, </w:t>
      </w:r>
      <w:hyperlink r:id="rId9" w:history="1">
        <w:r w:rsidRPr="003B6CEE">
          <w:rPr>
            <w:rStyle w:val="Hyperlink"/>
            <w:sz w:val="18"/>
            <w:szCs w:val="18"/>
          </w:rPr>
          <w:t>cara.white@mac.com</w:t>
        </w:r>
      </w:hyperlink>
    </w:p>
    <w:p w14:paraId="1FAA92AF" w14:textId="77777777" w:rsidR="005D374B" w:rsidRPr="00D261D2" w:rsidRDefault="005D374B" w:rsidP="005D374B">
      <w:pPr>
        <w:pStyle w:val="NormalIndent"/>
        <w:spacing w:line="240" w:lineRule="auto"/>
        <w:ind w:firstLine="0"/>
        <w:rPr>
          <w:color w:val="000000"/>
          <w:sz w:val="18"/>
          <w:szCs w:val="18"/>
        </w:rPr>
      </w:pPr>
      <w:r w:rsidRPr="00D261D2">
        <w:rPr>
          <w:color w:val="000000"/>
          <w:sz w:val="18"/>
          <w:szCs w:val="18"/>
        </w:rPr>
        <w:t>Mary Lugo</w:t>
      </w:r>
      <w:r>
        <w:rPr>
          <w:color w:val="000000"/>
          <w:sz w:val="18"/>
          <w:szCs w:val="18"/>
        </w:rPr>
        <w:t xml:space="preserve">, </w:t>
      </w:r>
      <w:proofErr w:type="spellStart"/>
      <w:r w:rsidRPr="00D261D2">
        <w:rPr>
          <w:color w:val="000000"/>
          <w:sz w:val="18"/>
          <w:szCs w:val="18"/>
        </w:rPr>
        <w:t>CaraMar</w:t>
      </w:r>
      <w:proofErr w:type="spellEnd"/>
      <w:r w:rsidRPr="00D261D2">
        <w:rPr>
          <w:color w:val="000000"/>
          <w:sz w:val="18"/>
          <w:szCs w:val="18"/>
        </w:rPr>
        <w:t xml:space="preserve"> Publicity</w:t>
      </w:r>
      <w:r>
        <w:rPr>
          <w:color w:val="000000"/>
          <w:sz w:val="18"/>
          <w:szCs w:val="18"/>
        </w:rPr>
        <w:t xml:space="preserve">, </w:t>
      </w:r>
      <w:r w:rsidRPr="00D261D2">
        <w:rPr>
          <w:color w:val="000000"/>
          <w:sz w:val="18"/>
          <w:szCs w:val="18"/>
        </w:rPr>
        <w:t>770-623-8190</w:t>
      </w:r>
      <w:r>
        <w:rPr>
          <w:color w:val="000000"/>
          <w:sz w:val="18"/>
          <w:szCs w:val="18"/>
        </w:rPr>
        <w:t xml:space="preserve">, </w:t>
      </w:r>
      <w:hyperlink r:id="rId10" w:history="1">
        <w:r w:rsidRPr="003B6CEE">
          <w:rPr>
            <w:rStyle w:val="Hyperlink"/>
            <w:sz w:val="18"/>
            <w:szCs w:val="18"/>
          </w:rPr>
          <w:t>lugo@negia.net</w:t>
        </w:r>
      </w:hyperlink>
      <w:r>
        <w:rPr>
          <w:color w:val="000000"/>
          <w:sz w:val="18"/>
          <w:szCs w:val="18"/>
        </w:rPr>
        <w:t xml:space="preserve"> </w:t>
      </w:r>
    </w:p>
    <w:p w14:paraId="6DCA0BF4" w14:textId="77777777" w:rsidR="005D374B" w:rsidRPr="00527EFA" w:rsidRDefault="005D374B" w:rsidP="005D374B">
      <w:pPr>
        <w:spacing w:line="240" w:lineRule="auto"/>
        <w:ind w:right="-16"/>
        <w:rPr>
          <w:rStyle w:val="Hyperlink"/>
          <w:sz w:val="18"/>
          <w:szCs w:val="18"/>
        </w:rPr>
      </w:pPr>
      <w:r w:rsidRPr="00527EFA">
        <w:rPr>
          <w:sz w:val="18"/>
          <w:szCs w:val="18"/>
        </w:rPr>
        <w:t xml:space="preserve">Press Materials: </w:t>
      </w:r>
      <w:hyperlink r:id="rId11" w:history="1">
        <w:r w:rsidRPr="00527EFA">
          <w:rPr>
            <w:rStyle w:val="Hyperlink"/>
            <w:sz w:val="18"/>
            <w:szCs w:val="18"/>
          </w:rPr>
          <w:t>http://pbs.org/pressroom</w:t>
        </w:r>
      </w:hyperlink>
      <w:r w:rsidRPr="00527EFA">
        <w:rPr>
          <w:sz w:val="18"/>
          <w:szCs w:val="18"/>
        </w:rPr>
        <w:t xml:space="preserve"> or </w:t>
      </w:r>
      <w:hyperlink r:id="rId12" w:history="1">
        <w:r w:rsidRPr="00527EFA">
          <w:rPr>
            <w:rStyle w:val="Hyperlink"/>
            <w:sz w:val="18"/>
            <w:szCs w:val="18"/>
          </w:rPr>
          <w:t>http://thirteen.org/pressroom</w:t>
        </w:r>
      </w:hyperlink>
    </w:p>
    <w:p w14:paraId="7B397B4F" w14:textId="77777777" w:rsidR="005D374B" w:rsidRPr="00123E61" w:rsidRDefault="005D374B" w:rsidP="005D374B">
      <w:pPr>
        <w:pStyle w:val="NormalIndent"/>
        <w:spacing w:line="240" w:lineRule="auto"/>
        <w:ind w:right="-16"/>
        <w:rPr>
          <w:sz w:val="8"/>
        </w:rPr>
      </w:pPr>
    </w:p>
    <w:p w14:paraId="673C86A6" w14:textId="71922668" w:rsidR="005D374B" w:rsidRPr="00527EFA" w:rsidRDefault="005D374B" w:rsidP="005D374B">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3" w:history="1">
        <w:r w:rsidRPr="00527EFA">
          <w:rPr>
            <w:rStyle w:val="Hyperlink"/>
            <w:sz w:val="18"/>
            <w:szCs w:val="18"/>
          </w:rPr>
          <w:t>http://pbs.org/americanmasters</w:t>
        </w:r>
      </w:hyperlink>
      <w:r w:rsidRPr="00527EFA">
        <w:rPr>
          <w:color w:val="000000"/>
          <w:sz w:val="18"/>
          <w:szCs w:val="18"/>
        </w:rPr>
        <w:t xml:space="preserve">, </w:t>
      </w:r>
      <w:hyperlink r:id="rId14" w:history="1">
        <w:r w:rsidRPr="00527EFA">
          <w:rPr>
            <w:rStyle w:val="Hyperlink"/>
            <w:sz w:val="18"/>
            <w:szCs w:val="18"/>
          </w:rPr>
          <w:t>http://facebook.com/americanmasters</w:t>
        </w:r>
      </w:hyperlink>
      <w:r w:rsidRPr="00527EFA">
        <w:rPr>
          <w:color w:val="000000"/>
          <w:sz w:val="18"/>
          <w:szCs w:val="18"/>
        </w:rPr>
        <w:t xml:space="preserve">, </w:t>
      </w:r>
      <w:hyperlink r:id="rId15" w:history="1">
        <w:r w:rsidRPr="00527EFA">
          <w:rPr>
            <w:rStyle w:val="Hyperlink"/>
            <w:sz w:val="18"/>
            <w:szCs w:val="18"/>
          </w:rPr>
          <w:t>@PBSAmerMasters</w:t>
        </w:r>
      </w:hyperlink>
      <w:r w:rsidRPr="00527EFA">
        <w:rPr>
          <w:color w:val="000000"/>
          <w:sz w:val="18"/>
          <w:szCs w:val="18"/>
        </w:rPr>
        <w:t xml:space="preserve">, </w:t>
      </w:r>
      <w:hyperlink r:id="rId16" w:history="1">
        <w:r w:rsidRPr="00527EFA">
          <w:rPr>
            <w:rStyle w:val="Hyperlink"/>
            <w:sz w:val="18"/>
            <w:szCs w:val="18"/>
          </w:rPr>
          <w:t>http://pbsamericanmasters.tumblr.com</w:t>
        </w:r>
      </w:hyperlink>
      <w:r w:rsidRPr="00527EFA">
        <w:rPr>
          <w:color w:val="000000"/>
          <w:sz w:val="18"/>
          <w:szCs w:val="18"/>
        </w:rPr>
        <w:t xml:space="preserve">, </w:t>
      </w:r>
      <w:hyperlink r:id="rId17" w:history="1">
        <w:r w:rsidRPr="00527EFA">
          <w:rPr>
            <w:rStyle w:val="Hyperlink"/>
            <w:sz w:val="18"/>
            <w:szCs w:val="18"/>
          </w:rPr>
          <w:t>http://youtube.com/AmericanMastersPBS</w:t>
        </w:r>
      </w:hyperlink>
      <w:r w:rsidRPr="00527EFA">
        <w:rPr>
          <w:color w:val="000000"/>
          <w:sz w:val="18"/>
          <w:szCs w:val="18"/>
        </w:rPr>
        <w:t xml:space="preserve">, </w:t>
      </w:r>
      <w:hyperlink r:id="rId18" w:history="1">
        <w:r w:rsidRPr="00527EFA">
          <w:rPr>
            <w:rStyle w:val="Hyperlink"/>
            <w:sz w:val="18"/>
            <w:szCs w:val="18"/>
          </w:rPr>
          <w:t>http://instagram.com/pbsamericanmasters</w:t>
        </w:r>
      </w:hyperlink>
      <w:r w:rsidRPr="00527EFA">
        <w:rPr>
          <w:color w:val="000000"/>
          <w:sz w:val="18"/>
          <w:szCs w:val="18"/>
        </w:rPr>
        <w:t xml:space="preserve">, </w:t>
      </w:r>
      <w:r>
        <w:rPr>
          <w:color w:val="000000"/>
          <w:sz w:val="18"/>
          <w:szCs w:val="18"/>
        </w:rPr>
        <w:t>#</w:t>
      </w:r>
      <w:r w:rsidR="00713ADA">
        <w:rPr>
          <w:color w:val="000000"/>
          <w:sz w:val="18"/>
          <w:szCs w:val="18"/>
        </w:rPr>
        <w:t>Pedro</w:t>
      </w:r>
      <w:bookmarkStart w:id="0" w:name="_GoBack"/>
      <w:bookmarkEnd w:id="0"/>
      <w:r>
        <w:rPr>
          <w:color w:val="000000"/>
          <w:sz w:val="18"/>
          <w:szCs w:val="18"/>
        </w:rPr>
        <w:t xml:space="preserve">PBS </w:t>
      </w:r>
      <w:r w:rsidRPr="00527EFA">
        <w:rPr>
          <w:color w:val="000000"/>
          <w:sz w:val="18"/>
          <w:szCs w:val="18"/>
        </w:rPr>
        <w:t>#</w:t>
      </w:r>
      <w:proofErr w:type="spellStart"/>
      <w:r>
        <w:rPr>
          <w:color w:val="000000"/>
          <w:sz w:val="18"/>
          <w:szCs w:val="18"/>
        </w:rPr>
        <w:t>AmericanMasters</w:t>
      </w:r>
      <w:proofErr w:type="spellEnd"/>
    </w:p>
    <w:p w14:paraId="18067F60" w14:textId="77777777" w:rsidR="005D374B" w:rsidRDefault="005D374B" w:rsidP="005D374B"/>
    <w:p w14:paraId="4C513D06" w14:textId="77777777" w:rsidR="005D374B" w:rsidRDefault="005D374B" w:rsidP="005D374B">
      <w:pPr>
        <w:spacing w:line="240" w:lineRule="auto"/>
        <w:ind w:right="-16"/>
        <w:jc w:val="center"/>
        <w:rPr>
          <w:b/>
          <w:bCs/>
          <w:i/>
          <w:iCs/>
          <w:sz w:val="24"/>
          <w:szCs w:val="24"/>
        </w:rPr>
      </w:pPr>
      <w:r w:rsidRPr="002E7D5E">
        <w:rPr>
          <w:b/>
          <w:bCs/>
          <w:i/>
          <w:iCs/>
          <w:sz w:val="24"/>
          <w:szCs w:val="24"/>
        </w:rPr>
        <w:t>American Masters</w:t>
      </w:r>
    </w:p>
    <w:p w14:paraId="639EDD07" w14:textId="77777777" w:rsidR="005D374B" w:rsidRPr="002E7D5E" w:rsidRDefault="005D374B" w:rsidP="005D374B">
      <w:pPr>
        <w:spacing w:line="240" w:lineRule="auto"/>
        <w:ind w:right="-16"/>
        <w:jc w:val="center"/>
        <w:rPr>
          <w:b/>
          <w:bCs/>
          <w:i/>
          <w:iCs/>
          <w:sz w:val="24"/>
          <w:szCs w:val="24"/>
        </w:rPr>
      </w:pPr>
      <w:r w:rsidRPr="002E7D5E">
        <w:rPr>
          <w:b/>
          <w:bCs/>
          <w:i/>
          <w:iCs/>
          <w:sz w:val="24"/>
          <w:szCs w:val="24"/>
        </w:rPr>
        <w:t>Pedro E. Guerrero: A Photographer’s Journey</w:t>
      </w:r>
    </w:p>
    <w:p w14:paraId="60924B2E" w14:textId="77777777" w:rsidR="005D374B" w:rsidRDefault="005D374B" w:rsidP="005D374B">
      <w:pPr>
        <w:pStyle w:val="NormalIndent"/>
        <w:spacing w:line="240" w:lineRule="auto"/>
        <w:ind w:firstLine="0"/>
        <w:jc w:val="center"/>
        <w:rPr>
          <w:b/>
        </w:rPr>
      </w:pPr>
    </w:p>
    <w:p w14:paraId="675B044B" w14:textId="77777777" w:rsidR="005D374B" w:rsidRPr="002E7D5E" w:rsidRDefault="005D374B" w:rsidP="005D374B">
      <w:pPr>
        <w:spacing w:line="240" w:lineRule="auto"/>
        <w:ind w:right="-16"/>
        <w:jc w:val="center"/>
        <w:rPr>
          <w:bCs/>
          <w:i/>
          <w:iCs/>
          <w:sz w:val="24"/>
          <w:szCs w:val="24"/>
        </w:rPr>
      </w:pPr>
      <w:r w:rsidRPr="009C3DB5">
        <w:rPr>
          <w:bCs/>
          <w:i/>
          <w:iCs/>
          <w:sz w:val="24"/>
          <w:szCs w:val="24"/>
        </w:rPr>
        <w:t xml:space="preserve">Premieres nationwide </w:t>
      </w:r>
      <w:r w:rsidRPr="002E7D5E">
        <w:rPr>
          <w:bCs/>
          <w:i/>
          <w:iCs/>
          <w:sz w:val="24"/>
          <w:szCs w:val="24"/>
        </w:rPr>
        <w:t>Friday, September 18</w:t>
      </w:r>
      <w:r>
        <w:rPr>
          <w:bCs/>
          <w:i/>
          <w:iCs/>
          <w:sz w:val="24"/>
          <w:szCs w:val="24"/>
        </w:rPr>
        <w:t xml:space="preserve"> at </w:t>
      </w:r>
      <w:r w:rsidRPr="002E7D5E">
        <w:rPr>
          <w:bCs/>
          <w:i/>
          <w:iCs/>
          <w:sz w:val="24"/>
          <w:szCs w:val="24"/>
        </w:rPr>
        <w:t>9</w:t>
      </w:r>
      <w:r>
        <w:rPr>
          <w:bCs/>
          <w:i/>
          <w:iCs/>
          <w:sz w:val="24"/>
          <w:szCs w:val="24"/>
        </w:rPr>
        <w:t xml:space="preserve"> </w:t>
      </w:r>
      <w:r w:rsidRPr="002E7D5E">
        <w:rPr>
          <w:bCs/>
          <w:i/>
          <w:iCs/>
          <w:sz w:val="24"/>
          <w:szCs w:val="24"/>
        </w:rPr>
        <w:t>p.m. on PBS (check local listings) during National Hispanic Heritage Month</w:t>
      </w:r>
    </w:p>
    <w:p w14:paraId="29C09042" w14:textId="77777777" w:rsidR="005D374B" w:rsidRDefault="005D374B" w:rsidP="005D374B">
      <w:pPr>
        <w:pStyle w:val="NormalIndent"/>
        <w:spacing w:line="360" w:lineRule="auto"/>
        <w:ind w:firstLine="0"/>
        <w:jc w:val="center"/>
        <w:rPr>
          <w:b/>
        </w:rPr>
      </w:pPr>
    </w:p>
    <w:p w14:paraId="0B1C9C09" w14:textId="6A0E8A2E" w:rsidR="005415BC" w:rsidRPr="005D374B" w:rsidRDefault="005415BC" w:rsidP="005D374B">
      <w:pPr>
        <w:spacing w:line="240" w:lineRule="auto"/>
        <w:jc w:val="center"/>
        <w:rPr>
          <w:b/>
          <w:sz w:val="24"/>
          <w:szCs w:val="24"/>
        </w:rPr>
      </w:pPr>
      <w:r w:rsidRPr="005D374B">
        <w:rPr>
          <w:b/>
          <w:sz w:val="24"/>
          <w:szCs w:val="24"/>
        </w:rPr>
        <w:t>Pedro E. Guerrero Biography</w:t>
      </w:r>
    </w:p>
    <w:p w14:paraId="7B8FAE1E" w14:textId="77777777" w:rsidR="005415BC" w:rsidRDefault="005415BC" w:rsidP="005415BC">
      <w:pPr>
        <w:pStyle w:val="NormalIndent"/>
      </w:pPr>
    </w:p>
    <w:p w14:paraId="6BFF3FAE" w14:textId="4628F278" w:rsidR="005415BC" w:rsidRPr="005415BC" w:rsidRDefault="005415BC" w:rsidP="005D374B">
      <w:pPr>
        <w:pStyle w:val="NormalIndent"/>
        <w:ind w:firstLine="0"/>
      </w:pPr>
      <w:r>
        <w:t>Pedro E. Guerrero was born in Casa Grande, Arizona</w:t>
      </w:r>
      <w:r w:rsidR="005D374B">
        <w:t>,</w:t>
      </w:r>
      <w:r>
        <w:t xml:space="preserve"> on September 5, 1917. The Guerrero family had</w:t>
      </w:r>
      <w:r w:rsidRPr="005415BC">
        <w:t xml:space="preserve"> lived in Arizona for generations. In the late 19</w:t>
      </w:r>
      <w:r w:rsidRPr="005415BC">
        <w:rPr>
          <w:vertAlign w:val="superscript"/>
        </w:rPr>
        <w:t>th</w:t>
      </w:r>
      <w:r w:rsidRPr="005415BC">
        <w:t xml:space="preserve"> and early 20</w:t>
      </w:r>
      <w:r w:rsidRPr="005415BC">
        <w:rPr>
          <w:vertAlign w:val="superscript"/>
        </w:rPr>
        <w:t>th</w:t>
      </w:r>
      <w:r w:rsidRPr="005415BC">
        <w:t xml:space="preserve"> century</w:t>
      </w:r>
      <w:r>
        <w:t>,</w:t>
      </w:r>
      <w:r w:rsidRPr="005415BC">
        <w:t xml:space="preserve"> Pedro’s grandfather and father often traveled back and forth across the border into Sonora, Mexico</w:t>
      </w:r>
      <w:r w:rsidR="005D374B">
        <w:t>,</w:t>
      </w:r>
      <w:r w:rsidRPr="005415BC">
        <w:t xml:space="preserve"> for business and to visit family. Eventually</w:t>
      </w:r>
      <w:r w:rsidR="005D374B">
        <w:t>,</w:t>
      </w:r>
      <w:r w:rsidRPr="005415BC">
        <w:t xml:space="preserve"> they settled in Mesa to start a family.</w:t>
      </w:r>
    </w:p>
    <w:p w14:paraId="3A3AF8D0" w14:textId="2BEACCC6" w:rsidR="005415BC" w:rsidRPr="005415BC" w:rsidRDefault="005415BC" w:rsidP="005D374B">
      <w:pPr>
        <w:pStyle w:val="NormalIndent"/>
        <w:ind w:firstLine="720"/>
      </w:pPr>
      <w:r w:rsidRPr="005415BC">
        <w:t>Growing up</w:t>
      </w:r>
      <w:r>
        <w:t>, Guerrero</w:t>
      </w:r>
      <w:r w:rsidRPr="005415BC">
        <w:t xml:space="preserve"> attended “Mexican only” segregated schools and experienced a society that made him feel out of place and unworthy. After high school, </w:t>
      </w:r>
      <w:r>
        <w:t xml:space="preserve">he </w:t>
      </w:r>
      <w:r w:rsidRPr="005415BC">
        <w:t>followed his older brother, Adolfo, to Los Angeles where he enrolled at Art Center in Pasadena. By pure accident he enrolled in a photography class and immediately fell in love the moment he developed his fi</w:t>
      </w:r>
      <w:r w:rsidR="005D374B">
        <w:t>r</w:t>
      </w:r>
      <w:r w:rsidRPr="005415BC">
        <w:t>st roll of film.</w:t>
      </w:r>
    </w:p>
    <w:p w14:paraId="03680E1F" w14:textId="7ADCA7F7" w:rsidR="005D374B" w:rsidRDefault="005415BC" w:rsidP="005D374B">
      <w:pPr>
        <w:pStyle w:val="NormalIndent"/>
        <w:ind w:firstLine="720"/>
      </w:pPr>
      <w:r w:rsidRPr="005415BC">
        <w:t>Guerrero was just 22 when Frank Lloyd Wright took an amused look at his portfolio in 1939 and hired him to document Taliesin West, his desert home. Wright’s spur-of-the moment decision whisked Guerrero away almost overnight from small-tow</w:t>
      </w:r>
      <w:r>
        <w:t>n intolerance to an association</w:t>
      </w:r>
      <w:r w:rsidRPr="005415BC">
        <w:t xml:space="preserve"> which lasted until the architect’s death in 1959. </w:t>
      </w:r>
    </w:p>
    <w:p w14:paraId="7E24B91F" w14:textId="77777777" w:rsidR="005D374B" w:rsidRDefault="005D374B" w:rsidP="005D374B">
      <w:pPr>
        <w:pStyle w:val="NormalIndent"/>
      </w:pPr>
      <w:r>
        <w:br w:type="page"/>
      </w:r>
    </w:p>
    <w:p w14:paraId="1BF7574B" w14:textId="77777777" w:rsidR="005415BC" w:rsidRPr="005415BC" w:rsidRDefault="005415BC" w:rsidP="005D374B">
      <w:pPr>
        <w:pStyle w:val="NormalIndent"/>
        <w:ind w:firstLine="720"/>
      </w:pPr>
    </w:p>
    <w:p w14:paraId="49F26479" w14:textId="61DEC6FB" w:rsidR="005415BC" w:rsidRPr="005415BC" w:rsidRDefault="005415BC" w:rsidP="005D374B">
      <w:pPr>
        <w:pStyle w:val="NormalIndent"/>
        <w:ind w:firstLine="720"/>
      </w:pPr>
      <w:r w:rsidRPr="005415BC">
        <w:t xml:space="preserve">After serving overseas in World War II, Guerrero moved to New York City and became one of the most sought-after architectural photographers of the “Mad Men” era, traveling all over the </w:t>
      </w:r>
      <w:r w:rsidR="005D374B">
        <w:t xml:space="preserve">world for the major magazines. </w:t>
      </w:r>
      <w:r w:rsidRPr="005415BC">
        <w:t>A</w:t>
      </w:r>
      <w:r w:rsidR="005D374B">
        <w:t xml:space="preserve"> </w:t>
      </w:r>
      <w:r w:rsidRPr="005415BC">
        <w:t xml:space="preserve">failed assignment at the farmhouse of the sculptor Alexander Calder changed his life forever. Strait-laced </w:t>
      </w:r>
      <w:r w:rsidRPr="005415BC">
        <w:rPr>
          <w:i/>
        </w:rPr>
        <w:t>House &amp; Garden</w:t>
      </w:r>
      <w:r>
        <w:t xml:space="preserve"> m</w:t>
      </w:r>
      <w:r w:rsidRPr="005415BC">
        <w:t>agazine saw a house with too much individuality and killed the shoot on the spot. Guerrero, however, had never been so delighted. His candid shots of Calder in his home and studio</w:t>
      </w:r>
      <w:r>
        <w:t>,</w:t>
      </w:r>
      <w:r w:rsidRPr="005415BC">
        <w:t xml:space="preserve"> and of his exquisitely elegant mobiles, document not only the works</w:t>
      </w:r>
      <w:r w:rsidR="005D374B">
        <w:t>,</w:t>
      </w:r>
      <w:r w:rsidRPr="005415BC">
        <w:t xml:space="preserve"> but the world of a genius. His association with Calder lasted 13 years, and</w:t>
      </w:r>
      <w:r w:rsidR="005D374B">
        <w:t>, as with Wright, he developed another</w:t>
      </w:r>
      <w:r w:rsidRPr="005415BC">
        <w:t xml:space="preserve"> great friendship. </w:t>
      </w:r>
    </w:p>
    <w:p w14:paraId="73054C0C" w14:textId="5480F1B4" w:rsidR="005415BC" w:rsidRPr="005415BC" w:rsidRDefault="005415BC" w:rsidP="005D374B">
      <w:pPr>
        <w:pStyle w:val="NormalIndent"/>
        <w:ind w:firstLine="720"/>
      </w:pPr>
      <w:r w:rsidRPr="005415BC">
        <w:t xml:space="preserve">Guerrero settled in nearby Connecticut and </w:t>
      </w:r>
      <w:r w:rsidR="005D374B">
        <w:t>commuted to New York. In the 60s and 70</w:t>
      </w:r>
      <w:r w:rsidRPr="005415BC">
        <w:t>s he oppo</w:t>
      </w:r>
      <w:r>
        <w:t>sed the Vietnam W</w:t>
      </w:r>
      <w:r w:rsidRPr="005415BC">
        <w:t>ar and</w:t>
      </w:r>
      <w:r>
        <w:t>,</w:t>
      </w:r>
      <w:r w:rsidRPr="005415BC">
        <w:t xml:space="preserve"> as a member of the New Canaan draft board</w:t>
      </w:r>
      <w:r>
        <w:t>,</w:t>
      </w:r>
      <w:r w:rsidRPr="005415BC">
        <w:t xml:space="preserve"> he used his position to su</w:t>
      </w:r>
      <w:r w:rsidR="005D374B">
        <w:t xml:space="preserve">pport conscientious objectors. </w:t>
      </w:r>
      <w:r w:rsidRPr="005415BC">
        <w:t>His pacifist views and editorials became well known and eventu</w:t>
      </w:r>
      <w:r>
        <w:t xml:space="preserve">ally he was fired from </w:t>
      </w:r>
      <w:r w:rsidRPr="005415BC">
        <w:rPr>
          <w:i/>
        </w:rPr>
        <w:t>House &amp; Garden</w:t>
      </w:r>
      <w:r>
        <w:t xml:space="preserve"> and lost other contracts. His</w:t>
      </w:r>
      <w:r w:rsidRPr="005415BC">
        <w:t xml:space="preserve"> career seemed to come to a halt. He spent the next few years shooting photographs of New York and mustering</w:t>
      </w:r>
      <w:r>
        <w:t xml:space="preserve"> free</w:t>
      </w:r>
      <w:r w:rsidRPr="005415BC">
        <w:t>lance assignments.</w:t>
      </w:r>
    </w:p>
    <w:p w14:paraId="2D435D40" w14:textId="3AE4564C" w:rsidR="005415BC" w:rsidRPr="005415BC" w:rsidRDefault="005415BC" w:rsidP="005D374B">
      <w:pPr>
        <w:pStyle w:val="NormalIndent"/>
        <w:ind w:firstLine="720"/>
      </w:pPr>
      <w:r w:rsidRPr="005415BC">
        <w:t>Artist Louise Nevelson swept into Guerrero’s life when he was 62. Guerrero saw sculpture wherever he looked, and that included Nevelson, dressed in rich, colorful fabrics, never without several sets of false eyelashes.</w:t>
      </w:r>
      <w:r w:rsidR="005D374B">
        <w:t xml:space="preserve"> </w:t>
      </w:r>
      <w:r w:rsidRPr="005415BC">
        <w:t xml:space="preserve">Guerrero’s portraits of the artist in her carefully composed, eerily beautiful rooms, capture a woman who made no distinction between her life and her work. </w:t>
      </w:r>
    </w:p>
    <w:p w14:paraId="0C5D2184" w14:textId="2E1CB72C" w:rsidR="005415BC" w:rsidRPr="005415BC" w:rsidRDefault="005415BC" w:rsidP="005D374B">
      <w:pPr>
        <w:pStyle w:val="NormalIndent"/>
        <w:ind w:firstLine="720"/>
        <w:rPr>
          <w:b/>
          <w:u w:val="single"/>
        </w:rPr>
      </w:pPr>
      <w:r w:rsidRPr="005415BC">
        <w:t>At age 75</w:t>
      </w:r>
      <w:r>
        <w:t>,</w:t>
      </w:r>
      <w:r w:rsidRPr="005415BC">
        <w:t xml:space="preserve"> Guerrero returned to Florence</w:t>
      </w:r>
      <w:r>
        <w:t>,</w:t>
      </w:r>
      <w:r w:rsidRPr="005415BC">
        <w:t xml:space="preserve"> Arizona</w:t>
      </w:r>
      <w:r>
        <w:t>,</w:t>
      </w:r>
      <w:r w:rsidR="005D374B">
        <w:t xml:space="preserve"> his homeland, a place he never</w:t>
      </w:r>
      <w:r w:rsidRPr="005415BC">
        <w:t xml:space="preserve"> expect</w:t>
      </w:r>
      <w:r>
        <w:t>ed</w:t>
      </w:r>
      <w:r w:rsidRPr="005415BC">
        <w:t xml:space="preserve"> to see again.</w:t>
      </w:r>
      <w:r>
        <w:t xml:space="preserve"> He died there on September 13, 2012, at the age of 95.</w:t>
      </w:r>
    </w:p>
    <w:p w14:paraId="72B6962D" w14:textId="77777777" w:rsidR="005415BC" w:rsidRPr="005415BC" w:rsidRDefault="005415BC" w:rsidP="005415BC">
      <w:pPr>
        <w:pStyle w:val="NormalIndent"/>
      </w:pPr>
    </w:p>
    <w:p w14:paraId="639ABB4A" w14:textId="77777777" w:rsidR="005415BC" w:rsidRDefault="005415BC" w:rsidP="00272700">
      <w:pPr>
        <w:jc w:val="center"/>
      </w:pPr>
    </w:p>
    <w:p w14:paraId="78678961" w14:textId="77777777" w:rsidR="00272700" w:rsidRDefault="00272700" w:rsidP="00272700">
      <w:pPr>
        <w:jc w:val="center"/>
      </w:pPr>
      <w:r w:rsidRPr="00B66FD6">
        <w:t>###</w:t>
      </w:r>
    </w:p>
    <w:p w14:paraId="6056252E" w14:textId="77777777" w:rsidR="00FE4759" w:rsidRPr="00FE4759" w:rsidRDefault="00FE4759" w:rsidP="00A03CC4">
      <w:pPr>
        <w:pStyle w:val="NormalIndent"/>
      </w:pPr>
    </w:p>
    <w:sectPr w:rsidR="00FE4759" w:rsidRPr="00FE4759" w:rsidSect="006A074D">
      <w:headerReference w:type="first" r:id="rId19"/>
      <w:footerReference w:type="first" r:id="rId20"/>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312BF" w14:textId="77777777" w:rsidR="002301DB" w:rsidRDefault="002301DB">
      <w:r>
        <w:separator/>
      </w:r>
    </w:p>
  </w:endnote>
  <w:endnote w:type="continuationSeparator" w:id="0">
    <w:p w14:paraId="57D9FB1B" w14:textId="77777777" w:rsidR="002301DB" w:rsidRDefault="0023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444" w14:textId="76457016" w:rsidR="008D3988" w:rsidRDefault="00275268" w:rsidP="006A074D">
    <w:pPr>
      <w:pStyle w:val="Footer"/>
      <w:tabs>
        <w:tab w:val="clear" w:pos="5400"/>
        <w:tab w:val="clear" w:pos="10800"/>
        <w:tab w:val="left" w:pos="1363"/>
      </w:tabs>
      <w:rPr>
        <w:noProof/>
        <w:sz w:val="24"/>
      </w:rPr>
    </w:pPr>
    <w:r>
      <w:rPr>
        <w:noProof/>
        <w:sz w:val="24"/>
      </w:rPr>
      <w:drawing>
        <wp:anchor distT="0" distB="0" distL="114300" distR="114300" simplePos="0" relativeHeight="251667456" behindDoc="1" locked="0" layoutInCell="1" allowOverlap="1" wp14:anchorId="2B2595EC" wp14:editId="0124C4AD">
          <wp:simplePos x="0" y="0"/>
          <wp:positionH relativeFrom="page">
            <wp:posOffset>51435</wp:posOffset>
          </wp:positionH>
          <wp:positionV relativeFrom="page">
            <wp:posOffset>9144000</wp:posOffset>
          </wp:positionV>
          <wp:extent cx="7543800" cy="6400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_Guerrero_logos_bottom.jpg"/>
                  <pic:cNvPicPr/>
                </pic:nvPicPr>
                <pic:blipFill>
                  <a:blip r:embed="rId1">
                    <a:extLst>
                      <a:ext uri="{28A0092B-C50C-407E-A947-70E740481C1C}">
                        <a14:useLocalDpi xmlns:a14="http://schemas.microsoft.com/office/drawing/2010/main" val="0"/>
                      </a:ext>
                    </a:extLst>
                  </a:blip>
                  <a:stretch>
                    <a:fillRect/>
                  </a:stretch>
                </pic:blipFill>
                <pic:spPr>
                  <a:xfrm>
                    <a:off x="0" y="0"/>
                    <a:ext cx="7543800" cy="6400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082EB19" w14:textId="77777777" w:rsidR="008D3988" w:rsidRDefault="008D3988" w:rsidP="006A074D">
    <w:pPr>
      <w:pStyle w:val="Footer"/>
      <w:tabs>
        <w:tab w:val="clear" w:pos="5400"/>
        <w:tab w:val="clear" w:pos="10800"/>
        <w:tab w:val="left" w:pos="1363"/>
      </w:tabs>
      <w:rPr>
        <w:noProof/>
        <w:sz w:val="24"/>
      </w:rPr>
    </w:pPr>
  </w:p>
  <w:p w14:paraId="7981E21D" w14:textId="77777777" w:rsidR="008D3988" w:rsidRDefault="008D3988" w:rsidP="006A074D">
    <w:pPr>
      <w:pStyle w:val="Footer"/>
      <w:tabs>
        <w:tab w:val="clear" w:pos="5400"/>
        <w:tab w:val="clear" w:pos="10800"/>
        <w:tab w:val="left" w:pos="1363"/>
      </w:tabs>
      <w:rPr>
        <w:sz w:val="24"/>
      </w:rPr>
    </w:pPr>
  </w:p>
  <w:p w14:paraId="06CC700B" w14:textId="77777777" w:rsidR="008D3988" w:rsidRDefault="008D3988">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4CE1A" w14:textId="77777777" w:rsidR="002301DB" w:rsidRDefault="002301DB">
      <w:r>
        <w:separator/>
      </w:r>
    </w:p>
  </w:footnote>
  <w:footnote w:type="continuationSeparator" w:id="0">
    <w:p w14:paraId="56EEEFD4" w14:textId="77777777" w:rsidR="002301DB" w:rsidRDefault="0023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899B" w14:textId="698AF71E" w:rsidR="008D3988" w:rsidRDefault="00E91D95">
    <w:pPr>
      <w:pStyle w:val="Header"/>
    </w:pPr>
    <w:r>
      <w:rPr>
        <w:noProof/>
      </w:rPr>
      <w:drawing>
        <wp:anchor distT="0" distB="0" distL="114300" distR="114300" simplePos="0" relativeHeight="251666432" behindDoc="1" locked="0" layoutInCell="1" allowOverlap="1" wp14:anchorId="1FEA9210" wp14:editId="1932762C">
          <wp:simplePos x="0" y="0"/>
          <wp:positionH relativeFrom="page">
            <wp:posOffset>-64135</wp:posOffset>
          </wp:positionH>
          <wp:positionV relativeFrom="page">
            <wp:posOffset>118745</wp:posOffset>
          </wp:positionV>
          <wp:extent cx="7851648" cy="29077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_Guerrero Media Info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077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D3988">
      <w:rPr>
        <w:noProof/>
      </w:rPr>
      <mc:AlternateContent>
        <mc:Choice Requires="wps">
          <w:drawing>
            <wp:anchor distT="0" distB="0" distL="114300" distR="114300" simplePos="0" relativeHeight="251658240" behindDoc="1" locked="0" layoutInCell="1" allowOverlap="1" wp14:anchorId="7B273C7E" wp14:editId="5AD83AD7">
              <wp:simplePos x="0" y="0"/>
              <wp:positionH relativeFrom="page">
                <wp:posOffset>1480820</wp:posOffset>
              </wp:positionH>
              <wp:positionV relativeFrom="page">
                <wp:posOffset>385445</wp:posOffset>
              </wp:positionV>
              <wp:extent cx="5723890" cy="2941955"/>
              <wp:effectExtent l="0" t="0" r="16510" b="444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A21F20B" w14:textId="77777777" w:rsidR="008D3988" w:rsidRDefault="008D39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73C7E" id="_x0000_t202" coordsize="21600,21600" o:spt="202" path="m,l,21600r21600,l21600,xe">
              <v:stroke joinstyle="miter"/>
              <v:path gradientshapeok="t" o:connecttype="rect"/>
            </v:shapetype>
            <v:shape id="Text Box 12" o:spid="_x0000_s1026"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Y6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" filled="f" stroked="f" strokeweight=".25pt">
              <v:shadow color="black" opacity="49150f" offset=".74833mm,.74833mm"/>
              <v:textbox inset="0,0,0,0">
                <w:txbxContent>
                  <w:p w14:paraId="6A21F20B" w14:textId="77777777" w:rsidR="008D3988" w:rsidRDefault="008D3988"/>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C6"/>
    <w:rsid w:val="00010DE6"/>
    <w:rsid w:val="00030807"/>
    <w:rsid w:val="00085F91"/>
    <w:rsid w:val="000A490F"/>
    <w:rsid w:val="00102873"/>
    <w:rsid w:val="001219BC"/>
    <w:rsid w:val="00157F77"/>
    <w:rsid w:val="00166996"/>
    <w:rsid w:val="002301DB"/>
    <w:rsid w:val="00272700"/>
    <w:rsid w:val="00275268"/>
    <w:rsid w:val="0029137C"/>
    <w:rsid w:val="002C2CAA"/>
    <w:rsid w:val="002C5D30"/>
    <w:rsid w:val="002E4D34"/>
    <w:rsid w:val="002F087D"/>
    <w:rsid w:val="00333D18"/>
    <w:rsid w:val="003416A3"/>
    <w:rsid w:val="00342A33"/>
    <w:rsid w:val="0039447C"/>
    <w:rsid w:val="003D4BEE"/>
    <w:rsid w:val="003E1885"/>
    <w:rsid w:val="004004A2"/>
    <w:rsid w:val="00447A75"/>
    <w:rsid w:val="004C292F"/>
    <w:rsid w:val="004F1418"/>
    <w:rsid w:val="00527438"/>
    <w:rsid w:val="0053068D"/>
    <w:rsid w:val="005342BD"/>
    <w:rsid w:val="005415BC"/>
    <w:rsid w:val="00541F72"/>
    <w:rsid w:val="00542092"/>
    <w:rsid w:val="00571847"/>
    <w:rsid w:val="005727EC"/>
    <w:rsid w:val="005D374B"/>
    <w:rsid w:val="005E109D"/>
    <w:rsid w:val="005E7135"/>
    <w:rsid w:val="006066F9"/>
    <w:rsid w:val="0062459D"/>
    <w:rsid w:val="0063032C"/>
    <w:rsid w:val="006677B4"/>
    <w:rsid w:val="00676571"/>
    <w:rsid w:val="006868E9"/>
    <w:rsid w:val="00695374"/>
    <w:rsid w:val="006A074D"/>
    <w:rsid w:val="006C64E4"/>
    <w:rsid w:val="00703ECE"/>
    <w:rsid w:val="00713ADA"/>
    <w:rsid w:val="007352EC"/>
    <w:rsid w:val="007B1E9D"/>
    <w:rsid w:val="007D7B9C"/>
    <w:rsid w:val="007E0EF0"/>
    <w:rsid w:val="007E101C"/>
    <w:rsid w:val="00804216"/>
    <w:rsid w:val="008140DE"/>
    <w:rsid w:val="008D29D6"/>
    <w:rsid w:val="008D3988"/>
    <w:rsid w:val="008D7E2D"/>
    <w:rsid w:val="008E19FB"/>
    <w:rsid w:val="00905ECC"/>
    <w:rsid w:val="009358DD"/>
    <w:rsid w:val="00946EE0"/>
    <w:rsid w:val="00964E98"/>
    <w:rsid w:val="00966B0F"/>
    <w:rsid w:val="00967E71"/>
    <w:rsid w:val="00994B0E"/>
    <w:rsid w:val="009B16C6"/>
    <w:rsid w:val="009B39C4"/>
    <w:rsid w:val="009B685E"/>
    <w:rsid w:val="009E5C6B"/>
    <w:rsid w:val="009F2431"/>
    <w:rsid w:val="009F4013"/>
    <w:rsid w:val="00A03CC4"/>
    <w:rsid w:val="00A4548E"/>
    <w:rsid w:val="00A567B2"/>
    <w:rsid w:val="00A70DE7"/>
    <w:rsid w:val="00AC7532"/>
    <w:rsid w:val="00AD031A"/>
    <w:rsid w:val="00AD2AAE"/>
    <w:rsid w:val="00B20958"/>
    <w:rsid w:val="00B25EEC"/>
    <w:rsid w:val="00BA4359"/>
    <w:rsid w:val="00BA5D01"/>
    <w:rsid w:val="00C018DA"/>
    <w:rsid w:val="00C0741F"/>
    <w:rsid w:val="00C535CE"/>
    <w:rsid w:val="00C90FCD"/>
    <w:rsid w:val="00CD5964"/>
    <w:rsid w:val="00CF61C8"/>
    <w:rsid w:val="00D4147B"/>
    <w:rsid w:val="00D534C2"/>
    <w:rsid w:val="00DB1724"/>
    <w:rsid w:val="00DB1F16"/>
    <w:rsid w:val="00DB21AF"/>
    <w:rsid w:val="00DD4BD9"/>
    <w:rsid w:val="00DE7715"/>
    <w:rsid w:val="00DF4195"/>
    <w:rsid w:val="00E14E85"/>
    <w:rsid w:val="00E15293"/>
    <w:rsid w:val="00E21852"/>
    <w:rsid w:val="00E91D95"/>
    <w:rsid w:val="00EE2A8B"/>
    <w:rsid w:val="00F56053"/>
    <w:rsid w:val="00F561FE"/>
    <w:rsid w:val="00F717EE"/>
    <w:rsid w:val="00F92147"/>
    <w:rsid w:val="00FA4FC9"/>
    <w:rsid w:val="00FE4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59DA469B"/>
  <w14:defaultImageDpi w14:val="300"/>
  <w15:docId w15:val="{36123DEC-D94D-4BF7-B5DA-0998CFD9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character" w:customStyle="1" w:styleId="grame">
    <w:name w:val="grame"/>
    <w:uiPriority w:val="99"/>
    <w:rsid w:val="009F2431"/>
    <w:rPr>
      <w:rFonts w:cs="Times New Roman"/>
    </w:rPr>
  </w:style>
  <w:style w:type="character" w:styleId="Emphasis">
    <w:name w:val="Emphasis"/>
    <w:basedOn w:val="DefaultParagraphFont"/>
    <w:uiPriority w:val="20"/>
    <w:qFormat/>
    <w:rsid w:val="002F087D"/>
    <w:rPr>
      <w:i/>
      <w:iCs/>
    </w:rPr>
  </w:style>
  <w:style w:type="character" w:styleId="Strong">
    <w:name w:val="Strong"/>
    <w:basedOn w:val="DefaultParagraphFont"/>
    <w:uiPriority w:val="22"/>
    <w:qFormat/>
    <w:rsid w:val="0062459D"/>
    <w:rPr>
      <w:b/>
      <w:bCs/>
    </w:rPr>
  </w:style>
  <w:style w:type="paragraph" w:styleId="NormalWeb">
    <w:name w:val="Normal (Web)"/>
    <w:basedOn w:val="Normal"/>
    <w:uiPriority w:val="99"/>
    <w:semiHidden/>
    <w:unhideWhenUsed/>
    <w:rsid w:val="0062459D"/>
    <w:rPr>
      <w:rFonts w:ascii="Times New Roman" w:hAnsi="Times New Roman"/>
      <w:sz w:val="24"/>
      <w:szCs w:val="24"/>
    </w:rPr>
  </w:style>
  <w:style w:type="character" w:styleId="CommentReference">
    <w:name w:val="annotation reference"/>
    <w:basedOn w:val="DefaultParagraphFont"/>
    <w:uiPriority w:val="99"/>
    <w:semiHidden/>
    <w:unhideWhenUsed/>
    <w:rsid w:val="00447A75"/>
    <w:rPr>
      <w:sz w:val="16"/>
      <w:szCs w:val="16"/>
    </w:rPr>
  </w:style>
  <w:style w:type="paragraph" w:styleId="CommentText">
    <w:name w:val="annotation text"/>
    <w:basedOn w:val="Normal"/>
    <w:link w:val="CommentTextChar"/>
    <w:uiPriority w:val="99"/>
    <w:semiHidden/>
    <w:unhideWhenUsed/>
    <w:rsid w:val="00447A75"/>
    <w:pPr>
      <w:spacing w:line="240" w:lineRule="auto"/>
    </w:pPr>
    <w:rPr>
      <w:sz w:val="20"/>
    </w:rPr>
  </w:style>
  <w:style w:type="character" w:customStyle="1" w:styleId="CommentTextChar">
    <w:name w:val="Comment Text Char"/>
    <w:basedOn w:val="DefaultParagraphFont"/>
    <w:link w:val="CommentText"/>
    <w:uiPriority w:val="99"/>
    <w:semiHidden/>
    <w:rsid w:val="00447A75"/>
    <w:rPr>
      <w:rFonts w:ascii="Georgia" w:hAnsi="Georgia"/>
      <w:kern w:val="16"/>
    </w:rPr>
  </w:style>
  <w:style w:type="paragraph" w:styleId="CommentSubject">
    <w:name w:val="annotation subject"/>
    <w:basedOn w:val="CommentText"/>
    <w:next w:val="CommentText"/>
    <w:link w:val="CommentSubjectChar"/>
    <w:uiPriority w:val="99"/>
    <w:semiHidden/>
    <w:unhideWhenUsed/>
    <w:rsid w:val="00447A75"/>
    <w:rPr>
      <w:b/>
      <w:bCs/>
    </w:rPr>
  </w:style>
  <w:style w:type="character" w:customStyle="1" w:styleId="CommentSubjectChar">
    <w:name w:val="Comment Subject Char"/>
    <w:basedOn w:val="CommentTextChar"/>
    <w:link w:val="CommentSubject"/>
    <w:uiPriority w:val="99"/>
    <w:semiHidden/>
    <w:rsid w:val="00447A75"/>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8086">
      <w:bodyDiv w:val="1"/>
      <w:marLeft w:val="0"/>
      <w:marRight w:val="0"/>
      <w:marTop w:val="0"/>
      <w:marBottom w:val="0"/>
      <w:divBdr>
        <w:top w:val="none" w:sz="0" w:space="0" w:color="auto"/>
        <w:left w:val="none" w:sz="0" w:space="0" w:color="auto"/>
        <w:bottom w:val="none" w:sz="0" w:space="0" w:color="auto"/>
        <w:right w:val="none" w:sz="0" w:space="0" w:color="auto"/>
      </w:divBdr>
    </w:div>
    <w:div w:id="138543520">
      <w:bodyDiv w:val="1"/>
      <w:marLeft w:val="0"/>
      <w:marRight w:val="0"/>
      <w:marTop w:val="0"/>
      <w:marBottom w:val="0"/>
      <w:divBdr>
        <w:top w:val="none" w:sz="0" w:space="0" w:color="auto"/>
        <w:left w:val="none" w:sz="0" w:space="0" w:color="auto"/>
        <w:bottom w:val="none" w:sz="0" w:space="0" w:color="auto"/>
        <w:right w:val="none" w:sz="0" w:space="0" w:color="auto"/>
      </w:divBdr>
    </w:div>
    <w:div w:id="551775538">
      <w:bodyDiv w:val="1"/>
      <w:marLeft w:val="0"/>
      <w:marRight w:val="0"/>
      <w:marTop w:val="0"/>
      <w:marBottom w:val="0"/>
      <w:divBdr>
        <w:top w:val="none" w:sz="0" w:space="0" w:color="auto"/>
        <w:left w:val="none" w:sz="0" w:space="0" w:color="auto"/>
        <w:bottom w:val="none" w:sz="0" w:space="0" w:color="auto"/>
        <w:right w:val="none" w:sz="0" w:space="0" w:color="auto"/>
      </w:divBdr>
    </w:div>
    <w:div w:id="640112282">
      <w:bodyDiv w:val="1"/>
      <w:marLeft w:val="0"/>
      <w:marRight w:val="0"/>
      <w:marTop w:val="0"/>
      <w:marBottom w:val="0"/>
      <w:divBdr>
        <w:top w:val="none" w:sz="0" w:space="0" w:color="auto"/>
        <w:left w:val="none" w:sz="0" w:space="0" w:color="auto"/>
        <w:bottom w:val="none" w:sz="0" w:space="0" w:color="auto"/>
        <w:right w:val="none" w:sz="0" w:space="0" w:color="auto"/>
      </w:divBdr>
    </w:div>
    <w:div w:id="712118743">
      <w:bodyDiv w:val="1"/>
      <w:marLeft w:val="0"/>
      <w:marRight w:val="0"/>
      <w:marTop w:val="0"/>
      <w:marBottom w:val="0"/>
      <w:divBdr>
        <w:top w:val="none" w:sz="0" w:space="0" w:color="auto"/>
        <w:left w:val="none" w:sz="0" w:space="0" w:color="auto"/>
        <w:bottom w:val="none" w:sz="0" w:space="0" w:color="auto"/>
        <w:right w:val="none" w:sz="0" w:space="0" w:color="auto"/>
      </w:divBdr>
    </w:div>
    <w:div w:id="1064184415">
      <w:bodyDiv w:val="1"/>
      <w:marLeft w:val="0"/>
      <w:marRight w:val="0"/>
      <w:marTop w:val="0"/>
      <w:marBottom w:val="0"/>
      <w:divBdr>
        <w:top w:val="none" w:sz="0" w:space="0" w:color="auto"/>
        <w:left w:val="none" w:sz="0" w:space="0" w:color="auto"/>
        <w:bottom w:val="none" w:sz="0" w:space="0" w:color="auto"/>
        <w:right w:val="none" w:sz="0" w:space="0" w:color="auto"/>
      </w:divBdr>
    </w:div>
    <w:div w:id="1076442720">
      <w:bodyDiv w:val="1"/>
      <w:marLeft w:val="0"/>
      <w:marRight w:val="0"/>
      <w:marTop w:val="0"/>
      <w:marBottom w:val="0"/>
      <w:divBdr>
        <w:top w:val="none" w:sz="0" w:space="0" w:color="auto"/>
        <w:left w:val="none" w:sz="0" w:space="0" w:color="auto"/>
        <w:bottom w:val="none" w:sz="0" w:space="0" w:color="auto"/>
        <w:right w:val="none" w:sz="0" w:space="0" w:color="auto"/>
      </w:divBdr>
    </w:div>
    <w:div w:id="1214732062">
      <w:bodyDiv w:val="1"/>
      <w:marLeft w:val="0"/>
      <w:marRight w:val="0"/>
      <w:marTop w:val="0"/>
      <w:marBottom w:val="0"/>
      <w:divBdr>
        <w:top w:val="none" w:sz="0" w:space="0" w:color="auto"/>
        <w:left w:val="none" w:sz="0" w:space="0" w:color="auto"/>
        <w:bottom w:val="none" w:sz="0" w:space="0" w:color="auto"/>
        <w:right w:val="none" w:sz="0" w:space="0" w:color="auto"/>
      </w:divBdr>
    </w:div>
    <w:div w:id="1315718457">
      <w:bodyDiv w:val="1"/>
      <w:marLeft w:val="0"/>
      <w:marRight w:val="0"/>
      <w:marTop w:val="0"/>
      <w:marBottom w:val="0"/>
      <w:divBdr>
        <w:top w:val="none" w:sz="0" w:space="0" w:color="auto"/>
        <w:left w:val="none" w:sz="0" w:space="0" w:color="auto"/>
        <w:bottom w:val="none" w:sz="0" w:space="0" w:color="auto"/>
        <w:right w:val="none" w:sz="0" w:space="0" w:color="auto"/>
      </w:divBdr>
    </w:div>
    <w:div w:id="1684237243">
      <w:bodyDiv w:val="1"/>
      <w:marLeft w:val="0"/>
      <w:marRight w:val="0"/>
      <w:marTop w:val="0"/>
      <w:marBottom w:val="0"/>
      <w:divBdr>
        <w:top w:val="none" w:sz="0" w:space="0" w:color="auto"/>
        <w:left w:val="none" w:sz="0" w:space="0" w:color="auto"/>
        <w:bottom w:val="none" w:sz="0" w:space="0" w:color="auto"/>
        <w:right w:val="none" w:sz="0" w:space="0" w:color="auto"/>
      </w:divBdr>
    </w:div>
    <w:div w:id="1968197786">
      <w:bodyDiv w:val="1"/>
      <w:marLeft w:val="0"/>
      <w:marRight w:val="0"/>
      <w:marTop w:val="0"/>
      <w:marBottom w:val="0"/>
      <w:divBdr>
        <w:top w:val="none" w:sz="0" w:space="0" w:color="auto"/>
        <w:left w:val="none" w:sz="0" w:space="0" w:color="auto"/>
        <w:bottom w:val="none" w:sz="0" w:space="0" w:color="auto"/>
        <w:right w:val="none" w:sz="0" w:space="0" w:color="auto"/>
      </w:divBdr>
    </w:div>
    <w:div w:id="2071996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www.pbs.org/americanmasters" TargetMode="External"/><Relationship Id="rId18" Type="http://schemas.openxmlformats.org/officeDocument/2006/relationships/hyperlink" Target="http://instagram.com/pbsamericanmast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irteen.org/pressroom" TargetMode="External"/><Relationship Id="rId17" Type="http://schemas.openxmlformats.org/officeDocument/2006/relationships/hyperlink" Target="http://youtube.com/AmericanMastersPBS" TargetMode="External"/><Relationship Id="rId2" Type="http://schemas.openxmlformats.org/officeDocument/2006/relationships/numbering" Target="numbering.xml"/><Relationship Id="rId16" Type="http://schemas.openxmlformats.org/officeDocument/2006/relationships/hyperlink" Target="http://pbsamericanmasters.tumbl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twitter.com/pbsamermasters" TargetMode="External"/><Relationship Id="rId10" Type="http://schemas.openxmlformats.org/officeDocument/2006/relationships/hyperlink" Target="mailto:lugo@negia.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a.white@mac.com" TargetMode="External"/><Relationship Id="rId14" Type="http://schemas.openxmlformats.org/officeDocument/2006/relationships/hyperlink" Target="http://www.facebook.com/americanmaste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C46AD-71AF-4FCF-977D-72631A9A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4065</CharactersWithSpaces>
  <SharedDoc>false</SharedDoc>
  <HLinks>
    <vt:vector size="84" baseType="variant">
      <vt:variant>
        <vt:i4>4980819</vt:i4>
      </vt:variant>
      <vt:variant>
        <vt:i4>62</vt:i4>
      </vt:variant>
      <vt:variant>
        <vt:i4>0</vt:i4>
      </vt:variant>
      <vt:variant>
        <vt:i4>5</vt:i4>
      </vt:variant>
      <vt:variant>
        <vt:lpwstr>../../../../../../Users/buttsk/Applications/Microsoft%20Office%202011/Microsoft%20Word.app/Contents/www.wnet.org</vt:lpwstr>
      </vt:variant>
      <vt:variant>
        <vt:lpwstr/>
      </vt:variant>
      <vt:variant>
        <vt:i4>5374005</vt:i4>
      </vt:variant>
      <vt:variant>
        <vt:i4>59</vt:i4>
      </vt:variant>
      <vt:variant>
        <vt:i4>0</vt:i4>
      </vt:variant>
      <vt:variant>
        <vt:i4>5</vt:i4>
      </vt:variant>
      <vt:variant>
        <vt:lpwstr>http://www.pbskids.org/cyberchase</vt:lpwstr>
      </vt:variant>
      <vt:variant>
        <vt:lpwstr/>
      </vt:variant>
      <vt:variant>
        <vt:i4>6094890</vt:i4>
      </vt:variant>
      <vt:variant>
        <vt:i4>56</vt:i4>
      </vt:variant>
      <vt:variant>
        <vt:i4>0</vt:i4>
      </vt:variant>
      <vt:variant>
        <vt:i4>5</vt:i4>
      </vt:variant>
      <vt:variant>
        <vt:lpwstr>http://pbskids.org/angelinaballerina/</vt:lpwstr>
      </vt:variant>
      <vt:variant>
        <vt:lpwstr/>
      </vt:variant>
      <vt:variant>
        <vt:i4>3735630</vt:i4>
      </vt:variant>
      <vt:variant>
        <vt:i4>53</vt:i4>
      </vt:variant>
      <vt:variant>
        <vt:i4>0</vt:i4>
      </vt:variant>
      <vt:variant>
        <vt:i4>5</vt:i4>
      </vt:variant>
      <vt:variant>
        <vt:lpwstr>http://www.wealthtrack.com/</vt:lpwstr>
      </vt:variant>
      <vt:variant>
        <vt:lpwstr/>
      </vt:variant>
      <vt:variant>
        <vt:i4>6029346</vt:i4>
      </vt:variant>
      <vt:variant>
        <vt:i4>50</vt:i4>
      </vt:variant>
      <vt:variant>
        <vt:i4>0</vt:i4>
      </vt:variant>
      <vt:variant>
        <vt:i4>5</vt:i4>
      </vt:variant>
      <vt:variant>
        <vt:lpwstr>http://www.visionsof.org/</vt:lpwstr>
      </vt:variant>
      <vt:variant>
        <vt:lpwstr/>
      </vt:variant>
      <vt:variant>
        <vt:i4>3539018</vt:i4>
      </vt:variant>
      <vt:variant>
        <vt:i4>47</vt:i4>
      </vt:variant>
      <vt:variant>
        <vt:i4>0</vt:i4>
      </vt:variant>
      <vt:variant>
        <vt:i4>5</vt:i4>
      </vt:variant>
      <vt:variant>
        <vt:lpwstr>http://www.pbs.org/religion</vt:lpwstr>
      </vt:variant>
      <vt:variant>
        <vt:lpwstr/>
      </vt:variant>
      <vt:variant>
        <vt:i4>5308509</vt:i4>
      </vt:variant>
      <vt:variant>
        <vt:i4>44</vt:i4>
      </vt:variant>
      <vt:variant>
        <vt:i4>0</vt:i4>
      </vt:variant>
      <vt:variant>
        <vt:i4>5</vt:i4>
      </vt:variant>
      <vt:variant>
        <vt:lpwstr>http://www.pbs.org/wnet/secrets/</vt:lpwstr>
      </vt:variant>
      <vt:variant>
        <vt:lpwstr/>
      </vt:variant>
      <vt:variant>
        <vt:i4>2162758</vt:i4>
      </vt:variant>
      <vt:variant>
        <vt:i4>41</vt:i4>
      </vt:variant>
      <vt:variant>
        <vt:i4>0</vt:i4>
      </vt:variant>
      <vt:variant>
        <vt:i4>5</vt:i4>
      </vt:variant>
      <vt:variant>
        <vt:lpwstr>http://www.charlierose.com/home</vt:lpwstr>
      </vt:variant>
      <vt:variant>
        <vt:lpwstr/>
      </vt:variant>
      <vt:variant>
        <vt:i4>4653151</vt:i4>
      </vt:variant>
      <vt:variant>
        <vt:i4>38</vt:i4>
      </vt:variant>
      <vt:variant>
        <vt:i4>0</vt:i4>
      </vt:variant>
      <vt:variant>
        <vt:i4>5</vt:i4>
      </vt:variant>
      <vt:variant>
        <vt:lpwstr>http://www.pbs.org/wnet/americanmasters/</vt:lpwstr>
      </vt:variant>
      <vt:variant>
        <vt:lpwstr/>
      </vt:variant>
      <vt:variant>
        <vt:i4>3145791</vt:i4>
      </vt:variant>
      <vt:variant>
        <vt:i4>35</vt:i4>
      </vt:variant>
      <vt:variant>
        <vt:i4>0</vt:i4>
      </vt:variant>
      <vt:variant>
        <vt:i4>5</vt:i4>
      </vt:variant>
      <vt:variant>
        <vt:lpwstr>http://www.pbs.org/wnet/gperf/</vt:lpwstr>
      </vt:variant>
      <vt:variant>
        <vt:lpwstr/>
      </vt:variant>
      <vt:variant>
        <vt:i4>7077916</vt:i4>
      </vt:variant>
      <vt:variant>
        <vt:i4>32</vt:i4>
      </vt:variant>
      <vt:variant>
        <vt:i4>0</vt:i4>
      </vt:variant>
      <vt:variant>
        <vt:i4>5</vt:i4>
      </vt:variant>
      <vt:variant>
        <vt:lpwstr>http://www.pbs.org/wnet/nature/</vt:lpwstr>
      </vt:variant>
      <vt:variant>
        <vt:lpwstr/>
      </vt:variant>
      <vt:variant>
        <vt:i4>6029369</vt:i4>
      </vt:variant>
      <vt:variant>
        <vt:i4>29</vt:i4>
      </vt:variant>
      <vt:variant>
        <vt:i4>0</vt:i4>
      </vt:variant>
      <vt:variant>
        <vt:i4>5</vt:i4>
      </vt:variant>
      <vt:variant>
        <vt:lpwstr>http://www.pbs.org/wnet/need-to-know/</vt:lpwstr>
      </vt:variant>
      <vt:variant>
        <vt:lpwstr/>
      </vt:variant>
      <vt:variant>
        <vt:i4>6946898</vt:i4>
      </vt:variant>
      <vt:variant>
        <vt:i4>26</vt:i4>
      </vt:variant>
      <vt:variant>
        <vt:i4>0</vt:i4>
      </vt:variant>
      <vt:variant>
        <vt:i4>5</vt:i4>
      </vt:variant>
      <vt:variant>
        <vt:lpwstr>http://www.pbs.org/wnet/tavissmiley</vt:lpwstr>
      </vt:variant>
      <vt:variant>
        <vt:lpwstr/>
      </vt:variant>
      <vt:variant>
        <vt:i4>4194398</vt:i4>
      </vt:variant>
      <vt:variant>
        <vt:i4>5006</vt:i4>
      </vt:variant>
      <vt:variant>
        <vt:i4>1025</vt:i4>
      </vt:variant>
      <vt:variant>
        <vt:i4>1</vt:i4>
      </vt:variant>
      <vt:variant>
        <vt:lpwstr>150076_FR_LH_Bottom_20141020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dc:creator>
  <dc:description>Version 1.03_x000d_
Job 0734_x000d_
July 30, 2009</dc:description>
  <cp:lastModifiedBy>Padilla, Natasha</cp:lastModifiedBy>
  <cp:revision>3</cp:revision>
  <cp:lastPrinted>2014-12-08T18:39:00Z</cp:lastPrinted>
  <dcterms:created xsi:type="dcterms:W3CDTF">2015-07-23T03:01:00Z</dcterms:created>
  <dcterms:modified xsi:type="dcterms:W3CDTF">2015-07-23T15:06:00Z</dcterms:modified>
</cp:coreProperties>
</file>