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61B4" w14:textId="6ACF8D55" w:rsidR="00922E79" w:rsidRPr="00873BAE" w:rsidRDefault="008A37B8">
      <w:pPr>
        <w:widowControl w:val="0"/>
        <w:tabs>
          <w:tab w:val="left" w:pos="2272"/>
          <w:tab w:val="left" w:pos="2430"/>
        </w:tabs>
        <w:spacing w:line="240" w:lineRule="auto"/>
        <w:ind w:right="-16"/>
        <w:rPr>
          <w:b/>
          <w:color w:val="000000"/>
          <w:sz w:val="18"/>
          <w:szCs w:val="18"/>
        </w:rPr>
      </w:pPr>
      <w:bookmarkStart w:id="0" w:name="_GoBack"/>
      <w:bookmarkEnd w:id="0"/>
      <w:r w:rsidRPr="00873BAE">
        <w:rPr>
          <w:b/>
          <w:color w:val="000000"/>
          <w:sz w:val="18"/>
          <w:szCs w:val="18"/>
        </w:rPr>
        <w:t>Press Contact:</w:t>
      </w:r>
    </w:p>
    <w:p w14:paraId="215D2E56" w14:textId="02A496FB" w:rsidR="00FF432B" w:rsidRDefault="00FF432B">
      <w:pPr>
        <w:widowControl w:val="0"/>
        <w:tabs>
          <w:tab w:val="left" w:pos="2272"/>
          <w:tab w:val="left" w:pos="2430"/>
        </w:tabs>
        <w:spacing w:line="240" w:lineRule="auto"/>
        <w:ind w:right="-16"/>
        <w:rPr>
          <w:color w:val="000000"/>
          <w:sz w:val="18"/>
          <w:szCs w:val="18"/>
        </w:rPr>
      </w:pPr>
      <w:r w:rsidRPr="00FF432B">
        <w:rPr>
          <w:color w:val="000000"/>
          <w:sz w:val="18"/>
          <w:szCs w:val="18"/>
        </w:rPr>
        <w:t>Natas</w:t>
      </w:r>
      <w:r>
        <w:rPr>
          <w:color w:val="000000"/>
          <w:sz w:val="18"/>
          <w:szCs w:val="18"/>
        </w:rPr>
        <w:t>h</w:t>
      </w:r>
      <w:r w:rsidRPr="00FF432B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Padilla, WNET, 212.560.8824, </w:t>
      </w:r>
      <w:hyperlink r:id="rId8" w:history="1">
        <w:r w:rsidRPr="00AB5A7D">
          <w:rPr>
            <w:rStyle w:val="Hyperlink"/>
            <w:sz w:val="18"/>
            <w:szCs w:val="18"/>
          </w:rPr>
          <w:t>padilla@wnet.org</w:t>
        </w:r>
      </w:hyperlink>
      <w:r>
        <w:rPr>
          <w:color w:val="000000"/>
          <w:sz w:val="18"/>
          <w:szCs w:val="18"/>
        </w:rPr>
        <w:t xml:space="preserve"> </w:t>
      </w:r>
    </w:p>
    <w:p w14:paraId="0EC74FDE" w14:textId="2FF03004" w:rsidR="00922E79" w:rsidRDefault="008A37B8">
      <w:pPr>
        <w:widowControl w:val="0"/>
        <w:tabs>
          <w:tab w:val="left" w:pos="2272"/>
          <w:tab w:val="left" w:pos="2340"/>
        </w:tabs>
        <w:spacing w:line="240" w:lineRule="auto"/>
        <w:ind w:right="-16"/>
        <w:rPr>
          <w:rStyle w:val="InternetLink"/>
          <w:sz w:val="18"/>
          <w:szCs w:val="18"/>
        </w:rPr>
      </w:pPr>
      <w:r>
        <w:rPr>
          <w:rStyle w:val="InternetLink"/>
          <w:color w:val="000000"/>
          <w:sz w:val="18"/>
          <w:szCs w:val="18"/>
          <w:u w:val="none"/>
        </w:rPr>
        <w:t xml:space="preserve">Press Materials: </w:t>
      </w:r>
      <w:hyperlink r:id="rId9">
        <w:r>
          <w:rPr>
            <w:rStyle w:val="InternetLink"/>
            <w:sz w:val="18"/>
            <w:szCs w:val="18"/>
          </w:rPr>
          <w:t>http://pbs.org/pressroom</w:t>
        </w:r>
      </w:hyperlink>
      <w:r>
        <w:rPr>
          <w:rStyle w:val="InternetLink"/>
          <w:color w:val="000000"/>
          <w:sz w:val="18"/>
          <w:szCs w:val="18"/>
          <w:u w:val="none"/>
        </w:rPr>
        <w:t xml:space="preserve"> or </w:t>
      </w:r>
      <w:hyperlink r:id="rId10">
        <w:r>
          <w:rPr>
            <w:rStyle w:val="InternetLink"/>
            <w:sz w:val="18"/>
            <w:szCs w:val="18"/>
          </w:rPr>
          <w:t>http://thirteen.org/pressroom</w:t>
        </w:r>
      </w:hyperlink>
    </w:p>
    <w:p w14:paraId="2C6ED49C" w14:textId="32DF1F44" w:rsidR="001F4565" w:rsidRDefault="001F4565">
      <w:pPr>
        <w:widowControl w:val="0"/>
        <w:tabs>
          <w:tab w:val="left" w:pos="2272"/>
          <w:tab w:val="left" w:pos="2340"/>
        </w:tabs>
        <w:spacing w:line="240" w:lineRule="auto"/>
        <w:ind w:right="-16"/>
      </w:pPr>
    </w:p>
    <w:p w14:paraId="39680C4C" w14:textId="02FC105A" w:rsidR="001F4565" w:rsidRPr="00873BAE" w:rsidRDefault="001F4565" w:rsidP="001F4565">
      <w:pPr>
        <w:widowControl w:val="0"/>
        <w:tabs>
          <w:tab w:val="left" w:pos="2272"/>
          <w:tab w:val="left" w:pos="2340"/>
        </w:tabs>
        <w:spacing w:line="240" w:lineRule="auto"/>
        <w:ind w:right="-16"/>
        <w:rPr>
          <w:sz w:val="18"/>
          <w:szCs w:val="18"/>
        </w:rPr>
      </w:pPr>
      <w:r w:rsidRPr="00873BAE">
        <w:rPr>
          <w:b/>
          <w:sz w:val="18"/>
          <w:szCs w:val="18"/>
        </w:rPr>
        <w:t xml:space="preserve">Websites: </w:t>
      </w:r>
      <w:hyperlink r:id="rId11">
        <w:r w:rsidRPr="00873BAE">
          <w:rPr>
            <w:rStyle w:val="Hyperlink"/>
            <w:sz w:val="18"/>
            <w:szCs w:val="18"/>
          </w:rPr>
          <w:t>http://pbs.org/americanmasters</w:t>
        </w:r>
      </w:hyperlink>
      <w:r w:rsidRPr="00873BAE">
        <w:rPr>
          <w:sz w:val="18"/>
          <w:szCs w:val="18"/>
        </w:rPr>
        <w:t xml:space="preserve">, </w:t>
      </w:r>
      <w:hyperlink r:id="rId12">
        <w:r w:rsidRPr="00873BAE">
          <w:rPr>
            <w:rStyle w:val="Hyperlink"/>
            <w:sz w:val="18"/>
            <w:szCs w:val="18"/>
          </w:rPr>
          <w:t>http://facebook.com/americanmasters</w:t>
        </w:r>
      </w:hyperlink>
      <w:r w:rsidRPr="00873BAE">
        <w:rPr>
          <w:sz w:val="18"/>
          <w:szCs w:val="18"/>
        </w:rPr>
        <w:t xml:space="preserve">, </w:t>
      </w:r>
      <w:hyperlink r:id="rId13">
        <w:r w:rsidRPr="00873BAE">
          <w:rPr>
            <w:rStyle w:val="Hyperlink"/>
            <w:sz w:val="18"/>
            <w:szCs w:val="18"/>
          </w:rPr>
          <w:t>@PBSAmerMasters</w:t>
        </w:r>
      </w:hyperlink>
      <w:r w:rsidRPr="00873BAE">
        <w:rPr>
          <w:sz w:val="18"/>
          <w:szCs w:val="18"/>
        </w:rPr>
        <w:t xml:space="preserve">, </w:t>
      </w:r>
      <w:hyperlink r:id="rId14">
        <w:r w:rsidRPr="00873BAE">
          <w:rPr>
            <w:rStyle w:val="Hyperlink"/>
            <w:sz w:val="18"/>
            <w:szCs w:val="18"/>
          </w:rPr>
          <w:t>http://youtube.com/AmericanMastersPBS</w:t>
        </w:r>
      </w:hyperlink>
      <w:r w:rsidRPr="00873BAE">
        <w:rPr>
          <w:sz w:val="18"/>
          <w:szCs w:val="18"/>
        </w:rPr>
        <w:t xml:space="preserve">, </w:t>
      </w:r>
      <w:hyperlink r:id="rId15">
        <w:r w:rsidRPr="00873BAE">
          <w:rPr>
            <w:rStyle w:val="Hyperlink"/>
            <w:sz w:val="18"/>
            <w:szCs w:val="18"/>
          </w:rPr>
          <w:t>http://instagram.com/pbsamericanmasters</w:t>
        </w:r>
      </w:hyperlink>
      <w:r w:rsidRPr="00873BAE">
        <w:rPr>
          <w:sz w:val="18"/>
          <w:szCs w:val="18"/>
        </w:rPr>
        <w:t>, #</w:t>
      </w:r>
      <w:proofErr w:type="spellStart"/>
      <w:r w:rsidRPr="00873BAE">
        <w:rPr>
          <w:sz w:val="18"/>
          <w:szCs w:val="18"/>
        </w:rPr>
        <w:t>AmericanMastersPBS</w:t>
      </w:r>
      <w:proofErr w:type="spellEnd"/>
    </w:p>
    <w:p w14:paraId="00C900C1" w14:textId="77777777" w:rsidR="00922E79" w:rsidRDefault="00922E79" w:rsidP="001F4565">
      <w:pPr>
        <w:spacing w:line="240" w:lineRule="auto"/>
        <w:ind w:right="-16"/>
        <w:rPr>
          <w:iCs/>
          <w:sz w:val="20"/>
        </w:rPr>
      </w:pPr>
    </w:p>
    <w:p w14:paraId="3A2EA3B6" w14:textId="77777777" w:rsidR="00922E79" w:rsidRDefault="00922E79">
      <w:pPr>
        <w:pStyle w:val="NormalIndent"/>
        <w:spacing w:line="240" w:lineRule="auto"/>
        <w:ind w:right="-16" w:firstLine="0"/>
      </w:pPr>
    </w:p>
    <w:p w14:paraId="0B65A8BC" w14:textId="5C6B476B" w:rsidR="0055442E" w:rsidRDefault="00523E86" w:rsidP="00DF670E">
      <w:pPr>
        <w:pStyle w:val="NormalIndent"/>
        <w:jc w:val="center"/>
        <w:rPr>
          <w:b/>
          <w:bCs/>
          <w:i/>
          <w:sz w:val="32"/>
        </w:rPr>
      </w:pPr>
      <w:r>
        <w:rPr>
          <w:b/>
          <w:bCs/>
          <w:i/>
          <w:sz w:val="32"/>
        </w:rPr>
        <w:t>American Masters</w:t>
      </w:r>
      <w:r w:rsidR="0055442E">
        <w:rPr>
          <w:b/>
          <w:bCs/>
          <w:i/>
          <w:sz w:val="32"/>
        </w:rPr>
        <w:t xml:space="preserve"> – </w:t>
      </w:r>
    </w:p>
    <w:p w14:paraId="605AA9C5" w14:textId="74E18985" w:rsidR="00DF670E" w:rsidRPr="00DF670E" w:rsidRDefault="0055442E" w:rsidP="00DF670E">
      <w:pPr>
        <w:pStyle w:val="NormalIndent"/>
        <w:jc w:val="center"/>
        <w:rPr>
          <w:b/>
          <w:bCs/>
          <w:i/>
          <w:sz w:val="32"/>
        </w:rPr>
      </w:pPr>
      <w:r>
        <w:rPr>
          <w:b/>
          <w:bCs/>
          <w:i/>
          <w:sz w:val="32"/>
        </w:rPr>
        <w:t>Terrence McNally</w:t>
      </w:r>
      <w:r w:rsidR="00523E86">
        <w:rPr>
          <w:b/>
          <w:bCs/>
          <w:i/>
          <w:sz w:val="32"/>
        </w:rPr>
        <w:t xml:space="preserve">: </w:t>
      </w:r>
      <w:r>
        <w:rPr>
          <w:b/>
          <w:bCs/>
          <w:i/>
          <w:sz w:val="32"/>
        </w:rPr>
        <w:t>Every Act of Life</w:t>
      </w:r>
    </w:p>
    <w:p w14:paraId="4DEEE6AD" w14:textId="31B8FC3F" w:rsidR="00922E79" w:rsidRPr="00FE3059" w:rsidRDefault="00DF670E" w:rsidP="00DF670E">
      <w:pPr>
        <w:widowControl w:val="0"/>
        <w:ind w:right="-16"/>
        <w:jc w:val="center"/>
        <w:rPr>
          <w:i/>
          <w:sz w:val="26"/>
          <w:szCs w:val="26"/>
        </w:rPr>
      </w:pPr>
      <w:r w:rsidRPr="00FE3059">
        <w:rPr>
          <w:i/>
          <w:sz w:val="26"/>
          <w:szCs w:val="26"/>
        </w:rPr>
        <w:t xml:space="preserve">Premieres </w:t>
      </w:r>
      <w:r w:rsidR="0055442E">
        <w:rPr>
          <w:i/>
          <w:sz w:val="26"/>
          <w:szCs w:val="26"/>
        </w:rPr>
        <w:t xml:space="preserve">June </w:t>
      </w:r>
      <w:r w:rsidR="00240E75">
        <w:rPr>
          <w:i/>
          <w:sz w:val="26"/>
          <w:szCs w:val="26"/>
        </w:rPr>
        <w:t xml:space="preserve">14, </w:t>
      </w:r>
      <w:r w:rsidR="0055442E">
        <w:rPr>
          <w:i/>
          <w:sz w:val="26"/>
          <w:szCs w:val="26"/>
        </w:rPr>
        <w:t>2019</w:t>
      </w:r>
      <w:r w:rsidR="0079293C">
        <w:rPr>
          <w:i/>
          <w:sz w:val="26"/>
          <w:szCs w:val="26"/>
        </w:rPr>
        <w:t xml:space="preserve"> at</w:t>
      </w:r>
      <w:r w:rsidR="00A568F1">
        <w:rPr>
          <w:i/>
          <w:sz w:val="26"/>
          <w:szCs w:val="26"/>
        </w:rPr>
        <w:t xml:space="preserve"> </w:t>
      </w:r>
      <w:r w:rsidR="00A568F1" w:rsidRPr="00A568F1">
        <w:rPr>
          <w:i/>
          <w:sz w:val="26"/>
          <w:szCs w:val="26"/>
        </w:rPr>
        <w:t>9:00 p.m. ET</w:t>
      </w:r>
      <w:r w:rsidR="0079293C">
        <w:rPr>
          <w:i/>
          <w:sz w:val="26"/>
          <w:szCs w:val="26"/>
        </w:rPr>
        <w:t xml:space="preserve"> </w:t>
      </w:r>
      <w:r w:rsidRPr="00FE3059">
        <w:rPr>
          <w:i/>
          <w:sz w:val="26"/>
          <w:szCs w:val="26"/>
        </w:rPr>
        <w:t>on PBS (check local listings)</w:t>
      </w:r>
    </w:p>
    <w:p w14:paraId="20EA50D0" w14:textId="77777777" w:rsidR="00DF670E" w:rsidRDefault="00DF670E">
      <w:pPr>
        <w:widowControl w:val="0"/>
        <w:ind w:right="-16" w:firstLine="720"/>
        <w:rPr>
          <w:szCs w:val="21"/>
        </w:rPr>
      </w:pPr>
    </w:p>
    <w:p w14:paraId="6374CD38" w14:textId="57DD00E2" w:rsidR="001F4565" w:rsidRPr="00BC68AA" w:rsidRDefault="0055442E" w:rsidP="00D67E33">
      <w:pPr>
        <w:widowControl w:val="0"/>
        <w:ind w:right="-16"/>
        <w:rPr>
          <w:b/>
          <w:sz w:val="24"/>
          <w:szCs w:val="24"/>
        </w:rPr>
      </w:pPr>
      <w:bookmarkStart w:id="1" w:name="_Hlk536090518"/>
      <w:r>
        <w:rPr>
          <w:b/>
          <w:sz w:val="24"/>
          <w:szCs w:val="24"/>
        </w:rPr>
        <w:t>Terrence McNally</w:t>
      </w:r>
    </w:p>
    <w:p w14:paraId="4E166CAB" w14:textId="41343A50" w:rsidR="00BC68AA" w:rsidRDefault="005B25F0" w:rsidP="00D67E33">
      <w:pPr>
        <w:widowControl w:val="0"/>
        <w:ind w:right="-16"/>
        <w:rPr>
          <w:szCs w:val="21"/>
        </w:rPr>
      </w:pPr>
      <w:r>
        <w:rPr>
          <w:szCs w:val="21"/>
        </w:rPr>
        <w:t>Tony</w:t>
      </w:r>
      <w:r w:rsidR="00A5520B">
        <w:rPr>
          <w:szCs w:val="21"/>
        </w:rPr>
        <w:t>-</w:t>
      </w:r>
      <w:r>
        <w:rPr>
          <w:szCs w:val="21"/>
        </w:rPr>
        <w:t xml:space="preserve"> and Emmy </w:t>
      </w:r>
      <w:r w:rsidR="00442D7D">
        <w:rPr>
          <w:szCs w:val="21"/>
        </w:rPr>
        <w:t xml:space="preserve">Award-Winning Playwright, </w:t>
      </w:r>
      <w:r>
        <w:rPr>
          <w:szCs w:val="21"/>
        </w:rPr>
        <w:t>Librettist and Scriptwriter</w:t>
      </w:r>
    </w:p>
    <w:bookmarkEnd w:id="1"/>
    <w:p w14:paraId="76BEA90E" w14:textId="71FA9AD1" w:rsidR="00634513" w:rsidRDefault="00634513" w:rsidP="00D67E33">
      <w:pPr>
        <w:widowControl w:val="0"/>
        <w:ind w:right="-16"/>
        <w:rPr>
          <w:szCs w:val="21"/>
        </w:rPr>
      </w:pPr>
    </w:p>
    <w:p w14:paraId="62279E0C" w14:textId="5F58BD96" w:rsidR="00634513" w:rsidRPr="00634513" w:rsidRDefault="00634513" w:rsidP="00634513">
      <w:pPr>
        <w:widowControl w:val="0"/>
        <w:ind w:right="-16"/>
        <w:rPr>
          <w:szCs w:val="21"/>
        </w:rPr>
      </w:pPr>
      <w:r w:rsidRPr="00634513">
        <w:rPr>
          <w:iCs/>
          <w:szCs w:val="21"/>
        </w:rPr>
        <w:t>Terrence McNally has had a remarkably far-ranging career spanning six decades</w:t>
      </w:r>
      <w:r>
        <w:rPr>
          <w:iCs/>
          <w:szCs w:val="21"/>
        </w:rPr>
        <w:t xml:space="preserve"> writing plays, musicals, screenplays and operas. He is a passionate LGBTQ advocate</w:t>
      </w:r>
      <w:r w:rsidR="00E56477">
        <w:rPr>
          <w:iCs/>
          <w:szCs w:val="21"/>
        </w:rPr>
        <w:t xml:space="preserve"> and an early champion of marriage equality. </w:t>
      </w:r>
    </w:p>
    <w:p w14:paraId="7AC94191" w14:textId="374C3826" w:rsidR="005B25F0" w:rsidRDefault="00E56477" w:rsidP="00E56477">
      <w:pPr>
        <w:widowControl w:val="0"/>
        <w:ind w:right="-16" w:firstLine="720"/>
        <w:rPr>
          <w:iCs/>
          <w:szCs w:val="21"/>
        </w:rPr>
      </w:pPr>
      <w:r>
        <w:rPr>
          <w:iCs/>
          <w:szCs w:val="21"/>
        </w:rPr>
        <w:t>McNally</w:t>
      </w:r>
      <w:r w:rsidR="00442D7D" w:rsidRPr="00442D7D">
        <w:rPr>
          <w:iCs/>
          <w:szCs w:val="21"/>
        </w:rPr>
        <w:t xml:space="preserve"> is a recipient of the Dramatists Guild Lifetime Achievement Award and the Lucille </w:t>
      </w:r>
      <w:proofErr w:type="spellStart"/>
      <w:r w:rsidR="00442D7D" w:rsidRPr="00442D7D">
        <w:rPr>
          <w:iCs/>
          <w:szCs w:val="21"/>
        </w:rPr>
        <w:t>Lortel</w:t>
      </w:r>
      <w:proofErr w:type="spellEnd"/>
      <w:r w:rsidR="00442D7D" w:rsidRPr="00442D7D">
        <w:rPr>
          <w:iCs/>
          <w:szCs w:val="21"/>
        </w:rPr>
        <w:t xml:space="preserve"> Lifetime Achievement Award. </w:t>
      </w:r>
      <w:r w:rsidR="003A7DE6" w:rsidRPr="003A7DE6">
        <w:rPr>
          <w:iCs/>
          <w:szCs w:val="21"/>
        </w:rPr>
        <w:t>He recently garnered a GRAMMY Award nomination for</w:t>
      </w:r>
      <w:r w:rsidR="003A7DE6">
        <w:rPr>
          <w:iCs/>
          <w:szCs w:val="21"/>
        </w:rPr>
        <w:t xml:space="preserve"> </w:t>
      </w:r>
      <w:r w:rsidR="003A7DE6" w:rsidRPr="003A7DE6">
        <w:rPr>
          <w:i/>
          <w:iCs/>
          <w:szCs w:val="21"/>
        </w:rPr>
        <w:t>Great Scott</w:t>
      </w:r>
      <w:r w:rsidR="003A7DE6" w:rsidRPr="003A7DE6">
        <w:rPr>
          <w:iCs/>
          <w:szCs w:val="21"/>
        </w:rPr>
        <w:t>.</w:t>
      </w:r>
      <w:r w:rsidR="003A7DE6">
        <w:rPr>
          <w:iCs/>
          <w:szCs w:val="21"/>
        </w:rPr>
        <w:t xml:space="preserve"> </w:t>
      </w:r>
      <w:r w:rsidR="00442D7D" w:rsidRPr="00442D7D">
        <w:rPr>
          <w:iCs/>
          <w:szCs w:val="21"/>
        </w:rPr>
        <w:t>In 2018</w:t>
      </w:r>
      <w:r w:rsidR="00F46885">
        <w:rPr>
          <w:iCs/>
          <w:szCs w:val="21"/>
        </w:rPr>
        <w:t>,</w:t>
      </w:r>
      <w:r w:rsidR="00442D7D" w:rsidRPr="00442D7D">
        <w:rPr>
          <w:iCs/>
          <w:szCs w:val="21"/>
        </w:rPr>
        <w:t xml:space="preserve"> he was inducted into the American Academy of Arts and Letters. </w:t>
      </w:r>
      <w:r w:rsidR="005B25F0">
        <w:rPr>
          <w:iCs/>
          <w:szCs w:val="21"/>
        </w:rPr>
        <w:t>McNally</w:t>
      </w:r>
      <w:r w:rsidR="00442D7D" w:rsidRPr="00442D7D">
        <w:rPr>
          <w:iCs/>
          <w:szCs w:val="21"/>
        </w:rPr>
        <w:t xml:space="preserve"> has won four Tony Awards for his plays </w:t>
      </w:r>
      <w:r w:rsidR="00442D7D" w:rsidRPr="00442D7D">
        <w:rPr>
          <w:i/>
          <w:iCs/>
          <w:szCs w:val="21"/>
        </w:rPr>
        <w:t xml:space="preserve">Love! </w:t>
      </w:r>
      <w:proofErr w:type="spellStart"/>
      <w:r w:rsidR="00442D7D" w:rsidRPr="00442D7D">
        <w:rPr>
          <w:i/>
          <w:iCs/>
          <w:szCs w:val="21"/>
        </w:rPr>
        <w:t>Valour</w:t>
      </w:r>
      <w:proofErr w:type="spellEnd"/>
      <w:r w:rsidR="00442D7D" w:rsidRPr="00442D7D">
        <w:rPr>
          <w:i/>
          <w:iCs/>
          <w:szCs w:val="21"/>
        </w:rPr>
        <w:t>! Compassion!</w:t>
      </w:r>
      <w:r w:rsidR="00442D7D" w:rsidRPr="00442D7D">
        <w:rPr>
          <w:iCs/>
          <w:szCs w:val="21"/>
        </w:rPr>
        <w:t> and </w:t>
      </w:r>
      <w:r w:rsidR="00442D7D" w:rsidRPr="00442D7D">
        <w:rPr>
          <w:i/>
          <w:iCs/>
          <w:szCs w:val="21"/>
        </w:rPr>
        <w:t>Master Class</w:t>
      </w:r>
      <w:r w:rsidR="00145E0E">
        <w:rPr>
          <w:iCs/>
          <w:szCs w:val="21"/>
        </w:rPr>
        <w:t>,</w:t>
      </w:r>
      <w:r w:rsidR="00442D7D" w:rsidRPr="00442D7D">
        <w:rPr>
          <w:iCs/>
          <w:szCs w:val="21"/>
        </w:rPr>
        <w:t> and his musical books for </w:t>
      </w:r>
      <w:r w:rsidR="00442D7D" w:rsidRPr="00442D7D">
        <w:rPr>
          <w:i/>
          <w:iCs/>
          <w:szCs w:val="21"/>
        </w:rPr>
        <w:t>Kiss of the Spider</w:t>
      </w:r>
      <w:r w:rsidR="00E6549E">
        <w:rPr>
          <w:i/>
          <w:iCs/>
          <w:szCs w:val="21"/>
        </w:rPr>
        <w:t xml:space="preserve"> </w:t>
      </w:r>
      <w:r w:rsidR="00442D7D" w:rsidRPr="00442D7D">
        <w:rPr>
          <w:i/>
          <w:iCs/>
          <w:szCs w:val="21"/>
        </w:rPr>
        <w:t>Woman</w:t>
      </w:r>
      <w:r w:rsidR="00442D7D" w:rsidRPr="00442D7D">
        <w:rPr>
          <w:iCs/>
          <w:szCs w:val="21"/>
        </w:rPr>
        <w:t> and </w:t>
      </w:r>
      <w:r w:rsidR="00442D7D" w:rsidRPr="00442D7D">
        <w:rPr>
          <w:i/>
          <w:iCs/>
          <w:szCs w:val="21"/>
        </w:rPr>
        <w:t>Ragtime</w:t>
      </w:r>
      <w:r w:rsidR="00442D7D" w:rsidRPr="00442D7D">
        <w:rPr>
          <w:iCs/>
          <w:szCs w:val="21"/>
        </w:rPr>
        <w:t xml:space="preserve">. He has </w:t>
      </w:r>
      <w:r w:rsidR="00F46885">
        <w:rPr>
          <w:iCs/>
          <w:szCs w:val="21"/>
        </w:rPr>
        <w:t xml:space="preserve">also </w:t>
      </w:r>
      <w:r w:rsidR="00442D7D" w:rsidRPr="00442D7D">
        <w:rPr>
          <w:iCs/>
          <w:szCs w:val="21"/>
        </w:rPr>
        <w:t>written a</w:t>
      </w:r>
      <w:r w:rsidR="00F46885">
        <w:rPr>
          <w:iCs/>
          <w:szCs w:val="21"/>
        </w:rPr>
        <w:t xml:space="preserve"> </w:t>
      </w:r>
      <w:r w:rsidR="00442D7D" w:rsidRPr="00442D7D">
        <w:rPr>
          <w:iCs/>
          <w:szCs w:val="21"/>
        </w:rPr>
        <w:t xml:space="preserve">number of TV scripts, including </w:t>
      </w:r>
      <w:r w:rsidR="00442D7D" w:rsidRPr="00442D7D">
        <w:rPr>
          <w:i/>
          <w:iCs/>
          <w:szCs w:val="21"/>
        </w:rPr>
        <w:t>Andre’s Mother</w:t>
      </w:r>
      <w:r w:rsidR="00442D7D" w:rsidRPr="00442D7D">
        <w:rPr>
          <w:iCs/>
          <w:szCs w:val="21"/>
        </w:rPr>
        <w:t>, for which he won an Emmy Award. </w:t>
      </w:r>
      <w:r w:rsidR="00F46885">
        <w:rPr>
          <w:iCs/>
          <w:szCs w:val="21"/>
        </w:rPr>
        <w:t>Throughout his career, he</w:t>
      </w:r>
      <w:r w:rsidR="00442D7D" w:rsidRPr="00442D7D">
        <w:rPr>
          <w:iCs/>
          <w:szCs w:val="21"/>
        </w:rPr>
        <w:t xml:space="preserve"> has </w:t>
      </w:r>
      <w:r w:rsidR="00F46885">
        <w:rPr>
          <w:iCs/>
          <w:szCs w:val="21"/>
        </w:rPr>
        <w:t>earned</w:t>
      </w:r>
      <w:r w:rsidR="00442D7D" w:rsidRPr="00442D7D">
        <w:rPr>
          <w:iCs/>
          <w:szCs w:val="21"/>
        </w:rPr>
        <w:t xml:space="preserve"> two Guggenheim Fellowships, a Rockefeller Grant, four Drama Desk Awards, two Lucille </w:t>
      </w:r>
      <w:proofErr w:type="spellStart"/>
      <w:r w:rsidR="00442D7D" w:rsidRPr="00442D7D">
        <w:rPr>
          <w:iCs/>
          <w:szCs w:val="21"/>
        </w:rPr>
        <w:t>Lortel</w:t>
      </w:r>
      <w:proofErr w:type="spellEnd"/>
      <w:r w:rsidR="00442D7D" w:rsidRPr="00442D7D">
        <w:rPr>
          <w:iCs/>
          <w:szCs w:val="21"/>
        </w:rPr>
        <w:t xml:space="preserve"> Awards, two Obie Awards and three Hull-Warriner Awards. In 1996</w:t>
      </w:r>
      <w:r w:rsidR="00F46885">
        <w:rPr>
          <w:iCs/>
          <w:szCs w:val="21"/>
        </w:rPr>
        <w:t>,</w:t>
      </w:r>
      <w:r w:rsidR="00442D7D" w:rsidRPr="00442D7D">
        <w:rPr>
          <w:iCs/>
          <w:szCs w:val="21"/>
        </w:rPr>
        <w:t xml:space="preserve"> he was inducted into the Theater Hall of Fame. </w:t>
      </w:r>
    </w:p>
    <w:p w14:paraId="3ABEDE4A" w14:textId="7122DBA6" w:rsidR="00BE389E" w:rsidRDefault="005B25F0" w:rsidP="005B25F0">
      <w:pPr>
        <w:widowControl w:val="0"/>
        <w:ind w:right="-16" w:firstLine="720"/>
        <w:rPr>
          <w:iCs/>
          <w:szCs w:val="21"/>
        </w:rPr>
      </w:pPr>
      <w:r>
        <w:rPr>
          <w:iCs/>
          <w:szCs w:val="21"/>
        </w:rPr>
        <w:t>McNally</w:t>
      </w:r>
      <w:r w:rsidR="00442D7D" w:rsidRPr="00442D7D">
        <w:rPr>
          <w:iCs/>
          <w:szCs w:val="21"/>
        </w:rPr>
        <w:t xml:space="preserve"> wrote the book for the Tony-nominated musical </w:t>
      </w:r>
      <w:r w:rsidR="00442D7D" w:rsidRPr="00442D7D">
        <w:rPr>
          <w:i/>
          <w:iCs/>
          <w:szCs w:val="21"/>
        </w:rPr>
        <w:t>The Visit</w:t>
      </w:r>
      <w:r w:rsidR="00442D7D" w:rsidRPr="00873BAE">
        <w:rPr>
          <w:iCs/>
          <w:szCs w:val="21"/>
        </w:rPr>
        <w:t>,</w:t>
      </w:r>
      <w:r w:rsidR="00442D7D" w:rsidRPr="00442D7D">
        <w:rPr>
          <w:iCs/>
          <w:szCs w:val="21"/>
        </w:rPr>
        <w:t> which opened on Broadway in spring 2015</w:t>
      </w:r>
      <w:r w:rsidR="00F46885">
        <w:rPr>
          <w:iCs/>
          <w:szCs w:val="21"/>
        </w:rPr>
        <w:t>,</w:t>
      </w:r>
      <w:r w:rsidR="00442D7D" w:rsidRPr="00442D7D">
        <w:rPr>
          <w:iCs/>
          <w:szCs w:val="21"/>
        </w:rPr>
        <w:t xml:space="preserve"> with music and lyrics by John </w:t>
      </w:r>
      <w:proofErr w:type="spellStart"/>
      <w:r w:rsidR="00442D7D" w:rsidRPr="00442D7D">
        <w:rPr>
          <w:iCs/>
          <w:szCs w:val="21"/>
        </w:rPr>
        <w:t>Kander</w:t>
      </w:r>
      <w:proofErr w:type="spellEnd"/>
      <w:r w:rsidR="00442D7D" w:rsidRPr="00442D7D">
        <w:rPr>
          <w:iCs/>
          <w:szCs w:val="21"/>
        </w:rPr>
        <w:t xml:space="preserve"> and Fred Ebb. He </w:t>
      </w:r>
      <w:r>
        <w:rPr>
          <w:iCs/>
          <w:szCs w:val="21"/>
        </w:rPr>
        <w:t xml:space="preserve">also </w:t>
      </w:r>
      <w:r w:rsidR="00442D7D" w:rsidRPr="00442D7D">
        <w:rPr>
          <w:iCs/>
          <w:szCs w:val="21"/>
        </w:rPr>
        <w:t xml:space="preserve">wrote the libretto for the operas </w:t>
      </w:r>
      <w:r w:rsidR="00442D7D" w:rsidRPr="00442D7D">
        <w:rPr>
          <w:i/>
          <w:iCs/>
          <w:szCs w:val="21"/>
        </w:rPr>
        <w:t>Great Scott</w:t>
      </w:r>
      <w:r w:rsidR="00442D7D" w:rsidRPr="00442D7D">
        <w:rPr>
          <w:iCs/>
          <w:szCs w:val="21"/>
        </w:rPr>
        <w:t xml:space="preserve"> and </w:t>
      </w:r>
      <w:r w:rsidR="00442D7D" w:rsidRPr="00442D7D">
        <w:rPr>
          <w:i/>
          <w:iCs/>
          <w:szCs w:val="21"/>
        </w:rPr>
        <w:t>Dead Man Walking</w:t>
      </w:r>
      <w:r w:rsidR="00442D7D" w:rsidRPr="00442D7D">
        <w:rPr>
          <w:iCs/>
          <w:szCs w:val="21"/>
        </w:rPr>
        <w:t xml:space="preserve">, both with music by Jake Heggie. He </w:t>
      </w:r>
      <w:r w:rsidR="00442D7D" w:rsidRPr="00442D7D">
        <w:rPr>
          <w:iCs/>
          <w:szCs w:val="21"/>
        </w:rPr>
        <w:lastRenderedPageBreak/>
        <w:t>is the writer of the book for the musical </w:t>
      </w:r>
      <w:r w:rsidR="00442D7D" w:rsidRPr="00442D7D">
        <w:rPr>
          <w:i/>
          <w:iCs/>
          <w:szCs w:val="21"/>
        </w:rPr>
        <w:t>Anastasia</w:t>
      </w:r>
      <w:r w:rsidR="00442D7D" w:rsidRPr="00442D7D">
        <w:rPr>
          <w:iCs/>
          <w:szCs w:val="21"/>
        </w:rPr>
        <w:t>, which is currently playing on</w:t>
      </w:r>
      <w:r w:rsidR="00347C2C">
        <w:rPr>
          <w:iCs/>
          <w:szCs w:val="21"/>
        </w:rPr>
        <w:t xml:space="preserve"> </w:t>
      </w:r>
      <w:r w:rsidR="00442D7D" w:rsidRPr="00442D7D">
        <w:rPr>
          <w:iCs/>
          <w:szCs w:val="21"/>
        </w:rPr>
        <w:t xml:space="preserve">Broadway. Other plays include Tony-nominated Best Play </w:t>
      </w:r>
      <w:r w:rsidR="00442D7D" w:rsidRPr="00442D7D">
        <w:rPr>
          <w:i/>
          <w:iCs/>
          <w:szCs w:val="21"/>
        </w:rPr>
        <w:t>Mothers and Sons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Frankie and Johnny in the Clair de Lune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Lips Together, Teeth Apart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The Lisbon Traviata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A Perfect Ganesh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Corpus Christi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Bad Habits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Next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The Ritz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It’s Only a Play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Where Has Tommy Flowers Gone?</w:t>
      </w:r>
      <w:r w:rsidR="00442D7D" w:rsidRPr="00873BAE">
        <w:rPr>
          <w:iCs/>
          <w:szCs w:val="21"/>
        </w:rPr>
        <w:t>;</w:t>
      </w:r>
      <w:r w:rsidR="00442D7D" w:rsidRPr="00442D7D">
        <w:rPr>
          <w:i/>
          <w:iCs/>
          <w:szCs w:val="21"/>
        </w:rPr>
        <w:t xml:space="preserve"> and The Stendhal Syndrome</w:t>
      </w:r>
      <w:r w:rsidR="00442D7D" w:rsidRPr="00442D7D">
        <w:rPr>
          <w:iCs/>
          <w:szCs w:val="21"/>
        </w:rPr>
        <w:t>.</w:t>
      </w:r>
    </w:p>
    <w:p w14:paraId="1E08B8EC" w14:textId="4084C187" w:rsidR="00FC6715" w:rsidRDefault="00FC6715" w:rsidP="00FC6715">
      <w:pPr>
        <w:widowControl w:val="0"/>
        <w:ind w:right="-16"/>
        <w:rPr>
          <w:iCs/>
          <w:szCs w:val="21"/>
        </w:rPr>
      </w:pPr>
    </w:p>
    <w:p w14:paraId="3B30DBA4" w14:textId="287BC926" w:rsidR="00FC6715" w:rsidRPr="00FC6715" w:rsidRDefault="00FC6715" w:rsidP="00FC6715">
      <w:pPr>
        <w:widowControl w:val="0"/>
        <w:ind w:right="-16"/>
        <w:rPr>
          <w:b/>
          <w:iCs/>
          <w:szCs w:val="21"/>
        </w:rPr>
      </w:pPr>
      <w:r>
        <w:rPr>
          <w:b/>
          <w:iCs/>
          <w:szCs w:val="21"/>
        </w:rPr>
        <w:t>F. Murray Abraham</w:t>
      </w:r>
    </w:p>
    <w:p w14:paraId="5C66EF87" w14:textId="68DA3102" w:rsidR="00FC6715" w:rsidRPr="00FC6715" w:rsidRDefault="00FC6715" w:rsidP="00FC6715">
      <w:pPr>
        <w:widowControl w:val="0"/>
        <w:ind w:right="-16"/>
        <w:rPr>
          <w:iCs/>
          <w:szCs w:val="21"/>
        </w:rPr>
      </w:pPr>
      <w:r>
        <w:rPr>
          <w:iCs/>
          <w:szCs w:val="21"/>
        </w:rPr>
        <w:t>Golden Globe</w:t>
      </w:r>
      <w:r w:rsidRPr="00FC6715">
        <w:rPr>
          <w:iCs/>
          <w:szCs w:val="21"/>
        </w:rPr>
        <w:t xml:space="preserve">- and </w:t>
      </w:r>
      <w:r>
        <w:rPr>
          <w:iCs/>
          <w:szCs w:val="21"/>
        </w:rPr>
        <w:t>Academy</w:t>
      </w:r>
      <w:r w:rsidRPr="00FC6715">
        <w:rPr>
          <w:iCs/>
          <w:szCs w:val="21"/>
        </w:rPr>
        <w:t xml:space="preserve"> Award-Winning </w:t>
      </w:r>
      <w:r>
        <w:rPr>
          <w:iCs/>
          <w:szCs w:val="21"/>
        </w:rPr>
        <w:t>Actor</w:t>
      </w:r>
    </w:p>
    <w:p w14:paraId="40012658" w14:textId="77777777" w:rsidR="00FC6715" w:rsidRDefault="00FC6715" w:rsidP="00FC6715">
      <w:pPr>
        <w:widowControl w:val="0"/>
        <w:ind w:right="-16"/>
        <w:rPr>
          <w:iCs/>
          <w:szCs w:val="21"/>
        </w:rPr>
      </w:pPr>
    </w:p>
    <w:p w14:paraId="60B8ADD5" w14:textId="732D3C75" w:rsidR="00FC6715" w:rsidRPr="00FC6715" w:rsidRDefault="00FC6715" w:rsidP="00FC6715">
      <w:pPr>
        <w:widowControl w:val="0"/>
        <w:ind w:right="-16"/>
        <w:rPr>
          <w:iCs/>
          <w:szCs w:val="21"/>
        </w:rPr>
      </w:pPr>
      <w:r w:rsidRPr="00FC6715">
        <w:rPr>
          <w:iCs/>
          <w:szCs w:val="21"/>
        </w:rPr>
        <w:t xml:space="preserve">Mr. Abraham has appeared in more than 80 films including </w:t>
      </w:r>
      <w:r w:rsidRPr="00FC6715">
        <w:rPr>
          <w:i/>
          <w:iCs/>
          <w:szCs w:val="21"/>
        </w:rPr>
        <w:t>Amadeus</w:t>
      </w:r>
      <w:r w:rsidRPr="00FC6715">
        <w:rPr>
          <w:iCs/>
          <w:szCs w:val="21"/>
        </w:rPr>
        <w:t xml:space="preserve">, for which he received the Academy Award for 'Best Actor,' as well as Golden Globe and L.A. Film </w:t>
      </w:r>
      <w:proofErr w:type="spellStart"/>
      <w:r w:rsidRPr="00FC6715">
        <w:rPr>
          <w:iCs/>
          <w:szCs w:val="21"/>
        </w:rPr>
        <w:t>Critics</w:t>
      </w:r>
      <w:proofErr w:type="spellEnd"/>
      <w:r w:rsidRPr="00FC6715">
        <w:rPr>
          <w:iCs/>
          <w:szCs w:val="21"/>
        </w:rPr>
        <w:t xml:space="preserve"> Awards. His other films include </w:t>
      </w:r>
      <w:r w:rsidRPr="00FC6715">
        <w:rPr>
          <w:i/>
          <w:iCs/>
          <w:szCs w:val="21"/>
        </w:rPr>
        <w:t xml:space="preserve">House </w:t>
      </w:r>
      <w:proofErr w:type="gramStart"/>
      <w:r w:rsidRPr="00FC6715">
        <w:rPr>
          <w:i/>
          <w:iCs/>
          <w:szCs w:val="21"/>
        </w:rPr>
        <w:t>Of</w:t>
      </w:r>
      <w:proofErr w:type="gramEnd"/>
      <w:r w:rsidRPr="00FC6715">
        <w:rPr>
          <w:i/>
          <w:iCs/>
          <w:szCs w:val="21"/>
        </w:rPr>
        <w:t xml:space="preserve"> Geraniums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Bridge Of San Luis Rey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Where Love Begins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Name Of The Rose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Finding Forrester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Scarface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Bonfire Of The Vanities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Ritz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Star Trek: Insurrection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Grand Budapest Hotel</w:t>
      </w:r>
      <w:r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Inside Llewyn Davis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Robin Hood</w:t>
      </w:r>
      <w:r w:rsidRPr="00FC6715">
        <w:rPr>
          <w:iCs/>
          <w:szCs w:val="21"/>
        </w:rPr>
        <w:t xml:space="preserve"> and the upcoming </w:t>
      </w:r>
      <w:r w:rsidRPr="00FC6715">
        <w:rPr>
          <w:i/>
          <w:iCs/>
          <w:szCs w:val="21"/>
        </w:rPr>
        <w:t>How To Train Your Dragon 3</w:t>
      </w:r>
      <w:r w:rsidRPr="00FC6715">
        <w:rPr>
          <w:iCs/>
          <w:szCs w:val="21"/>
        </w:rPr>
        <w:t>.</w:t>
      </w:r>
    </w:p>
    <w:p w14:paraId="27F19CCC" w14:textId="10AC7391" w:rsidR="00FC6715" w:rsidRPr="00FC6715" w:rsidRDefault="00FC6715" w:rsidP="00FC6715">
      <w:pPr>
        <w:widowControl w:val="0"/>
        <w:ind w:right="-16" w:firstLine="720"/>
        <w:rPr>
          <w:iCs/>
          <w:szCs w:val="21"/>
        </w:rPr>
      </w:pPr>
      <w:r w:rsidRPr="00FC6715">
        <w:rPr>
          <w:iCs/>
          <w:szCs w:val="21"/>
        </w:rPr>
        <w:t xml:space="preserve">Mr. Abraham's television appearances have included </w:t>
      </w:r>
      <w:r w:rsidRPr="00FC6715">
        <w:rPr>
          <w:i/>
          <w:iCs/>
          <w:szCs w:val="21"/>
        </w:rPr>
        <w:t>Journey To The Center Of The Earth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Marco Polo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Good Wife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Good Fight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Louis CK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Curb Your Enthusiasm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Homeland</w:t>
      </w:r>
      <w:r w:rsidRPr="00FC6715">
        <w:rPr>
          <w:iCs/>
          <w:szCs w:val="21"/>
        </w:rPr>
        <w:t xml:space="preserve"> (</w:t>
      </w:r>
      <w:r>
        <w:rPr>
          <w:iCs/>
          <w:szCs w:val="21"/>
        </w:rPr>
        <w:t>two</w:t>
      </w:r>
      <w:r w:rsidRPr="00FC6715">
        <w:rPr>
          <w:iCs/>
          <w:szCs w:val="21"/>
        </w:rPr>
        <w:t xml:space="preserve"> Emmy nominations), </w:t>
      </w:r>
      <w:r w:rsidRPr="00FC6715">
        <w:rPr>
          <w:i/>
          <w:iCs/>
          <w:szCs w:val="21"/>
        </w:rPr>
        <w:t>Shakespeare Uncovered</w:t>
      </w:r>
      <w:r w:rsidRPr="00FC6715">
        <w:rPr>
          <w:iCs/>
          <w:szCs w:val="21"/>
        </w:rPr>
        <w:t xml:space="preserve">, the upcoming </w:t>
      </w:r>
      <w:proofErr w:type="spellStart"/>
      <w:r w:rsidRPr="00FC6715">
        <w:rPr>
          <w:i/>
          <w:iCs/>
          <w:szCs w:val="21"/>
        </w:rPr>
        <w:t>Chimerica</w:t>
      </w:r>
      <w:proofErr w:type="spellEnd"/>
      <w:r w:rsidRPr="00FC6715">
        <w:rPr>
          <w:iCs/>
          <w:szCs w:val="21"/>
        </w:rPr>
        <w:t xml:space="preserve"> for the BBC, and </w:t>
      </w:r>
      <w:r>
        <w:rPr>
          <w:iCs/>
          <w:szCs w:val="21"/>
        </w:rPr>
        <w:t xml:space="preserve">he is </w:t>
      </w:r>
      <w:r w:rsidRPr="00FC6715">
        <w:rPr>
          <w:iCs/>
          <w:szCs w:val="21"/>
        </w:rPr>
        <w:t xml:space="preserve">currently shooting the series </w:t>
      </w:r>
      <w:r w:rsidRPr="00FC6715">
        <w:rPr>
          <w:i/>
          <w:iCs/>
          <w:szCs w:val="21"/>
        </w:rPr>
        <w:t xml:space="preserve">ZEUS </w:t>
      </w:r>
      <w:r w:rsidRPr="00FC6715">
        <w:rPr>
          <w:iCs/>
          <w:szCs w:val="21"/>
        </w:rPr>
        <w:t>for Apple TV.</w:t>
      </w:r>
    </w:p>
    <w:p w14:paraId="08E742EC" w14:textId="42DA3B39" w:rsidR="00FC6715" w:rsidRPr="00FC6715" w:rsidRDefault="00FC6715" w:rsidP="00FC6715">
      <w:pPr>
        <w:widowControl w:val="0"/>
        <w:ind w:right="-16" w:firstLine="720"/>
        <w:rPr>
          <w:iCs/>
          <w:szCs w:val="21"/>
        </w:rPr>
      </w:pPr>
      <w:r w:rsidRPr="00FC6715">
        <w:rPr>
          <w:iCs/>
          <w:szCs w:val="21"/>
        </w:rPr>
        <w:t xml:space="preserve">A veteran of the stage, F. Murray Abraham has appeared in more than 90 plays, among them Chekhov's </w:t>
      </w:r>
      <w:r w:rsidRPr="00FC6715">
        <w:rPr>
          <w:i/>
          <w:iCs/>
          <w:szCs w:val="21"/>
        </w:rPr>
        <w:t>Uncle Vanya</w:t>
      </w:r>
      <w:r w:rsidRPr="00FC6715">
        <w:rPr>
          <w:iCs/>
          <w:szCs w:val="21"/>
        </w:rPr>
        <w:t xml:space="preserve"> (Obie Award), </w:t>
      </w:r>
      <w:r w:rsidRPr="00FC6715">
        <w:rPr>
          <w:i/>
          <w:iCs/>
          <w:szCs w:val="21"/>
        </w:rPr>
        <w:t>Trumbo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Standup Shakespeare</w:t>
      </w:r>
      <w:r w:rsidRPr="00FC6715">
        <w:rPr>
          <w:iCs/>
          <w:szCs w:val="21"/>
        </w:rPr>
        <w:t xml:space="preserve">, the Italian tour of </w:t>
      </w:r>
      <w:proofErr w:type="spellStart"/>
      <w:r w:rsidRPr="00FC6715">
        <w:rPr>
          <w:i/>
          <w:iCs/>
          <w:szCs w:val="21"/>
        </w:rPr>
        <w:t>Notturno</w:t>
      </w:r>
      <w:proofErr w:type="spellEnd"/>
      <w:r w:rsidRPr="00FC6715">
        <w:rPr>
          <w:i/>
          <w:iCs/>
          <w:szCs w:val="21"/>
        </w:rPr>
        <w:t xml:space="preserve"> </w:t>
      </w:r>
      <w:proofErr w:type="spellStart"/>
      <w:r w:rsidRPr="00FC6715">
        <w:rPr>
          <w:i/>
          <w:iCs/>
          <w:szCs w:val="21"/>
        </w:rPr>
        <w:t>Pirandelliano</w:t>
      </w:r>
      <w:proofErr w:type="spellEnd"/>
      <w:r w:rsidRPr="00FC6715">
        <w:rPr>
          <w:iCs/>
          <w:szCs w:val="21"/>
        </w:rPr>
        <w:t xml:space="preserve">, Susan Stroman's </w:t>
      </w:r>
      <w:r w:rsidRPr="00FC6715">
        <w:rPr>
          <w:i/>
          <w:iCs/>
          <w:szCs w:val="21"/>
        </w:rPr>
        <w:t>A Christmas Carol</w:t>
      </w:r>
      <w:r w:rsidRPr="00FC6715">
        <w:rPr>
          <w:iCs/>
          <w:szCs w:val="21"/>
        </w:rPr>
        <w:t xml:space="preserve">, the musical </w:t>
      </w:r>
      <w:r w:rsidRPr="00FC6715">
        <w:rPr>
          <w:i/>
          <w:iCs/>
          <w:szCs w:val="21"/>
        </w:rPr>
        <w:t>Triumph Of Love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A Month In The Country</w:t>
      </w:r>
      <w:r w:rsidRPr="00FC6715">
        <w:rPr>
          <w:iCs/>
          <w:szCs w:val="21"/>
        </w:rPr>
        <w:t xml:space="preserve">, the title roles in </w:t>
      </w:r>
      <w:r w:rsidRPr="00FC6715">
        <w:rPr>
          <w:i/>
          <w:iCs/>
          <w:szCs w:val="21"/>
        </w:rPr>
        <w:t>Cyrano de Bergerac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King Lear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Macbeth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Richard III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Jew of Malta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Seagull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Oedipus Rex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Creon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Angels In America</w:t>
      </w:r>
      <w:r w:rsidRPr="00FC6715">
        <w:rPr>
          <w:iCs/>
          <w:szCs w:val="21"/>
        </w:rPr>
        <w:t xml:space="preserve"> (Broadway), </w:t>
      </w:r>
      <w:r w:rsidRPr="00FC6715">
        <w:rPr>
          <w:i/>
          <w:iCs/>
          <w:szCs w:val="21"/>
        </w:rPr>
        <w:t>The Ride Down Mt. Morgan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Waiting For Godot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Caretaker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Ritz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Sexual Perversity In Chicago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Duck Variations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A Life In The Theatre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Paper Doll</w:t>
      </w:r>
      <w:r>
        <w:rPr>
          <w:iCs/>
          <w:szCs w:val="21"/>
        </w:rPr>
        <w:t>,</w:t>
      </w:r>
      <w:r w:rsidRPr="00FC6715">
        <w:rPr>
          <w:iCs/>
          <w:szCs w:val="21"/>
        </w:rPr>
        <w:t xml:space="preserve"> </w:t>
      </w:r>
      <w:r w:rsidRPr="00FC6715">
        <w:rPr>
          <w:i/>
          <w:iCs/>
          <w:szCs w:val="21"/>
        </w:rPr>
        <w:t xml:space="preserve">The </w:t>
      </w:r>
      <w:proofErr w:type="spellStart"/>
      <w:r w:rsidRPr="00FC6715">
        <w:rPr>
          <w:i/>
          <w:iCs/>
          <w:szCs w:val="21"/>
        </w:rPr>
        <w:t>Threepenny</w:t>
      </w:r>
      <w:proofErr w:type="spellEnd"/>
      <w:r w:rsidRPr="00FC6715">
        <w:rPr>
          <w:i/>
          <w:iCs/>
          <w:szCs w:val="21"/>
        </w:rPr>
        <w:t xml:space="preserve"> Opera</w:t>
      </w:r>
      <w:r w:rsidRPr="00FC6715">
        <w:rPr>
          <w:iCs/>
          <w:szCs w:val="21"/>
        </w:rPr>
        <w:t xml:space="preserve">, </w:t>
      </w:r>
      <w:r w:rsidRPr="00FC6715">
        <w:rPr>
          <w:i/>
          <w:iCs/>
          <w:szCs w:val="21"/>
        </w:rPr>
        <w:t>The Mentor</w:t>
      </w:r>
      <w:r w:rsidRPr="00FC6715">
        <w:rPr>
          <w:iCs/>
          <w:szCs w:val="21"/>
        </w:rPr>
        <w:t xml:space="preserve">, and in Terrence McNally's </w:t>
      </w:r>
      <w:r w:rsidRPr="00FC6715">
        <w:rPr>
          <w:i/>
          <w:iCs/>
          <w:szCs w:val="21"/>
        </w:rPr>
        <w:t>It's Only A Play</w:t>
      </w:r>
      <w:r w:rsidRPr="00FC6715">
        <w:rPr>
          <w:iCs/>
          <w:szCs w:val="21"/>
        </w:rPr>
        <w:t xml:space="preserve"> (Drama Desk Award nomination). He made his LA debut in Ray Bradbury's </w:t>
      </w:r>
      <w:r w:rsidRPr="00FC6715">
        <w:rPr>
          <w:i/>
          <w:iCs/>
          <w:szCs w:val="21"/>
        </w:rPr>
        <w:t>The Wonderful Ice Cream Suit</w:t>
      </w:r>
      <w:r w:rsidRPr="00FC6715">
        <w:rPr>
          <w:iCs/>
          <w:szCs w:val="21"/>
        </w:rPr>
        <w:t xml:space="preserve"> and his NY debut as a Macy's Santa Claus, soon thereafter to Broadway in </w:t>
      </w:r>
      <w:r w:rsidRPr="00FC6715">
        <w:rPr>
          <w:i/>
          <w:iCs/>
          <w:szCs w:val="21"/>
        </w:rPr>
        <w:t>The Man In The Glass Booth</w:t>
      </w:r>
      <w:r w:rsidRPr="00FC6715">
        <w:rPr>
          <w:iCs/>
          <w:szCs w:val="21"/>
        </w:rPr>
        <w:t>, directed by Harold Pinter.</w:t>
      </w:r>
    </w:p>
    <w:p w14:paraId="1854C626" w14:textId="17A9EDAD" w:rsidR="00FC6715" w:rsidRPr="00FC6715" w:rsidRDefault="00FC6715" w:rsidP="004F054E">
      <w:pPr>
        <w:widowControl w:val="0"/>
        <w:ind w:right="-16" w:firstLine="720"/>
        <w:rPr>
          <w:iCs/>
          <w:szCs w:val="21"/>
        </w:rPr>
      </w:pPr>
      <w:r w:rsidRPr="00FC6715">
        <w:rPr>
          <w:iCs/>
          <w:szCs w:val="21"/>
        </w:rPr>
        <w:t xml:space="preserve">Mr. Abraham’s book </w:t>
      </w:r>
      <w:r w:rsidRPr="00FC6715">
        <w:rPr>
          <w:i/>
          <w:iCs/>
          <w:szCs w:val="21"/>
        </w:rPr>
        <w:t xml:space="preserve">A Midsummer Night's Dream: Actors </w:t>
      </w:r>
      <w:proofErr w:type="gramStart"/>
      <w:r w:rsidRPr="00FC6715">
        <w:rPr>
          <w:i/>
          <w:iCs/>
          <w:szCs w:val="21"/>
        </w:rPr>
        <w:t>On</w:t>
      </w:r>
      <w:proofErr w:type="gramEnd"/>
      <w:r w:rsidRPr="00FC6715">
        <w:rPr>
          <w:i/>
          <w:iCs/>
          <w:szCs w:val="21"/>
        </w:rPr>
        <w:t xml:space="preserve"> Shakespeare</w:t>
      </w:r>
      <w:r w:rsidRPr="00FC6715">
        <w:rPr>
          <w:iCs/>
          <w:szCs w:val="21"/>
        </w:rPr>
        <w:t>, is published by Faber &amp; Faber.</w:t>
      </w:r>
    </w:p>
    <w:p w14:paraId="1A1F5930" w14:textId="77777777" w:rsidR="00FC6715" w:rsidRPr="00FC6715" w:rsidRDefault="00FC6715" w:rsidP="004F054E">
      <w:pPr>
        <w:widowControl w:val="0"/>
        <w:ind w:right="-16" w:firstLine="720"/>
        <w:rPr>
          <w:iCs/>
          <w:szCs w:val="21"/>
        </w:rPr>
      </w:pPr>
      <w:r w:rsidRPr="00FC6715">
        <w:rPr>
          <w:iCs/>
          <w:szCs w:val="21"/>
        </w:rPr>
        <w:t>Honors include The Moscow Art Theatre Stanislavsky Award, The Sir John Gielgud Award for Excellence in Shakespeare, Obie Award for Lifetime Achievement, and a member of The New York Theater Hall of Fame.</w:t>
      </w:r>
    </w:p>
    <w:p w14:paraId="4E34D21E" w14:textId="5B6D9E2A" w:rsidR="00C923D0" w:rsidRDefault="00C923D0" w:rsidP="00C923D0">
      <w:pPr>
        <w:widowControl w:val="0"/>
        <w:ind w:right="-16"/>
        <w:rPr>
          <w:iCs/>
          <w:szCs w:val="21"/>
        </w:rPr>
      </w:pPr>
    </w:p>
    <w:p w14:paraId="1759A639" w14:textId="326C5638" w:rsidR="00C923D0" w:rsidRDefault="00C923D0" w:rsidP="00C923D0">
      <w:pPr>
        <w:widowControl w:val="0"/>
        <w:ind w:right="-16"/>
        <w:rPr>
          <w:b/>
          <w:iCs/>
          <w:sz w:val="24"/>
          <w:szCs w:val="24"/>
        </w:rPr>
      </w:pPr>
      <w:r w:rsidRPr="00C923D0">
        <w:rPr>
          <w:b/>
          <w:iCs/>
          <w:sz w:val="24"/>
          <w:szCs w:val="24"/>
        </w:rPr>
        <w:t>Michael Shannon</w:t>
      </w:r>
    </w:p>
    <w:p w14:paraId="013476A4" w14:textId="1C31E53E" w:rsidR="00C923D0" w:rsidRDefault="00C923D0" w:rsidP="00C923D0">
      <w:pPr>
        <w:widowControl w:val="0"/>
        <w:ind w:right="-16"/>
        <w:rPr>
          <w:iCs/>
          <w:szCs w:val="21"/>
        </w:rPr>
      </w:pPr>
      <w:r>
        <w:rPr>
          <w:iCs/>
          <w:szCs w:val="21"/>
        </w:rPr>
        <w:t>Tony</w:t>
      </w:r>
      <w:r w:rsidR="00A5520B">
        <w:rPr>
          <w:iCs/>
          <w:szCs w:val="21"/>
        </w:rPr>
        <w:t>-</w:t>
      </w:r>
      <w:r>
        <w:rPr>
          <w:iCs/>
          <w:szCs w:val="21"/>
        </w:rPr>
        <w:t xml:space="preserve"> </w:t>
      </w:r>
      <w:r w:rsidR="00A5520B">
        <w:rPr>
          <w:iCs/>
          <w:szCs w:val="21"/>
        </w:rPr>
        <w:t>and</w:t>
      </w:r>
      <w:r>
        <w:rPr>
          <w:iCs/>
          <w:szCs w:val="21"/>
        </w:rPr>
        <w:t xml:space="preserve"> </w:t>
      </w:r>
      <w:r w:rsidRPr="00C923D0">
        <w:rPr>
          <w:iCs/>
          <w:szCs w:val="21"/>
        </w:rPr>
        <w:t>Academy Award</w:t>
      </w:r>
      <w:r w:rsidR="00A5520B">
        <w:rPr>
          <w:iCs/>
          <w:szCs w:val="21"/>
        </w:rPr>
        <w:t>-</w:t>
      </w:r>
      <w:r w:rsidRPr="00C923D0">
        <w:rPr>
          <w:iCs/>
          <w:szCs w:val="21"/>
        </w:rPr>
        <w:t>Nominated Actor</w:t>
      </w:r>
    </w:p>
    <w:p w14:paraId="04EE65C0" w14:textId="77777777" w:rsidR="00C923D0" w:rsidRPr="00C923D0" w:rsidRDefault="00C923D0" w:rsidP="00C923D0">
      <w:pPr>
        <w:widowControl w:val="0"/>
        <w:ind w:right="-16"/>
        <w:rPr>
          <w:iCs/>
          <w:szCs w:val="21"/>
        </w:rPr>
      </w:pPr>
    </w:p>
    <w:p w14:paraId="5D6772E5" w14:textId="4365D145" w:rsidR="00C923D0" w:rsidRDefault="00C923D0" w:rsidP="00C923D0">
      <w:pPr>
        <w:widowControl w:val="0"/>
        <w:ind w:right="-16"/>
        <w:rPr>
          <w:iCs/>
          <w:szCs w:val="21"/>
        </w:rPr>
      </w:pPr>
      <w:r w:rsidRPr="00C923D0">
        <w:rPr>
          <w:iCs/>
          <w:szCs w:val="21"/>
        </w:rPr>
        <w:t>Two-time Academy Award</w:t>
      </w:r>
      <w:r w:rsidR="00145E0E">
        <w:rPr>
          <w:iCs/>
          <w:szCs w:val="21"/>
        </w:rPr>
        <w:t xml:space="preserve"> </w:t>
      </w:r>
      <w:r w:rsidRPr="00C923D0">
        <w:rPr>
          <w:iCs/>
          <w:szCs w:val="21"/>
        </w:rPr>
        <w:t xml:space="preserve">nominee </w:t>
      </w:r>
      <w:r w:rsidR="003A7DE6" w:rsidRPr="003A7DE6">
        <w:rPr>
          <w:bCs/>
          <w:iCs/>
          <w:szCs w:val="21"/>
        </w:rPr>
        <w:t>Michael Shannon</w:t>
      </w:r>
      <w:r w:rsidR="003A7DE6" w:rsidRPr="00C923D0">
        <w:rPr>
          <w:iCs/>
          <w:szCs w:val="21"/>
        </w:rPr>
        <w:t xml:space="preserve"> </w:t>
      </w:r>
      <w:r w:rsidRPr="00C923D0">
        <w:rPr>
          <w:iCs/>
          <w:szCs w:val="21"/>
        </w:rPr>
        <w:t>is making his mark working with many of the industry's most honored talents and treading the boards in the world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most respected </w:t>
      </w:r>
      <w:r w:rsidRPr="00C923D0">
        <w:rPr>
          <w:iCs/>
          <w:szCs w:val="21"/>
        </w:rPr>
        <w:lastRenderedPageBreak/>
        <w:t xml:space="preserve">theatres. Recently, Shannon starred in the Academy Award-winning </w:t>
      </w:r>
      <w:r w:rsidR="009F0C03">
        <w:rPr>
          <w:i/>
          <w:iCs/>
          <w:szCs w:val="21"/>
        </w:rPr>
        <w:t xml:space="preserve">The </w:t>
      </w:r>
      <w:r w:rsidRPr="00C923D0">
        <w:rPr>
          <w:i/>
          <w:iCs/>
          <w:szCs w:val="21"/>
        </w:rPr>
        <w:t>Shape of Water</w:t>
      </w:r>
      <w:r w:rsidRPr="00C923D0">
        <w:rPr>
          <w:iCs/>
          <w:szCs w:val="21"/>
        </w:rPr>
        <w:t>.</w:t>
      </w:r>
      <w:r w:rsidRPr="00C923D0">
        <w:rPr>
          <w:i/>
          <w:iCs/>
          <w:szCs w:val="21"/>
        </w:rPr>
        <w:t xml:space="preserve"> </w:t>
      </w:r>
      <w:r w:rsidRPr="00C923D0">
        <w:rPr>
          <w:iCs/>
          <w:szCs w:val="21"/>
        </w:rPr>
        <w:t xml:space="preserve">He has appeared opposite Andrew Garfield in </w:t>
      </w:r>
      <w:r w:rsidRPr="00C923D0">
        <w:rPr>
          <w:i/>
          <w:iCs/>
          <w:szCs w:val="21"/>
        </w:rPr>
        <w:t>99 Homes</w:t>
      </w:r>
      <w:r w:rsidR="009F0C03">
        <w:rPr>
          <w:iCs/>
          <w:szCs w:val="21"/>
        </w:rPr>
        <w:t>,</w:t>
      </w:r>
      <w:r w:rsidRPr="00C923D0">
        <w:rPr>
          <w:iCs/>
          <w:szCs w:val="21"/>
        </w:rPr>
        <w:t xml:space="preserve"> and co-starred with Julianne Moore and Ellen Page in </w:t>
      </w:r>
      <w:r w:rsidRPr="00C923D0">
        <w:rPr>
          <w:i/>
          <w:iCs/>
          <w:szCs w:val="21"/>
        </w:rPr>
        <w:t>Freeheld</w:t>
      </w:r>
      <w:r w:rsidRPr="00C923D0">
        <w:rPr>
          <w:iCs/>
          <w:szCs w:val="21"/>
        </w:rPr>
        <w:t xml:space="preserve">. Shannon has also starred in </w:t>
      </w:r>
      <w:r w:rsidRPr="00C923D0">
        <w:rPr>
          <w:i/>
          <w:iCs/>
          <w:szCs w:val="21"/>
        </w:rPr>
        <w:t>The Night Before</w:t>
      </w:r>
      <w:r w:rsidRPr="00C923D0">
        <w:rPr>
          <w:iCs/>
          <w:szCs w:val="21"/>
        </w:rPr>
        <w:t xml:space="preserve"> opposite Joseph Gordon-Levitt, Seth Rogen an</w:t>
      </w:r>
      <w:r w:rsidR="003A7DE6">
        <w:rPr>
          <w:iCs/>
          <w:szCs w:val="21"/>
        </w:rPr>
        <w:t>d Lizzy Caplan, and Jeff Nichol</w:t>
      </w:r>
      <w:r w:rsidRPr="00C923D0">
        <w:rPr>
          <w:iCs/>
          <w:szCs w:val="21"/>
        </w:rPr>
        <w:t>s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 xml:space="preserve">Midnight Special </w:t>
      </w:r>
      <w:r w:rsidRPr="00C923D0">
        <w:rPr>
          <w:iCs/>
          <w:szCs w:val="21"/>
        </w:rPr>
        <w:t>opposite Kirsten Dunst, Adam Driver, Joel Edgerton and Sam Shepard. Shannon’s prev</w:t>
      </w:r>
      <w:r w:rsidR="003A7DE6">
        <w:rPr>
          <w:iCs/>
          <w:szCs w:val="21"/>
        </w:rPr>
        <w:t>ious collaborations with Nichols</w:t>
      </w:r>
      <w:r w:rsidRPr="00C923D0">
        <w:rPr>
          <w:iCs/>
          <w:szCs w:val="21"/>
        </w:rPr>
        <w:t xml:space="preserve"> include </w:t>
      </w:r>
      <w:r w:rsidRPr="00C923D0">
        <w:rPr>
          <w:i/>
          <w:iCs/>
          <w:szCs w:val="21"/>
        </w:rPr>
        <w:t>Take Shelter</w:t>
      </w:r>
      <w:r w:rsidRPr="00C923D0">
        <w:rPr>
          <w:iCs/>
          <w:szCs w:val="21"/>
        </w:rPr>
        <w:t>, for which he received a 2011 Film Independent Spirit Award nomination for Best Actor</w:t>
      </w:r>
      <w:r w:rsidR="009F0C03">
        <w:rPr>
          <w:iCs/>
          <w:szCs w:val="21"/>
        </w:rPr>
        <w:t>,</w:t>
      </w:r>
      <w:r w:rsidRPr="00C923D0">
        <w:rPr>
          <w:iCs/>
          <w:szCs w:val="21"/>
        </w:rPr>
        <w:t xml:space="preserve"> as well as the films </w:t>
      </w:r>
      <w:r w:rsidRPr="00C923D0">
        <w:rPr>
          <w:i/>
          <w:iCs/>
          <w:szCs w:val="21"/>
        </w:rPr>
        <w:t>Mud</w:t>
      </w:r>
      <w:r w:rsidRPr="00C923D0">
        <w:rPr>
          <w:iCs/>
          <w:szCs w:val="21"/>
        </w:rPr>
        <w:t xml:space="preserve"> and </w:t>
      </w:r>
      <w:r w:rsidRPr="00C923D0">
        <w:rPr>
          <w:i/>
          <w:iCs/>
          <w:szCs w:val="21"/>
        </w:rPr>
        <w:t>Shotgun Stories</w:t>
      </w:r>
      <w:r w:rsidRPr="00C923D0">
        <w:rPr>
          <w:iCs/>
          <w:szCs w:val="21"/>
        </w:rPr>
        <w:t xml:space="preserve">. Shannon has also starred in </w:t>
      </w:r>
      <w:proofErr w:type="spellStart"/>
      <w:r w:rsidRPr="00C923D0">
        <w:rPr>
          <w:iCs/>
          <w:szCs w:val="21"/>
        </w:rPr>
        <w:t>Siofra</w:t>
      </w:r>
      <w:proofErr w:type="spellEnd"/>
      <w:r w:rsidRPr="00C923D0">
        <w:rPr>
          <w:iCs/>
          <w:szCs w:val="21"/>
        </w:rPr>
        <w:t xml:space="preserve"> Campbell’s </w:t>
      </w:r>
      <w:r w:rsidRPr="00C923D0">
        <w:rPr>
          <w:i/>
          <w:iCs/>
          <w:szCs w:val="21"/>
        </w:rPr>
        <w:t>The Price</w:t>
      </w:r>
      <w:r w:rsidRPr="00C923D0">
        <w:rPr>
          <w:iCs/>
          <w:szCs w:val="21"/>
        </w:rPr>
        <w:t xml:space="preserve"> opposite </w:t>
      </w:r>
      <w:proofErr w:type="spellStart"/>
      <w:r w:rsidRPr="00C923D0">
        <w:rPr>
          <w:iCs/>
          <w:szCs w:val="21"/>
        </w:rPr>
        <w:t>Noomi</w:t>
      </w:r>
      <w:proofErr w:type="spellEnd"/>
      <w:r w:rsidRPr="00C923D0">
        <w:rPr>
          <w:iCs/>
          <w:szCs w:val="21"/>
        </w:rPr>
        <w:t xml:space="preserve"> </w:t>
      </w:r>
      <w:proofErr w:type="spellStart"/>
      <w:r w:rsidRPr="00C923D0">
        <w:rPr>
          <w:iCs/>
          <w:szCs w:val="21"/>
        </w:rPr>
        <w:t>Rapace</w:t>
      </w:r>
      <w:proofErr w:type="spellEnd"/>
      <w:r w:rsidRPr="00C923D0">
        <w:rPr>
          <w:iCs/>
          <w:szCs w:val="21"/>
        </w:rPr>
        <w:t xml:space="preserve">, Werner Herzog’s </w:t>
      </w:r>
      <w:r w:rsidRPr="00C923D0">
        <w:rPr>
          <w:i/>
          <w:iCs/>
          <w:szCs w:val="21"/>
        </w:rPr>
        <w:t>Salt and Fire,</w:t>
      </w:r>
      <w:r w:rsidRPr="00C923D0">
        <w:rPr>
          <w:iCs/>
          <w:szCs w:val="21"/>
        </w:rPr>
        <w:t xml:space="preserve"> Liza Johnson’s </w:t>
      </w:r>
      <w:r w:rsidRPr="00C923D0">
        <w:rPr>
          <w:i/>
          <w:iCs/>
          <w:szCs w:val="21"/>
        </w:rPr>
        <w:t>Elvis &amp; Nixon</w:t>
      </w:r>
      <w:r w:rsidRPr="00C923D0">
        <w:rPr>
          <w:iCs/>
          <w:szCs w:val="21"/>
        </w:rPr>
        <w:t>,</w:t>
      </w:r>
      <w:r w:rsidR="003A7DE6">
        <w:rPr>
          <w:iCs/>
          <w:szCs w:val="21"/>
        </w:rPr>
        <w:t xml:space="preserve"> </w:t>
      </w:r>
      <w:r w:rsidRPr="00C923D0">
        <w:rPr>
          <w:iCs/>
          <w:szCs w:val="21"/>
        </w:rPr>
        <w:t xml:space="preserve">Matthew M. Ross’ </w:t>
      </w:r>
      <w:r w:rsidRPr="00C923D0">
        <w:rPr>
          <w:i/>
          <w:iCs/>
          <w:szCs w:val="21"/>
        </w:rPr>
        <w:t>Frank and Lola</w:t>
      </w:r>
      <w:r w:rsidRPr="00C923D0">
        <w:rPr>
          <w:iCs/>
          <w:szCs w:val="21"/>
        </w:rPr>
        <w:t xml:space="preserve"> opposite Imogen </w:t>
      </w:r>
      <w:proofErr w:type="spellStart"/>
      <w:r w:rsidRPr="00C923D0">
        <w:rPr>
          <w:iCs/>
          <w:szCs w:val="21"/>
        </w:rPr>
        <w:t>Poots</w:t>
      </w:r>
      <w:proofErr w:type="spellEnd"/>
      <w:r w:rsidRPr="00C923D0">
        <w:rPr>
          <w:iCs/>
          <w:szCs w:val="21"/>
        </w:rPr>
        <w:t xml:space="preserve"> and </w:t>
      </w:r>
      <w:r w:rsidRPr="00C923D0">
        <w:rPr>
          <w:i/>
          <w:iCs/>
          <w:szCs w:val="21"/>
        </w:rPr>
        <w:t>Untitled Joshua Marston Project</w:t>
      </w:r>
      <w:r w:rsidRPr="00C923D0">
        <w:rPr>
          <w:iCs/>
          <w:szCs w:val="21"/>
        </w:rPr>
        <w:t xml:space="preserve"> opposite Rachel Weisz, Kathy Bates and Danny Glover. Most notably, Shannon made his mark in an Oscar-nominated supporting role in </w:t>
      </w:r>
      <w:r w:rsidRPr="00C923D0">
        <w:rPr>
          <w:i/>
          <w:iCs/>
          <w:szCs w:val="21"/>
        </w:rPr>
        <w:t>Revolutionary Road</w:t>
      </w:r>
      <w:r w:rsidRPr="00C923D0">
        <w:rPr>
          <w:iCs/>
          <w:szCs w:val="21"/>
        </w:rPr>
        <w:t xml:space="preserve">, directed by Sam Mendes, starring Leonardo DiCaprio, Kate Winslet and Kathy Bates. </w:t>
      </w:r>
    </w:p>
    <w:p w14:paraId="3FE69AB7" w14:textId="10CE1401" w:rsidR="00C923D0" w:rsidRDefault="00C923D0" w:rsidP="00C923D0">
      <w:pPr>
        <w:widowControl w:val="0"/>
        <w:ind w:right="-16" w:firstLine="720"/>
        <w:rPr>
          <w:iCs/>
          <w:szCs w:val="21"/>
        </w:rPr>
      </w:pPr>
      <w:r w:rsidRPr="00C923D0">
        <w:rPr>
          <w:iCs/>
          <w:szCs w:val="21"/>
        </w:rPr>
        <w:t xml:space="preserve">With over </w:t>
      </w:r>
      <w:r w:rsidR="003A7DE6">
        <w:rPr>
          <w:iCs/>
          <w:szCs w:val="21"/>
        </w:rPr>
        <w:t>40</w:t>
      </w:r>
      <w:r w:rsidRPr="00C923D0">
        <w:rPr>
          <w:iCs/>
          <w:szCs w:val="21"/>
        </w:rPr>
        <w:t xml:space="preserve"> roles in film, Shannon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>s credits include John McNaughton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The Harvest</w:t>
      </w:r>
      <w:r w:rsidRPr="00C923D0">
        <w:rPr>
          <w:iCs/>
          <w:szCs w:val="21"/>
        </w:rPr>
        <w:t>, Jake Paltrow’s</w:t>
      </w:r>
      <w:r w:rsidR="003A7DE6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>The Young Ones</w:t>
      </w:r>
      <w:r w:rsidRPr="00C923D0">
        <w:rPr>
          <w:iCs/>
          <w:szCs w:val="21"/>
        </w:rPr>
        <w:t>,</w:t>
      </w:r>
      <w:r w:rsidR="003A7DE6">
        <w:rPr>
          <w:iCs/>
          <w:szCs w:val="21"/>
        </w:rPr>
        <w:t xml:space="preserve"> </w:t>
      </w:r>
      <w:r w:rsidRPr="00C923D0">
        <w:rPr>
          <w:iCs/>
          <w:szCs w:val="21"/>
        </w:rPr>
        <w:t xml:space="preserve">Zack Snyder’s </w:t>
      </w:r>
      <w:r w:rsidRPr="00C923D0">
        <w:rPr>
          <w:i/>
          <w:iCs/>
          <w:szCs w:val="21"/>
        </w:rPr>
        <w:t>Man of Steel,</w:t>
      </w:r>
      <w:r w:rsidRPr="00C923D0">
        <w:rPr>
          <w:iCs/>
          <w:szCs w:val="21"/>
        </w:rPr>
        <w:t xml:space="preserve"> Ariel </w:t>
      </w:r>
      <w:proofErr w:type="spellStart"/>
      <w:r w:rsidRPr="00C923D0">
        <w:rPr>
          <w:iCs/>
          <w:szCs w:val="21"/>
        </w:rPr>
        <w:t>Vromen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>s</w:t>
      </w:r>
      <w:proofErr w:type="spellEnd"/>
      <w:r w:rsidRPr="00C923D0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>The Iceman,</w:t>
      </w:r>
      <w:r w:rsidRPr="00C923D0">
        <w:rPr>
          <w:iCs/>
          <w:szCs w:val="21"/>
        </w:rPr>
        <w:t xml:space="preserve"> David Koepp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Premium Rush</w:t>
      </w:r>
      <w:r w:rsidRPr="00C923D0">
        <w:rPr>
          <w:iCs/>
          <w:szCs w:val="21"/>
        </w:rPr>
        <w:t>, Liza Johnson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Return</w:t>
      </w:r>
      <w:r w:rsidRPr="00C923D0">
        <w:rPr>
          <w:iCs/>
          <w:szCs w:val="21"/>
        </w:rPr>
        <w:t>, Marc Forster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Machine Gun Preacher</w:t>
      </w:r>
      <w:r w:rsidRPr="00C923D0">
        <w:rPr>
          <w:iCs/>
          <w:szCs w:val="21"/>
        </w:rPr>
        <w:t xml:space="preserve">, </w:t>
      </w:r>
      <w:proofErr w:type="spellStart"/>
      <w:r w:rsidRPr="00C923D0">
        <w:rPr>
          <w:iCs/>
          <w:szCs w:val="21"/>
        </w:rPr>
        <w:t>Floria</w:t>
      </w:r>
      <w:proofErr w:type="spellEnd"/>
      <w:r w:rsidRPr="00C923D0">
        <w:rPr>
          <w:iCs/>
          <w:szCs w:val="21"/>
        </w:rPr>
        <w:t xml:space="preserve"> </w:t>
      </w:r>
      <w:proofErr w:type="spellStart"/>
      <w:r w:rsidRPr="00C923D0">
        <w:rPr>
          <w:iCs/>
          <w:szCs w:val="21"/>
        </w:rPr>
        <w:t>Sigismondi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>s</w:t>
      </w:r>
      <w:proofErr w:type="spellEnd"/>
      <w:r w:rsidRPr="00C923D0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>The Runaways</w:t>
      </w:r>
      <w:r w:rsidRPr="00C923D0">
        <w:rPr>
          <w:iCs/>
          <w:szCs w:val="21"/>
        </w:rPr>
        <w:t>, Werner Herzog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My Son, My Son, What Have Ye Done</w:t>
      </w:r>
      <w:r w:rsidRPr="00C923D0">
        <w:rPr>
          <w:iCs/>
          <w:szCs w:val="21"/>
        </w:rPr>
        <w:t xml:space="preserve"> and </w:t>
      </w:r>
      <w:r w:rsidRPr="00C923D0">
        <w:rPr>
          <w:i/>
          <w:iCs/>
          <w:szCs w:val="21"/>
        </w:rPr>
        <w:t>Bad Lieutenant</w:t>
      </w:r>
      <w:r w:rsidRPr="00C923D0">
        <w:rPr>
          <w:iCs/>
          <w:szCs w:val="21"/>
        </w:rPr>
        <w:t>, S</w:t>
      </w:r>
      <w:r w:rsidR="003A7DE6">
        <w:rPr>
          <w:iCs/>
          <w:szCs w:val="21"/>
        </w:rPr>
        <w:t>i</w:t>
      </w:r>
      <w:r w:rsidRPr="00C923D0">
        <w:rPr>
          <w:iCs/>
          <w:szCs w:val="21"/>
        </w:rPr>
        <w:t>dney Lumet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Before the Devil Knows You’re Dead</w:t>
      </w:r>
      <w:r w:rsidRPr="00C923D0">
        <w:rPr>
          <w:iCs/>
          <w:szCs w:val="21"/>
        </w:rPr>
        <w:t>, Oliver Stone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World Trade Center</w:t>
      </w:r>
      <w:r w:rsidRPr="00C923D0">
        <w:rPr>
          <w:iCs/>
          <w:szCs w:val="21"/>
        </w:rPr>
        <w:t xml:space="preserve">, William </w:t>
      </w:r>
      <w:proofErr w:type="spellStart"/>
      <w:r w:rsidRPr="00C923D0">
        <w:rPr>
          <w:iCs/>
          <w:szCs w:val="21"/>
        </w:rPr>
        <w:t>Friedkin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>s</w:t>
      </w:r>
      <w:proofErr w:type="spellEnd"/>
      <w:r w:rsidRPr="00C923D0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>Bug</w:t>
      </w:r>
      <w:r w:rsidRPr="00C923D0">
        <w:rPr>
          <w:iCs/>
          <w:szCs w:val="21"/>
        </w:rPr>
        <w:t>, Curtis Hanson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Lucky You</w:t>
      </w:r>
      <w:r w:rsidRPr="00C923D0">
        <w:rPr>
          <w:iCs/>
          <w:szCs w:val="21"/>
        </w:rPr>
        <w:t>, Michael Bay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Bad Boys II</w:t>
      </w:r>
      <w:r w:rsidRPr="00C923D0">
        <w:rPr>
          <w:iCs/>
          <w:szCs w:val="21"/>
        </w:rPr>
        <w:t>, Curtis Hanson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8 Mile</w:t>
      </w:r>
      <w:r w:rsidRPr="00C923D0">
        <w:rPr>
          <w:iCs/>
          <w:szCs w:val="21"/>
        </w:rPr>
        <w:t>, David McNally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Kangaroo Jack</w:t>
      </w:r>
      <w:r w:rsidRPr="00C923D0">
        <w:rPr>
          <w:iCs/>
          <w:szCs w:val="21"/>
        </w:rPr>
        <w:t>, Cameron Crowe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Vanilla Sky</w:t>
      </w:r>
      <w:r w:rsidRPr="00C923D0">
        <w:rPr>
          <w:iCs/>
          <w:szCs w:val="21"/>
        </w:rPr>
        <w:t>, Michael Bay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Pearl Harbor</w:t>
      </w:r>
      <w:r w:rsidRPr="00C923D0">
        <w:rPr>
          <w:iCs/>
          <w:szCs w:val="21"/>
        </w:rPr>
        <w:t>, John Waters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 xml:space="preserve">Cecil B. </w:t>
      </w:r>
      <w:proofErr w:type="spellStart"/>
      <w:r w:rsidRPr="00C923D0">
        <w:rPr>
          <w:i/>
          <w:iCs/>
          <w:szCs w:val="21"/>
        </w:rPr>
        <w:t>DeMented</w:t>
      </w:r>
      <w:proofErr w:type="spellEnd"/>
      <w:r w:rsidRPr="00C923D0">
        <w:rPr>
          <w:iCs/>
          <w:szCs w:val="21"/>
        </w:rPr>
        <w:t xml:space="preserve">, Noah </w:t>
      </w:r>
      <w:proofErr w:type="spellStart"/>
      <w:r w:rsidRPr="00C923D0">
        <w:rPr>
          <w:iCs/>
          <w:szCs w:val="21"/>
        </w:rPr>
        <w:t>Buschel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>s</w:t>
      </w:r>
      <w:proofErr w:type="spellEnd"/>
      <w:r w:rsidRPr="00C923D0">
        <w:rPr>
          <w:iCs/>
          <w:szCs w:val="21"/>
        </w:rPr>
        <w:t xml:space="preserve"> </w:t>
      </w:r>
      <w:r w:rsidRPr="00C923D0">
        <w:rPr>
          <w:i/>
          <w:iCs/>
          <w:szCs w:val="21"/>
        </w:rPr>
        <w:t>The Missing Person</w:t>
      </w:r>
      <w:r w:rsidRPr="00C923D0">
        <w:rPr>
          <w:iCs/>
          <w:szCs w:val="21"/>
        </w:rPr>
        <w:t xml:space="preserve"> and Shana Feste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</w:t>
      </w:r>
      <w:r w:rsidRPr="00C923D0">
        <w:rPr>
          <w:i/>
          <w:iCs/>
          <w:szCs w:val="21"/>
        </w:rPr>
        <w:t>The Greatest</w:t>
      </w:r>
      <w:r w:rsidRPr="00C923D0">
        <w:rPr>
          <w:iCs/>
          <w:szCs w:val="21"/>
        </w:rPr>
        <w:t xml:space="preserve">. </w:t>
      </w:r>
    </w:p>
    <w:p w14:paraId="3AF63A30" w14:textId="62CC8C95" w:rsidR="00C923D0" w:rsidRPr="00C923D0" w:rsidRDefault="00C923D0" w:rsidP="00C923D0">
      <w:pPr>
        <w:widowControl w:val="0"/>
        <w:ind w:right="-16" w:firstLine="720"/>
        <w:rPr>
          <w:iCs/>
          <w:szCs w:val="21"/>
        </w:rPr>
      </w:pPr>
      <w:r w:rsidRPr="00C923D0">
        <w:rPr>
          <w:iCs/>
          <w:szCs w:val="21"/>
        </w:rPr>
        <w:t>For all his roles on screen, Shannon maintains a connection to theatre. In 2012, Shannon appear</w:t>
      </w:r>
      <w:r w:rsidR="003A7DE6">
        <w:rPr>
          <w:iCs/>
          <w:szCs w:val="21"/>
        </w:rPr>
        <w:t>ed opposite Paul Rudd, Ed Asner</w:t>
      </w:r>
      <w:r w:rsidRPr="00C923D0">
        <w:rPr>
          <w:iCs/>
          <w:szCs w:val="21"/>
        </w:rPr>
        <w:t xml:space="preserve"> and Kate Arrington in </w:t>
      </w:r>
      <w:r w:rsidRPr="00C923D0">
        <w:rPr>
          <w:i/>
          <w:iCs/>
          <w:szCs w:val="21"/>
        </w:rPr>
        <w:t>Grace</w:t>
      </w:r>
      <w:r w:rsidRPr="00C923D0">
        <w:rPr>
          <w:iCs/>
          <w:szCs w:val="21"/>
        </w:rPr>
        <w:t xml:space="preserve"> at the </w:t>
      </w:r>
      <w:proofErr w:type="spellStart"/>
      <w:r w:rsidRPr="00C923D0">
        <w:rPr>
          <w:iCs/>
          <w:szCs w:val="21"/>
        </w:rPr>
        <w:t>Cort</w:t>
      </w:r>
      <w:proofErr w:type="spellEnd"/>
      <w:r w:rsidRPr="00C923D0">
        <w:rPr>
          <w:iCs/>
          <w:szCs w:val="21"/>
        </w:rPr>
        <w:t xml:space="preserve"> Theatre, for which he was nominated for a 2013 Distinguished Performance Drama League Award. In 2010, he led Craig Wright</w:t>
      </w:r>
      <w:r w:rsidR="003A7DE6">
        <w:rPr>
          <w:iCs/>
          <w:szCs w:val="21"/>
        </w:rPr>
        <w:t>’</w:t>
      </w:r>
      <w:r w:rsidRPr="00C923D0">
        <w:rPr>
          <w:iCs/>
          <w:szCs w:val="21"/>
        </w:rPr>
        <w:t xml:space="preserve">s Off-Broadway play, </w:t>
      </w:r>
      <w:r w:rsidRPr="00C923D0">
        <w:rPr>
          <w:i/>
          <w:iCs/>
          <w:szCs w:val="21"/>
        </w:rPr>
        <w:t>Mistakes Were Made</w:t>
      </w:r>
      <w:r w:rsidRPr="00C923D0">
        <w:rPr>
          <w:iCs/>
          <w:szCs w:val="21"/>
        </w:rPr>
        <w:t xml:space="preserve">, at the Barrow Street Theater, which earned him an Outstanding Lead Actor </w:t>
      </w:r>
      <w:proofErr w:type="spellStart"/>
      <w:r w:rsidRPr="00C923D0">
        <w:rPr>
          <w:iCs/>
          <w:szCs w:val="21"/>
        </w:rPr>
        <w:t>Lortel</w:t>
      </w:r>
      <w:proofErr w:type="spellEnd"/>
      <w:r w:rsidRPr="00C923D0">
        <w:rPr>
          <w:iCs/>
          <w:szCs w:val="21"/>
        </w:rPr>
        <w:t xml:space="preserve"> Award nomination, an Outstanding Actor in a Play Drama Desk Award nomination, an Outstanding Solo Performance Outer Critics Award nomination and a Distinguished Performance Drama League Award nomination. Shannon also starred in Roundabout Theatre Company’s </w:t>
      </w:r>
      <w:r w:rsidRPr="00C923D0">
        <w:rPr>
          <w:i/>
          <w:iCs/>
          <w:szCs w:val="21"/>
        </w:rPr>
        <w:t xml:space="preserve">Long Day’s Journey </w:t>
      </w:r>
      <w:r w:rsidR="00505F21">
        <w:rPr>
          <w:i/>
          <w:iCs/>
          <w:szCs w:val="21"/>
        </w:rPr>
        <w:t>i</w:t>
      </w:r>
      <w:r w:rsidRPr="00C923D0">
        <w:rPr>
          <w:i/>
          <w:iCs/>
          <w:szCs w:val="21"/>
        </w:rPr>
        <w:t>nto Night</w:t>
      </w:r>
      <w:r w:rsidRPr="00C923D0">
        <w:rPr>
          <w:iCs/>
          <w:szCs w:val="21"/>
        </w:rPr>
        <w:t xml:space="preserve">, earning a Tony Award nomination. Additional theatre credits include </w:t>
      </w:r>
      <w:r w:rsidRPr="00C923D0">
        <w:rPr>
          <w:i/>
          <w:iCs/>
          <w:szCs w:val="21"/>
        </w:rPr>
        <w:t>Uncle Vanya</w:t>
      </w:r>
      <w:r w:rsidRPr="00C923D0">
        <w:rPr>
          <w:iCs/>
          <w:szCs w:val="21"/>
        </w:rPr>
        <w:t xml:space="preserve"> (Soho Rep Theatre), </w:t>
      </w:r>
      <w:r w:rsidRPr="00C923D0">
        <w:rPr>
          <w:i/>
          <w:iCs/>
          <w:szCs w:val="21"/>
        </w:rPr>
        <w:t>Our Town</w:t>
      </w:r>
      <w:r w:rsidRPr="00C923D0">
        <w:rPr>
          <w:iCs/>
          <w:szCs w:val="21"/>
        </w:rPr>
        <w:t xml:space="preserve"> (Barrow Street Theatre), </w:t>
      </w:r>
      <w:r w:rsidRPr="00C923D0">
        <w:rPr>
          <w:i/>
          <w:iCs/>
          <w:szCs w:val="21"/>
        </w:rPr>
        <w:t>Lady</w:t>
      </w:r>
      <w:r w:rsidRPr="00C923D0">
        <w:rPr>
          <w:iCs/>
          <w:szCs w:val="21"/>
        </w:rPr>
        <w:t xml:space="preserve"> (</w:t>
      </w:r>
      <w:proofErr w:type="spellStart"/>
      <w:r w:rsidRPr="00C923D0">
        <w:rPr>
          <w:iCs/>
          <w:szCs w:val="21"/>
        </w:rPr>
        <w:t>Rattlestick</w:t>
      </w:r>
      <w:proofErr w:type="spellEnd"/>
      <w:r w:rsidRPr="00C923D0">
        <w:rPr>
          <w:iCs/>
          <w:szCs w:val="21"/>
        </w:rPr>
        <w:t xml:space="preserve"> Theatre), </w:t>
      </w:r>
      <w:r w:rsidRPr="00C923D0">
        <w:rPr>
          <w:i/>
          <w:iCs/>
          <w:szCs w:val="21"/>
        </w:rPr>
        <w:t>The Metal Children</w:t>
      </w:r>
      <w:r w:rsidRPr="00C923D0">
        <w:rPr>
          <w:iCs/>
          <w:szCs w:val="21"/>
        </w:rPr>
        <w:t xml:space="preserve"> (Vineyard Theatre), </w:t>
      </w:r>
      <w:r w:rsidRPr="00C923D0">
        <w:rPr>
          <w:i/>
          <w:iCs/>
          <w:szCs w:val="21"/>
        </w:rPr>
        <w:t>The Little Flower of East Orange</w:t>
      </w:r>
      <w:r w:rsidRPr="00C923D0">
        <w:rPr>
          <w:iCs/>
          <w:szCs w:val="21"/>
        </w:rPr>
        <w:t xml:space="preserve"> (Public Theatre), </w:t>
      </w:r>
      <w:r w:rsidRPr="00C923D0">
        <w:rPr>
          <w:i/>
          <w:iCs/>
          <w:szCs w:val="21"/>
        </w:rPr>
        <w:t xml:space="preserve">The </w:t>
      </w:r>
      <w:proofErr w:type="spellStart"/>
      <w:r w:rsidRPr="00C923D0">
        <w:rPr>
          <w:i/>
          <w:iCs/>
          <w:szCs w:val="21"/>
        </w:rPr>
        <w:t>Pillowman</w:t>
      </w:r>
      <w:proofErr w:type="spellEnd"/>
      <w:r w:rsidRPr="00C923D0">
        <w:rPr>
          <w:iCs/>
          <w:szCs w:val="21"/>
        </w:rPr>
        <w:t xml:space="preserve"> and </w:t>
      </w:r>
      <w:r w:rsidRPr="00C923D0">
        <w:rPr>
          <w:i/>
          <w:iCs/>
          <w:szCs w:val="21"/>
        </w:rPr>
        <w:t xml:space="preserve">Man From Nebraska </w:t>
      </w:r>
      <w:r w:rsidRPr="00C923D0">
        <w:rPr>
          <w:iCs/>
          <w:szCs w:val="21"/>
        </w:rPr>
        <w:t xml:space="preserve">(Steppenwolf Theatre), </w:t>
      </w:r>
      <w:r w:rsidRPr="00C923D0">
        <w:rPr>
          <w:i/>
          <w:iCs/>
          <w:szCs w:val="21"/>
        </w:rPr>
        <w:t>Bug</w:t>
      </w:r>
      <w:r w:rsidRPr="00C923D0">
        <w:rPr>
          <w:iCs/>
          <w:szCs w:val="21"/>
        </w:rPr>
        <w:t xml:space="preserve"> (Barrow Street Theatre, Red Orchid Theatre and Gate Theatre), </w:t>
      </w:r>
      <w:r w:rsidRPr="00C923D0">
        <w:rPr>
          <w:i/>
          <w:iCs/>
          <w:szCs w:val="21"/>
        </w:rPr>
        <w:t xml:space="preserve">Mr. </w:t>
      </w:r>
      <w:proofErr w:type="spellStart"/>
      <w:r w:rsidRPr="00C923D0">
        <w:rPr>
          <w:i/>
          <w:iCs/>
          <w:szCs w:val="21"/>
        </w:rPr>
        <w:t>Kolpert</w:t>
      </w:r>
      <w:proofErr w:type="spellEnd"/>
      <w:r w:rsidRPr="00C923D0">
        <w:rPr>
          <w:iCs/>
          <w:szCs w:val="21"/>
        </w:rPr>
        <w:t xml:space="preserve"> and </w:t>
      </w:r>
      <w:r w:rsidRPr="00C923D0">
        <w:rPr>
          <w:i/>
          <w:iCs/>
          <w:szCs w:val="21"/>
        </w:rPr>
        <w:t xml:space="preserve">The Killer </w:t>
      </w:r>
      <w:r w:rsidRPr="00C923D0">
        <w:rPr>
          <w:iCs/>
          <w:szCs w:val="21"/>
        </w:rPr>
        <w:t xml:space="preserve">(Red Orchid Theatre), </w:t>
      </w:r>
      <w:r w:rsidRPr="00C923D0">
        <w:rPr>
          <w:i/>
          <w:iCs/>
          <w:szCs w:val="21"/>
        </w:rPr>
        <w:t>Killer Joe</w:t>
      </w:r>
      <w:r w:rsidRPr="00C923D0">
        <w:rPr>
          <w:iCs/>
          <w:szCs w:val="21"/>
        </w:rPr>
        <w:t xml:space="preserve"> (SoHo Playhouse, Next Lab Theatre and Vaudeville Theatre), </w:t>
      </w:r>
      <w:r w:rsidRPr="00C923D0">
        <w:rPr>
          <w:i/>
          <w:iCs/>
          <w:szCs w:val="21"/>
        </w:rPr>
        <w:t>The Idiot</w:t>
      </w:r>
      <w:r w:rsidRPr="00C923D0">
        <w:rPr>
          <w:iCs/>
          <w:szCs w:val="21"/>
        </w:rPr>
        <w:t xml:space="preserve"> (Lookingglass Theatre) and </w:t>
      </w:r>
      <w:r w:rsidRPr="00C923D0">
        <w:rPr>
          <w:i/>
          <w:iCs/>
          <w:szCs w:val="21"/>
        </w:rPr>
        <w:t>Woyzeck</w:t>
      </w:r>
      <w:r w:rsidRPr="00C923D0">
        <w:rPr>
          <w:iCs/>
          <w:szCs w:val="21"/>
        </w:rPr>
        <w:t xml:space="preserve"> (Gate Theatre). On television, Shannon’s credits include Martin Scorsese</w:t>
      </w:r>
      <w:r w:rsidR="003A7DE6">
        <w:rPr>
          <w:iCs/>
          <w:szCs w:val="21"/>
        </w:rPr>
        <w:t xml:space="preserve">’s HBO series </w:t>
      </w:r>
      <w:r w:rsidR="003A7DE6" w:rsidRPr="003A7DE6">
        <w:rPr>
          <w:i/>
          <w:iCs/>
          <w:szCs w:val="21"/>
        </w:rPr>
        <w:t>Boardwalk Empire</w:t>
      </w:r>
      <w:r w:rsidR="003A7DE6">
        <w:rPr>
          <w:iCs/>
          <w:szCs w:val="21"/>
        </w:rPr>
        <w:t>,</w:t>
      </w:r>
      <w:r w:rsidRPr="00C923D0">
        <w:rPr>
          <w:iCs/>
          <w:szCs w:val="21"/>
        </w:rPr>
        <w:t xml:space="preserve"> co-starring Steve Buscemi and Kelly Macdonald. </w:t>
      </w:r>
    </w:p>
    <w:p w14:paraId="2DACF854" w14:textId="77777777" w:rsidR="00BE389E" w:rsidRDefault="00BE389E" w:rsidP="00912128">
      <w:pPr>
        <w:widowControl w:val="0"/>
        <w:ind w:right="-16"/>
        <w:rPr>
          <w:iCs/>
          <w:szCs w:val="21"/>
        </w:rPr>
      </w:pPr>
    </w:p>
    <w:p w14:paraId="0E09450E" w14:textId="77777777" w:rsidR="004F054E" w:rsidRDefault="004F054E" w:rsidP="00912128">
      <w:pPr>
        <w:widowControl w:val="0"/>
        <w:ind w:right="-16"/>
        <w:rPr>
          <w:b/>
          <w:iCs/>
          <w:sz w:val="24"/>
          <w:szCs w:val="24"/>
        </w:rPr>
      </w:pPr>
    </w:p>
    <w:p w14:paraId="78E33BEA" w14:textId="77777777" w:rsidR="004F054E" w:rsidRDefault="004F054E" w:rsidP="00912128">
      <w:pPr>
        <w:widowControl w:val="0"/>
        <w:ind w:right="-16"/>
        <w:rPr>
          <w:b/>
          <w:iCs/>
          <w:sz w:val="24"/>
          <w:szCs w:val="24"/>
        </w:rPr>
      </w:pPr>
    </w:p>
    <w:p w14:paraId="243EAF20" w14:textId="14AAD612" w:rsidR="00912128" w:rsidRPr="000F456A" w:rsidRDefault="005B25F0" w:rsidP="00912128">
      <w:pPr>
        <w:widowControl w:val="0"/>
        <w:ind w:right="-1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Jeff Kaufman</w:t>
      </w:r>
    </w:p>
    <w:p w14:paraId="42BE62EF" w14:textId="7458F691" w:rsidR="00912128" w:rsidRPr="00A5520B" w:rsidRDefault="00912128" w:rsidP="00912128">
      <w:pPr>
        <w:widowControl w:val="0"/>
        <w:ind w:right="-16"/>
        <w:rPr>
          <w:iCs/>
          <w:szCs w:val="21"/>
        </w:rPr>
      </w:pPr>
      <w:r w:rsidRPr="00912128">
        <w:rPr>
          <w:iCs/>
          <w:szCs w:val="21"/>
        </w:rPr>
        <w:t>Producer</w:t>
      </w:r>
      <w:r w:rsidR="005B25F0">
        <w:rPr>
          <w:iCs/>
          <w:szCs w:val="21"/>
        </w:rPr>
        <w:t>, Writer</w:t>
      </w:r>
      <w:r w:rsidRPr="00912128">
        <w:rPr>
          <w:iCs/>
          <w:szCs w:val="21"/>
        </w:rPr>
        <w:t xml:space="preserve"> and Director</w:t>
      </w:r>
      <w:r w:rsidR="00A5520B">
        <w:rPr>
          <w:iCs/>
          <w:szCs w:val="21"/>
        </w:rPr>
        <w:t xml:space="preserve">, </w:t>
      </w:r>
      <w:r w:rsidR="00A5520B" w:rsidRPr="00A5520B">
        <w:rPr>
          <w:i/>
          <w:iCs/>
          <w:szCs w:val="21"/>
        </w:rPr>
        <w:t>American Masters – Terrence McNally: Every Act of Life</w:t>
      </w:r>
    </w:p>
    <w:p w14:paraId="22BFDE06" w14:textId="5747960C" w:rsidR="002A3324" w:rsidRDefault="00B15ED0" w:rsidP="002A3324">
      <w:pPr>
        <w:widowControl w:val="0"/>
        <w:ind w:right="-16"/>
        <w:rPr>
          <w:szCs w:val="21"/>
        </w:rPr>
      </w:pPr>
      <w:hyperlink r:id="rId16" w:history="1">
        <w:r w:rsidR="002A3324" w:rsidRPr="002A3324">
          <w:rPr>
            <w:rStyle w:val="Hyperlink"/>
            <w:szCs w:val="21"/>
          </w:rPr>
          <w:t>@</w:t>
        </w:r>
        <w:proofErr w:type="spellStart"/>
        <w:r w:rsidR="002A3324" w:rsidRPr="002A3324">
          <w:rPr>
            <w:rStyle w:val="Hyperlink"/>
            <w:szCs w:val="21"/>
          </w:rPr>
          <w:t>FWPictures</w:t>
        </w:r>
        <w:proofErr w:type="spellEnd"/>
      </w:hyperlink>
    </w:p>
    <w:p w14:paraId="596195D3" w14:textId="6B72CD88" w:rsidR="00912128" w:rsidRDefault="00912128" w:rsidP="00912128">
      <w:pPr>
        <w:widowControl w:val="0"/>
        <w:ind w:right="-16"/>
        <w:rPr>
          <w:iCs/>
          <w:szCs w:val="21"/>
        </w:rPr>
      </w:pPr>
    </w:p>
    <w:p w14:paraId="27305921" w14:textId="5C3A2B03" w:rsidR="005B25F0" w:rsidRDefault="005B25F0" w:rsidP="005B25F0">
      <w:pPr>
        <w:widowControl w:val="0"/>
        <w:ind w:right="-16"/>
        <w:rPr>
          <w:iCs/>
          <w:szCs w:val="21"/>
        </w:rPr>
      </w:pPr>
      <w:r w:rsidRPr="005B25F0">
        <w:rPr>
          <w:iCs/>
          <w:szCs w:val="21"/>
        </w:rPr>
        <w:t>Jeff Kaufman</w:t>
      </w:r>
      <w:r>
        <w:rPr>
          <w:iCs/>
          <w:szCs w:val="21"/>
        </w:rPr>
        <w:t xml:space="preserve">’s most recent </w:t>
      </w:r>
      <w:r w:rsidR="00A861E8">
        <w:rPr>
          <w:iCs/>
          <w:szCs w:val="21"/>
        </w:rPr>
        <w:t>film</w:t>
      </w:r>
      <w:r>
        <w:rPr>
          <w:iCs/>
          <w:szCs w:val="21"/>
        </w:rPr>
        <w:t xml:space="preserve"> is </w:t>
      </w:r>
      <w:r w:rsidRPr="00A861E8">
        <w:rPr>
          <w:b/>
          <w:i/>
          <w:iCs/>
          <w:szCs w:val="21"/>
        </w:rPr>
        <w:t>Terrence McNally</w:t>
      </w:r>
      <w:r w:rsidR="00F46885">
        <w:rPr>
          <w:b/>
          <w:i/>
          <w:iCs/>
          <w:szCs w:val="21"/>
        </w:rPr>
        <w:t>:</w:t>
      </w:r>
      <w:r w:rsidRPr="00A861E8">
        <w:rPr>
          <w:b/>
          <w:i/>
          <w:iCs/>
          <w:szCs w:val="21"/>
        </w:rPr>
        <w:t xml:space="preserve"> Every Act of Life</w:t>
      </w:r>
      <w:r>
        <w:rPr>
          <w:iCs/>
          <w:szCs w:val="21"/>
        </w:rPr>
        <w:t>,</w:t>
      </w:r>
      <w:r w:rsidRPr="005B25F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5B25F0">
        <w:rPr>
          <w:iCs/>
          <w:szCs w:val="21"/>
        </w:rPr>
        <w:t xml:space="preserve">an intimate and revealing documentary about McNally’s groundbreaking career in the theatre, </w:t>
      </w:r>
      <w:r w:rsidR="00A861E8">
        <w:rPr>
          <w:iCs/>
          <w:szCs w:val="21"/>
        </w:rPr>
        <w:t xml:space="preserve">his </w:t>
      </w:r>
      <w:r w:rsidRPr="005B25F0">
        <w:rPr>
          <w:iCs/>
          <w:szCs w:val="21"/>
        </w:rPr>
        <w:t>fight for LGBTQ rights</w:t>
      </w:r>
      <w:r w:rsidR="00873BAE">
        <w:rPr>
          <w:iCs/>
          <w:szCs w:val="21"/>
        </w:rPr>
        <w:t>,</w:t>
      </w:r>
      <w:r w:rsidR="00A861E8">
        <w:rPr>
          <w:iCs/>
          <w:szCs w:val="21"/>
        </w:rPr>
        <w:t xml:space="preserve"> </w:t>
      </w:r>
      <w:r w:rsidR="00873BAE">
        <w:rPr>
          <w:iCs/>
          <w:szCs w:val="21"/>
        </w:rPr>
        <w:t>his</w:t>
      </w:r>
      <w:r w:rsidR="00A861E8">
        <w:rPr>
          <w:iCs/>
          <w:szCs w:val="21"/>
        </w:rPr>
        <w:t xml:space="preserve"> </w:t>
      </w:r>
      <w:r w:rsidRPr="005B25F0">
        <w:rPr>
          <w:iCs/>
          <w:szCs w:val="21"/>
        </w:rPr>
        <w:t>triumph over addiction</w:t>
      </w:r>
      <w:r w:rsidR="00F46885">
        <w:rPr>
          <w:iCs/>
          <w:szCs w:val="21"/>
        </w:rPr>
        <w:t xml:space="preserve"> </w:t>
      </w:r>
      <w:r w:rsidRPr="005B25F0">
        <w:rPr>
          <w:iCs/>
          <w:szCs w:val="21"/>
        </w:rPr>
        <w:t>and the power of the arts to transform society.</w:t>
      </w:r>
      <w:r w:rsidR="00A861E8">
        <w:rPr>
          <w:iCs/>
          <w:szCs w:val="21"/>
        </w:rPr>
        <w:t xml:space="preserve"> The documentary premiered at the Tribeca Film Festival. In addition, Kaufman has </w:t>
      </w:r>
      <w:r w:rsidRPr="005B25F0">
        <w:rPr>
          <w:iCs/>
          <w:szCs w:val="21"/>
        </w:rPr>
        <w:t xml:space="preserve">directed, </w:t>
      </w:r>
      <w:r w:rsidR="00A861E8">
        <w:rPr>
          <w:iCs/>
          <w:szCs w:val="21"/>
        </w:rPr>
        <w:t xml:space="preserve">produced </w:t>
      </w:r>
      <w:r w:rsidRPr="005B25F0">
        <w:rPr>
          <w:iCs/>
          <w:szCs w:val="21"/>
        </w:rPr>
        <w:t xml:space="preserve">and </w:t>
      </w:r>
      <w:r w:rsidR="00F46885">
        <w:rPr>
          <w:iCs/>
          <w:szCs w:val="21"/>
        </w:rPr>
        <w:t>written</w:t>
      </w:r>
      <w:r w:rsidRPr="005B25F0">
        <w:rPr>
          <w:iCs/>
          <w:szCs w:val="21"/>
        </w:rPr>
        <w:t xml:space="preserve"> the documentaries </w:t>
      </w:r>
      <w:r w:rsidRPr="005B25F0">
        <w:rPr>
          <w:i/>
          <w:iCs/>
          <w:szCs w:val="21"/>
        </w:rPr>
        <w:t>The State of Marriage</w:t>
      </w:r>
      <w:r w:rsidRPr="005B25F0">
        <w:rPr>
          <w:iCs/>
          <w:szCs w:val="21"/>
        </w:rPr>
        <w:t xml:space="preserve">, </w:t>
      </w:r>
      <w:r w:rsidRPr="005B25F0">
        <w:rPr>
          <w:i/>
          <w:iCs/>
          <w:szCs w:val="21"/>
        </w:rPr>
        <w:t>Father Joseph</w:t>
      </w:r>
      <w:r w:rsidRPr="005B25F0">
        <w:rPr>
          <w:iCs/>
          <w:szCs w:val="21"/>
        </w:rPr>
        <w:t xml:space="preserve">, </w:t>
      </w:r>
      <w:r w:rsidRPr="005B25F0">
        <w:rPr>
          <w:i/>
          <w:iCs/>
          <w:szCs w:val="21"/>
        </w:rPr>
        <w:t>The Savoy King</w:t>
      </w:r>
      <w:r w:rsidRPr="005B25F0">
        <w:rPr>
          <w:iCs/>
          <w:szCs w:val="21"/>
        </w:rPr>
        <w:t xml:space="preserve">: </w:t>
      </w:r>
      <w:r w:rsidRPr="005B25F0">
        <w:rPr>
          <w:i/>
          <w:iCs/>
          <w:szCs w:val="21"/>
        </w:rPr>
        <w:t>Chick Webb and the Music That Changed America</w:t>
      </w:r>
      <w:r w:rsidRPr="005B25F0">
        <w:rPr>
          <w:iCs/>
          <w:szCs w:val="21"/>
        </w:rPr>
        <w:t xml:space="preserve">, </w:t>
      </w:r>
      <w:r w:rsidRPr="005B25F0">
        <w:rPr>
          <w:i/>
          <w:iCs/>
          <w:szCs w:val="21"/>
        </w:rPr>
        <w:t xml:space="preserve">Brush </w:t>
      </w:r>
      <w:proofErr w:type="gramStart"/>
      <w:r w:rsidRPr="005B25F0">
        <w:rPr>
          <w:i/>
          <w:iCs/>
          <w:szCs w:val="21"/>
        </w:rPr>
        <w:t>With</w:t>
      </w:r>
      <w:proofErr w:type="gramEnd"/>
      <w:r w:rsidRPr="005B25F0">
        <w:rPr>
          <w:i/>
          <w:iCs/>
          <w:szCs w:val="21"/>
        </w:rPr>
        <w:t xml:space="preserve"> Life: The Art of Being Edward </w:t>
      </w:r>
      <w:proofErr w:type="spellStart"/>
      <w:r w:rsidRPr="005B25F0">
        <w:rPr>
          <w:i/>
          <w:iCs/>
          <w:szCs w:val="21"/>
        </w:rPr>
        <w:t>Biberman</w:t>
      </w:r>
      <w:proofErr w:type="spellEnd"/>
      <w:r w:rsidRPr="005B25F0">
        <w:rPr>
          <w:iCs/>
          <w:szCs w:val="21"/>
        </w:rPr>
        <w:t xml:space="preserve"> and </w:t>
      </w:r>
      <w:r w:rsidRPr="005B25F0">
        <w:rPr>
          <w:i/>
          <w:iCs/>
          <w:szCs w:val="21"/>
        </w:rPr>
        <w:t>Education Under Fire</w:t>
      </w:r>
      <w:r w:rsidRPr="005B25F0">
        <w:rPr>
          <w:iCs/>
          <w:szCs w:val="21"/>
        </w:rPr>
        <w:t xml:space="preserve">, </w:t>
      </w:r>
      <w:r w:rsidR="00A861E8">
        <w:rPr>
          <w:iCs/>
          <w:szCs w:val="21"/>
        </w:rPr>
        <w:t>as well as</w:t>
      </w:r>
      <w:r w:rsidRPr="005B25F0">
        <w:rPr>
          <w:iCs/>
          <w:szCs w:val="21"/>
        </w:rPr>
        <w:t xml:space="preserve"> </w:t>
      </w:r>
      <w:r w:rsidR="00A861E8">
        <w:rPr>
          <w:iCs/>
          <w:szCs w:val="21"/>
        </w:rPr>
        <w:t>several</w:t>
      </w:r>
      <w:r w:rsidRPr="005B25F0">
        <w:rPr>
          <w:iCs/>
          <w:szCs w:val="21"/>
        </w:rPr>
        <w:t xml:space="preserve"> short films with Amnesty International, plus programs for Discovery Channel and History Channel. He </w:t>
      </w:r>
      <w:r w:rsidR="00A861E8">
        <w:rPr>
          <w:iCs/>
          <w:szCs w:val="21"/>
        </w:rPr>
        <w:t xml:space="preserve">has </w:t>
      </w:r>
      <w:r w:rsidRPr="005B25F0">
        <w:rPr>
          <w:iCs/>
          <w:szCs w:val="21"/>
        </w:rPr>
        <w:t xml:space="preserve">also contributed cartoons to </w:t>
      </w:r>
      <w:r w:rsidRPr="005B25F0">
        <w:rPr>
          <w:i/>
          <w:iCs/>
          <w:szCs w:val="21"/>
        </w:rPr>
        <w:t>The New Yorker</w:t>
      </w:r>
      <w:r w:rsidRPr="005B25F0">
        <w:rPr>
          <w:iCs/>
          <w:szCs w:val="21"/>
        </w:rPr>
        <w:t xml:space="preserve">, and illustrations to </w:t>
      </w:r>
      <w:r w:rsidRPr="005B25F0">
        <w:rPr>
          <w:i/>
          <w:iCs/>
          <w:szCs w:val="21"/>
        </w:rPr>
        <w:t>The Los Angeles Times</w:t>
      </w:r>
      <w:r w:rsidRPr="005B25F0">
        <w:rPr>
          <w:iCs/>
          <w:szCs w:val="21"/>
        </w:rPr>
        <w:t xml:space="preserve"> and </w:t>
      </w:r>
      <w:r w:rsidRPr="005B25F0">
        <w:rPr>
          <w:i/>
          <w:iCs/>
          <w:szCs w:val="21"/>
        </w:rPr>
        <w:t>The New York Times</w:t>
      </w:r>
      <w:r w:rsidR="00A861E8">
        <w:rPr>
          <w:iCs/>
          <w:szCs w:val="21"/>
        </w:rPr>
        <w:t>. He is the author/illustrator of numerous</w:t>
      </w:r>
      <w:r w:rsidRPr="005B25F0">
        <w:rPr>
          <w:iCs/>
          <w:szCs w:val="21"/>
        </w:rPr>
        <w:t xml:space="preserve"> children's books</w:t>
      </w:r>
      <w:r w:rsidR="00E86ED3">
        <w:rPr>
          <w:iCs/>
          <w:szCs w:val="21"/>
        </w:rPr>
        <w:t>,</w:t>
      </w:r>
      <w:r w:rsidRPr="005B25F0">
        <w:rPr>
          <w:iCs/>
          <w:szCs w:val="21"/>
        </w:rPr>
        <w:t xml:space="preserve"> and </w:t>
      </w:r>
      <w:r w:rsidR="00A861E8">
        <w:rPr>
          <w:iCs/>
          <w:szCs w:val="21"/>
        </w:rPr>
        <w:t xml:space="preserve">has </w:t>
      </w:r>
      <w:r w:rsidRPr="005B25F0">
        <w:rPr>
          <w:iCs/>
          <w:szCs w:val="21"/>
        </w:rPr>
        <w:t>hosted radio talk shows in Vermont and Los Angeles.</w:t>
      </w:r>
    </w:p>
    <w:p w14:paraId="1B0615A9" w14:textId="5379C025" w:rsidR="00912128" w:rsidRDefault="00912128" w:rsidP="00912128">
      <w:pPr>
        <w:widowControl w:val="0"/>
        <w:ind w:right="-16"/>
        <w:rPr>
          <w:iCs/>
          <w:szCs w:val="21"/>
        </w:rPr>
      </w:pPr>
    </w:p>
    <w:p w14:paraId="57C47E32" w14:textId="498A6F4F" w:rsidR="00D353A0" w:rsidRPr="000F456A" w:rsidRDefault="000F456A" w:rsidP="00D353A0">
      <w:pPr>
        <w:widowControl w:val="0"/>
        <w:ind w:right="-16"/>
        <w:rPr>
          <w:b/>
          <w:sz w:val="24"/>
          <w:szCs w:val="24"/>
        </w:rPr>
      </w:pPr>
      <w:r w:rsidRPr="000F456A">
        <w:rPr>
          <w:b/>
          <w:sz w:val="24"/>
          <w:szCs w:val="24"/>
        </w:rPr>
        <w:t>Michael Kantor</w:t>
      </w:r>
    </w:p>
    <w:p w14:paraId="5EDD1213" w14:textId="75E0A892" w:rsidR="000F456A" w:rsidRDefault="000F456A" w:rsidP="00D353A0">
      <w:pPr>
        <w:widowControl w:val="0"/>
        <w:ind w:right="-16"/>
        <w:rPr>
          <w:szCs w:val="21"/>
        </w:rPr>
      </w:pPr>
      <w:r w:rsidRPr="000F456A">
        <w:rPr>
          <w:i/>
          <w:szCs w:val="21"/>
        </w:rPr>
        <w:t xml:space="preserve">American Masters </w:t>
      </w:r>
      <w:r>
        <w:rPr>
          <w:szCs w:val="21"/>
        </w:rPr>
        <w:t>Executive Producer</w:t>
      </w:r>
    </w:p>
    <w:p w14:paraId="46AFE4F8" w14:textId="064657DB" w:rsidR="000F456A" w:rsidRPr="002A3324" w:rsidRDefault="00B15ED0" w:rsidP="00D353A0">
      <w:pPr>
        <w:widowControl w:val="0"/>
        <w:ind w:right="-16"/>
        <w:rPr>
          <w:rStyle w:val="Hyperlink"/>
          <w:szCs w:val="21"/>
          <w:u w:val="none"/>
        </w:rPr>
      </w:pPr>
      <w:hyperlink r:id="rId17" w:history="1">
        <w:r w:rsidR="000F456A" w:rsidRPr="002A3324">
          <w:rPr>
            <w:rStyle w:val="Hyperlink"/>
            <w:szCs w:val="21"/>
            <w:u w:val="none"/>
          </w:rPr>
          <w:t>@</w:t>
        </w:r>
        <w:proofErr w:type="spellStart"/>
        <w:r w:rsidR="002A3324" w:rsidRPr="002A3324">
          <w:rPr>
            <w:rStyle w:val="Hyperlink"/>
            <w:szCs w:val="21"/>
            <w:u w:val="none"/>
          </w:rPr>
          <w:t>MK</w:t>
        </w:r>
        <w:r w:rsidR="000F456A" w:rsidRPr="002A3324">
          <w:rPr>
            <w:rStyle w:val="Hyperlink"/>
            <w:szCs w:val="21"/>
            <w:u w:val="none"/>
          </w:rPr>
          <w:t>antorfilm</w:t>
        </w:r>
        <w:proofErr w:type="spellEnd"/>
      </w:hyperlink>
    </w:p>
    <w:p w14:paraId="0C1CFF2A" w14:textId="4F75B045" w:rsidR="000F456A" w:rsidRDefault="000F456A" w:rsidP="00D353A0">
      <w:pPr>
        <w:widowControl w:val="0"/>
        <w:ind w:right="-16"/>
        <w:rPr>
          <w:szCs w:val="21"/>
        </w:rPr>
      </w:pPr>
    </w:p>
    <w:p w14:paraId="715A9AA7" w14:textId="5816E260" w:rsidR="00274592" w:rsidRPr="00274592" w:rsidRDefault="00274592" w:rsidP="00274592">
      <w:pPr>
        <w:widowControl w:val="0"/>
        <w:ind w:right="-16"/>
        <w:rPr>
          <w:szCs w:val="21"/>
        </w:rPr>
      </w:pPr>
      <w:r w:rsidRPr="00274592">
        <w:rPr>
          <w:szCs w:val="21"/>
        </w:rPr>
        <w:t xml:space="preserve">Michael Kantor joined </w:t>
      </w:r>
      <w:r w:rsidRPr="00274592">
        <w:rPr>
          <w:i/>
          <w:szCs w:val="21"/>
        </w:rPr>
        <w:t>American Masters</w:t>
      </w:r>
      <w:r w:rsidRPr="00274592">
        <w:rPr>
          <w:szCs w:val="21"/>
        </w:rPr>
        <w:t xml:space="preserve"> as the series’ executive producer in April 2014 during its 28</w:t>
      </w:r>
      <w:r w:rsidRPr="00274592">
        <w:rPr>
          <w:szCs w:val="21"/>
          <w:vertAlign w:val="superscript"/>
        </w:rPr>
        <w:t>th</w:t>
      </w:r>
      <w:r w:rsidRPr="00274592">
        <w:rPr>
          <w:szCs w:val="21"/>
        </w:rPr>
        <w:t xml:space="preserve"> season on PBS and founded its theatrical imprint, American Masters Pictures, in January 2016. American Masters Pictures will world premiere three films at Sundance Film Festival 2019: </w:t>
      </w:r>
      <w:r w:rsidRPr="00274592">
        <w:rPr>
          <w:i/>
          <w:szCs w:val="21"/>
        </w:rPr>
        <w:t>Miles Davis: Birth of the Cool</w:t>
      </w:r>
      <w:r w:rsidRPr="00274592">
        <w:rPr>
          <w:szCs w:val="21"/>
        </w:rPr>
        <w:t xml:space="preserve">, </w:t>
      </w:r>
      <w:r w:rsidRPr="00274592">
        <w:rPr>
          <w:i/>
          <w:szCs w:val="21"/>
        </w:rPr>
        <w:t xml:space="preserve">N. Scott Momaday: Words from a Bear </w:t>
      </w:r>
      <w:r w:rsidRPr="00274592">
        <w:rPr>
          <w:szCs w:val="21"/>
        </w:rPr>
        <w:t xml:space="preserve">and </w:t>
      </w:r>
      <w:r w:rsidRPr="00274592">
        <w:rPr>
          <w:i/>
          <w:szCs w:val="21"/>
        </w:rPr>
        <w:t>Toni Morrison: The Pieces I Am</w:t>
      </w:r>
      <w:r w:rsidRPr="00274592">
        <w:rPr>
          <w:szCs w:val="21"/>
        </w:rPr>
        <w:t xml:space="preserve">; and was represented by three films at Sundance in 2016: </w:t>
      </w:r>
      <w:r w:rsidRPr="00274592">
        <w:rPr>
          <w:i/>
          <w:szCs w:val="21"/>
        </w:rPr>
        <w:t>Norman Lear: Just Another Version of You</w:t>
      </w:r>
      <w:r w:rsidRPr="00274592">
        <w:rPr>
          <w:szCs w:val="21"/>
        </w:rPr>
        <w:t xml:space="preserve">, </w:t>
      </w:r>
      <w:r w:rsidRPr="00274592">
        <w:rPr>
          <w:i/>
          <w:szCs w:val="21"/>
        </w:rPr>
        <w:t>Maya Angelou: And Still I Rise</w:t>
      </w:r>
      <w:r w:rsidRPr="00274592">
        <w:rPr>
          <w:szCs w:val="21"/>
        </w:rPr>
        <w:t xml:space="preserve"> and </w:t>
      </w:r>
      <w:r w:rsidRPr="00274592">
        <w:rPr>
          <w:i/>
          <w:szCs w:val="21"/>
        </w:rPr>
        <w:t>Richard Linklater – Dream is Destiny</w:t>
      </w:r>
      <w:r w:rsidRPr="00274592">
        <w:rPr>
          <w:szCs w:val="21"/>
        </w:rPr>
        <w:t xml:space="preserve">. Other films include </w:t>
      </w:r>
      <w:r w:rsidRPr="00274592">
        <w:rPr>
          <w:i/>
          <w:iCs/>
          <w:szCs w:val="21"/>
        </w:rPr>
        <w:t xml:space="preserve">Sammy Davis, Jr.: I’ve </w:t>
      </w:r>
      <w:proofErr w:type="spellStart"/>
      <w:r w:rsidRPr="00274592">
        <w:rPr>
          <w:i/>
          <w:iCs/>
          <w:szCs w:val="21"/>
        </w:rPr>
        <w:t>Gotta</w:t>
      </w:r>
      <w:proofErr w:type="spellEnd"/>
      <w:r w:rsidRPr="00274592">
        <w:rPr>
          <w:i/>
          <w:iCs/>
          <w:szCs w:val="21"/>
        </w:rPr>
        <w:t xml:space="preserve"> Be Me</w:t>
      </w:r>
      <w:r w:rsidRPr="00274592">
        <w:rPr>
          <w:szCs w:val="21"/>
        </w:rPr>
        <w:t xml:space="preserve">, </w:t>
      </w:r>
      <w:r w:rsidRPr="00274592">
        <w:rPr>
          <w:i/>
          <w:iCs/>
          <w:szCs w:val="21"/>
        </w:rPr>
        <w:t xml:space="preserve">Bombshell: The Hedy </w:t>
      </w:r>
      <w:proofErr w:type="spellStart"/>
      <w:r w:rsidRPr="00274592">
        <w:rPr>
          <w:i/>
          <w:iCs/>
          <w:szCs w:val="21"/>
        </w:rPr>
        <w:t>Lamarr</w:t>
      </w:r>
      <w:proofErr w:type="spellEnd"/>
      <w:r w:rsidRPr="00274592">
        <w:rPr>
          <w:i/>
          <w:iCs/>
          <w:szCs w:val="21"/>
        </w:rPr>
        <w:t xml:space="preserve"> Story</w:t>
      </w:r>
      <w:r w:rsidRPr="00274592">
        <w:rPr>
          <w:szCs w:val="21"/>
        </w:rPr>
        <w:t xml:space="preserve">, </w:t>
      </w:r>
      <w:proofErr w:type="spellStart"/>
      <w:r w:rsidRPr="00274592">
        <w:rPr>
          <w:i/>
          <w:iCs/>
          <w:szCs w:val="21"/>
        </w:rPr>
        <w:t>Itzhak</w:t>
      </w:r>
      <w:proofErr w:type="spellEnd"/>
      <w:r w:rsidRPr="00274592">
        <w:rPr>
          <w:szCs w:val="21"/>
        </w:rPr>
        <w:t xml:space="preserve"> and </w:t>
      </w:r>
      <w:r w:rsidRPr="00274592">
        <w:rPr>
          <w:i/>
          <w:iCs/>
          <w:szCs w:val="21"/>
        </w:rPr>
        <w:t xml:space="preserve">Garry </w:t>
      </w:r>
      <w:proofErr w:type="spellStart"/>
      <w:r w:rsidRPr="00274592">
        <w:rPr>
          <w:i/>
          <w:iCs/>
          <w:szCs w:val="21"/>
        </w:rPr>
        <w:t>Winogrand</w:t>
      </w:r>
      <w:proofErr w:type="spellEnd"/>
      <w:r w:rsidRPr="00274592">
        <w:rPr>
          <w:i/>
          <w:iCs/>
          <w:szCs w:val="21"/>
        </w:rPr>
        <w:t>: All Things are Photographable</w:t>
      </w:r>
      <w:r w:rsidRPr="00274592">
        <w:rPr>
          <w:szCs w:val="21"/>
        </w:rPr>
        <w:t>. An Emmy and Peabody Award-winning filmmaker, Kantor has worked on projects for PBS, HBO, Bravo and 20</w:t>
      </w:r>
      <w:r w:rsidRPr="00274592">
        <w:rPr>
          <w:szCs w:val="21"/>
          <w:vertAlign w:val="superscript"/>
        </w:rPr>
        <w:t>th</w:t>
      </w:r>
      <w:r w:rsidRPr="00274592">
        <w:rPr>
          <w:szCs w:val="21"/>
        </w:rPr>
        <w:t xml:space="preserve"> Century Fox. His PBS series include </w:t>
      </w:r>
      <w:r w:rsidRPr="00274592">
        <w:rPr>
          <w:i/>
          <w:szCs w:val="21"/>
        </w:rPr>
        <w:t>Broadway: The American Musical</w:t>
      </w:r>
      <w:r w:rsidRPr="00274592">
        <w:rPr>
          <w:szCs w:val="21"/>
        </w:rPr>
        <w:t xml:space="preserve"> (hosted by Julie Andrews), </w:t>
      </w:r>
      <w:r w:rsidRPr="00274592">
        <w:rPr>
          <w:i/>
          <w:szCs w:val="21"/>
        </w:rPr>
        <w:t>Make ‘</w:t>
      </w:r>
      <w:proofErr w:type="spellStart"/>
      <w:r w:rsidRPr="00274592">
        <w:rPr>
          <w:i/>
          <w:szCs w:val="21"/>
        </w:rPr>
        <w:t>Em</w:t>
      </w:r>
      <w:proofErr w:type="spellEnd"/>
      <w:r w:rsidRPr="00274592">
        <w:rPr>
          <w:i/>
          <w:szCs w:val="21"/>
        </w:rPr>
        <w:t xml:space="preserve"> Laugh </w:t>
      </w:r>
      <w:r w:rsidRPr="00274592">
        <w:rPr>
          <w:szCs w:val="21"/>
        </w:rPr>
        <w:t xml:space="preserve">(hosted by Billy Crystal) and </w:t>
      </w:r>
      <w:r w:rsidRPr="00274592">
        <w:rPr>
          <w:i/>
          <w:szCs w:val="21"/>
        </w:rPr>
        <w:t>Superheroes</w:t>
      </w:r>
      <w:r w:rsidRPr="00274592">
        <w:rPr>
          <w:szCs w:val="21"/>
        </w:rPr>
        <w:t xml:space="preserve"> (hosted by </w:t>
      </w:r>
      <w:proofErr w:type="spellStart"/>
      <w:r w:rsidRPr="00274592">
        <w:rPr>
          <w:szCs w:val="21"/>
        </w:rPr>
        <w:t>Liev</w:t>
      </w:r>
      <w:proofErr w:type="spellEnd"/>
      <w:r w:rsidRPr="00274592">
        <w:rPr>
          <w:szCs w:val="21"/>
        </w:rPr>
        <w:t xml:space="preserve"> Schreiber). He served as executive producer of </w:t>
      </w:r>
      <w:r w:rsidRPr="00274592">
        <w:rPr>
          <w:i/>
          <w:szCs w:val="21"/>
        </w:rPr>
        <w:t>Give Me the Banjo</w:t>
      </w:r>
      <w:r w:rsidRPr="00274592">
        <w:rPr>
          <w:szCs w:val="21"/>
        </w:rPr>
        <w:t xml:space="preserve"> with Steve Martin and distributes the American Film Theatre series, including Edward Albee’s </w:t>
      </w:r>
      <w:r w:rsidRPr="00274592">
        <w:rPr>
          <w:i/>
          <w:szCs w:val="21"/>
        </w:rPr>
        <w:t>A Delicate Balance</w:t>
      </w:r>
      <w:r w:rsidRPr="00274592">
        <w:rPr>
          <w:szCs w:val="21"/>
        </w:rPr>
        <w:t xml:space="preserve">, starring Katharine Hepburn, and Chekhov’s </w:t>
      </w:r>
      <w:r w:rsidRPr="00274592">
        <w:rPr>
          <w:i/>
          <w:szCs w:val="21"/>
        </w:rPr>
        <w:t>Three Sisters</w:t>
      </w:r>
      <w:r w:rsidRPr="00274592">
        <w:rPr>
          <w:szCs w:val="21"/>
        </w:rPr>
        <w:t xml:space="preserve"> with Laurence Olivier. Kantor has co-authored three books, serves as a Tony nominator and hosts the </w:t>
      </w:r>
      <w:r w:rsidRPr="00274592">
        <w:rPr>
          <w:i/>
          <w:szCs w:val="21"/>
        </w:rPr>
        <w:t>American Masters Podcast</w:t>
      </w:r>
      <w:r w:rsidRPr="00274592">
        <w:rPr>
          <w:szCs w:val="21"/>
        </w:rPr>
        <w:t>.</w:t>
      </w:r>
    </w:p>
    <w:p w14:paraId="69E04C05" w14:textId="77777777" w:rsidR="00A861E8" w:rsidRPr="00D353A0" w:rsidRDefault="00A861E8" w:rsidP="00D353A0">
      <w:pPr>
        <w:widowControl w:val="0"/>
        <w:ind w:right="-16"/>
        <w:rPr>
          <w:szCs w:val="21"/>
        </w:rPr>
      </w:pPr>
    </w:p>
    <w:p w14:paraId="09D8B7AC" w14:textId="6E8179F6" w:rsidR="00FE3059" w:rsidRPr="00FE3059" w:rsidRDefault="00D353A0" w:rsidP="00BE389E">
      <w:pPr>
        <w:widowControl w:val="0"/>
        <w:ind w:right="-16"/>
        <w:jc w:val="center"/>
        <w:rPr>
          <w:szCs w:val="21"/>
        </w:rPr>
      </w:pPr>
      <w:r w:rsidRPr="00D353A0">
        <w:rPr>
          <w:szCs w:val="21"/>
        </w:rPr>
        <w:t>###</w:t>
      </w:r>
    </w:p>
    <w:sectPr w:rsidR="00FE3059" w:rsidRPr="00FE3059">
      <w:headerReference w:type="first" r:id="rId18"/>
      <w:footerReference w:type="first" r:id="rId19"/>
      <w:pgSz w:w="12240" w:h="15840"/>
      <w:pgMar w:top="1440" w:right="907" w:bottom="1440" w:left="2349" w:header="360" w:footer="72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B46E" w14:textId="77777777" w:rsidR="008852D4" w:rsidRDefault="008852D4">
      <w:pPr>
        <w:spacing w:line="240" w:lineRule="auto"/>
      </w:pPr>
      <w:r>
        <w:separator/>
      </w:r>
    </w:p>
  </w:endnote>
  <w:endnote w:type="continuationSeparator" w:id="0">
    <w:p w14:paraId="2D61691B" w14:textId="77777777" w:rsidR="008852D4" w:rsidRDefault="00885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3B958" w14:textId="77777777" w:rsidR="00922E79" w:rsidRDefault="00922E79">
    <w:pPr>
      <w:pStyle w:val="Footer"/>
      <w:rPr>
        <w:sz w:val="20"/>
      </w:rPr>
    </w:pPr>
  </w:p>
  <w:p w14:paraId="27EA2A81" w14:textId="77777777" w:rsidR="00922E79" w:rsidRDefault="008A37B8">
    <w:pPr>
      <w:pStyle w:val="Footer"/>
    </w:pPr>
    <w:r>
      <w:rPr>
        <w:noProof/>
      </w:rPr>
      <w:drawing>
        <wp:anchor distT="0" distB="2540" distL="114300" distR="114300" simplePos="0" relativeHeight="4" behindDoc="1" locked="0" layoutInCell="1" allowOverlap="1" wp14:anchorId="02712761" wp14:editId="4A006923">
          <wp:simplePos x="0" y="0"/>
          <wp:positionH relativeFrom="page">
            <wp:posOffset>4019550</wp:posOffset>
          </wp:positionH>
          <wp:positionV relativeFrom="page">
            <wp:posOffset>9153525</wp:posOffset>
          </wp:positionV>
          <wp:extent cx="2460625" cy="892810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638"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E1B1C" w14:textId="77777777" w:rsidR="008852D4" w:rsidRDefault="008852D4">
      <w:pPr>
        <w:spacing w:line="240" w:lineRule="auto"/>
      </w:pPr>
      <w:r>
        <w:separator/>
      </w:r>
    </w:p>
  </w:footnote>
  <w:footnote w:type="continuationSeparator" w:id="0">
    <w:p w14:paraId="7F88C334" w14:textId="77777777" w:rsidR="008852D4" w:rsidRDefault="00885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E8B25" w14:textId="77777777" w:rsidR="00922E79" w:rsidRDefault="008A37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9A646B2" wp14:editId="1AF2E1B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8335" cy="2821940"/>
              <wp:effectExtent l="0" t="0" r="0" b="0"/>
              <wp:wrapSquare wrapText="bothSides"/>
              <wp:docPr id="1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282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CE46B3" w14:textId="77777777" w:rsidR="00922E79" w:rsidRDefault="00922E79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A646B2" id="Text Box 12" o:spid="_x0000_s1026" style="position:absolute;margin-left:116.6pt;margin-top:30.35pt;width:451.05pt;height:222.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" filled="f" stroked="f">
              <v:textbox inset="0,0,0,0">
                <w:txbxContent>
                  <w:p w14:paraId="0CCE46B3" w14:textId="77777777" w:rsidR="00922E79" w:rsidRDefault="00922E79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1" allowOverlap="1" wp14:anchorId="72C94AFE" wp14:editId="2F4EF09B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772400" cy="297497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97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87E5D"/>
    <w:multiLevelType w:val="hybridMultilevel"/>
    <w:tmpl w:val="05C8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1592"/>
    <w:multiLevelType w:val="hybridMultilevel"/>
    <w:tmpl w:val="9184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79"/>
    <w:rsid w:val="0004334C"/>
    <w:rsid w:val="000E133F"/>
    <w:rsid w:val="000F456A"/>
    <w:rsid w:val="00145E0E"/>
    <w:rsid w:val="00196C97"/>
    <w:rsid w:val="001D0FE6"/>
    <w:rsid w:val="001D530E"/>
    <w:rsid w:val="001E75D4"/>
    <w:rsid w:val="001F4565"/>
    <w:rsid w:val="00240E75"/>
    <w:rsid w:val="00274592"/>
    <w:rsid w:val="002A3324"/>
    <w:rsid w:val="00313732"/>
    <w:rsid w:val="00347C2C"/>
    <w:rsid w:val="00372036"/>
    <w:rsid w:val="00382D90"/>
    <w:rsid w:val="00386D21"/>
    <w:rsid w:val="003A7DE6"/>
    <w:rsid w:val="003C0E08"/>
    <w:rsid w:val="003C3067"/>
    <w:rsid w:val="003D0263"/>
    <w:rsid w:val="003D18C0"/>
    <w:rsid w:val="003F56AD"/>
    <w:rsid w:val="004069F1"/>
    <w:rsid w:val="004239FA"/>
    <w:rsid w:val="00442D7D"/>
    <w:rsid w:val="00452825"/>
    <w:rsid w:val="00470EC5"/>
    <w:rsid w:val="004A04FC"/>
    <w:rsid w:val="004F054E"/>
    <w:rsid w:val="004F1B65"/>
    <w:rsid w:val="00505F21"/>
    <w:rsid w:val="00523E86"/>
    <w:rsid w:val="0053127A"/>
    <w:rsid w:val="0055442E"/>
    <w:rsid w:val="00570AC2"/>
    <w:rsid w:val="00580C99"/>
    <w:rsid w:val="005B25F0"/>
    <w:rsid w:val="005D18C7"/>
    <w:rsid w:val="005D4F74"/>
    <w:rsid w:val="00634513"/>
    <w:rsid w:val="00655CD1"/>
    <w:rsid w:val="00663738"/>
    <w:rsid w:val="00671CF8"/>
    <w:rsid w:val="006A69CF"/>
    <w:rsid w:val="00783C48"/>
    <w:rsid w:val="0079293C"/>
    <w:rsid w:val="007A3302"/>
    <w:rsid w:val="007B6C0C"/>
    <w:rsid w:val="007B7FFD"/>
    <w:rsid w:val="007C67C0"/>
    <w:rsid w:val="007E257A"/>
    <w:rsid w:val="00873BAE"/>
    <w:rsid w:val="008852D4"/>
    <w:rsid w:val="008A37B8"/>
    <w:rsid w:val="008A70D5"/>
    <w:rsid w:val="008D716F"/>
    <w:rsid w:val="0090719D"/>
    <w:rsid w:val="00912128"/>
    <w:rsid w:val="00922E79"/>
    <w:rsid w:val="00924AEA"/>
    <w:rsid w:val="009F0C03"/>
    <w:rsid w:val="00A17BCC"/>
    <w:rsid w:val="00A26EF5"/>
    <w:rsid w:val="00A5520B"/>
    <w:rsid w:val="00A568F1"/>
    <w:rsid w:val="00A662F2"/>
    <w:rsid w:val="00A861E8"/>
    <w:rsid w:val="00AA68D1"/>
    <w:rsid w:val="00AA7A8C"/>
    <w:rsid w:val="00B149FA"/>
    <w:rsid w:val="00B15ED0"/>
    <w:rsid w:val="00B300E3"/>
    <w:rsid w:val="00B6723B"/>
    <w:rsid w:val="00BC68AA"/>
    <w:rsid w:val="00BE389E"/>
    <w:rsid w:val="00C1479C"/>
    <w:rsid w:val="00C35DE4"/>
    <w:rsid w:val="00C376FB"/>
    <w:rsid w:val="00C923D0"/>
    <w:rsid w:val="00CC3FF3"/>
    <w:rsid w:val="00D06B8C"/>
    <w:rsid w:val="00D102AC"/>
    <w:rsid w:val="00D32401"/>
    <w:rsid w:val="00D353A0"/>
    <w:rsid w:val="00D4506D"/>
    <w:rsid w:val="00D67E33"/>
    <w:rsid w:val="00DB0D19"/>
    <w:rsid w:val="00DB2081"/>
    <w:rsid w:val="00DB4DCC"/>
    <w:rsid w:val="00DE4369"/>
    <w:rsid w:val="00DF670E"/>
    <w:rsid w:val="00E04333"/>
    <w:rsid w:val="00E248CA"/>
    <w:rsid w:val="00E56477"/>
    <w:rsid w:val="00E6549E"/>
    <w:rsid w:val="00E86ED3"/>
    <w:rsid w:val="00ED27C0"/>
    <w:rsid w:val="00EE2BE7"/>
    <w:rsid w:val="00F12F09"/>
    <w:rsid w:val="00F2323F"/>
    <w:rsid w:val="00F26DDA"/>
    <w:rsid w:val="00F43A96"/>
    <w:rsid w:val="00F46885"/>
    <w:rsid w:val="00F563C7"/>
    <w:rsid w:val="00F63C1D"/>
    <w:rsid w:val="00FC6715"/>
    <w:rsid w:val="00FC79B0"/>
    <w:rsid w:val="00FE3059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82F7"/>
  <w15:docId w15:val="{4C5F40EA-80D4-4E14-BA64-F6646B1E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D3"/>
    <w:pPr>
      <w:spacing w:line="319" w:lineRule="auto"/>
    </w:pPr>
    <w:rPr>
      <w:rFonts w:ascii="Georgia" w:hAnsi="Georgia"/>
      <w:color w:val="00000A"/>
      <w:sz w:val="21"/>
    </w:rPr>
  </w:style>
  <w:style w:type="paragraph" w:styleId="Heading1">
    <w:name w:val="heading 1"/>
    <w:basedOn w:val="Heading"/>
    <w:next w:val="Normal"/>
    <w:qFormat/>
    <w:pPr>
      <w:outlineLvl w:val="0"/>
    </w:pPr>
    <w:rPr>
      <w:rFonts w:ascii="Georgia" w:hAnsi="Georgia"/>
      <w:b/>
      <w:sz w:val="32"/>
      <w:szCs w:val="32"/>
    </w:rPr>
  </w:style>
  <w:style w:type="paragraph" w:styleId="Heading2">
    <w:name w:val="heading 2"/>
    <w:basedOn w:val="Heading"/>
    <w:next w:val="Normal"/>
    <w:qFormat/>
    <w:pPr>
      <w:spacing w:before="100" w:after="100"/>
      <w:outlineLvl w:val="1"/>
    </w:pPr>
    <w:rPr>
      <w:rFonts w:ascii="Georgia" w:hAnsi="Georgia"/>
      <w:i/>
      <w:szCs w:val="24"/>
    </w:rPr>
  </w:style>
  <w:style w:type="paragraph" w:styleId="Heading3">
    <w:name w:val="heading 3"/>
    <w:basedOn w:val="Heading"/>
    <w:next w:val="Normal"/>
    <w:qFormat/>
    <w:pPr>
      <w:outlineLvl w:val="2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47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268B"/>
    <w:rPr>
      <w:rFonts w:ascii="Lucida Grande" w:hAnsi="Lucida Grande"/>
      <w:sz w:val="18"/>
      <w:szCs w:val="18"/>
    </w:rPr>
  </w:style>
  <w:style w:type="character" w:customStyle="1" w:styleId="grame">
    <w:name w:val="grame"/>
    <w:uiPriority w:val="99"/>
    <w:qFormat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F3F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F3F33"/>
    <w:rPr>
      <w:rFonts w:ascii="Georgia" w:hAnsi="Georgi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F3F33"/>
    <w:rPr>
      <w:rFonts w:ascii="Georgia" w:hAnsi="Georgia"/>
      <w:b/>
      <w:bCs/>
    </w:rPr>
  </w:style>
  <w:style w:type="character" w:customStyle="1" w:styleId="apple-converted-space">
    <w:name w:val="apple-converted-space"/>
    <w:basedOn w:val="DefaultParagraphFont"/>
    <w:qFormat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  <w:style w:type="character" w:customStyle="1" w:styleId="st">
    <w:name w:val="st"/>
    <w:basedOn w:val="DefaultParagraphFont"/>
    <w:qFormat/>
    <w:rsid w:val="002538A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NormalIndent">
    <w:name w:val="Normal Indent"/>
    <w:basedOn w:val="Normal"/>
    <w:uiPriority w:val="99"/>
    <w:qFormat/>
    <w:pPr>
      <w:ind w:firstLine="374"/>
    </w:pPr>
  </w:style>
  <w:style w:type="paragraph" w:customStyle="1" w:styleId="Small">
    <w:name w:val="Small"/>
    <w:basedOn w:val="Normal"/>
    <w:uiPriority w:val="99"/>
    <w:qFormat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F3F33"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F3F33"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BodyA">
    <w:name w:val="Body A"/>
    <w:qFormat/>
    <w:rsid w:val="005A1727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normal11">
    <w:name w:val="normal11"/>
    <w:basedOn w:val="Normal"/>
    <w:qFormat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Revision">
    <w:name w:val="Revision"/>
    <w:uiPriority w:val="99"/>
    <w:semiHidden/>
    <w:qFormat/>
    <w:rsid w:val="001950E5"/>
    <w:rPr>
      <w:rFonts w:ascii="Georgia" w:hAnsi="Georgia"/>
      <w:color w:val="00000A"/>
      <w:sz w:val="21"/>
    </w:rPr>
  </w:style>
  <w:style w:type="character" w:styleId="Hyperlink">
    <w:name w:val="Hyperlink"/>
    <w:basedOn w:val="DefaultParagraphFont"/>
    <w:uiPriority w:val="99"/>
    <w:unhideWhenUsed/>
    <w:rsid w:val="00924A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7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yperlink" Target="https://twitter.com/mkantorfilm?la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fwpictu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tagram.com/pbsamericanmasters" TargetMode="Externa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youtube.com/AmericanMasters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F7BF-8FE0-4F1F-A962-86C1E08D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1591</Words>
  <Characters>9070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Tews, Ava</cp:lastModifiedBy>
  <cp:revision>2</cp:revision>
  <cp:lastPrinted>2017-07-29T10:24:00Z</cp:lastPrinted>
  <dcterms:created xsi:type="dcterms:W3CDTF">2019-01-24T18:03:00Z</dcterms:created>
  <dcterms:modified xsi:type="dcterms:W3CDTF">2019-01-24T18:03:00Z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www.brandwares.com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