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FAEBB7" w14:textId="77777777" w:rsidR="007D062C" w:rsidRPr="00527EFA" w:rsidRDefault="007D062C" w:rsidP="007D062C">
      <w:pPr>
        <w:widowControl w:val="0"/>
        <w:tabs>
          <w:tab w:val="left" w:pos="2272"/>
          <w:tab w:val="left" w:pos="2430"/>
        </w:tabs>
        <w:autoSpaceDE w:val="0"/>
        <w:autoSpaceDN w:val="0"/>
        <w:adjustRightInd w:val="0"/>
        <w:spacing w:line="240" w:lineRule="auto"/>
        <w:ind w:right="-16"/>
        <w:rPr>
          <w:color w:val="000000"/>
          <w:sz w:val="18"/>
          <w:szCs w:val="18"/>
        </w:rPr>
      </w:pPr>
      <w:bookmarkStart w:id="0" w:name="_GoBack"/>
      <w:bookmarkEnd w:id="0"/>
      <w:r w:rsidRPr="00527EFA">
        <w:rPr>
          <w:color w:val="000000"/>
          <w:sz w:val="18"/>
          <w:szCs w:val="18"/>
        </w:rPr>
        <w:t>Press Contact:</w:t>
      </w:r>
    </w:p>
    <w:p w14:paraId="3331790A" w14:textId="77777777" w:rsidR="007D062C" w:rsidRPr="00527EFA" w:rsidRDefault="007D062C" w:rsidP="007D062C">
      <w:pPr>
        <w:widowControl w:val="0"/>
        <w:tabs>
          <w:tab w:val="left" w:pos="2272"/>
          <w:tab w:val="left" w:pos="2340"/>
        </w:tabs>
        <w:autoSpaceDE w:val="0"/>
        <w:autoSpaceDN w:val="0"/>
        <w:adjustRightInd w:val="0"/>
        <w:spacing w:line="240" w:lineRule="auto"/>
        <w:ind w:right="-16"/>
        <w:rPr>
          <w:rStyle w:val="Hyperlink"/>
          <w:sz w:val="18"/>
          <w:szCs w:val="18"/>
        </w:rPr>
      </w:pPr>
      <w:r w:rsidRPr="00527EFA">
        <w:rPr>
          <w:color w:val="000000"/>
          <w:sz w:val="18"/>
          <w:szCs w:val="18"/>
        </w:rPr>
        <w:t xml:space="preserve">Natasha Padilla, WNET, </w:t>
      </w:r>
      <w:r w:rsidRPr="00527EFA">
        <w:rPr>
          <w:rStyle w:val="grame"/>
          <w:sz w:val="18"/>
          <w:szCs w:val="18"/>
        </w:rPr>
        <w:t>212.560.8824</w:t>
      </w:r>
      <w:r w:rsidRPr="00527EFA">
        <w:rPr>
          <w:sz w:val="18"/>
          <w:szCs w:val="18"/>
        </w:rPr>
        <w:t xml:space="preserve">, </w:t>
      </w:r>
      <w:hyperlink r:id="rId6" w:history="1">
        <w:r w:rsidRPr="00527EFA">
          <w:rPr>
            <w:rStyle w:val="Hyperlink"/>
            <w:sz w:val="18"/>
            <w:szCs w:val="18"/>
          </w:rPr>
          <w:t>padilla@wnet.org</w:t>
        </w:r>
      </w:hyperlink>
    </w:p>
    <w:p w14:paraId="0BFD38E5" w14:textId="77777777" w:rsidR="007D062C" w:rsidRPr="00527EFA" w:rsidRDefault="007D062C" w:rsidP="007D062C">
      <w:pPr>
        <w:spacing w:line="240" w:lineRule="auto"/>
        <w:ind w:right="-16"/>
        <w:rPr>
          <w:rStyle w:val="Hyperlink"/>
          <w:sz w:val="18"/>
          <w:szCs w:val="18"/>
        </w:rPr>
      </w:pPr>
      <w:r w:rsidRPr="00527EFA">
        <w:rPr>
          <w:sz w:val="18"/>
          <w:szCs w:val="18"/>
        </w:rPr>
        <w:t xml:space="preserve">Press Materials: </w:t>
      </w:r>
      <w:hyperlink r:id="rId7" w:history="1">
        <w:r w:rsidRPr="00527EFA">
          <w:rPr>
            <w:rStyle w:val="Hyperlink"/>
            <w:sz w:val="18"/>
            <w:szCs w:val="18"/>
          </w:rPr>
          <w:t>http://pbs.org/pressroom</w:t>
        </w:r>
      </w:hyperlink>
      <w:r w:rsidRPr="00527EFA">
        <w:rPr>
          <w:sz w:val="18"/>
          <w:szCs w:val="18"/>
        </w:rPr>
        <w:t xml:space="preserve"> or </w:t>
      </w:r>
      <w:hyperlink r:id="rId8" w:history="1">
        <w:r w:rsidRPr="00527EFA">
          <w:rPr>
            <w:rStyle w:val="Hyperlink"/>
            <w:sz w:val="18"/>
            <w:szCs w:val="18"/>
          </w:rPr>
          <w:t>http://thirteen.org/pressroom</w:t>
        </w:r>
      </w:hyperlink>
    </w:p>
    <w:p w14:paraId="0C7C6EE1" w14:textId="77777777" w:rsidR="007D062C" w:rsidRPr="00123E61" w:rsidRDefault="007D062C" w:rsidP="007D062C">
      <w:pPr>
        <w:pStyle w:val="NormalIndent"/>
        <w:spacing w:line="240" w:lineRule="auto"/>
        <w:ind w:right="-16"/>
        <w:rPr>
          <w:sz w:val="8"/>
        </w:rPr>
      </w:pPr>
    </w:p>
    <w:p w14:paraId="1CB65E5F" w14:textId="77777777" w:rsidR="007D062C" w:rsidRPr="00527EFA" w:rsidRDefault="007D062C" w:rsidP="007D062C">
      <w:pPr>
        <w:widowControl w:val="0"/>
        <w:autoSpaceDE w:val="0"/>
        <w:autoSpaceDN w:val="0"/>
        <w:adjustRightInd w:val="0"/>
        <w:spacing w:line="240" w:lineRule="auto"/>
        <w:ind w:right="-16"/>
        <w:rPr>
          <w:color w:val="000000"/>
          <w:sz w:val="18"/>
          <w:szCs w:val="18"/>
        </w:rPr>
      </w:pPr>
      <w:r w:rsidRPr="00527EFA">
        <w:rPr>
          <w:color w:val="000000"/>
          <w:sz w:val="18"/>
          <w:szCs w:val="18"/>
        </w:rPr>
        <w:t xml:space="preserve">Websites: </w:t>
      </w:r>
      <w:hyperlink r:id="rId9" w:history="1">
        <w:r w:rsidRPr="00527EFA">
          <w:rPr>
            <w:rStyle w:val="Hyperlink"/>
            <w:sz w:val="18"/>
            <w:szCs w:val="18"/>
          </w:rPr>
          <w:t>http://pbs.org/americanmasters</w:t>
        </w:r>
      </w:hyperlink>
      <w:r w:rsidRPr="00527EFA">
        <w:rPr>
          <w:color w:val="000000"/>
          <w:sz w:val="18"/>
          <w:szCs w:val="18"/>
        </w:rPr>
        <w:t xml:space="preserve">, </w:t>
      </w:r>
      <w:hyperlink r:id="rId10" w:history="1">
        <w:r w:rsidRPr="00527EFA">
          <w:rPr>
            <w:rStyle w:val="Hyperlink"/>
            <w:sz w:val="18"/>
            <w:szCs w:val="18"/>
          </w:rPr>
          <w:t>http://facebook.com/americanmasters</w:t>
        </w:r>
      </w:hyperlink>
      <w:r w:rsidRPr="00527EFA">
        <w:rPr>
          <w:color w:val="000000"/>
          <w:sz w:val="18"/>
          <w:szCs w:val="18"/>
        </w:rPr>
        <w:t xml:space="preserve">, </w:t>
      </w:r>
      <w:hyperlink r:id="rId11" w:history="1">
        <w:r w:rsidRPr="00527EFA">
          <w:rPr>
            <w:rStyle w:val="Hyperlink"/>
            <w:sz w:val="18"/>
            <w:szCs w:val="18"/>
          </w:rPr>
          <w:t>@PBSAmerMasters</w:t>
        </w:r>
      </w:hyperlink>
      <w:r w:rsidRPr="00527EFA">
        <w:rPr>
          <w:color w:val="000000"/>
          <w:sz w:val="18"/>
          <w:szCs w:val="18"/>
        </w:rPr>
        <w:t xml:space="preserve">, </w:t>
      </w:r>
      <w:hyperlink r:id="rId12" w:history="1">
        <w:r w:rsidRPr="00527EFA">
          <w:rPr>
            <w:rStyle w:val="Hyperlink"/>
            <w:sz w:val="18"/>
            <w:szCs w:val="18"/>
          </w:rPr>
          <w:t>http://pbsamericanmasters.tumblr.com</w:t>
        </w:r>
      </w:hyperlink>
      <w:r w:rsidRPr="00527EFA">
        <w:rPr>
          <w:color w:val="000000"/>
          <w:sz w:val="18"/>
          <w:szCs w:val="18"/>
        </w:rPr>
        <w:t xml:space="preserve">, </w:t>
      </w:r>
      <w:hyperlink r:id="rId13" w:history="1">
        <w:r w:rsidRPr="00527EFA">
          <w:rPr>
            <w:rStyle w:val="Hyperlink"/>
            <w:sz w:val="18"/>
            <w:szCs w:val="18"/>
          </w:rPr>
          <w:t>http://youtube.com/AmericanMastersPBS</w:t>
        </w:r>
      </w:hyperlink>
      <w:r w:rsidRPr="00527EFA">
        <w:rPr>
          <w:color w:val="000000"/>
          <w:sz w:val="18"/>
          <w:szCs w:val="18"/>
        </w:rPr>
        <w:t xml:space="preserve">, </w:t>
      </w:r>
      <w:hyperlink r:id="rId14" w:history="1">
        <w:r w:rsidRPr="00527EFA">
          <w:rPr>
            <w:rStyle w:val="Hyperlink"/>
            <w:sz w:val="18"/>
            <w:szCs w:val="18"/>
          </w:rPr>
          <w:t>http://instagram.com/pbsamericanmasters</w:t>
        </w:r>
      </w:hyperlink>
      <w:r w:rsidRPr="00527EFA">
        <w:rPr>
          <w:color w:val="000000"/>
          <w:sz w:val="18"/>
          <w:szCs w:val="18"/>
        </w:rPr>
        <w:t>, #</w:t>
      </w:r>
      <w:proofErr w:type="spellStart"/>
      <w:r>
        <w:rPr>
          <w:color w:val="000000"/>
          <w:sz w:val="18"/>
          <w:szCs w:val="18"/>
        </w:rPr>
        <w:t>AmericanMastersPBS</w:t>
      </w:r>
      <w:proofErr w:type="spellEnd"/>
    </w:p>
    <w:p w14:paraId="4361C436" w14:textId="77777777" w:rsidR="007D062C" w:rsidRPr="00373F40" w:rsidRDefault="007D062C" w:rsidP="00E73E8A">
      <w:pPr>
        <w:pStyle w:val="NormalIndent"/>
        <w:spacing w:line="480" w:lineRule="auto"/>
        <w:ind w:firstLine="0"/>
      </w:pPr>
      <w:bookmarkStart w:id="1" w:name="_Hlk310708581"/>
    </w:p>
    <w:p w14:paraId="2A93362F" w14:textId="7777DE2E" w:rsidR="00EC220C" w:rsidRDefault="00EC220C" w:rsidP="00EC220C">
      <w:pPr>
        <w:pStyle w:val="NormalIndent"/>
        <w:spacing w:line="240" w:lineRule="auto"/>
        <w:ind w:right="74" w:firstLine="0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American Masters</w:t>
      </w:r>
      <w:r w:rsidR="00E73E8A">
        <w:rPr>
          <w:b/>
          <w:bCs/>
          <w:i/>
          <w:sz w:val="28"/>
          <w:szCs w:val="28"/>
        </w:rPr>
        <w:t>: Tyrus</w:t>
      </w:r>
    </w:p>
    <w:p w14:paraId="6C928156" w14:textId="77777777" w:rsidR="00EC220C" w:rsidRPr="006E2325" w:rsidRDefault="00EC220C" w:rsidP="00EC220C">
      <w:pPr>
        <w:pStyle w:val="NormalIndent"/>
        <w:spacing w:line="240" w:lineRule="auto"/>
        <w:ind w:right="74" w:firstLine="0"/>
        <w:jc w:val="center"/>
        <w:rPr>
          <w:b/>
          <w:bCs/>
          <w:sz w:val="24"/>
          <w:szCs w:val="24"/>
        </w:rPr>
      </w:pPr>
    </w:p>
    <w:p w14:paraId="03987E7B" w14:textId="77777777" w:rsidR="00E73E8A" w:rsidRDefault="00E73E8A" w:rsidP="00EC220C">
      <w:pPr>
        <w:pStyle w:val="NormalIndent"/>
        <w:spacing w:line="240" w:lineRule="auto"/>
        <w:ind w:firstLine="0"/>
        <w:jc w:val="center"/>
        <w:rPr>
          <w:bCs/>
          <w:i/>
          <w:iCs/>
          <w:sz w:val="24"/>
        </w:rPr>
      </w:pPr>
      <w:r w:rsidRPr="00E73E8A">
        <w:rPr>
          <w:bCs/>
          <w:i/>
          <w:iCs/>
          <w:sz w:val="24"/>
        </w:rPr>
        <w:t>Premieres nationwide Friday, September 8 at 9/8c on PBS (check local listings)</w:t>
      </w:r>
    </w:p>
    <w:p w14:paraId="68EFA34C" w14:textId="0C38DD86" w:rsidR="00EC220C" w:rsidRDefault="00E73E8A" w:rsidP="00EC220C">
      <w:pPr>
        <w:pStyle w:val="NormalIndent"/>
        <w:spacing w:line="240" w:lineRule="auto"/>
        <w:ind w:firstLine="0"/>
        <w:jc w:val="center"/>
        <w:rPr>
          <w:bCs/>
          <w:i/>
          <w:iCs/>
          <w:sz w:val="24"/>
        </w:rPr>
      </w:pPr>
      <w:proofErr w:type="gramStart"/>
      <w:r w:rsidRPr="00E73E8A">
        <w:rPr>
          <w:bCs/>
          <w:i/>
          <w:iCs/>
          <w:sz w:val="24"/>
        </w:rPr>
        <w:t>in</w:t>
      </w:r>
      <w:proofErr w:type="gramEnd"/>
      <w:r w:rsidRPr="00E73E8A">
        <w:rPr>
          <w:bCs/>
          <w:i/>
          <w:iCs/>
          <w:sz w:val="24"/>
        </w:rPr>
        <w:t xml:space="preserve"> honor of the 75th anniversary of </w:t>
      </w:r>
      <w:r w:rsidRPr="00CA39CE">
        <w:rPr>
          <w:bCs/>
          <w:iCs/>
          <w:sz w:val="24"/>
        </w:rPr>
        <w:t>Bambi</w:t>
      </w:r>
    </w:p>
    <w:p w14:paraId="04EEE5C9" w14:textId="77777777" w:rsidR="00EC220C" w:rsidRPr="006E2325" w:rsidRDefault="00EC220C" w:rsidP="000358E0">
      <w:pPr>
        <w:pStyle w:val="NormalIndent"/>
        <w:spacing w:line="240" w:lineRule="auto"/>
        <w:ind w:right="74" w:firstLine="0"/>
        <w:rPr>
          <w:b/>
          <w:bCs/>
          <w:sz w:val="24"/>
          <w:szCs w:val="24"/>
        </w:rPr>
      </w:pPr>
    </w:p>
    <w:p w14:paraId="5BF214E1" w14:textId="0C3D68C7" w:rsidR="00EC220C" w:rsidRDefault="00CA39CE" w:rsidP="00EC220C">
      <w:pPr>
        <w:spacing w:line="360" w:lineRule="auto"/>
        <w:ind w:right="74"/>
        <w:jc w:val="center"/>
        <w:rPr>
          <w:b/>
          <w:bCs/>
          <w:iCs/>
          <w:sz w:val="24"/>
        </w:rPr>
      </w:pPr>
      <w:r>
        <w:rPr>
          <w:b/>
          <w:bCs/>
          <w:iCs/>
          <w:sz w:val="24"/>
        </w:rPr>
        <w:t>Film Interviewees</w:t>
      </w:r>
    </w:p>
    <w:bookmarkEnd w:id="1"/>
    <w:p w14:paraId="2923DE4D" w14:textId="77777777" w:rsidR="00150AF8" w:rsidRDefault="00150AF8" w:rsidP="000B5B30">
      <w:pPr>
        <w:pStyle w:val="NormalIndent"/>
        <w:spacing w:line="240" w:lineRule="auto"/>
        <w:ind w:firstLine="0"/>
      </w:pPr>
    </w:p>
    <w:p w14:paraId="4F93305E" w14:textId="2B856C07" w:rsidR="00CA39CE" w:rsidRPr="00CA39CE" w:rsidRDefault="00CA39CE" w:rsidP="00CA39CE">
      <w:pPr>
        <w:widowControl w:val="0"/>
        <w:tabs>
          <w:tab w:val="left" w:pos="8640"/>
        </w:tabs>
        <w:rPr>
          <w:szCs w:val="21"/>
        </w:rPr>
      </w:pPr>
      <w:r w:rsidRPr="00CA39CE">
        <w:rPr>
          <w:b/>
          <w:szCs w:val="21"/>
        </w:rPr>
        <w:t>Lisa See</w:t>
      </w:r>
      <w:r>
        <w:rPr>
          <w:szCs w:val="21"/>
        </w:rPr>
        <w:t xml:space="preserve">, </w:t>
      </w:r>
      <w:r w:rsidRPr="00CA39CE">
        <w:rPr>
          <w:szCs w:val="21"/>
        </w:rPr>
        <w:t xml:space="preserve">Author </w:t>
      </w:r>
      <w:r>
        <w:rPr>
          <w:szCs w:val="21"/>
        </w:rPr>
        <w:t>and</w:t>
      </w:r>
      <w:r w:rsidRPr="00CA39CE">
        <w:rPr>
          <w:szCs w:val="21"/>
        </w:rPr>
        <w:t xml:space="preserve"> Historian</w:t>
      </w:r>
    </w:p>
    <w:p w14:paraId="75B36905" w14:textId="203E3325" w:rsidR="00CA39CE" w:rsidRDefault="00CA39CE" w:rsidP="00CA39CE">
      <w:pPr>
        <w:widowControl w:val="0"/>
        <w:tabs>
          <w:tab w:val="left" w:pos="8640"/>
        </w:tabs>
        <w:rPr>
          <w:szCs w:val="21"/>
        </w:rPr>
      </w:pPr>
      <w:r>
        <w:rPr>
          <w:szCs w:val="21"/>
        </w:rPr>
        <w:t>She is the author of “On Gold Mountain,”</w:t>
      </w:r>
      <w:r w:rsidRPr="00CA39CE">
        <w:rPr>
          <w:szCs w:val="21"/>
        </w:rPr>
        <w:t xml:space="preserve"> which includes a chapter on Tyrus Wong. Her grandfather also owned an art</w:t>
      </w:r>
      <w:r>
        <w:rPr>
          <w:szCs w:val="21"/>
        </w:rPr>
        <w:t xml:space="preserve"> gallery which exhibited Wong’s</w:t>
      </w:r>
      <w:r w:rsidRPr="00CA39CE">
        <w:rPr>
          <w:szCs w:val="21"/>
        </w:rPr>
        <w:t xml:space="preserve"> work and Dragon’s Den</w:t>
      </w:r>
      <w:r>
        <w:rPr>
          <w:szCs w:val="21"/>
        </w:rPr>
        <w:t xml:space="preserve">, </w:t>
      </w:r>
      <w:r w:rsidRPr="00CA39CE">
        <w:rPr>
          <w:szCs w:val="21"/>
        </w:rPr>
        <w:t>the restaurant where</w:t>
      </w:r>
      <w:r>
        <w:rPr>
          <w:szCs w:val="21"/>
        </w:rPr>
        <w:t xml:space="preserve"> Wong </w:t>
      </w:r>
      <w:r w:rsidRPr="00CA39CE">
        <w:rPr>
          <w:szCs w:val="21"/>
        </w:rPr>
        <w:t>worked and painted murals and menus.</w:t>
      </w:r>
      <w:r>
        <w:rPr>
          <w:szCs w:val="21"/>
        </w:rPr>
        <w:t xml:space="preserve"> She is co-curator of the exhibition, </w:t>
      </w:r>
      <w:r>
        <w:t>“Tyrus Wong: A Retrospective.”</w:t>
      </w:r>
    </w:p>
    <w:p w14:paraId="0541242C" w14:textId="77777777" w:rsidR="00CA39CE" w:rsidRPr="00CA39CE" w:rsidRDefault="00CA39CE" w:rsidP="00521016">
      <w:pPr>
        <w:pStyle w:val="NormalIndent"/>
        <w:spacing w:line="240" w:lineRule="auto"/>
      </w:pPr>
    </w:p>
    <w:p w14:paraId="7ED0D701" w14:textId="622441BA" w:rsidR="00CA39CE" w:rsidRPr="00CA39CE" w:rsidRDefault="00CA39CE" w:rsidP="00CA39CE">
      <w:pPr>
        <w:widowControl w:val="0"/>
        <w:tabs>
          <w:tab w:val="left" w:pos="8640"/>
        </w:tabs>
        <w:rPr>
          <w:szCs w:val="21"/>
        </w:rPr>
      </w:pPr>
      <w:r w:rsidRPr="00CA39CE">
        <w:rPr>
          <w:b/>
          <w:szCs w:val="21"/>
        </w:rPr>
        <w:t>Ellen Harrington</w:t>
      </w:r>
      <w:r w:rsidRPr="00CA39CE">
        <w:rPr>
          <w:szCs w:val="21"/>
        </w:rPr>
        <w:t xml:space="preserve">, </w:t>
      </w:r>
      <w:r>
        <w:rPr>
          <w:szCs w:val="21"/>
        </w:rPr>
        <w:t xml:space="preserve">Curator, </w:t>
      </w:r>
      <w:r w:rsidRPr="00CA39CE">
        <w:rPr>
          <w:szCs w:val="21"/>
        </w:rPr>
        <w:t xml:space="preserve">Academy of Motion Picture Arts and Sciences </w:t>
      </w:r>
    </w:p>
    <w:p w14:paraId="2CD53AAC" w14:textId="0B85AAF1" w:rsidR="00CA39CE" w:rsidRDefault="00CA39CE" w:rsidP="00CA39CE">
      <w:pPr>
        <w:widowControl w:val="0"/>
        <w:tabs>
          <w:tab w:val="left" w:pos="8640"/>
        </w:tabs>
        <w:rPr>
          <w:szCs w:val="21"/>
        </w:rPr>
      </w:pPr>
      <w:r>
        <w:rPr>
          <w:szCs w:val="21"/>
        </w:rPr>
        <w:t>She c</w:t>
      </w:r>
      <w:r w:rsidRPr="00CA39CE">
        <w:rPr>
          <w:szCs w:val="21"/>
        </w:rPr>
        <w:t>urated the exhibition “The Art of the Motion Picture Illustrator” at the Academy of Motion Pictures Arts and Sciences</w:t>
      </w:r>
      <w:r>
        <w:rPr>
          <w:szCs w:val="21"/>
        </w:rPr>
        <w:t>, which featured</w:t>
      </w:r>
      <w:r w:rsidRPr="00CA39CE">
        <w:rPr>
          <w:szCs w:val="21"/>
        </w:rPr>
        <w:t xml:space="preserve"> Tyrus</w:t>
      </w:r>
      <w:r>
        <w:rPr>
          <w:szCs w:val="21"/>
        </w:rPr>
        <w:t xml:space="preserve"> Wong</w:t>
      </w:r>
      <w:r w:rsidRPr="00CA39CE">
        <w:rPr>
          <w:szCs w:val="21"/>
        </w:rPr>
        <w:t xml:space="preserve"> </w:t>
      </w:r>
      <w:r>
        <w:rPr>
          <w:szCs w:val="21"/>
        </w:rPr>
        <w:t>and</w:t>
      </w:r>
      <w:r w:rsidRPr="00CA39CE">
        <w:rPr>
          <w:szCs w:val="21"/>
        </w:rPr>
        <w:t xml:space="preserve"> two other well-known production illustrators/art directors</w:t>
      </w:r>
      <w:r>
        <w:rPr>
          <w:szCs w:val="21"/>
        </w:rPr>
        <w:t>:</w:t>
      </w:r>
      <w:r w:rsidRPr="00CA39CE">
        <w:rPr>
          <w:szCs w:val="21"/>
        </w:rPr>
        <w:t xml:space="preserve"> Bill Majors and Harold Michelson</w:t>
      </w:r>
      <w:r w:rsidR="000D0092">
        <w:rPr>
          <w:szCs w:val="21"/>
        </w:rPr>
        <w:t>.</w:t>
      </w:r>
    </w:p>
    <w:p w14:paraId="6224CEC0" w14:textId="77777777" w:rsidR="00CA39CE" w:rsidRPr="00CA39CE" w:rsidRDefault="00CA39CE" w:rsidP="00521016">
      <w:pPr>
        <w:pStyle w:val="NormalIndent"/>
        <w:spacing w:line="240" w:lineRule="auto"/>
      </w:pPr>
    </w:p>
    <w:p w14:paraId="0B38B553" w14:textId="6B158D5B" w:rsidR="00CA39CE" w:rsidRPr="00CA39CE" w:rsidRDefault="00CA39CE" w:rsidP="00CA39CE">
      <w:pPr>
        <w:widowControl w:val="0"/>
        <w:tabs>
          <w:tab w:val="left" w:pos="8640"/>
        </w:tabs>
        <w:rPr>
          <w:szCs w:val="21"/>
        </w:rPr>
      </w:pPr>
      <w:r w:rsidRPr="00CA39CE">
        <w:rPr>
          <w:b/>
          <w:szCs w:val="21"/>
        </w:rPr>
        <w:t xml:space="preserve">Sonia </w:t>
      </w:r>
      <w:proofErr w:type="spellStart"/>
      <w:r w:rsidRPr="00CA39CE">
        <w:rPr>
          <w:b/>
          <w:szCs w:val="21"/>
        </w:rPr>
        <w:t>Mak</w:t>
      </w:r>
      <w:proofErr w:type="spellEnd"/>
      <w:r w:rsidRPr="00CA39CE">
        <w:rPr>
          <w:szCs w:val="21"/>
        </w:rPr>
        <w:t>, Art Curator</w:t>
      </w:r>
    </w:p>
    <w:p w14:paraId="1990E6A7" w14:textId="1362BAA9" w:rsidR="00CA39CE" w:rsidRDefault="00521016" w:rsidP="00CA39CE">
      <w:pPr>
        <w:widowControl w:val="0"/>
        <w:tabs>
          <w:tab w:val="left" w:pos="8640"/>
        </w:tabs>
        <w:rPr>
          <w:szCs w:val="21"/>
        </w:rPr>
      </w:pPr>
      <w:r>
        <w:rPr>
          <w:szCs w:val="21"/>
        </w:rPr>
        <w:t>She c</w:t>
      </w:r>
      <w:r w:rsidR="00CA39CE" w:rsidRPr="00CA39CE">
        <w:rPr>
          <w:szCs w:val="21"/>
        </w:rPr>
        <w:t>urated a group show “Round the Clock: Chinese American Artists Working in Los Angeles</w:t>
      </w:r>
      <w:r>
        <w:rPr>
          <w:szCs w:val="21"/>
        </w:rPr>
        <w:t xml:space="preserve">,” </w:t>
      </w:r>
      <w:r w:rsidR="00CA39CE" w:rsidRPr="00CA39CE">
        <w:rPr>
          <w:szCs w:val="21"/>
        </w:rPr>
        <w:t>which</w:t>
      </w:r>
      <w:r>
        <w:rPr>
          <w:szCs w:val="21"/>
        </w:rPr>
        <w:t xml:space="preserve"> included</w:t>
      </w:r>
      <w:r w:rsidR="00CA39CE" w:rsidRPr="00CA39CE">
        <w:rPr>
          <w:szCs w:val="21"/>
        </w:rPr>
        <w:t xml:space="preserve"> Tyrus Wong, as part of the Getty’s Pacific Standard Time exhibition in 2012.</w:t>
      </w:r>
    </w:p>
    <w:p w14:paraId="1D0FEC6F" w14:textId="77777777" w:rsidR="00521016" w:rsidRPr="00521016" w:rsidRDefault="00521016" w:rsidP="00521016">
      <w:pPr>
        <w:pStyle w:val="NormalIndent"/>
        <w:spacing w:line="240" w:lineRule="auto"/>
      </w:pPr>
    </w:p>
    <w:p w14:paraId="29691412" w14:textId="77777777" w:rsidR="00521016" w:rsidRDefault="00CA39CE" w:rsidP="00CA39CE">
      <w:pPr>
        <w:widowControl w:val="0"/>
        <w:tabs>
          <w:tab w:val="left" w:pos="4410"/>
          <w:tab w:val="left" w:pos="8640"/>
        </w:tabs>
        <w:rPr>
          <w:szCs w:val="21"/>
        </w:rPr>
      </w:pPr>
      <w:r w:rsidRPr="00CA39CE">
        <w:rPr>
          <w:b/>
          <w:szCs w:val="21"/>
        </w:rPr>
        <w:t xml:space="preserve">John </w:t>
      </w:r>
      <w:proofErr w:type="spellStart"/>
      <w:r w:rsidRPr="00CA39CE">
        <w:rPr>
          <w:b/>
          <w:szCs w:val="21"/>
        </w:rPr>
        <w:t>Canemaker</w:t>
      </w:r>
      <w:proofErr w:type="spellEnd"/>
      <w:r w:rsidR="00521016">
        <w:rPr>
          <w:szCs w:val="21"/>
        </w:rPr>
        <w:t xml:space="preserve">, </w:t>
      </w:r>
      <w:r w:rsidRPr="00521016">
        <w:rPr>
          <w:szCs w:val="21"/>
        </w:rPr>
        <w:t xml:space="preserve">Animation Director </w:t>
      </w:r>
      <w:r w:rsidR="00521016">
        <w:rPr>
          <w:szCs w:val="21"/>
        </w:rPr>
        <w:t>and</w:t>
      </w:r>
      <w:r w:rsidRPr="00521016">
        <w:rPr>
          <w:szCs w:val="21"/>
        </w:rPr>
        <w:t xml:space="preserve"> Historian</w:t>
      </w:r>
    </w:p>
    <w:p w14:paraId="66ED62AB" w14:textId="648F96E3" w:rsidR="00CA39CE" w:rsidRPr="00CA39CE" w:rsidRDefault="00521016" w:rsidP="00CA39CE">
      <w:pPr>
        <w:widowControl w:val="0"/>
        <w:tabs>
          <w:tab w:val="left" w:pos="4410"/>
          <w:tab w:val="left" w:pos="8640"/>
        </w:tabs>
        <w:rPr>
          <w:szCs w:val="21"/>
        </w:rPr>
      </w:pPr>
      <w:r>
        <w:rPr>
          <w:szCs w:val="21"/>
        </w:rPr>
        <w:t>He w</w:t>
      </w:r>
      <w:r w:rsidR="00CA39CE" w:rsidRPr="00CA39CE">
        <w:rPr>
          <w:szCs w:val="21"/>
        </w:rPr>
        <w:t xml:space="preserve">rote the book </w:t>
      </w:r>
      <w:r w:rsidR="00CA39CE" w:rsidRPr="00CA39CE">
        <w:rPr>
          <w:i/>
          <w:szCs w:val="21"/>
        </w:rPr>
        <w:t>Before the Animation Begins: The Art and Lives of Disney Inspirational Sketch Artists</w:t>
      </w:r>
      <w:r w:rsidR="00CA39CE" w:rsidRPr="00521016">
        <w:rPr>
          <w:szCs w:val="21"/>
        </w:rPr>
        <w:t>,</w:t>
      </w:r>
      <w:r w:rsidR="00CA39CE" w:rsidRPr="00CA39CE">
        <w:rPr>
          <w:color w:val="333333"/>
          <w:szCs w:val="21"/>
        </w:rPr>
        <w:t xml:space="preserve"> </w:t>
      </w:r>
      <w:r w:rsidR="00CA39CE" w:rsidRPr="00CA39CE">
        <w:rPr>
          <w:szCs w:val="21"/>
        </w:rPr>
        <w:t xml:space="preserve">which profiled Tyrus Wong and </w:t>
      </w:r>
      <w:r>
        <w:rPr>
          <w:szCs w:val="21"/>
        </w:rPr>
        <w:t>others.</w:t>
      </w:r>
    </w:p>
    <w:p w14:paraId="712BA521" w14:textId="77777777" w:rsidR="00687810" w:rsidRDefault="00687810" w:rsidP="00CA39CE">
      <w:pPr>
        <w:widowControl w:val="0"/>
        <w:tabs>
          <w:tab w:val="left" w:pos="4410"/>
          <w:tab w:val="left" w:pos="8640"/>
        </w:tabs>
        <w:rPr>
          <w:b/>
          <w:szCs w:val="21"/>
        </w:rPr>
      </w:pPr>
    </w:p>
    <w:p w14:paraId="579526B6" w14:textId="77777777" w:rsidR="00521016" w:rsidRDefault="00CA39CE" w:rsidP="00CA39CE">
      <w:pPr>
        <w:widowControl w:val="0"/>
        <w:tabs>
          <w:tab w:val="left" w:pos="4410"/>
          <w:tab w:val="left" w:pos="8640"/>
        </w:tabs>
        <w:rPr>
          <w:b/>
          <w:szCs w:val="21"/>
        </w:rPr>
      </w:pPr>
      <w:r w:rsidRPr="00CA39CE">
        <w:rPr>
          <w:b/>
          <w:szCs w:val="21"/>
        </w:rPr>
        <w:t>Gordon T. McClelland</w:t>
      </w:r>
      <w:r w:rsidR="00521016">
        <w:rPr>
          <w:szCs w:val="21"/>
        </w:rPr>
        <w:t xml:space="preserve">, </w:t>
      </w:r>
      <w:r w:rsidRPr="00521016">
        <w:rPr>
          <w:szCs w:val="21"/>
        </w:rPr>
        <w:t xml:space="preserve">Author </w:t>
      </w:r>
      <w:r w:rsidR="00521016">
        <w:rPr>
          <w:szCs w:val="21"/>
        </w:rPr>
        <w:t>and</w:t>
      </w:r>
      <w:r w:rsidRPr="00521016">
        <w:rPr>
          <w:szCs w:val="21"/>
        </w:rPr>
        <w:t xml:space="preserve"> Art Historian</w:t>
      </w:r>
    </w:p>
    <w:p w14:paraId="5E5EF038" w14:textId="06A6EF7E" w:rsidR="00CA39CE" w:rsidRPr="00CA39CE" w:rsidRDefault="00521016" w:rsidP="00CA39CE">
      <w:pPr>
        <w:widowControl w:val="0"/>
        <w:tabs>
          <w:tab w:val="left" w:pos="4410"/>
          <w:tab w:val="left" w:pos="8640"/>
        </w:tabs>
        <w:rPr>
          <w:szCs w:val="21"/>
        </w:rPr>
      </w:pPr>
      <w:r w:rsidRPr="009A2B73">
        <w:rPr>
          <w:szCs w:val="21"/>
        </w:rPr>
        <w:t>He is the a</w:t>
      </w:r>
      <w:r w:rsidR="00CA39CE" w:rsidRPr="009A2B73">
        <w:rPr>
          <w:szCs w:val="21"/>
        </w:rPr>
        <w:t>uthor of numerous b</w:t>
      </w:r>
      <w:r w:rsidR="009A2B73">
        <w:rPr>
          <w:szCs w:val="21"/>
        </w:rPr>
        <w:t>ooks on California watercolor painting,</w:t>
      </w:r>
      <w:r w:rsidR="00CA39CE" w:rsidRPr="009A2B73">
        <w:rPr>
          <w:szCs w:val="21"/>
        </w:rPr>
        <w:t xml:space="preserve"> several of which include Tyrus</w:t>
      </w:r>
      <w:r w:rsidR="00CA39CE" w:rsidRPr="00CA39CE">
        <w:rPr>
          <w:szCs w:val="21"/>
        </w:rPr>
        <w:t xml:space="preserve"> Wong, such as </w:t>
      </w:r>
      <w:r w:rsidR="00CA39CE" w:rsidRPr="00CA39CE">
        <w:rPr>
          <w:i/>
          <w:szCs w:val="21"/>
        </w:rPr>
        <w:t xml:space="preserve">California Watercolors 1850-1970 </w:t>
      </w:r>
      <w:r w:rsidR="00CA39CE" w:rsidRPr="00CA39CE">
        <w:rPr>
          <w:szCs w:val="21"/>
        </w:rPr>
        <w:t xml:space="preserve">and </w:t>
      </w:r>
      <w:r w:rsidR="00CA39CE" w:rsidRPr="00CA39CE">
        <w:rPr>
          <w:i/>
          <w:szCs w:val="21"/>
        </w:rPr>
        <w:t>The California Style: California Watercolor Artists, 1925-1955</w:t>
      </w:r>
      <w:r w:rsidR="00CA39CE" w:rsidRPr="00CA39CE">
        <w:rPr>
          <w:szCs w:val="21"/>
        </w:rPr>
        <w:t>.</w:t>
      </w:r>
    </w:p>
    <w:p w14:paraId="7B327419" w14:textId="77777777" w:rsidR="00CA39CE" w:rsidRPr="00CA39CE" w:rsidRDefault="00CA39CE" w:rsidP="000140BB">
      <w:pPr>
        <w:widowControl w:val="0"/>
        <w:tabs>
          <w:tab w:val="left" w:pos="4410"/>
          <w:tab w:val="left" w:pos="8640"/>
        </w:tabs>
        <w:spacing w:line="240" w:lineRule="auto"/>
        <w:rPr>
          <w:szCs w:val="21"/>
        </w:rPr>
      </w:pPr>
    </w:p>
    <w:p w14:paraId="380FF7E4" w14:textId="77777777" w:rsidR="009A2B73" w:rsidRPr="009A2B73" w:rsidRDefault="009A2B73" w:rsidP="00CA39CE">
      <w:pPr>
        <w:widowControl w:val="0"/>
        <w:tabs>
          <w:tab w:val="left" w:pos="4410"/>
          <w:tab w:val="left" w:pos="8640"/>
        </w:tabs>
        <w:rPr>
          <w:szCs w:val="21"/>
        </w:rPr>
      </w:pPr>
      <w:r>
        <w:rPr>
          <w:b/>
          <w:szCs w:val="21"/>
        </w:rPr>
        <w:t>Mark Dean Johnson</w:t>
      </w:r>
      <w:r w:rsidRPr="009A2B73">
        <w:rPr>
          <w:szCs w:val="21"/>
        </w:rPr>
        <w:t xml:space="preserve">, </w:t>
      </w:r>
      <w:r w:rsidR="00CA39CE" w:rsidRPr="009A2B73">
        <w:rPr>
          <w:szCs w:val="21"/>
        </w:rPr>
        <w:t>Professor of Art, San Francisco State University</w:t>
      </w:r>
    </w:p>
    <w:p w14:paraId="599CE887" w14:textId="15F1CBA5" w:rsidR="00CA39CE" w:rsidRPr="00CA39CE" w:rsidRDefault="009A2B73" w:rsidP="00CA39CE">
      <w:pPr>
        <w:widowControl w:val="0"/>
        <w:tabs>
          <w:tab w:val="left" w:pos="4410"/>
          <w:tab w:val="left" w:pos="8640"/>
        </w:tabs>
        <w:rPr>
          <w:szCs w:val="21"/>
        </w:rPr>
      </w:pPr>
      <w:r>
        <w:rPr>
          <w:szCs w:val="21"/>
        </w:rPr>
        <w:t>He c</w:t>
      </w:r>
      <w:r w:rsidR="00CA39CE" w:rsidRPr="00CA39CE">
        <w:rPr>
          <w:szCs w:val="21"/>
        </w:rPr>
        <w:t>urated the exhibition “Asian/American/ Modern Art: Shifting Currents, 1900-1970” in which Tyrus</w:t>
      </w:r>
      <w:r>
        <w:rPr>
          <w:szCs w:val="21"/>
        </w:rPr>
        <w:t xml:space="preserve"> Wong</w:t>
      </w:r>
      <w:r w:rsidR="00CA39CE" w:rsidRPr="00CA39CE">
        <w:rPr>
          <w:szCs w:val="21"/>
        </w:rPr>
        <w:t xml:space="preserve">’s work appeared. </w:t>
      </w:r>
    </w:p>
    <w:p w14:paraId="73917036" w14:textId="77777777" w:rsidR="00CA39CE" w:rsidRPr="00CA39CE" w:rsidRDefault="00CA39CE" w:rsidP="000140BB">
      <w:pPr>
        <w:widowControl w:val="0"/>
        <w:tabs>
          <w:tab w:val="left" w:pos="4410"/>
          <w:tab w:val="left" w:pos="8640"/>
        </w:tabs>
        <w:spacing w:line="240" w:lineRule="auto"/>
        <w:rPr>
          <w:szCs w:val="21"/>
        </w:rPr>
      </w:pPr>
    </w:p>
    <w:p w14:paraId="3A33042E" w14:textId="77777777" w:rsidR="009A2B73" w:rsidRPr="009A2B73" w:rsidRDefault="00CA39CE" w:rsidP="00CA39CE">
      <w:pPr>
        <w:widowControl w:val="0"/>
        <w:tabs>
          <w:tab w:val="left" w:pos="4410"/>
          <w:tab w:val="left" w:pos="8640"/>
        </w:tabs>
        <w:rPr>
          <w:b/>
          <w:szCs w:val="21"/>
        </w:rPr>
      </w:pPr>
      <w:r w:rsidRPr="00CA39CE">
        <w:rPr>
          <w:b/>
          <w:szCs w:val="21"/>
        </w:rPr>
        <w:t xml:space="preserve">Milton </w:t>
      </w:r>
      <w:proofErr w:type="spellStart"/>
      <w:r w:rsidRPr="00CA39CE">
        <w:rPr>
          <w:b/>
          <w:szCs w:val="21"/>
        </w:rPr>
        <w:t>Quon</w:t>
      </w:r>
      <w:proofErr w:type="spellEnd"/>
      <w:r w:rsidRPr="009A2B73">
        <w:rPr>
          <w:szCs w:val="21"/>
        </w:rPr>
        <w:t>, Artist</w:t>
      </w:r>
    </w:p>
    <w:p w14:paraId="2D8ABA69" w14:textId="60335277" w:rsidR="00CA39CE" w:rsidRPr="00CA39CE" w:rsidRDefault="009A2B73" w:rsidP="00CA39CE">
      <w:pPr>
        <w:widowControl w:val="0"/>
        <w:tabs>
          <w:tab w:val="left" w:pos="4410"/>
          <w:tab w:val="left" w:pos="8640"/>
        </w:tabs>
        <w:rPr>
          <w:szCs w:val="21"/>
        </w:rPr>
      </w:pPr>
      <w:r>
        <w:rPr>
          <w:szCs w:val="21"/>
        </w:rPr>
        <w:t>He is a p</w:t>
      </w:r>
      <w:r w:rsidR="00CA39CE" w:rsidRPr="00CA39CE">
        <w:rPr>
          <w:szCs w:val="21"/>
        </w:rPr>
        <w:t xml:space="preserve">ioneering Chinese </w:t>
      </w:r>
      <w:r>
        <w:rPr>
          <w:szCs w:val="21"/>
        </w:rPr>
        <w:t>A</w:t>
      </w:r>
      <w:r w:rsidR="00CA39CE" w:rsidRPr="00CA39CE">
        <w:rPr>
          <w:szCs w:val="21"/>
        </w:rPr>
        <w:t xml:space="preserve">merican artist who also worked at Disney and </w:t>
      </w:r>
      <w:r>
        <w:rPr>
          <w:szCs w:val="21"/>
        </w:rPr>
        <w:t>knew</w:t>
      </w:r>
      <w:r w:rsidR="00CA39CE" w:rsidRPr="00CA39CE">
        <w:rPr>
          <w:szCs w:val="21"/>
        </w:rPr>
        <w:t xml:space="preserve"> Tyrus</w:t>
      </w:r>
      <w:r>
        <w:rPr>
          <w:szCs w:val="21"/>
        </w:rPr>
        <w:t xml:space="preserve"> Wong</w:t>
      </w:r>
      <w:r w:rsidR="00CA39CE" w:rsidRPr="00CA39CE">
        <w:rPr>
          <w:szCs w:val="21"/>
        </w:rPr>
        <w:t xml:space="preserve"> since they were in their 20s. </w:t>
      </w:r>
    </w:p>
    <w:p w14:paraId="3E1E0C1C" w14:textId="77777777" w:rsidR="00CA39CE" w:rsidRPr="00CA39CE" w:rsidRDefault="00CA39CE" w:rsidP="000140BB">
      <w:pPr>
        <w:widowControl w:val="0"/>
        <w:tabs>
          <w:tab w:val="left" w:pos="4410"/>
          <w:tab w:val="left" w:pos="8640"/>
        </w:tabs>
        <w:spacing w:line="240" w:lineRule="auto"/>
        <w:rPr>
          <w:szCs w:val="21"/>
        </w:rPr>
      </w:pPr>
    </w:p>
    <w:p w14:paraId="21C37055" w14:textId="749904F5" w:rsidR="00CA39CE" w:rsidRPr="00CA39CE" w:rsidRDefault="00CA39CE" w:rsidP="00CA39CE">
      <w:pPr>
        <w:widowControl w:val="0"/>
        <w:tabs>
          <w:tab w:val="left" w:pos="4410"/>
          <w:tab w:val="left" w:pos="8640"/>
        </w:tabs>
        <w:rPr>
          <w:b/>
          <w:szCs w:val="21"/>
        </w:rPr>
      </w:pPr>
      <w:r w:rsidRPr="00CA39CE">
        <w:rPr>
          <w:b/>
          <w:szCs w:val="21"/>
        </w:rPr>
        <w:t>Kay Fong</w:t>
      </w:r>
      <w:r w:rsidRPr="009A2B73">
        <w:rPr>
          <w:szCs w:val="21"/>
        </w:rPr>
        <w:t xml:space="preserve">, </w:t>
      </w:r>
      <w:r w:rsidR="000140BB">
        <w:rPr>
          <w:szCs w:val="21"/>
        </w:rPr>
        <w:t>Tyrus Wong’s</w:t>
      </w:r>
      <w:r w:rsidRPr="009A2B73">
        <w:rPr>
          <w:szCs w:val="21"/>
        </w:rPr>
        <w:t xml:space="preserve"> </w:t>
      </w:r>
      <w:r w:rsidR="000140BB">
        <w:rPr>
          <w:szCs w:val="21"/>
        </w:rPr>
        <w:t>D</w:t>
      </w:r>
      <w:r w:rsidRPr="009A2B73">
        <w:rPr>
          <w:szCs w:val="21"/>
        </w:rPr>
        <w:t>aughter</w:t>
      </w:r>
    </w:p>
    <w:p w14:paraId="61B91E68" w14:textId="77777777" w:rsidR="00CA39CE" w:rsidRPr="00CA39CE" w:rsidRDefault="00CA39CE" w:rsidP="000140BB">
      <w:pPr>
        <w:widowControl w:val="0"/>
        <w:tabs>
          <w:tab w:val="left" w:pos="4410"/>
          <w:tab w:val="left" w:pos="8640"/>
        </w:tabs>
        <w:spacing w:line="240" w:lineRule="auto"/>
        <w:rPr>
          <w:szCs w:val="21"/>
        </w:rPr>
      </w:pPr>
    </w:p>
    <w:p w14:paraId="6CC78895" w14:textId="77777777" w:rsidR="009A2B73" w:rsidRPr="009A2B73" w:rsidRDefault="009A2B73" w:rsidP="00CA39CE">
      <w:pPr>
        <w:widowControl w:val="0"/>
        <w:tabs>
          <w:tab w:val="left" w:pos="4410"/>
          <w:tab w:val="left" w:pos="8640"/>
        </w:tabs>
        <w:rPr>
          <w:szCs w:val="21"/>
        </w:rPr>
      </w:pPr>
      <w:r>
        <w:rPr>
          <w:b/>
          <w:szCs w:val="21"/>
        </w:rPr>
        <w:t>Charles Solomon</w:t>
      </w:r>
      <w:r w:rsidRPr="009A2B73">
        <w:rPr>
          <w:szCs w:val="21"/>
        </w:rPr>
        <w:t xml:space="preserve">, </w:t>
      </w:r>
      <w:r w:rsidR="00CA39CE" w:rsidRPr="009A2B73">
        <w:rPr>
          <w:szCs w:val="21"/>
        </w:rPr>
        <w:t>Animation Critic &amp; Historian</w:t>
      </w:r>
    </w:p>
    <w:p w14:paraId="15D05819" w14:textId="1541964C" w:rsidR="00CA39CE" w:rsidRPr="00CA39CE" w:rsidRDefault="009A2B73" w:rsidP="00CA39CE">
      <w:pPr>
        <w:widowControl w:val="0"/>
        <w:tabs>
          <w:tab w:val="left" w:pos="4410"/>
          <w:tab w:val="left" w:pos="8640"/>
        </w:tabs>
        <w:rPr>
          <w:szCs w:val="21"/>
          <w:highlight w:val="white"/>
        </w:rPr>
      </w:pPr>
      <w:r>
        <w:rPr>
          <w:szCs w:val="21"/>
        </w:rPr>
        <w:t>He has w</w:t>
      </w:r>
      <w:r w:rsidR="00CA39CE" w:rsidRPr="00CA39CE">
        <w:rPr>
          <w:szCs w:val="21"/>
        </w:rPr>
        <w:t>ritten numerous articles on Tyrus Wong</w:t>
      </w:r>
      <w:r>
        <w:rPr>
          <w:szCs w:val="21"/>
        </w:rPr>
        <w:t>,</w:t>
      </w:r>
      <w:r w:rsidR="00CA39CE" w:rsidRPr="00CA39CE">
        <w:rPr>
          <w:szCs w:val="21"/>
        </w:rPr>
        <w:t xml:space="preserve"> including: “</w:t>
      </w:r>
      <w:r>
        <w:rPr>
          <w:szCs w:val="21"/>
          <w:highlight w:val="white"/>
        </w:rPr>
        <w:t>Movie Reviews</w:t>
      </w:r>
      <w:r w:rsidR="00CA39CE" w:rsidRPr="00CA39CE">
        <w:rPr>
          <w:szCs w:val="21"/>
          <w:highlight w:val="white"/>
        </w:rPr>
        <w:t>: Animation in 'Bambi' Deer to the Child in Us</w:t>
      </w:r>
      <w:r>
        <w:rPr>
          <w:szCs w:val="21"/>
          <w:highlight w:val="white"/>
        </w:rPr>
        <w:t>,” “Drawing on the Wind”</w:t>
      </w:r>
      <w:r w:rsidR="00CA39CE" w:rsidRPr="00CA39CE">
        <w:rPr>
          <w:szCs w:val="21"/>
          <w:highlight w:val="white"/>
        </w:rPr>
        <w:t xml:space="preserve"> and “104-Year</w:t>
      </w:r>
      <w:r>
        <w:rPr>
          <w:szCs w:val="21"/>
          <w:highlight w:val="white"/>
        </w:rPr>
        <w:t>-</w:t>
      </w:r>
      <w:r w:rsidR="00CA39CE" w:rsidRPr="00CA39CE">
        <w:rPr>
          <w:szCs w:val="21"/>
          <w:highlight w:val="white"/>
        </w:rPr>
        <w:t>Old Animator Tyrus Wong to Headline Otis College Annual Kite Festival</w:t>
      </w:r>
      <w:r>
        <w:rPr>
          <w:szCs w:val="21"/>
          <w:highlight w:val="white"/>
        </w:rPr>
        <w:t>.”</w:t>
      </w:r>
    </w:p>
    <w:p w14:paraId="74D0622A" w14:textId="77777777" w:rsidR="00CA39CE" w:rsidRPr="00CA39CE" w:rsidRDefault="00CA39CE" w:rsidP="000140BB">
      <w:pPr>
        <w:widowControl w:val="0"/>
        <w:tabs>
          <w:tab w:val="left" w:pos="4410"/>
          <w:tab w:val="left" w:pos="8640"/>
        </w:tabs>
        <w:spacing w:line="240" w:lineRule="auto"/>
        <w:rPr>
          <w:szCs w:val="21"/>
          <w:highlight w:val="white"/>
        </w:rPr>
      </w:pPr>
    </w:p>
    <w:p w14:paraId="7952D01A" w14:textId="0C8AD543" w:rsidR="00CA39CE" w:rsidRPr="000140BB" w:rsidRDefault="009A2B73" w:rsidP="00CA39CE">
      <w:pPr>
        <w:widowControl w:val="0"/>
        <w:tabs>
          <w:tab w:val="left" w:pos="4410"/>
          <w:tab w:val="left" w:pos="8640"/>
        </w:tabs>
        <w:rPr>
          <w:szCs w:val="21"/>
        </w:rPr>
      </w:pPr>
      <w:r>
        <w:rPr>
          <w:b/>
          <w:szCs w:val="21"/>
        </w:rPr>
        <w:t xml:space="preserve">Don Hahn, </w:t>
      </w:r>
      <w:r w:rsidR="00CA39CE" w:rsidRPr="009A2B73">
        <w:rPr>
          <w:szCs w:val="21"/>
        </w:rPr>
        <w:t xml:space="preserve">Producer, </w:t>
      </w:r>
      <w:proofErr w:type="gramStart"/>
      <w:r w:rsidR="00CA39CE" w:rsidRPr="009A2B73">
        <w:rPr>
          <w:i/>
          <w:szCs w:val="21"/>
        </w:rPr>
        <w:t>The</w:t>
      </w:r>
      <w:proofErr w:type="gramEnd"/>
      <w:r w:rsidR="00CA39CE" w:rsidRPr="009A2B73">
        <w:rPr>
          <w:i/>
          <w:szCs w:val="21"/>
        </w:rPr>
        <w:t xml:space="preserve"> Lion King</w:t>
      </w:r>
      <w:r w:rsidR="00CA39CE" w:rsidRPr="00CA39CE">
        <w:rPr>
          <w:i/>
          <w:szCs w:val="21"/>
        </w:rPr>
        <w:t xml:space="preserve"> </w:t>
      </w:r>
      <w:r w:rsidR="00CA39CE" w:rsidRPr="00CA39CE">
        <w:rPr>
          <w:szCs w:val="21"/>
        </w:rPr>
        <w:t>and</w:t>
      </w:r>
      <w:r w:rsidR="00CA39CE" w:rsidRPr="00CA39CE">
        <w:rPr>
          <w:i/>
          <w:szCs w:val="21"/>
        </w:rPr>
        <w:t xml:space="preserve"> Beauty and the Beast</w:t>
      </w:r>
      <w:r w:rsidR="000140BB">
        <w:rPr>
          <w:szCs w:val="21"/>
        </w:rPr>
        <w:t xml:space="preserve">; Executive Producer of </w:t>
      </w:r>
      <w:r w:rsidR="000140BB" w:rsidRPr="000140BB">
        <w:rPr>
          <w:i/>
          <w:szCs w:val="21"/>
        </w:rPr>
        <w:t>American Masters: Tyrus</w:t>
      </w:r>
    </w:p>
    <w:p w14:paraId="7906768B" w14:textId="77777777" w:rsidR="00CA39CE" w:rsidRPr="009A2B73" w:rsidRDefault="00CA39CE" w:rsidP="000140BB">
      <w:pPr>
        <w:widowControl w:val="0"/>
        <w:tabs>
          <w:tab w:val="left" w:pos="4410"/>
          <w:tab w:val="left" w:pos="8640"/>
        </w:tabs>
        <w:spacing w:line="240" w:lineRule="auto"/>
        <w:rPr>
          <w:szCs w:val="21"/>
        </w:rPr>
      </w:pPr>
    </w:p>
    <w:p w14:paraId="07FEB181" w14:textId="67668AD5" w:rsidR="00CA39CE" w:rsidRPr="000140BB" w:rsidRDefault="009A2B73" w:rsidP="00CA39CE">
      <w:pPr>
        <w:widowControl w:val="0"/>
        <w:tabs>
          <w:tab w:val="left" w:pos="4410"/>
          <w:tab w:val="left" w:pos="8640"/>
        </w:tabs>
        <w:rPr>
          <w:szCs w:val="21"/>
        </w:rPr>
      </w:pPr>
      <w:r>
        <w:rPr>
          <w:b/>
          <w:szCs w:val="21"/>
        </w:rPr>
        <w:t>Eric Goldberg</w:t>
      </w:r>
      <w:r w:rsidRPr="009A2B73">
        <w:rPr>
          <w:szCs w:val="21"/>
        </w:rPr>
        <w:t xml:space="preserve">, </w:t>
      </w:r>
      <w:r w:rsidR="00CA39CE" w:rsidRPr="009A2B73">
        <w:rPr>
          <w:szCs w:val="21"/>
        </w:rPr>
        <w:t xml:space="preserve">Animator/Designer, </w:t>
      </w:r>
      <w:r w:rsidR="00CA39CE" w:rsidRPr="000140BB">
        <w:rPr>
          <w:i/>
          <w:szCs w:val="21"/>
        </w:rPr>
        <w:t>Aladdin</w:t>
      </w:r>
      <w:r w:rsidR="000140BB">
        <w:rPr>
          <w:szCs w:val="21"/>
        </w:rPr>
        <w:t>, i</w:t>
      </w:r>
      <w:r w:rsidR="00CA39CE" w:rsidRPr="000140BB">
        <w:rPr>
          <w:szCs w:val="21"/>
        </w:rPr>
        <w:t>nfluenced</w:t>
      </w:r>
      <w:r w:rsidR="00CA39CE" w:rsidRPr="00CA39CE">
        <w:rPr>
          <w:szCs w:val="21"/>
        </w:rPr>
        <w:t xml:space="preserve"> by the art of Tyrus Wong</w:t>
      </w:r>
    </w:p>
    <w:p w14:paraId="50EC50D8" w14:textId="77777777" w:rsidR="00CA39CE" w:rsidRPr="00CA39CE" w:rsidRDefault="00CA39CE" w:rsidP="000140BB">
      <w:pPr>
        <w:widowControl w:val="0"/>
        <w:tabs>
          <w:tab w:val="left" w:pos="4410"/>
          <w:tab w:val="left" w:pos="8640"/>
        </w:tabs>
        <w:spacing w:line="240" w:lineRule="auto"/>
        <w:rPr>
          <w:szCs w:val="21"/>
        </w:rPr>
      </w:pPr>
    </w:p>
    <w:p w14:paraId="14E6440A" w14:textId="631B099E" w:rsidR="00CA39CE" w:rsidRPr="000140BB" w:rsidRDefault="000140BB" w:rsidP="00CA39CE">
      <w:pPr>
        <w:widowControl w:val="0"/>
        <w:tabs>
          <w:tab w:val="left" w:pos="4410"/>
          <w:tab w:val="left" w:pos="8640"/>
        </w:tabs>
        <w:rPr>
          <w:szCs w:val="21"/>
        </w:rPr>
      </w:pPr>
      <w:r>
        <w:rPr>
          <w:b/>
          <w:szCs w:val="21"/>
        </w:rPr>
        <w:t>Andreas Deja</w:t>
      </w:r>
      <w:r w:rsidRPr="000140BB">
        <w:rPr>
          <w:szCs w:val="21"/>
        </w:rPr>
        <w:t xml:space="preserve">, </w:t>
      </w:r>
      <w:r w:rsidR="00CA39CE" w:rsidRPr="000140BB">
        <w:rPr>
          <w:szCs w:val="21"/>
        </w:rPr>
        <w:t xml:space="preserve">Animator, </w:t>
      </w:r>
      <w:r w:rsidR="00CA39CE" w:rsidRPr="000140BB">
        <w:rPr>
          <w:i/>
          <w:szCs w:val="21"/>
        </w:rPr>
        <w:t>The Little Mermaid</w:t>
      </w:r>
      <w:r>
        <w:rPr>
          <w:szCs w:val="21"/>
        </w:rPr>
        <w:t>, i</w:t>
      </w:r>
      <w:r w:rsidRPr="000140BB">
        <w:rPr>
          <w:szCs w:val="21"/>
        </w:rPr>
        <w:t>nfluenced</w:t>
      </w:r>
      <w:r w:rsidRPr="00CA39CE">
        <w:rPr>
          <w:szCs w:val="21"/>
        </w:rPr>
        <w:t xml:space="preserve"> by the art of Tyrus Wong</w:t>
      </w:r>
    </w:p>
    <w:p w14:paraId="60CCF7BE" w14:textId="77777777" w:rsidR="00CA39CE" w:rsidRPr="00CA39CE" w:rsidRDefault="00CA39CE" w:rsidP="000140BB">
      <w:pPr>
        <w:widowControl w:val="0"/>
        <w:tabs>
          <w:tab w:val="left" w:pos="4410"/>
          <w:tab w:val="left" w:pos="8640"/>
        </w:tabs>
        <w:spacing w:line="240" w:lineRule="auto"/>
        <w:rPr>
          <w:szCs w:val="21"/>
        </w:rPr>
      </w:pPr>
    </w:p>
    <w:p w14:paraId="32491222" w14:textId="55438BEE" w:rsidR="00CA39CE" w:rsidRPr="00CA39CE" w:rsidRDefault="00CA39CE" w:rsidP="00CA39CE">
      <w:pPr>
        <w:widowControl w:val="0"/>
        <w:tabs>
          <w:tab w:val="left" w:pos="4410"/>
          <w:tab w:val="left" w:pos="8640"/>
        </w:tabs>
        <w:rPr>
          <w:b/>
          <w:szCs w:val="21"/>
        </w:rPr>
      </w:pPr>
      <w:r w:rsidRPr="00CA39CE">
        <w:rPr>
          <w:b/>
          <w:szCs w:val="21"/>
        </w:rPr>
        <w:t>Kim Wong</w:t>
      </w:r>
      <w:r w:rsidR="000140BB" w:rsidRPr="009A2B73">
        <w:rPr>
          <w:szCs w:val="21"/>
        </w:rPr>
        <w:t xml:space="preserve">, </w:t>
      </w:r>
      <w:r w:rsidR="000140BB">
        <w:rPr>
          <w:szCs w:val="21"/>
        </w:rPr>
        <w:t>Tyrus Wong’s</w:t>
      </w:r>
      <w:r w:rsidR="000140BB" w:rsidRPr="009A2B73">
        <w:rPr>
          <w:szCs w:val="21"/>
        </w:rPr>
        <w:t xml:space="preserve"> </w:t>
      </w:r>
      <w:r w:rsidR="000140BB">
        <w:rPr>
          <w:szCs w:val="21"/>
        </w:rPr>
        <w:t>D</w:t>
      </w:r>
      <w:r w:rsidR="000140BB" w:rsidRPr="009A2B73">
        <w:rPr>
          <w:szCs w:val="21"/>
        </w:rPr>
        <w:t>aughter</w:t>
      </w:r>
    </w:p>
    <w:p w14:paraId="38498196" w14:textId="77777777" w:rsidR="00CA39CE" w:rsidRPr="00CA39CE" w:rsidRDefault="00CA39CE" w:rsidP="000140BB">
      <w:pPr>
        <w:widowControl w:val="0"/>
        <w:tabs>
          <w:tab w:val="left" w:pos="4410"/>
          <w:tab w:val="left" w:pos="8640"/>
        </w:tabs>
        <w:spacing w:line="240" w:lineRule="auto"/>
        <w:rPr>
          <w:b/>
          <w:szCs w:val="21"/>
        </w:rPr>
      </w:pPr>
    </w:p>
    <w:p w14:paraId="76FD2C28" w14:textId="6C1A0C03" w:rsidR="00CA39CE" w:rsidRPr="00CA39CE" w:rsidRDefault="00CA39CE" w:rsidP="00CA39CE">
      <w:pPr>
        <w:widowControl w:val="0"/>
        <w:tabs>
          <w:tab w:val="left" w:pos="4410"/>
          <w:tab w:val="left" w:pos="8640"/>
        </w:tabs>
        <w:rPr>
          <w:szCs w:val="21"/>
        </w:rPr>
      </w:pPr>
      <w:r w:rsidRPr="00CA39CE">
        <w:rPr>
          <w:b/>
          <w:szCs w:val="21"/>
        </w:rPr>
        <w:t xml:space="preserve">Joe </w:t>
      </w:r>
      <w:proofErr w:type="spellStart"/>
      <w:r w:rsidRPr="00CA39CE">
        <w:rPr>
          <w:b/>
          <w:szCs w:val="21"/>
        </w:rPr>
        <w:t>Musso</w:t>
      </w:r>
      <w:proofErr w:type="spellEnd"/>
      <w:r w:rsidRPr="000140BB">
        <w:rPr>
          <w:szCs w:val="21"/>
        </w:rPr>
        <w:t>, Motion Picture Illustrator</w:t>
      </w:r>
      <w:r w:rsidR="000140BB">
        <w:rPr>
          <w:szCs w:val="21"/>
        </w:rPr>
        <w:t xml:space="preserve">; </w:t>
      </w:r>
      <w:r w:rsidRPr="00CA39CE">
        <w:rPr>
          <w:szCs w:val="21"/>
        </w:rPr>
        <w:t>Tyrus</w:t>
      </w:r>
      <w:r w:rsidR="000140BB">
        <w:rPr>
          <w:szCs w:val="21"/>
        </w:rPr>
        <w:t xml:space="preserve"> Wong</w:t>
      </w:r>
      <w:r w:rsidRPr="00CA39CE">
        <w:rPr>
          <w:szCs w:val="21"/>
        </w:rPr>
        <w:t xml:space="preserve"> was his mentor at Warner Bros.</w:t>
      </w:r>
    </w:p>
    <w:p w14:paraId="69940479" w14:textId="77777777" w:rsidR="00CA39CE" w:rsidRPr="00CA39CE" w:rsidRDefault="00CA39CE" w:rsidP="000140BB">
      <w:pPr>
        <w:widowControl w:val="0"/>
        <w:tabs>
          <w:tab w:val="left" w:pos="4410"/>
          <w:tab w:val="left" w:pos="8640"/>
        </w:tabs>
        <w:spacing w:line="240" w:lineRule="auto"/>
        <w:rPr>
          <w:szCs w:val="21"/>
        </w:rPr>
      </w:pPr>
    </w:p>
    <w:p w14:paraId="6E7C7F3B" w14:textId="25DEB7A0" w:rsidR="00CA39CE" w:rsidRPr="00CA39CE" w:rsidRDefault="00CA39CE" w:rsidP="00CA39CE">
      <w:pPr>
        <w:widowControl w:val="0"/>
        <w:tabs>
          <w:tab w:val="left" w:pos="8640"/>
        </w:tabs>
        <w:rPr>
          <w:b/>
          <w:szCs w:val="21"/>
        </w:rPr>
      </w:pPr>
      <w:r w:rsidRPr="00CA39CE">
        <w:rPr>
          <w:b/>
          <w:szCs w:val="21"/>
        </w:rPr>
        <w:t>Bill Stern</w:t>
      </w:r>
      <w:r w:rsidR="000140BB" w:rsidRPr="000140BB">
        <w:rPr>
          <w:szCs w:val="21"/>
        </w:rPr>
        <w:t xml:space="preserve">, </w:t>
      </w:r>
      <w:r w:rsidRPr="000140BB">
        <w:rPr>
          <w:szCs w:val="21"/>
        </w:rPr>
        <w:t>Executive Director, Museum of California Design</w:t>
      </w:r>
    </w:p>
    <w:p w14:paraId="3929DC24" w14:textId="610C258D" w:rsidR="00CA39CE" w:rsidRPr="00CA39CE" w:rsidRDefault="000140BB" w:rsidP="00CA39CE">
      <w:pPr>
        <w:widowControl w:val="0"/>
        <w:tabs>
          <w:tab w:val="left" w:pos="8640"/>
        </w:tabs>
        <w:rPr>
          <w:szCs w:val="21"/>
        </w:rPr>
      </w:pPr>
      <w:r>
        <w:rPr>
          <w:szCs w:val="21"/>
        </w:rPr>
        <w:t>He c</w:t>
      </w:r>
      <w:r w:rsidR="00CA39CE" w:rsidRPr="00CA39CE">
        <w:rPr>
          <w:szCs w:val="21"/>
        </w:rPr>
        <w:t xml:space="preserve">urated the </w:t>
      </w:r>
      <w:r>
        <w:rPr>
          <w:szCs w:val="21"/>
        </w:rPr>
        <w:t>exhibition</w:t>
      </w:r>
      <w:r w:rsidR="00CA39CE" w:rsidRPr="00CA39CE">
        <w:rPr>
          <w:szCs w:val="21"/>
        </w:rPr>
        <w:t xml:space="preserve"> </w:t>
      </w:r>
      <w:r>
        <w:rPr>
          <w:szCs w:val="21"/>
        </w:rPr>
        <w:t>“</w:t>
      </w:r>
      <w:r w:rsidR="00CA39CE" w:rsidRPr="00CA39CE">
        <w:rPr>
          <w:szCs w:val="21"/>
        </w:rPr>
        <w:t xml:space="preserve">Mid-Century Mandarin: The Clay Canvases </w:t>
      </w:r>
      <w:r>
        <w:rPr>
          <w:szCs w:val="21"/>
        </w:rPr>
        <w:t>o</w:t>
      </w:r>
      <w:r w:rsidR="00CA39CE" w:rsidRPr="00CA39CE">
        <w:rPr>
          <w:szCs w:val="21"/>
        </w:rPr>
        <w:t>f Tyrus Yu Wong</w:t>
      </w:r>
      <w:r>
        <w:rPr>
          <w:szCs w:val="21"/>
        </w:rPr>
        <w:t>”</w:t>
      </w:r>
    </w:p>
    <w:p w14:paraId="15EF2586" w14:textId="77777777" w:rsidR="00CA39CE" w:rsidRPr="000140BB" w:rsidRDefault="00CA39CE" w:rsidP="000140BB">
      <w:pPr>
        <w:widowControl w:val="0"/>
        <w:tabs>
          <w:tab w:val="left" w:pos="4410"/>
          <w:tab w:val="left" w:pos="8640"/>
        </w:tabs>
        <w:spacing w:line="240" w:lineRule="auto"/>
        <w:rPr>
          <w:szCs w:val="21"/>
        </w:rPr>
      </w:pPr>
    </w:p>
    <w:p w14:paraId="39D3F642" w14:textId="208DBAE9" w:rsidR="00CA39CE" w:rsidRPr="00CA39CE" w:rsidRDefault="00CA39CE" w:rsidP="00687810">
      <w:pPr>
        <w:widowControl w:val="0"/>
        <w:tabs>
          <w:tab w:val="left" w:pos="8640"/>
        </w:tabs>
        <w:rPr>
          <w:b/>
          <w:szCs w:val="21"/>
        </w:rPr>
      </w:pPr>
      <w:r w:rsidRPr="00CA39CE">
        <w:rPr>
          <w:b/>
          <w:szCs w:val="21"/>
        </w:rPr>
        <w:t>Tai-Ling Wong</w:t>
      </w:r>
      <w:r w:rsidR="00687810">
        <w:rPr>
          <w:szCs w:val="21"/>
        </w:rPr>
        <w:t>, Tyrus Wong’s</w:t>
      </w:r>
      <w:r w:rsidR="00687810" w:rsidRPr="009A2B73">
        <w:rPr>
          <w:szCs w:val="21"/>
        </w:rPr>
        <w:t xml:space="preserve"> </w:t>
      </w:r>
      <w:r w:rsidR="00687810">
        <w:rPr>
          <w:szCs w:val="21"/>
        </w:rPr>
        <w:t>D</w:t>
      </w:r>
      <w:r w:rsidR="00687810" w:rsidRPr="009A2B73">
        <w:rPr>
          <w:szCs w:val="21"/>
        </w:rPr>
        <w:t>aughter</w:t>
      </w:r>
    </w:p>
    <w:p w14:paraId="78483583" w14:textId="77777777" w:rsidR="00687810" w:rsidRDefault="00687810" w:rsidP="00687810">
      <w:pPr>
        <w:widowControl w:val="0"/>
        <w:tabs>
          <w:tab w:val="left" w:pos="8640"/>
        </w:tabs>
        <w:spacing w:line="240" w:lineRule="auto"/>
        <w:rPr>
          <w:b/>
          <w:szCs w:val="21"/>
        </w:rPr>
      </w:pPr>
    </w:p>
    <w:p w14:paraId="139B1B98" w14:textId="32F4B760" w:rsidR="00CA39CE" w:rsidRPr="00CA39CE" w:rsidRDefault="00687810" w:rsidP="00CA39CE">
      <w:pPr>
        <w:widowControl w:val="0"/>
        <w:tabs>
          <w:tab w:val="left" w:pos="8640"/>
        </w:tabs>
        <w:rPr>
          <w:b/>
          <w:i/>
          <w:szCs w:val="21"/>
        </w:rPr>
      </w:pPr>
      <w:r>
        <w:rPr>
          <w:b/>
          <w:szCs w:val="21"/>
        </w:rPr>
        <w:t>Paul Felix</w:t>
      </w:r>
      <w:r w:rsidRPr="00687810">
        <w:rPr>
          <w:szCs w:val="21"/>
        </w:rPr>
        <w:t xml:space="preserve">, </w:t>
      </w:r>
      <w:r w:rsidR="00CA39CE" w:rsidRPr="00687810">
        <w:rPr>
          <w:szCs w:val="21"/>
        </w:rPr>
        <w:t xml:space="preserve">Production Designer, </w:t>
      </w:r>
      <w:proofErr w:type="spellStart"/>
      <w:r w:rsidR="00CA39CE" w:rsidRPr="00687810">
        <w:rPr>
          <w:i/>
          <w:szCs w:val="21"/>
        </w:rPr>
        <w:t>Lilo</w:t>
      </w:r>
      <w:proofErr w:type="spellEnd"/>
      <w:r w:rsidR="00CA39CE" w:rsidRPr="00687810">
        <w:rPr>
          <w:i/>
          <w:szCs w:val="21"/>
        </w:rPr>
        <w:t xml:space="preserve"> &amp; Stitch</w:t>
      </w:r>
      <w:r>
        <w:rPr>
          <w:szCs w:val="21"/>
        </w:rPr>
        <w:t>, i</w:t>
      </w:r>
      <w:r w:rsidRPr="000140BB">
        <w:rPr>
          <w:szCs w:val="21"/>
        </w:rPr>
        <w:t>nfluenced</w:t>
      </w:r>
      <w:r w:rsidRPr="00CA39CE">
        <w:rPr>
          <w:szCs w:val="21"/>
        </w:rPr>
        <w:t xml:space="preserve"> by the art of Tyrus Wong</w:t>
      </w:r>
    </w:p>
    <w:p w14:paraId="4942734D" w14:textId="77777777" w:rsidR="00CA39CE" w:rsidRPr="00CA39CE" w:rsidRDefault="00CA39CE" w:rsidP="00CA39CE">
      <w:pPr>
        <w:widowControl w:val="0"/>
        <w:tabs>
          <w:tab w:val="left" w:pos="8640"/>
        </w:tabs>
        <w:rPr>
          <w:b/>
          <w:szCs w:val="21"/>
        </w:rPr>
      </w:pPr>
    </w:p>
    <w:p w14:paraId="27C239D2" w14:textId="77777777" w:rsidR="00150AF8" w:rsidRDefault="00150AF8" w:rsidP="00150AF8">
      <w:pPr>
        <w:pStyle w:val="NormalIndent"/>
        <w:spacing w:line="240" w:lineRule="auto"/>
        <w:ind w:right="-16" w:firstLine="0"/>
      </w:pPr>
    </w:p>
    <w:p w14:paraId="613107E0" w14:textId="77777777" w:rsidR="00150AF8" w:rsidRPr="000A78C7" w:rsidRDefault="00150AF8" w:rsidP="00150AF8">
      <w:pPr>
        <w:pStyle w:val="NormalIndent"/>
        <w:ind w:right="-14" w:firstLine="0"/>
        <w:jc w:val="center"/>
      </w:pPr>
      <w:r>
        <w:t>###</w:t>
      </w:r>
    </w:p>
    <w:p w14:paraId="16346D0F" w14:textId="77777777" w:rsidR="003D51B6" w:rsidRPr="007D062C" w:rsidRDefault="003D51B6" w:rsidP="007D062C"/>
    <w:sectPr w:rsidR="003D51B6" w:rsidRPr="007D062C">
      <w:headerReference w:type="first" r:id="rId15"/>
      <w:footerReference w:type="first" r:id="rId16"/>
      <w:pgSz w:w="12240" w:h="15840" w:code="1"/>
      <w:pgMar w:top="1440" w:right="907" w:bottom="1440" w:left="2349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A24EBB" w14:textId="77777777" w:rsidR="00040569" w:rsidRDefault="00040569">
      <w:r>
        <w:separator/>
      </w:r>
    </w:p>
  </w:endnote>
  <w:endnote w:type="continuationSeparator" w:id="0">
    <w:p w14:paraId="15251C05" w14:textId="77777777" w:rsidR="00040569" w:rsidRDefault="00040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Franklin Gothic Medium Cond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D840D" w14:textId="77777777" w:rsidR="00040569" w:rsidRDefault="00040569">
    <w:pPr>
      <w:pStyle w:val="Footer"/>
      <w:rPr>
        <w:noProof/>
        <w:sz w:val="20"/>
      </w:rPr>
    </w:pPr>
  </w:p>
  <w:p w14:paraId="29AFE042" w14:textId="77777777" w:rsidR="00040569" w:rsidRDefault="00040569">
    <w:pPr>
      <w:pStyle w:val="Footer"/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60AE23B0" wp14:editId="139C1379">
          <wp:simplePos x="0" y="0"/>
          <wp:positionH relativeFrom="page">
            <wp:posOffset>4019549</wp:posOffset>
          </wp:positionH>
          <wp:positionV relativeFrom="page">
            <wp:posOffset>9153525</wp:posOffset>
          </wp:positionV>
          <wp:extent cx="2460731" cy="892810"/>
          <wp:effectExtent l="0" t="0" r="0" b="254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636"/>
                  <a:stretch/>
                </pic:blipFill>
                <pic:spPr bwMode="auto">
                  <a:xfrm>
                    <a:off x="0" y="0"/>
                    <a:ext cx="2461767" cy="8931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6DF8DE" w14:textId="77777777" w:rsidR="00040569" w:rsidRDefault="00040569">
      <w:r>
        <w:separator/>
      </w:r>
    </w:p>
  </w:footnote>
  <w:footnote w:type="continuationSeparator" w:id="0">
    <w:p w14:paraId="36B342E1" w14:textId="77777777" w:rsidR="00040569" w:rsidRDefault="000405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7C44A" w14:textId="77777777" w:rsidR="00040569" w:rsidRPr="00011A8D" w:rsidRDefault="00040569">
    <w:pPr>
      <w:pStyle w:val="Header"/>
    </w:pPr>
    <w:r>
      <w:rPr>
        <w:noProof/>
        <w:sz w:val="20"/>
      </w:rPr>
      <w:drawing>
        <wp:anchor distT="0" distB="0" distL="114300" distR="114300" simplePos="0" relativeHeight="251658240" behindDoc="1" locked="0" layoutInCell="1" allowOverlap="1" wp14:anchorId="5ED5042E" wp14:editId="2D0E5159">
          <wp:simplePos x="0" y="0"/>
          <wp:positionH relativeFrom="column">
            <wp:posOffset>-1554480</wp:posOffset>
          </wp:positionH>
          <wp:positionV relativeFrom="paragraph">
            <wp:posOffset>-226060</wp:posOffset>
          </wp:positionV>
          <wp:extent cx="7851648" cy="2974848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 top_Jun201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1648" cy="2974848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95387BF" wp14:editId="348B57A5">
              <wp:simplePos x="0" y="0"/>
              <wp:positionH relativeFrom="page">
                <wp:posOffset>1480820</wp:posOffset>
              </wp:positionH>
              <wp:positionV relativeFrom="page">
                <wp:posOffset>385445</wp:posOffset>
              </wp:positionV>
              <wp:extent cx="5723890" cy="2817495"/>
              <wp:effectExtent l="0" t="0" r="0" b="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81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5A3B816" w14:textId="77777777" w:rsidR="00040569" w:rsidRDefault="0004056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5387BF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6.6pt;margin-top:30.35pt;width:450.7pt;height:221.8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" filled="f" stroked="f" strokeweight=".25pt">
              <v:shadow color="black" opacity="49150f" offset=".74833mm,.74833mm"/>
              <v:textbox inset="0,0,0,0">
                <w:txbxContent>
                  <w:p w14:paraId="65A3B816" w14:textId="77777777" w:rsidR="00040569" w:rsidRDefault="00040569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CA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49F"/>
    <w:rsid w:val="0000275C"/>
    <w:rsid w:val="00007AD5"/>
    <w:rsid w:val="000140BB"/>
    <w:rsid w:val="000150F3"/>
    <w:rsid w:val="00027909"/>
    <w:rsid w:val="000358E0"/>
    <w:rsid w:val="00040569"/>
    <w:rsid w:val="00044F63"/>
    <w:rsid w:val="00050117"/>
    <w:rsid w:val="00071D6D"/>
    <w:rsid w:val="00081F6F"/>
    <w:rsid w:val="000B5B30"/>
    <w:rsid w:val="000C301E"/>
    <w:rsid w:val="000D0092"/>
    <w:rsid w:val="000D5E56"/>
    <w:rsid w:val="000D6A01"/>
    <w:rsid w:val="000E632B"/>
    <w:rsid w:val="001167DC"/>
    <w:rsid w:val="00117C35"/>
    <w:rsid w:val="00124F91"/>
    <w:rsid w:val="001270E5"/>
    <w:rsid w:val="001331A6"/>
    <w:rsid w:val="001467CC"/>
    <w:rsid w:val="001507D0"/>
    <w:rsid w:val="00150AF8"/>
    <w:rsid w:val="00194DE3"/>
    <w:rsid w:val="00195A0C"/>
    <w:rsid w:val="001B3F4F"/>
    <w:rsid w:val="001B69BA"/>
    <w:rsid w:val="001B749F"/>
    <w:rsid w:val="001C14B4"/>
    <w:rsid w:val="001C6AC9"/>
    <w:rsid w:val="001D35D6"/>
    <w:rsid w:val="001E1DF5"/>
    <w:rsid w:val="001F3F33"/>
    <w:rsid w:val="001F6B11"/>
    <w:rsid w:val="00201027"/>
    <w:rsid w:val="00231268"/>
    <w:rsid w:val="0023321F"/>
    <w:rsid w:val="00235688"/>
    <w:rsid w:val="00251C69"/>
    <w:rsid w:val="002706E9"/>
    <w:rsid w:val="002867A6"/>
    <w:rsid w:val="002A4592"/>
    <w:rsid w:val="002D0283"/>
    <w:rsid w:val="002E2AAC"/>
    <w:rsid w:val="002E4E29"/>
    <w:rsid w:val="00300026"/>
    <w:rsid w:val="00313D9D"/>
    <w:rsid w:val="003305DB"/>
    <w:rsid w:val="00360C9B"/>
    <w:rsid w:val="00367CDC"/>
    <w:rsid w:val="00380DD9"/>
    <w:rsid w:val="00391D77"/>
    <w:rsid w:val="003B3B45"/>
    <w:rsid w:val="003B4F69"/>
    <w:rsid w:val="003C5993"/>
    <w:rsid w:val="003D1FA3"/>
    <w:rsid w:val="003D265C"/>
    <w:rsid w:val="003D30A3"/>
    <w:rsid w:val="003D4D1E"/>
    <w:rsid w:val="003D51B6"/>
    <w:rsid w:val="003E5484"/>
    <w:rsid w:val="004007E4"/>
    <w:rsid w:val="0043204D"/>
    <w:rsid w:val="004341AE"/>
    <w:rsid w:val="00455C6F"/>
    <w:rsid w:val="00463C2C"/>
    <w:rsid w:val="00476A62"/>
    <w:rsid w:val="004C2D0A"/>
    <w:rsid w:val="004C5E31"/>
    <w:rsid w:val="004D08E7"/>
    <w:rsid w:val="00521016"/>
    <w:rsid w:val="00533C4A"/>
    <w:rsid w:val="0054268B"/>
    <w:rsid w:val="00543765"/>
    <w:rsid w:val="0054384D"/>
    <w:rsid w:val="005450F8"/>
    <w:rsid w:val="005557EC"/>
    <w:rsid w:val="005710CD"/>
    <w:rsid w:val="00571D05"/>
    <w:rsid w:val="005A6DF8"/>
    <w:rsid w:val="005B2480"/>
    <w:rsid w:val="005E61B1"/>
    <w:rsid w:val="00603071"/>
    <w:rsid w:val="006067DE"/>
    <w:rsid w:val="00625D47"/>
    <w:rsid w:val="00635458"/>
    <w:rsid w:val="006377D7"/>
    <w:rsid w:val="00662C67"/>
    <w:rsid w:val="006805D1"/>
    <w:rsid w:val="00687810"/>
    <w:rsid w:val="006B201E"/>
    <w:rsid w:val="006B54B6"/>
    <w:rsid w:val="00700AEC"/>
    <w:rsid w:val="00703B1A"/>
    <w:rsid w:val="00707738"/>
    <w:rsid w:val="00714CBE"/>
    <w:rsid w:val="007212D6"/>
    <w:rsid w:val="00754E4E"/>
    <w:rsid w:val="007773F8"/>
    <w:rsid w:val="00795020"/>
    <w:rsid w:val="007C631A"/>
    <w:rsid w:val="007D062C"/>
    <w:rsid w:val="007E2849"/>
    <w:rsid w:val="007E4762"/>
    <w:rsid w:val="007E57A8"/>
    <w:rsid w:val="007F2FA6"/>
    <w:rsid w:val="007F492F"/>
    <w:rsid w:val="0080282D"/>
    <w:rsid w:val="008050B8"/>
    <w:rsid w:val="00806FCE"/>
    <w:rsid w:val="00817142"/>
    <w:rsid w:val="00817846"/>
    <w:rsid w:val="00836E31"/>
    <w:rsid w:val="00845A7D"/>
    <w:rsid w:val="00846759"/>
    <w:rsid w:val="00851936"/>
    <w:rsid w:val="00857974"/>
    <w:rsid w:val="00861E50"/>
    <w:rsid w:val="00897E9B"/>
    <w:rsid w:val="008C7656"/>
    <w:rsid w:val="008D12BF"/>
    <w:rsid w:val="008D63CA"/>
    <w:rsid w:val="008E3C55"/>
    <w:rsid w:val="008F0252"/>
    <w:rsid w:val="008F0763"/>
    <w:rsid w:val="00903927"/>
    <w:rsid w:val="00904283"/>
    <w:rsid w:val="00915B15"/>
    <w:rsid w:val="00956EC8"/>
    <w:rsid w:val="00974BF3"/>
    <w:rsid w:val="009827EA"/>
    <w:rsid w:val="009909ED"/>
    <w:rsid w:val="00990ED4"/>
    <w:rsid w:val="00994415"/>
    <w:rsid w:val="009A2B73"/>
    <w:rsid w:val="009A7C4C"/>
    <w:rsid w:val="009B46D1"/>
    <w:rsid w:val="009B4BD6"/>
    <w:rsid w:val="009B7787"/>
    <w:rsid w:val="009D269F"/>
    <w:rsid w:val="009F3146"/>
    <w:rsid w:val="00A24F58"/>
    <w:rsid w:val="00A37F65"/>
    <w:rsid w:val="00A472FC"/>
    <w:rsid w:val="00A47ED1"/>
    <w:rsid w:val="00A51000"/>
    <w:rsid w:val="00A7109C"/>
    <w:rsid w:val="00A7602B"/>
    <w:rsid w:val="00A874D2"/>
    <w:rsid w:val="00A95ECF"/>
    <w:rsid w:val="00AA075E"/>
    <w:rsid w:val="00AB4D22"/>
    <w:rsid w:val="00AD6B91"/>
    <w:rsid w:val="00AF7194"/>
    <w:rsid w:val="00B0280B"/>
    <w:rsid w:val="00B0380C"/>
    <w:rsid w:val="00B03AA6"/>
    <w:rsid w:val="00B2357E"/>
    <w:rsid w:val="00B26A4B"/>
    <w:rsid w:val="00B40295"/>
    <w:rsid w:val="00B46859"/>
    <w:rsid w:val="00B56757"/>
    <w:rsid w:val="00B62DD9"/>
    <w:rsid w:val="00B74F28"/>
    <w:rsid w:val="00B86840"/>
    <w:rsid w:val="00B97955"/>
    <w:rsid w:val="00BC5382"/>
    <w:rsid w:val="00BD1B49"/>
    <w:rsid w:val="00BF7D46"/>
    <w:rsid w:val="00C11DF9"/>
    <w:rsid w:val="00C14B9C"/>
    <w:rsid w:val="00C64519"/>
    <w:rsid w:val="00C67BAD"/>
    <w:rsid w:val="00C701DB"/>
    <w:rsid w:val="00CA39CE"/>
    <w:rsid w:val="00CA5CDC"/>
    <w:rsid w:val="00CA5D6E"/>
    <w:rsid w:val="00CB4A32"/>
    <w:rsid w:val="00D2767A"/>
    <w:rsid w:val="00D74A47"/>
    <w:rsid w:val="00DA5180"/>
    <w:rsid w:val="00DA5221"/>
    <w:rsid w:val="00DB391D"/>
    <w:rsid w:val="00DC0B67"/>
    <w:rsid w:val="00DD101C"/>
    <w:rsid w:val="00DD410F"/>
    <w:rsid w:val="00DD72D9"/>
    <w:rsid w:val="00DF4254"/>
    <w:rsid w:val="00DF5A9D"/>
    <w:rsid w:val="00DF6F69"/>
    <w:rsid w:val="00E0280C"/>
    <w:rsid w:val="00E12B94"/>
    <w:rsid w:val="00E16858"/>
    <w:rsid w:val="00E1738F"/>
    <w:rsid w:val="00E24A33"/>
    <w:rsid w:val="00E46B8C"/>
    <w:rsid w:val="00E72ADB"/>
    <w:rsid w:val="00E73E8A"/>
    <w:rsid w:val="00EA5053"/>
    <w:rsid w:val="00EA71AE"/>
    <w:rsid w:val="00EC220C"/>
    <w:rsid w:val="00EC6D47"/>
    <w:rsid w:val="00EC72FE"/>
    <w:rsid w:val="00ED49A5"/>
    <w:rsid w:val="00EE1F8C"/>
    <w:rsid w:val="00EE2C57"/>
    <w:rsid w:val="00EE707A"/>
    <w:rsid w:val="00EF2B03"/>
    <w:rsid w:val="00F02AA7"/>
    <w:rsid w:val="00F27292"/>
    <w:rsid w:val="00F42F43"/>
    <w:rsid w:val="00F44A95"/>
    <w:rsid w:val="00F65779"/>
    <w:rsid w:val="00F674A1"/>
    <w:rsid w:val="00F7129E"/>
    <w:rsid w:val="00F7131E"/>
    <w:rsid w:val="00F758BA"/>
    <w:rsid w:val="00F772AB"/>
    <w:rsid w:val="00FC07B9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4:docId w14:val="28C102EB"/>
  <w14:defaultImageDpi w14:val="300"/>
  <w15:docId w15:val="{44F0A9BB-5A4E-42CE-B19D-882A4FA9C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pPr>
      <w:ind w:firstLine="374"/>
    </w:pPr>
  </w:style>
  <w:style w:type="character" w:styleId="Hyperlink">
    <w:name w:val="Hyperlink"/>
    <w:basedOn w:val="DefaultParagraphFont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uiPriority w:val="99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68B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68B"/>
    <w:rPr>
      <w:rFonts w:ascii="Lucida Grande" w:hAnsi="Lucida Grande"/>
      <w:kern w:val="16"/>
      <w:sz w:val="18"/>
      <w:szCs w:val="18"/>
    </w:rPr>
  </w:style>
  <w:style w:type="character" w:customStyle="1" w:styleId="grame">
    <w:name w:val="grame"/>
    <w:uiPriority w:val="99"/>
    <w:rsid w:val="007D062C"/>
    <w:rPr>
      <w:rFonts w:cs="Times New Roman"/>
    </w:rPr>
  </w:style>
  <w:style w:type="character" w:styleId="Emphasis">
    <w:name w:val="Emphasis"/>
    <w:uiPriority w:val="20"/>
    <w:qFormat/>
    <w:rsid w:val="007D062C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1F3F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3F3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3F33"/>
    <w:rPr>
      <w:rFonts w:ascii="Georgia" w:hAnsi="Georgia"/>
      <w:kern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F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F33"/>
    <w:rPr>
      <w:rFonts w:ascii="Georgia" w:hAnsi="Georgia"/>
      <w:b/>
      <w:bCs/>
      <w:kern w:val="16"/>
    </w:rPr>
  </w:style>
  <w:style w:type="character" w:customStyle="1" w:styleId="apple-converted-space">
    <w:name w:val="apple-converted-space"/>
    <w:basedOn w:val="DefaultParagraphFont"/>
    <w:rsid w:val="00C14B9C"/>
  </w:style>
  <w:style w:type="character" w:styleId="Strong">
    <w:name w:val="Strong"/>
    <w:basedOn w:val="DefaultParagraphFont"/>
    <w:uiPriority w:val="22"/>
    <w:qFormat/>
    <w:rsid w:val="00C14B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irteen.org/pressroom" TargetMode="External"/><Relationship Id="rId13" Type="http://schemas.openxmlformats.org/officeDocument/2006/relationships/hyperlink" Target="http://youtube.com/AmericanMastersPB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bs.org/pressroom" TargetMode="External"/><Relationship Id="rId12" Type="http://schemas.openxmlformats.org/officeDocument/2006/relationships/hyperlink" Target="http://pbsamericanmasters.tumblr.com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mailto:Padilla@wnet.org" TargetMode="External"/><Relationship Id="rId11" Type="http://schemas.openxmlformats.org/officeDocument/2006/relationships/hyperlink" Target="http://twitter.com/pbsamermasters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www.facebook.com/americanmaster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pbs.org/americanmasters" TargetMode="External"/><Relationship Id="rId14" Type="http://schemas.openxmlformats.org/officeDocument/2006/relationships/hyperlink" Target="http://instagram.com/pbsamericanmaster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Secrets of the Dead Information re</vt:lpstr>
    </vt:vector>
  </TitlesOfParts>
  <Company>www.brandwares.com</Company>
  <LinksUpToDate>false</LinksUpToDate>
  <CharactersWithSpaces>3615</CharactersWithSpaces>
  <SharedDoc>false</SharedDoc>
  <HLinks>
    <vt:vector size="12" baseType="variant">
      <vt:variant>
        <vt:i4>327737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  <vt:variant>
        <vt:i4>7405659</vt:i4>
      </vt:variant>
      <vt:variant>
        <vt:i4>-1</vt:i4>
      </vt:variant>
      <vt:variant>
        <vt:i4>2077</vt:i4>
      </vt:variant>
      <vt:variant>
        <vt:i4>1</vt:i4>
      </vt:variant>
      <vt:variant>
        <vt:lpwstr>AM top_2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of the Dead Information re</dc:title>
  <dc:creator>wnet wnet</dc:creator>
  <dc:description>Version 1.04_x000d_
Job 0734_x000d_
August 5, 2009</dc:description>
  <cp:lastModifiedBy>Pugh, Dorean</cp:lastModifiedBy>
  <cp:revision>2</cp:revision>
  <cp:lastPrinted>2017-07-10T19:49:00Z</cp:lastPrinted>
  <dcterms:created xsi:type="dcterms:W3CDTF">2017-07-10T19:49:00Z</dcterms:created>
  <dcterms:modified xsi:type="dcterms:W3CDTF">2017-07-10T19:49:00Z</dcterms:modified>
</cp:coreProperties>
</file>