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69D2" w14:textId="77777777" w:rsidR="005C566C" w:rsidRPr="005C566C" w:rsidRDefault="005C566C" w:rsidP="0063129A">
      <w:pPr>
        <w:jc w:val="center"/>
        <w:rPr>
          <w:rFonts w:ascii="Arial" w:hAnsi="Arial" w:cs="Arial"/>
          <w:bCs/>
          <w:sz w:val="28"/>
          <w:szCs w:val="28"/>
        </w:rPr>
      </w:pPr>
    </w:p>
    <w:p w14:paraId="60BC34D0" w14:textId="0CB36D3C" w:rsidR="00535C83" w:rsidRDefault="00EF25C3" w:rsidP="00EF25C3">
      <w:pPr>
        <w:jc w:val="center"/>
        <w:rPr>
          <w:rFonts w:ascii="Arial" w:hAnsi="Arial" w:cs="Arial"/>
          <w:b/>
          <w:sz w:val="32"/>
          <w:szCs w:val="32"/>
        </w:rPr>
      </w:pPr>
      <w:r w:rsidRPr="00EF25C3">
        <w:rPr>
          <w:rFonts w:ascii="Arial" w:hAnsi="Arial" w:cs="Arial"/>
          <w:b/>
          <w:sz w:val="32"/>
          <w:szCs w:val="32"/>
        </w:rPr>
        <w:t>Two New Documentaries Directed by Oscar</w:t>
      </w:r>
      <w:r w:rsidR="00816290" w:rsidRPr="00816290">
        <w:rPr>
          <w:rFonts w:ascii="Arial" w:hAnsi="Arial" w:cs="Arial"/>
          <w:b/>
          <w:bCs/>
          <w:color w:val="000000" w:themeColor="text1"/>
          <w:sz w:val="32"/>
          <w:szCs w:val="32"/>
          <w:vertAlign w:val="superscript"/>
        </w:rPr>
        <w:t>®</w:t>
      </w:r>
      <w:r w:rsidR="00F81C44">
        <w:rPr>
          <w:rFonts w:ascii="Arial" w:hAnsi="Arial" w:cs="Arial"/>
          <w:b/>
          <w:sz w:val="32"/>
          <w:szCs w:val="32"/>
        </w:rPr>
        <w:t xml:space="preserve"> </w:t>
      </w:r>
      <w:r w:rsidRPr="00EF25C3">
        <w:rPr>
          <w:rFonts w:ascii="Arial" w:hAnsi="Arial" w:cs="Arial"/>
          <w:b/>
          <w:sz w:val="32"/>
          <w:szCs w:val="32"/>
        </w:rPr>
        <w:t xml:space="preserve">Nominee </w:t>
      </w:r>
    </w:p>
    <w:p w14:paraId="48B9DA2B" w14:textId="5A72458D" w:rsidR="00EF25C3" w:rsidRPr="00EF25C3" w:rsidRDefault="00EF25C3" w:rsidP="00EF25C3">
      <w:pPr>
        <w:jc w:val="center"/>
        <w:rPr>
          <w:rFonts w:ascii="Arial" w:hAnsi="Arial" w:cs="Arial"/>
          <w:b/>
          <w:sz w:val="32"/>
          <w:szCs w:val="32"/>
        </w:rPr>
      </w:pPr>
      <w:r w:rsidRPr="00EF25C3">
        <w:rPr>
          <w:rFonts w:ascii="Arial" w:hAnsi="Arial" w:cs="Arial"/>
          <w:b/>
          <w:sz w:val="32"/>
          <w:szCs w:val="32"/>
        </w:rPr>
        <w:t xml:space="preserve">Stanley Nelson and Nicole London Offer Fresh Perspectives </w:t>
      </w:r>
      <w:r w:rsidR="00535C83">
        <w:rPr>
          <w:rFonts w:ascii="Arial" w:hAnsi="Arial" w:cs="Arial"/>
          <w:b/>
          <w:sz w:val="32"/>
          <w:szCs w:val="32"/>
        </w:rPr>
        <w:t>on</w:t>
      </w:r>
      <w:r w:rsidRPr="00EF25C3">
        <w:rPr>
          <w:rFonts w:ascii="Arial" w:hAnsi="Arial" w:cs="Arial"/>
          <w:b/>
          <w:sz w:val="32"/>
          <w:szCs w:val="32"/>
        </w:rPr>
        <w:t xml:space="preserve"> Iconic Historical Figures</w:t>
      </w:r>
    </w:p>
    <w:p w14:paraId="507B55E1" w14:textId="77777777" w:rsidR="00EF25C3" w:rsidRDefault="00EF25C3" w:rsidP="0063129A">
      <w:pPr>
        <w:jc w:val="center"/>
        <w:rPr>
          <w:rFonts w:ascii="Arial" w:hAnsi="Arial" w:cs="Arial"/>
          <w:b/>
          <w:sz w:val="28"/>
          <w:szCs w:val="28"/>
        </w:rPr>
      </w:pPr>
    </w:p>
    <w:p w14:paraId="0EA8EF7F" w14:textId="77777777" w:rsidR="00014382" w:rsidRDefault="00EF25C3" w:rsidP="00EF25C3">
      <w:pPr>
        <w:jc w:val="center"/>
        <w:rPr>
          <w:rFonts w:ascii="Arial" w:hAnsi="Arial" w:cs="Arial"/>
          <w:b/>
          <w:sz w:val="28"/>
          <w:szCs w:val="28"/>
        </w:rPr>
      </w:pPr>
      <w:r w:rsidRPr="00C3202C">
        <w:rPr>
          <w:rFonts w:ascii="Arial" w:hAnsi="Arial" w:cs="Arial"/>
          <w:b/>
          <w:sz w:val="28"/>
          <w:szCs w:val="28"/>
        </w:rPr>
        <w:t xml:space="preserve">HARRIET TUBMAN: VISIONS OF FREEDOM </w:t>
      </w:r>
    </w:p>
    <w:p w14:paraId="03FFF868" w14:textId="071CFE0C" w:rsidR="00014382" w:rsidRDefault="00EF25C3" w:rsidP="00EF25C3">
      <w:pPr>
        <w:jc w:val="center"/>
        <w:rPr>
          <w:rFonts w:ascii="Arial" w:hAnsi="Arial" w:cs="Arial"/>
          <w:b/>
          <w:sz w:val="28"/>
          <w:szCs w:val="28"/>
        </w:rPr>
      </w:pPr>
      <w:r>
        <w:rPr>
          <w:rFonts w:ascii="Arial" w:hAnsi="Arial" w:cs="Arial"/>
          <w:b/>
          <w:sz w:val="28"/>
          <w:szCs w:val="28"/>
        </w:rPr>
        <w:t>Premieres Tuesday, October 4</w:t>
      </w:r>
      <w:r w:rsidR="00F81C44">
        <w:rPr>
          <w:rFonts w:ascii="Arial" w:hAnsi="Arial" w:cs="Arial"/>
          <w:b/>
          <w:sz w:val="28"/>
          <w:szCs w:val="28"/>
        </w:rPr>
        <w:t>, 2022</w:t>
      </w:r>
      <w:r>
        <w:rPr>
          <w:rFonts w:ascii="Arial" w:hAnsi="Arial" w:cs="Arial"/>
          <w:b/>
          <w:sz w:val="28"/>
          <w:szCs w:val="28"/>
        </w:rPr>
        <w:t xml:space="preserve"> </w:t>
      </w:r>
    </w:p>
    <w:p w14:paraId="7958A770" w14:textId="77777777" w:rsidR="0009290D" w:rsidRDefault="0063129A" w:rsidP="00EF25C3">
      <w:pPr>
        <w:jc w:val="center"/>
        <w:rPr>
          <w:rFonts w:ascii="Arial" w:hAnsi="Arial" w:cs="Arial"/>
          <w:b/>
          <w:sz w:val="28"/>
          <w:szCs w:val="28"/>
        </w:rPr>
      </w:pPr>
      <w:r w:rsidRPr="00C3202C">
        <w:rPr>
          <w:rFonts w:ascii="Arial" w:hAnsi="Arial" w:cs="Arial"/>
          <w:b/>
          <w:sz w:val="28"/>
          <w:szCs w:val="28"/>
        </w:rPr>
        <w:t>BECOMING FREDERICK DOUGLASS</w:t>
      </w:r>
      <w:r w:rsidR="00EF25C3">
        <w:rPr>
          <w:rFonts w:ascii="Arial" w:hAnsi="Arial" w:cs="Arial"/>
          <w:b/>
          <w:sz w:val="28"/>
          <w:szCs w:val="28"/>
        </w:rPr>
        <w:t xml:space="preserve"> </w:t>
      </w:r>
    </w:p>
    <w:p w14:paraId="31048144" w14:textId="102CA92C" w:rsidR="0009290D" w:rsidRDefault="00EF25C3" w:rsidP="00EF25C3">
      <w:pPr>
        <w:jc w:val="center"/>
        <w:rPr>
          <w:rFonts w:ascii="Arial" w:hAnsi="Arial" w:cs="Arial"/>
          <w:b/>
          <w:sz w:val="28"/>
          <w:szCs w:val="28"/>
        </w:rPr>
      </w:pPr>
      <w:r>
        <w:rPr>
          <w:rFonts w:ascii="Arial" w:hAnsi="Arial" w:cs="Arial"/>
          <w:b/>
          <w:sz w:val="28"/>
          <w:szCs w:val="28"/>
        </w:rPr>
        <w:t>Premieres Tuesday, October 11</w:t>
      </w:r>
      <w:r w:rsidR="00F81C44">
        <w:rPr>
          <w:rFonts w:ascii="Arial" w:hAnsi="Arial" w:cs="Arial"/>
          <w:b/>
          <w:sz w:val="28"/>
          <w:szCs w:val="28"/>
        </w:rPr>
        <w:t>, 2022</w:t>
      </w:r>
      <w:r>
        <w:rPr>
          <w:rFonts w:ascii="Arial" w:hAnsi="Arial" w:cs="Arial"/>
          <w:b/>
          <w:sz w:val="28"/>
          <w:szCs w:val="28"/>
        </w:rPr>
        <w:t xml:space="preserve"> </w:t>
      </w:r>
    </w:p>
    <w:p w14:paraId="4D6F1119" w14:textId="2C17718D" w:rsidR="00D43B1D" w:rsidRDefault="00D43B1D" w:rsidP="00EF25C3">
      <w:pPr>
        <w:jc w:val="center"/>
        <w:rPr>
          <w:rFonts w:ascii="Arial" w:hAnsi="Arial" w:cs="Arial"/>
          <w:b/>
          <w:sz w:val="28"/>
          <w:szCs w:val="28"/>
        </w:rPr>
      </w:pPr>
      <w:r>
        <w:rPr>
          <w:rFonts w:ascii="Arial" w:hAnsi="Arial" w:cs="Arial"/>
          <w:b/>
          <w:sz w:val="28"/>
          <w:szCs w:val="28"/>
        </w:rPr>
        <w:t xml:space="preserve">on PBS and Streaming on the </w:t>
      </w:r>
      <w:hyperlink r:id="rId8" w:history="1">
        <w:r w:rsidRPr="00BF25B8">
          <w:rPr>
            <w:rStyle w:val="Hyperlink"/>
            <w:rFonts w:ascii="Arial" w:hAnsi="Arial" w:cs="Arial"/>
            <w:b/>
            <w:sz w:val="28"/>
            <w:szCs w:val="28"/>
          </w:rPr>
          <w:t>PBS Video App</w:t>
        </w:r>
      </w:hyperlink>
      <w:r w:rsidR="0009290D">
        <w:rPr>
          <w:rFonts w:ascii="Arial" w:hAnsi="Arial" w:cs="Arial"/>
          <w:b/>
          <w:sz w:val="28"/>
          <w:szCs w:val="28"/>
        </w:rPr>
        <w:t xml:space="preserve"> and </w:t>
      </w:r>
      <w:hyperlink r:id="rId9" w:history="1">
        <w:r w:rsidR="0009290D" w:rsidRPr="00BF25B8">
          <w:rPr>
            <w:rStyle w:val="Hyperlink"/>
            <w:rFonts w:ascii="Arial" w:hAnsi="Arial" w:cs="Arial"/>
            <w:b/>
            <w:sz w:val="28"/>
            <w:szCs w:val="28"/>
          </w:rPr>
          <w:t>PBS.org</w:t>
        </w:r>
      </w:hyperlink>
    </w:p>
    <w:p w14:paraId="59AB7E0C" w14:textId="4789B4D1" w:rsidR="00EC1926" w:rsidRDefault="00EC1926" w:rsidP="00EF25C3">
      <w:pPr>
        <w:rPr>
          <w:rFonts w:ascii="Arial" w:hAnsi="Arial" w:cs="Arial"/>
          <w:b/>
          <w:sz w:val="28"/>
          <w:szCs w:val="28"/>
        </w:rPr>
      </w:pPr>
    </w:p>
    <w:p w14:paraId="152D72D5" w14:textId="36D8116E" w:rsidR="00EC1926" w:rsidRPr="00A57ACA" w:rsidRDefault="00EC1926" w:rsidP="00A57ACA">
      <w:pPr>
        <w:jc w:val="center"/>
        <w:rPr>
          <w:rFonts w:ascii="Arial" w:hAnsi="Arial" w:cs="Arial"/>
          <w:b/>
          <w:bCs/>
          <w:color w:val="000000" w:themeColor="text1"/>
        </w:rPr>
      </w:pPr>
      <w:r w:rsidRPr="00A57ACA">
        <w:rPr>
          <w:rFonts w:ascii="Arial" w:hAnsi="Arial" w:cs="Arial"/>
          <w:b/>
          <w:bCs/>
          <w:color w:val="000000" w:themeColor="text1"/>
        </w:rPr>
        <w:t>Oscar-</w:t>
      </w:r>
      <w:r>
        <w:rPr>
          <w:rFonts w:ascii="Arial" w:hAnsi="Arial" w:cs="Arial"/>
          <w:b/>
          <w:bCs/>
          <w:color w:val="000000" w:themeColor="text1"/>
        </w:rPr>
        <w:t>N</w:t>
      </w:r>
      <w:r w:rsidRPr="00A57ACA">
        <w:rPr>
          <w:rFonts w:ascii="Arial" w:hAnsi="Arial" w:cs="Arial"/>
          <w:b/>
          <w:bCs/>
          <w:color w:val="000000" w:themeColor="text1"/>
        </w:rPr>
        <w:t>ominated and Emmy</w:t>
      </w:r>
      <w:r w:rsidRPr="00A57ACA">
        <w:rPr>
          <w:rFonts w:ascii="Arial" w:hAnsi="Arial" w:cs="Arial"/>
          <w:b/>
          <w:bCs/>
          <w:vertAlign w:val="superscript"/>
        </w:rPr>
        <w:t xml:space="preserve">® </w:t>
      </w:r>
      <w:r>
        <w:rPr>
          <w:rFonts w:ascii="Arial" w:hAnsi="Arial" w:cs="Arial"/>
          <w:b/>
          <w:bCs/>
          <w:color w:val="000000" w:themeColor="text1"/>
        </w:rPr>
        <w:t>A</w:t>
      </w:r>
      <w:r w:rsidRPr="00A57ACA">
        <w:rPr>
          <w:rFonts w:ascii="Arial" w:hAnsi="Arial" w:cs="Arial"/>
          <w:b/>
          <w:bCs/>
          <w:color w:val="000000" w:themeColor="text1"/>
        </w:rPr>
        <w:t>ward-</w:t>
      </w:r>
      <w:r>
        <w:rPr>
          <w:rFonts w:ascii="Arial" w:hAnsi="Arial" w:cs="Arial"/>
          <w:b/>
          <w:bCs/>
          <w:color w:val="000000" w:themeColor="text1"/>
        </w:rPr>
        <w:t>W</w:t>
      </w:r>
      <w:r w:rsidRPr="00A57ACA">
        <w:rPr>
          <w:rFonts w:ascii="Arial" w:hAnsi="Arial" w:cs="Arial"/>
          <w:b/>
          <w:bCs/>
          <w:color w:val="000000" w:themeColor="text1"/>
        </w:rPr>
        <w:t xml:space="preserve">inning </w:t>
      </w:r>
      <w:r>
        <w:rPr>
          <w:rFonts w:ascii="Arial" w:hAnsi="Arial" w:cs="Arial"/>
          <w:b/>
          <w:bCs/>
          <w:color w:val="000000" w:themeColor="text1"/>
        </w:rPr>
        <w:t>A</w:t>
      </w:r>
      <w:r w:rsidRPr="00A57ACA">
        <w:rPr>
          <w:rFonts w:ascii="Arial" w:hAnsi="Arial" w:cs="Arial"/>
          <w:b/>
          <w:bCs/>
          <w:color w:val="000000" w:themeColor="text1"/>
        </w:rPr>
        <w:t xml:space="preserve">ctor Alfre Woodard </w:t>
      </w:r>
      <w:r w:rsidR="00014382">
        <w:rPr>
          <w:rFonts w:ascii="Arial" w:hAnsi="Arial" w:cs="Arial"/>
          <w:b/>
          <w:bCs/>
          <w:color w:val="000000" w:themeColor="text1"/>
        </w:rPr>
        <w:t xml:space="preserve">Narrates </w:t>
      </w:r>
      <w:r w:rsidRPr="00EC1926">
        <w:rPr>
          <w:rFonts w:ascii="Arial" w:hAnsi="Arial" w:cs="Arial"/>
          <w:b/>
          <w:bCs/>
          <w:color w:val="000000" w:themeColor="text1"/>
        </w:rPr>
        <w:t>HARRIET TUBMAN: VISIONS OF FREEDOM</w:t>
      </w:r>
      <w:r w:rsidRPr="00A57ACA">
        <w:rPr>
          <w:rFonts w:ascii="Arial" w:hAnsi="Arial" w:cs="Arial"/>
          <w:b/>
          <w:bCs/>
          <w:color w:val="000000" w:themeColor="text1"/>
        </w:rPr>
        <w:t xml:space="preserve"> and Acclaimed Actor Wendell Pierce </w:t>
      </w:r>
      <w:r>
        <w:rPr>
          <w:rFonts w:ascii="Arial" w:hAnsi="Arial" w:cs="Arial"/>
          <w:b/>
          <w:bCs/>
          <w:color w:val="000000" w:themeColor="text1"/>
        </w:rPr>
        <w:t>I</w:t>
      </w:r>
      <w:r w:rsidRPr="00A57ACA">
        <w:rPr>
          <w:rFonts w:ascii="Arial" w:hAnsi="Arial" w:cs="Arial"/>
          <w:b/>
          <w:bCs/>
          <w:color w:val="000000" w:themeColor="text1"/>
        </w:rPr>
        <w:t xml:space="preserve">s </w:t>
      </w:r>
      <w:r w:rsidR="00816290">
        <w:rPr>
          <w:rFonts w:ascii="Arial" w:hAnsi="Arial" w:cs="Arial"/>
          <w:b/>
          <w:bCs/>
          <w:color w:val="000000" w:themeColor="text1"/>
        </w:rPr>
        <w:t>t</w:t>
      </w:r>
      <w:r w:rsidRPr="00A57ACA">
        <w:rPr>
          <w:rFonts w:ascii="Arial" w:hAnsi="Arial" w:cs="Arial"/>
          <w:b/>
          <w:bCs/>
          <w:color w:val="000000" w:themeColor="text1"/>
        </w:rPr>
        <w:t xml:space="preserve">he Voice of Frederick Douglass </w:t>
      </w:r>
      <w:r w:rsidR="00DF24D1">
        <w:rPr>
          <w:rFonts w:ascii="Arial" w:hAnsi="Arial" w:cs="Arial"/>
          <w:b/>
          <w:bCs/>
          <w:color w:val="000000" w:themeColor="text1"/>
        </w:rPr>
        <w:t>i</w:t>
      </w:r>
      <w:r w:rsidRPr="00A57ACA">
        <w:rPr>
          <w:rFonts w:ascii="Arial" w:hAnsi="Arial" w:cs="Arial"/>
          <w:b/>
          <w:bCs/>
          <w:color w:val="000000" w:themeColor="text1"/>
        </w:rPr>
        <w:t>n Both Films</w:t>
      </w:r>
    </w:p>
    <w:p w14:paraId="74B6CB28" w14:textId="1132AB19" w:rsidR="00EC1926" w:rsidRPr="00C3202C" w:rsidRDefault="00EC1926" w:rsidP="0063129A">
      <w:pPr>
        <w:jc w:val="center"/>
        <w:rPr>
          <w:rFonts w:ascii="Arial" w:hAnsi="Arial" w:cs="Arial"/>
          <w:b/>
          <w:sz w:val="28"/>
          <w:szCs w:val="28"/>
        </w:rPr>
      </w:pPr>
    </w:p>
    <w:p w14:paraId="112EB80E" w14:textId="6EB23EB4" w:rsidR="003C601F" w:rsidRDefault="003C601F" w:rsidP="00607EB6">
      <w:pPr>
        <w:rPr>
          <w:rStyle w:val="Hyperlink"/>
          <w:rFonts w:ascii="Arial" w:hAnsi="Arial" w:cs="Arial"/>
        </w:rPr>
      </w:pPr>
    </w:p>
    <w:p w14:paraId="4DA367E3" w14:textId="78307FC1" w:rsidR="00971443" w:rsidRPr="00F848B5" w:rsidRDefault="00F42AD9" w:rsidP="00C140AA">
      <w:pPr>
        <w:rPr>
          <w:rFonts w:ascii="Arial" w:hAnsi="Arial" w:cs="Arial"/>
          <w:b/>
          <w:bCs/>
          <w:i/>
          <w:iCs/>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121AF3FA" wp14:editId="1F1D9B46">
                <wp:simplePos x="0" y="0"/>
                <wp:positionH relativeFrom="column">
                  <wp:posOffset>0</wp:posOffset>
                </wp:positionH>
                <wp:positionV relativeFrom="paragraph">
                  <wp:posOffset>15240</wp:posOffset>
                </wp:positionV>
                <wp:extent cx="1920240" cy="4206240"/>
                <wp:effectExtent l="0" t="0" r="0" b="0"/>
                <wp:wrapTight wrapText="bothSides">
                  <wp:wrapPolygon edited="0">
                    <wp:start x="0" y="0"/>
                    <wp:lineTo x="0" y="21522"/>
                    <wp:lineTo x="21429" y="21522"/>
                    <wp:lineTo x="2142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920240" cy="4206240"/>
                        </a:xfrm>
                        <a:prstGeom prst="rect">
                          <a:avLst/>
                        </a:prstGeom>
                        <a:solidFill>
                          <a:schemeClr val="lt1"/>
                        </a:solidFill>
                        <a:ln w="6350">
                          <a:noFill/>
                        </a:ln>
                      </wps:spPr>
                      <wps:txbx>
                        <w:txbxContent>
                          <w:p w14:paraId="7AA628D9" w14:textId="55790F70" w:rsidR="00B616AE" w:rsidRDefault="00014382">
                            <w:r>
                              <w:rPr>
                                <w:noProof/>
                              </w:rPr>
                              <w:drawing>
                                <wp:inline distT="0" distB="0" distL="0" distR="0" wp14:anchorId="2FBF322F" wp14:editId="54F514C2">
                                  <wp:extent cx="1828800" cy="1828800"/>
                                  <wp:effectExtent l="0" t="0" r="0" b="0"/>
                                  <wp:docPr id="6" name="Picture 6" descr="A picture containing text, wall,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wall, person, person&#10;&#10;Description automatically generated"/>
                                          <pic:cNvPicPr/>
                                        </pic:nvPicPr>
                                        <pic:blipFill>
                                          <a:blip r:embed="rId10"/>
                                          <a:stretch>
                                            <a:fillRect/>
                                          </a:stretch>
                                        </pic:blipFill>
                                        <pic:spPr>
                                          <a:xfrm>
                                            <a:off x="0" y="0"/>
                                            <a:ext cx="1828800" cy="1828800"/>
                                          </a:xfrm>
                                          <a:prstGeom prst="rect">
                                            <a:avLst/>
                                          </a:prstGeom>
                                        </pic:spPr>
                                      </pic:pic>
                                    </a:graphicData>
                                  </a:graphic>
                                </wp:inline>
                              </w:drawing>
                            </w:r>
                          </w:p>
                          <w:p w14:paraId="20521CB9" w14:textId="677C32B3" w:rsidR="00014382" w:rsidRDefault="00014382">
                            <w:r>
                              <w:rPr>
                                <w:noProof/>
                              </w:rPr>
                              <w:drawing>
                                <wp:inline distT="0" distB="0" distL="0" distR="0" wp14:anchorId="22B1F657" wp14:editId="20441E01">
                                  <wp:extent cx="1828800" cy="1828800"/>
                                  <wp:effectExtent l="0" t="0" r="0" b="0"/>
                                  <wp:docPr id="3" name="Picture 3"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10;&#10;Description automatically generated with low confidence"/>
                                          <pic:cNvPicPr/>
                                        </pic:nvPicPr>
                                        <pic:blipFill>
                                          <a:blip r:embed="rId11"/>
                                          <a:stretch>
                                            <a:fillRect/>
                                          </a:stretch>
                                        </pic:blipFill>
                                        <pic:spPr>
                                          <a:xfrm>
                                            <a:off x="0" y="0"/>
                                            <a:ext cx="1828800" cy="1828800"/>
                                          </a:xfrm>
                                          <a:prstGeom prst="rect">
                                            <a:avLst/>
                                          </a:prstGeom>
                                        </pic:spPr>
                                      </pic:pic>
                                    </a:graphicData>
                                  </a:graphic>
                                </wp:inline>
                              </w:drawing>
                            </w:r>
                          </w:p>
                          <w:p w14:paraId="59638C96" w14:textId="0A87FB3F" w:rsidR="002B4595" w:rsidRPr="00DF6BB9" w:rsidRDefault="002B4595" w:rsidP="002B4595">
                            <w:pPr>
                              <w:rPr>
                                <w:rFonts w:ascii="Arial" w:hAnsi="Arial" w:cs="Arial"/>
                                <w:i/>
                                <w:iCs/>
                                <w:sz w:val="20"/>
                                <w:szCs w:val="20"/>
                              </w:rPr>
                            </w:pPr>
                            <w:r w:rsidRPr="00DF6BB9">
                              <w:rPr>
                                <w:rFonts w:ascii="Arial" w:hAnsi="Arial" w:cs="Arial"/>
                                <w:i/>
                                <w:iCs/>
                                <w:sz w:val="20"/>
                                <w:szCs w:val="20"/>
                              </w:rPr>
                              <w:t xml:space="preserve">Credits: </w:t>
                            </w:r>
                            <w:r w:rsidR="00014382" w:rsidRPr="00DF6BB9">
                              <w:rPr>
                                <w:rFonts w:ascii="Arial" w:hAnsi="Arial" w:cs="Arial"/>
                                <w:i/>
                                <w:iCs/>
                                <w:sz w:val="20"/>
                                <w:szCs w:val="20"/>
                              </w:rPr>
                              <w:t>(</w:t>
                            </w:r>
                            <w:r w:rsidR="00014382" w:rsidRPr="00DF6BB9">
                              <w:rPr>
                                <w:rFonts w:ascii="Arial" w:hAnsi="Arial" w:cs="Arial"/>
                                <w:i/>
                                <w:iCs/>
                                <w:color w:val="000000"/>
                                <w:sz w:val="20"/>
                                <w:szCs w:val="20"/>
                              </w:rPr>
                              <w:t>Tubman) Alamy</w:t>
                            </w:r>
                            <w:r w:rsidR="00014382">
                              <w:rPr>
                                <w:rFonts w:ascii="Arial" w:hAnsi="Arial" w:cs="Arial"/>
                                <w:i/>
                                <w:iCs/>
                                <w:color w:val="000000"/>
                                <w:sz w:val="20"/>
                                <w:szCs w:val="20"/>
                              </w:rPr>
                              <w:t>;</w:t>
                            </w:r>
                            <w:r w:rsidR="00014382">
                              <w:rPr>
                                <w:rFonts w:ascii="Arial" w:hAnsi="Arial" w:cs="Arial"/>
                                <w:i/>
                                <w:iCs/>
                                <w:sz w:val="20"/>
                                <w:szCs w:val="20"/>
                              </w:rPr>
                              <w:t xml:space="preserve"> </w:t>
                            </w:r>
                            <w:r w:rsidRPr="00DF6BB9">
                              <w:rPr>
                                <w:rFonts w:ascii="Arial" w:hAnsi="Arial" w:cs="Arial"/>
                                <w:i/>
                                <w:iCs/>
                                <w:sz w:val="20"/>
                                <w:szCs w:val="20"/>
                              </w:rPr>
                              <w:t>(Douglass)</w:t>
                            </w:r>
                            <w:r w:rsidR="00DF6BB9" w:rsidRPr="00DF6BB9">
                              <w:rPr>
                                <w:rFonts w:ascii="Arial" w:hAnsi="Arial" w:cs="Arial"/>
                                <w:i/>
                                <w:iCs/>
                                <w:sz w:val="20"/>
                                <w:szCs w:val="20"/>
                              </w:rPr>
                              <w:t xml:space="preserve"> </w:t>
                            </w:r>
                            <w:r w:rsidR="00DF6BB9" w:rsidRPr="00DF6BB9">
                              <w:rPr>
                                <w:rFonts w:ascii="Arial" w:hAnsi="Arial" w:cs="Arial"/>
                                <w:i/>
                                <w:iCs/>
                                <w:color w:val="212121"/>
                                <w:sz w:val="20"/>
                                <w:szCs w:val="20"/>
                              </w:rPr>
                              <w:t>© New York Historical Society / Bridgeman Images</w:t>
                            </w:r>
                          </w:p>
                          <w:p w14:paraId="0CBDFDAC" w14:textId="5B154922" w:rsidR="002B4595" w:rsidRPr="002B4595" w:rsidRDefault="002B4595" w:rsidP="002B4595">
                            <w:pPr>
                              <w:rPr>
                                <w:rFonts w:ascii="Arial" w:hAnsi="Arial" w:cs="Arial"/>
                                <w:i/>
                                <w:iCs/>
                                <w:sz w:val="18"/>
                                <w:szCs w:val="18"/>
                              </w:rPr>
                            </w:pPr>
                          </w:p>
                          <w:p w14:paraId="769C5D43" w14:textId="72A56AA0" w:rsidR="002B4595" w:rsidRDefault="002B45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F3FA" id="_x0000_t202" coordsize="21600,21600" o:spt="202" path="m,l,21600r21600,l21600,xe">
                <v:stroke joinstyle="miter"/>
                <v:path gradientshapeok="t" o:connecttype="rect"/>
              </v:shapetype>
              <v:shape id="Text Box 2" o:spid="_x0000_s1026" type="#_x0000_t202" style="position:absolute;margin-left:0;margin-top:1.2pt;width:151.2pt;height:3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" fillcolor="white [3201]" stroked="f" strokeweight=".5pt">
                <v:textbox inset="0,0,0,0">
                  <w:txbxContent>
                    <w:p w14:paraId="7AA628D9" w14:textId="55790F70" w:rsidR="00B616AE" w:rsidRDefault="00014382">
                      <w:r>
                        <w:rPr>
                          <w:noProof/>
                        </w:rPr>
                        <w:drawing>
                          <wp:inline distT="0" distB="0" distL="0" distR="0" wp14:anchorId="2FBF322F" wp14:editId="54F514C2">
                            <wp:extent cx="1828800" cy="1828800"/>
                            <wp:effectExtent l="0" t="0" r="0" b="0"/>
                            <wp:docPr id="6" name="Picture 6" descr="A picture containing text, wall,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wall, person, person&#10;&#10;Description automatically generated"/>
                                    <pic:cNvPicPr/>
                                  </pic:nvPicPr>
                                  <pic:blipFill>
                                    <a:blip r:embed="rId12"/>
                                    <a:stretch>
                                      <a:fillRect/>
                                    </a:stretch>
                                  </pic:blipFill>
                                  <pic:spPr>
                                    <a:xfrm>
                                      <a:off x="0" y="0"/>
                                      <a:ext cx="1828800" cy="1828800"/>
                                    </a:xfrm>
                                    <a:prstGeom prst="rect">
                                      <a:avLst/>
                                    </a:prstGeom>
                                  </pic:spPr>
                                </pic:pic>
                              </a:graphicData>
                            </a:graphic>
                          </wp:inline>
                        </w:drawing>
                      </w:r>
                    </w:p>
                    <w:p w14:paraId="20521CB9" w14:textId="677C32B3" w:rsidR="00014382" w:rsidRDefault="00014382">
                      <w:r>
                        <w:rPr>
                          <w:noProof/>
                        </w:rPr>
                        <w:drawing>
                          <wp:inline distT="0" distB="0" distL="0" distR="0" wp14:anchorId="22B1F657" wp14:editId="20441E01">
                            <wp:extent cx="1828800" cy="1828800"/>
                            <wp:effectExtent l="0" t="0" r="0" b="0"/>
                            <wp:docPr id="3" name="Picture 3"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10;&#10;Description automatically generated with low confidence"/>
                                    <pic:cNvPicPr/>
                                  </pic:nvPicPr>
                                  <pic:blipFill>
                                    <a:blip r:embed="rId13"/>
                                    <a:stretch>
                                      <a:fillRect/>
                                    </a:stretch>
                                  </pic:blipFill>
                                  <pic:spPr>
                                    <a:xfrm>
                                      <a:off x="0" y="0"/>
                                      <a:ext cx="1828800" cy="1828800"/>
                                    </a:xfrm>
                                    <a:prstGeom prst="rect">
                                      <a:avLst/>
                                    </a:prstGeom>
                                  </pic:spPr>
                                </pic:pic>
                              </a:graphicData>
                            </a:graphic>
                          </wp:inline>
                        </w:drawing>
                      </w:r>
                    </w:p>
                    <w:p w14:paraId="59638C96" w14:textId="0A87FB3F" w:rsidR="002B4595" w:rsidRPr="00DF6BB9" w:rsidRDefault="002B4595" w:rsidP="002B4595">
                      <w:pPr>
                        <w:rPr>
                          <w:rFonts w:ascii="Arial" w:hAnsi="Arial" w:cs="Arial"/>
                          <w:i/>
                          <w:iCs/>
                          <w:sz w:val="20"/>
                          <w:szCs w:val="20"/>
                        </w:rPr>
                      </w:pPr>
                      <w:r w:rsidRPr="00DF6BB9">
                        <w:rPr>
                          <w:rFonts w:ascii="Arial" w:hAnsi="Arial" w:cs="Arial"/>
                          <w:i/>
                          <w:iCs/>
                          <w:sz w:val="20"/>
                          <w:szCs w:val="20"/>
                        </w:rPr>
                        <w:t xml:space="preserve">Credits: </w:t>
                      </w:r>
                      <w:r w:rsidR="00014382" w:rsidRPr="00DF6BB9">
                        <w:rPr>
                          <w:rFonts w:ascii="Arial" w:hAnsi="Arial" w:cs="Arial"/>
                          <w:i/>
                          <w:iCs/>
                          <w:sz w:val="20"/>
                          <w:szCs w:val="20"/>
                        </w:rPr>
                        <w:t>(</w:t>
                      </w:r>
                      <w:r w:rsidR="00014382" w:rsidRPr="00DF6BB9">
                        <w:rPr>
                          <w:rFonts w:ascii="Arial" w:hAnsi="Arial" w:cs="Arial"/>
                          <w:i/>
                          <w:iCs/>
                          <w:color w:val="000000"/>
                          <w:sz w:val="20"/>
                          <w:szCs w:val="20"/>
                        </w:rPr>
                        <w:t>Tubman) Alamy</w:t>
                      </w:r>
                      <w:r w:rsidR="00014382">
                        <w:rPr>
                          <w:rFonts w:ascii="Arial" w:hAnsi="Arial" w:cs="Arial"/>
                          <w:i/>
                          <w:iCs/>
                          <w:color w:val="000000"/>
                          <w:sz w:val="20"/>
                          <w:szCs w:val="20"/>
                        </w:rPr>
                        <w:t>;</w:t>
                      </w:r>
                      <w:r w:rsidR="00014382">
                        <w:rPr>
                          <w:rFonts w:ascii="Arial" w:hAnsi="Arial" w:cs="Arial"/>
                          <w:i/>
                          <w:iCs/>
                          <w:sz w:val="20"/>
                          <w:szCs w:val="20"/>
                        </w:rPr>
                        <w:t xml:space="preserve"> </w:t>
                      </w:r>
                      <w:r w:rsidRPr="00DF6BB9">
                        <w:rPr>
                          <w:rFonts w:ascii="Arial" w:hAnsi="Arial" w:cs="Arial"/>
                          <w:i/>
                          <w:iCs/>
                          <w:sz w:val="20"/>
                          <w:szCs w:val="20"/>
                        </w:rPr>
                        <w:t>(Douglass)</w:t>
                      </w:r>
                      <w:r w:rsidR="00DF6BB9" w:rsidRPr="00DF6BB9">
                        <w:rPr>
                          <w:rFonts w:ascii="Arial" w:hAnsi="Arial" w:cs="Arial"/>
                          <w:i/>
                          <w:iCs/>
                          <w:sz w:val="20"/>
                          <w:szCs w:val="20"/>
                        </w:rPr>
                        <w:t xml:space="preserve"> </w:t>
                      </w:r>
                      <w:r w:rsidR="00DF6BB9" w:rsidRPr="00DF6BB9">
                        <w:rPr>
                          <w:rFonts w:ascii="Arial" w:hAnsi="Arial" w:cs="Arial"/>
                          <w:i/>
                          <w:iCs/>
                          <w:color w:val="212121"/>
                          <w:sz w:val="20"/>
                          <w:szCs w:val="20"/>
                        </w:rPr>
                        <w:t>© New York Historical Society / Bridgeman Images</w:t>
                      </w:r>
                    </w:p>
                    <w:p w14:paraId="0CBDFDAC" w14:textId="5B154922" w:rsidR="002B4595" w:rsidRPr="002B4595" w:rsidRDefault="002B4595" w:rsidP="002B4595">
                      <w:pPr>
                        <w:rPr>
                          <w:rFonts w:ascii="Arial" w:hAnsi="Arial" w:cs="Arial"/>
                          <w:i/>
                          <w:iCs/>
                          <w:sz w:val="18"/>
                          <w:szCs w:val="18"/>
                        </w:rPr>
                      </w:pPr>
                    </w:p>
                    <w:p w14:paraId="769C5D43" w14:textId="72A56AA0" w:rsidR="002B4595" w:rsidRDefault="002B4595"/>
                  </w:txbxContent>
                </v:textbox>
                <w10:wrap type="tight"/>
              </v:shape>
            </w:pict>
          </mc:Fallback>
        </mc:AlternateContent>
      </w:r>
      <w:r w:rsidR="003C601F" w:rsidRPr="00466F6C">
        <w:rPr>
          <w:rFonts w:ascii="Arial" w:hAnsi="Arial" w:cs="Arial"/>
          <w:color w:val="000000" w:themeColor="text1"/>
        </w:rPr>
        <w:t>ARLINGTON, VA</w:t>
      </w:r>
      <w:r w:rsidR="003C601F" w:rsidRPr="008E0FFF">
        <w:rPr>
          <w:rFonts w:ascii="Arial" w:hAnsi="Arial" w:cs="Arial"/>
          <w:color w:val="000000" w:themeColor="text1"/>
        </w:rPr>
        <w:t xml:space="preserve"> </w:t>
      </w:r>
      <w:r w:rsidR="0063129A" w:rsidRPr="008E0FFF">
        <w:rPr>
          <w:rFonts w:ascii="Arial" w:hAnsi="Arial" w:cs="Arial"/>
          <w:color w:val="000000" w:themeColor="text1"/>
        </w:rPr>
        <w:t>—</w:t>
      </w:r>
      <w:r w:rsidR="00D43B1D">
        <w:rPr>
          <w:rFonts w:ascii="Arial" w:eastAsia="Helvetica" w:hAnsi="Arial" w:cs="Arial"/>
          <w:color w:val="000000" w:themeColor="text1"/>
          <w:kern w:val="1"/>
        </w:rPr>
        <w:t xml:space="preserve">Two </w:t>
      </w:r>
      <w:r w:rsidR="0019523F" w:rsidRPr="008E0FFF">
        <w:rPr>
          <w:rFonts w:ascii="Arial" w:hAnsi="Arial" w:cs="Arial"/>
          <w:color w:val="000000" w:themeColor="text1"/>
        </w:rPr>
        <w:t>original documentar</w:t>
      </w:r>
      <w:r w:rsidR="00BD5905" w:rsidRPr="008E0FFF">
        <w:rPr>
          <w:rFonts w:ascii="Arial" w:hAnsi="Arial" w:cs="Arial"/>
          <w:color w:val="000000" w:themeColor="text1"/>
        </w:rPr>
        <w:t>ie</w:t>
      </w:r>
      <w:r w:rsidR="0019523F" w:rsidRPr="008E0FFF">
        <w:rPr>
          <w:rFonts w:ascii="Arial" w:hAnsi="Arial" w:cs="Arial"/>
          <w:color w:val="000000" w:themeColor="text1"/>
        </w:rPr>
        <w:t xml:space="preserve">s that shed new light on the lives of </w:t>
      </w:r>
      <w:r w:rsidR="000A1289">
        <w:rPr>
          <w:rFonts w:ascii="Arial" w:hAnsi="Arial" w:cs="Arial"/>
          <w:color w:val="000000" w:themeColor="text1"/>
        </w:rPr>
        <w:t>a pair of</w:t>
      </w:r>
      <w:r w:rsidR="00A736F8">
        <w:rPr>
          <w:rFonts w:ascii="Arial" w:hAnsi="Arial" w:cs="Arial"/>
          <w:color w:val="000000" w:themeColor="text1"/>
        </w:rPr>
        <w:t xml:space="preserve"> towering figures</w:t>
      </w:r>
      <w:r w:rsidR="000A1289">
        <w:rPr>
          <w:rFonts w:ascii="Arial" w:hAnsi="Arial" w:cs="Arial"/>
          <w:color w:val="000000" w:themeColor="text1"/>
        </w:rPr>
        <w:t xml:space="preserve"> in</w:t>
      </w:r>
      <w:r w:rsidR="00A736F8">
        <w:rPr>
          <w:rFonts w:ascii="Arial" w:hAnsi="Arial" w:cs="Arial"/>
          <w:color w:val="000000" w:themeColor="text1"/>
        </w:rPr>
        <w:t xml:space="preserve"> the </w:t>
      </w:r>
      <w:r w:rsidR="00BB2204">
        <w:rPr>
          <w:rFonts w:ascii="Arial" w:hAnsi="Arial" w:cs="Arial"/>
          <w:color w:val="000000" w:themeColor="text1"/>
        </w:rPr>
        <w:t>struggle</w:t>
      </w:r>
      <w:r w:rsidR="000A1289">
        <w:rPr>
          <w:rFonts w:ascii="Arial" w:hAnsi="Arial" w:cs="Arial"/>
          <w:color w:val="000000" w:themeColor="text1"/>
        </w:rPr>
        <w:t xml:space="preserve"> to end slavery</w:t>
      </w:r>
      <w:r w:rsidR="006C31EE">
        <w:rPr>
          <w:rFonts w:ascii="Arial" w:hAnsi="Arial" w:cs="Arial"/>
          <w:color w:val="000000" w:themeColor="text1"/>
        </w:rPr>
        <w:t>—</w:t>
      </w:r>
      <w:r w:rsidR="0019523F" w:rsidRPr="008E0FFF">
        <w:rPr>
          <w:rFonts w:ascii="Arial" w:hAnsi="Arial" w:cs="Arial"/>
          <w:color w:val="000000" w:themeColor="text1"/>
        </w:rPr>
        <w:t>Harriet Tubman and Frederick Douglass</w:t>
      </w:r>
      <w:r w:rsidR="006C31EE">
        <w:rPr>
          <w:rFonts w:ascii="Arial" w:hAnsi="Arial" w:cs="Arial"/>
          <w:color w:val="000000" w:themeColor="text1"/>
        </w:rPr>
        <w:t>—</w:t>
      </w:r>
      <w:r w:rsidR="00D43B1D">
        <w:rPr>
          <w:rFonts w:ascii="Arial" w:hAnsi="Arial" w:cs="Arial"/>
          <w:color w:val="000000" w:themeColor="text1"/>
        </w:rPr>
        <w:t xml:space="preserve">premiere on PBS </w:t>
      </w:r>
      <w:r w:rsidR="00EF25C3">
        <w:rPr>
          <w:rFonts w:ascii="Arial" w:hAnsi="Arial" w:cs="Arial"/>
          <w:color w:val="000000" w:themeColor="text1"/>
        </w:rPr>
        <w:t>in October</w:t>
      </w:r>
      <w:r w:rsidR="006C31EE">
        <w:rPr>
          <w:rFonts w:ascii="Arial" w:hAnsi="Arial" w:cs="Arial"/>
          <w:color w:val="000000" w:themeColor="text1"/>
        </w:rPr>
        <w:t xml:space="preserve"> 2022</w:t>
      </w:r>
      <w:r w:rsidR="0019523F" w:rsidRPr="008E0FFF">
        <w:rPr>
          <w:rFonts w:ascii="Arial" w:hAnsi="Arial" w:cs="Arial"/>
          <w:color w:val="000000" w:themeColor="text1"/>
        </w:rPr>
        <w:t xml:space="preserve">. </w:t>
      </w:r>
      <w:r w:rsidR="006366F9" w:rsidRPr="006366F9">
        <w:rPr>
          <w:rFonts w:ascii="Arial" w:hAnsi="Arial" w:cs="Arial"/>
          <w:color w:val="000000" w:themeColor="text1"/>
        </w:rPr>
        <w:t>Co-productions of Firelight Films and Maryland Public Television (MPT),</w:t>
      </w:r>
      <w:r w:rsidR="006F6BD2">
        <w:rPr>
          <w:rFonts w:ascii="Arial" w:hAnsi="Arial" w:cs="Arial"/>
          <w:color w:val="000000" w:themeColor="text1"/>
        </w:rPr>
        <w:t xml:space="preserve"> </w:t>
      </w:r>
      <w:r w:rsidR="00EF25C3" w:rsidRPr="006366F9">
        <w:rPr>
          <w:rFonts w:ascii="Arial" w:hAnsi="Arial" w:cs="Arial"/>
          <w:color w:val="000000" w:themeColor="text1"/>
        </w:rPr>
        <w:t>the films</w:t>
      </w:r>
      <w:r w:rsidR="00EF25C3">
        <w:rPr>
          <w:rFonts w:ascii="Arial" w:hAnsi="Arial" w:cs="Arial"/>
          <w:b/>
          <w:bCs/>
          <w:color w:val="000000" w:themeColor="text1"/>
        </w:rPr>
        <w:t xml:space="preserve"> </w:t>
      </w:r>
      <w:r w:rsidR="006F6BD2">
        <w:rPr>
          <w:rFonts w:ascii="Arial" w:hAnsi="Arial" w:cs="Arial"/>
          <w:color w:val="000000" w:themeColor="text1"/>
        </w:rPr>
        <w:t>ar</w:t>
      </w:r>
      <w:r w:rsidR="006C31EE">
        <w:rPr>
          <w:rFonts w:ascii="Arial" w:hAnsi="Arial" w:cs="Arial"/>
          <w:color w:val="000000" w:themeColor="text1"/>
        </w:rPr>
        <w:t>e directed by Oscar</w:t>
      </w:r>
      <w:r w:rsidR="006C31EE" w:rsidRPr="006C31EE">
        <w:rPr>
          <w:rFonts w:ascii="Arial" w:hAnsi="Arial" w:cs="Arial"/>
          <w:color w:val="000000" w:themeColor="text1"/>
        </w:rPr>
        <w:t>-</w:t>
      </w:r>
      <w:r w:rsidR="00816290">
        <w:rPr>
          <w:rFonts w:ascii="Arial" w:hAnsi="Arial" w:cs="Arial"/>
          <w:color w:val="000000" w:themeColor="text1"/>
        </w:rPr>
        <w:t>n</w:t>
      </w:r>
      <w:r w:rsidR="006C31EE">
        <w:rPr>
          <w:rFonts w:ascii="Arial" w:hAnsi="Arial" w:cs="Arial"/>
          <w:color w:val="000000" w:themeColor="text1"/>
        </w:rPr>
        <w:t xml:space="preserve">ominated </w:t>
      </w:r>
      <w:r w:rsidR="00816290">
        <w:rPr>
          <w:rFonts w:ascii="Arial" w:hAnsi="Arial" w:cs="Arial"/>
          <w:color w:val="000000" w:themeColor="text1"/>
        </w:rPr>
        <w:t>f</w:t>
      </w:r>
      <w:r w:rsidR="006C31EE">
        <w:rPr>
          <w:rFonts w:ascii="Arial" w:hAnsi="Arial" w:cs="Arial"/>
          <w:color w:val="000000" w:themeColor="text1"/>
        </w:rPr>
        <w:t xml:space="preserve">ilmmaker </w:t>
      </w:r>
      <w:r w:rsidR="0019523F" w:rsidRPr="008E0FFF">
        <w:rPr>
          <w:rFonts w:ascii="Arial" w:hAnsi="Arial" w:cs="Arial"/>
          <w:color w:val="000000" w:themeColor="text1"/>
        </w:rPr>
        <w:t>Stanley Nelson</w:t>
      </w:r>
      <w:r w:rsidR="00B14324">
        <w:rPr>
          <w:rFonts w:ascii="Arial" w:hAnsi="Arial" w:cs="Arial"/>
          <w:color w:val="000000" w:themeColor="text1"/>
        </w:rPr>
        <w:t xml:space="preserve"> (</w:t>
      </w:r>
      <w:r w:rsidR="00B14324" w:rsidRPr="0019523F">
        <w:rPr>
          <w:rFonts w:ascii="Arial" w:hAnsi="Arial" w:cs="Arial"/>
          <w:i/>
          <w:iCs/>
          <w:color w:val="000000" w:themeColor="text1"/>
        </w:rPr>
        <w:t>Attica, Freedom Riders, The Black Panthers: Vanguard of the Revolution</w:t>
      </w:r>
      <w:r w:rsidR="00B14324">
        <w:rPr>
          <w:rFonts w:ascii="Arial" w:hAnsi="Arial" w:cs="Arial"/>
          <w:color w:val="000000" w:themeColor="text1"/>
        </w:rPr>
        <w:t xml:space="preserve">) </w:t>
      </w:r>
      <w:r w:rsidR="0056353F" w:rsidRPr="008E0FFF">
        <w:rPr>
          <w:rFonts w:ascii="Arial" w:hAnsi="Arial" w:cs="Arial"/>
          <w:color w:val="000000" w:themeColor="text1"/>
        </w:rPr>
        <w:t xml:space="preserve">and </w:t>
      </w:r>
      <w:r w:rsidR="006C31EE">
        <w:rPr>
          <w:rFonts w:ascii="Arial" w:hAnsi="Arial" w:cs="Arial"/>
          <w:color w:val="000000" w:themeColor="text1"/>
        </w:rPr>
        <w:t>Nicole London</w:t>
      </w:r>
      <w:r w:rsidR="00B14324">
        <w:rPr>
          <w:rFonts w:ascii="Arial" w:hAnsi="Arial" w:cs="Arial"/>
          <w:color w:val="000000" w:themeColor="text1"/>
        </w:rPr>
        <w:t xml:space="preserve">. </w:t>
      </w:r>
      <w:r w:rsidR="006C31EE" w:rsidRPr="005C566C">
        <w:rPr>
          <w:rFonts w:ascii="Arial" w:hAnsi="Arial" w:cs="Arial"/>
          <w:b/>
        </w:rPr>
        <w:t>HARRIET TUBMAN: VISIONS OF FREEDOM</w:t>
      </w:r>
      <w:r w:rsidR="00F848B5">
        <w:rPr>
          <w:rFonts w:ascii="Arial" w:hAnsi="Arial" w:cs="Arial"/>
          <w:b/>
          <w:bCs/>
          <w:caps/>
          <w:color w:val="000000" w:themeColor="text1"/>
        </w:rPr>
        <w:t xml:space="preserve"> </w:t>
      </w:r>
      <w:r w:rsidR="00F848B5" w:rsidRPr="0093387F">
        <w:rPr>
          <w:rFonts w:ascii="Arial" w:hAnsi="Arial" w:cs="Arial"/>
          <w:color w:val="000000" w:themeColor="text1"/>
        </w:rPr>
        <w:t xml:space="preserve">premieres Tuesday, October </w:t>
      </w:r>
      <w:r w:rsidR="00F848B5">
        <w:rPr>
          <w:rFonts w:ascii="Arial" w:hAnsi="Arial" w:cs="Arial"/>
          <w:color w:val="000000" w:themeColor="text1"/>
        </w:rPr>
        <w:t>4</w:t>
      </w:r>
      <w:r w:rsidR="00F848B5" w:rsidRPr="0093387F">
        <w:rPr>
          <w:rFonts w:ascii="Arial" w:hAnsi="Arial" w:cs="Arial"/>
          <w:color w:val="000000" w:themeColor="text1"/>
        </w:rPr>
        <w:t>,</w:t>
      </w:r>
      <w:r w:rsidR="00F81C44">
        <w:rPr>
          <w:rFonts w:ascii="Arial" w:hAnsi="Arial" w:cs="Arial"/>
          <w:color w:val="000000" w:themeColor="text1"/>
        </w:rPr>
        <w:t xml:space="preserve"> 2022,</w:t>
      </w:r>
      <w:r w:rsidR="00F848B5" w:rsidRPr="0093387F">
        <w:rPr>
          <w:rFonts w:ascii="Arial" w:hAnsi="Arial" w:cs="Arial"/>
          <w:color w:val="000000" w:themeColor="text1"/>
        </w:rPr>
        <w:t xml:space="preserve"> 10</w:t>
      </w:r>
      <w:r w:rsidR="00F848B5">
        <w:rPr>
          <w:rFonts w:ascii="Arial" w:hAnsi="Arial" w:cs="Arial"/>
          <w:color w:val="000000" w:themeColor="text1"/>
        </w:rPr>
        <w:t>:00-</w:t>
      </w:r>
      <w:r w:rsidR="00F848B5" w:rsidRPr="0093387F">
        <w:rPr>
          <w:rFonts w:ascii="Arial" w:hAnsi="Arial" w:cs="Arial"/>
          <w:color w:val="000000" w:themeColor="text1"/>
        </w:rPr>
        <w:t>1</w:t>
      </w:r>
      <w:r w:rsidR="00F848B5">
        <w:rPr>
          <w:rFonts w:ascii="Arial" w:hAnsi="Arial" w:cs="Arial"/>
          <w:color w:val="000000" w:themeColor="text1"/>
        </w:rPr>
        <w:t>1:00</w:t>
      </w:r>
      <w:r w:rsidR="00F848B5" w:rsidRPr="0093387F">
        <w:rPr>
          <w:rFonts w:ascii="Arial" w:hAnsi="Arial" w:cs="Arial"/>
          <w:color w:val="000000" w:themeColor="text1"/>
        </w:rPr>
        <w:t xml:space="preserve"> p</w:t>
      </w:r>
      <w:r w:rsidR="00F848B5">
        <w:rPr>
          <w:rFonts w:ascii="Arial" w:hAnsi="Arial" w:cs="Arial"/>
          <w:color w:val="000000" w:themeColor="text1"/>
        </w:rPr>
        <w:t>.</w:t>
      </w:r>
      <w:r w:rsidR="00F848B5" w:rsidRPr="0093387F">
        <w:rPr>
          <w:rFonts w:ascii="Arial" w:hAnsi="Arial" w:cs="Arial"/>
          <w:color w:val="000000" w:themeColor="text1"/>
        </w:rPr>
        <w:t>m</w:t>
      </w:r>
      <w:r w:rsidR="00F848B5">
        <w:rPr>
          <w:rFonts w:ascii="Arial" w:hAnsi="Arial" w:cs="Arial"/>
          <w:color w:val="000000" w:themeColor="text1"/>
        </w:rPr>
        <w:t>.</w:t>
      </w:r>
      <w:r w:rsidR="00F848B5" w:rsidRPr="0093387F">
        <w:rPr>
          <w:rFonts w:ascii="Arial" w:hAnsi="Arial" w:cs="Arial"/>
          <w:color w:val="000000" w:themeColor="text1"/>
        </w:rPr>
        <w:t xml:space="preserve"> ET</w:t>
      </w:r>
      <w:r w:rsidR="00F848B5">
        <w:rPr>
          <w:rFonts w:ascii="Arial" w:hAnsi="Arial" w:cs="Arial"/>
          <w:color w:val="000000" w:themeColor="text1"/>
        </w:rPr>
        <w:t xml:space="preserve">, and </w:t>
      </w:r>
      <w:r w:rsidR="00F848B5" w:rsidRPr="005C566C">
        <w:rPr>
          <w:rFonts w:ascii="Arial" w:hAnsi="Arial" w:cs="Arial"/>
          <w:b/>
        </w:rPr>
        <w:t>BECOMING FREDERICK DOUGLASS</w:t>
      </w:r>
      <w:r w:rsidR="00F848B5">
        <w:rPr>
          <w:rFonts w:ascii="Arial" w:hAnsi="Arial" w:cs="Arial"/>
          <w:b/>
          <w:bCs/>
          <w:color w:val="000000" w:themeColor="text1"/>
        </w:rPr>
        <w:t xml:space="preserve"> </w:t>
      </w:r>
      <w:r w:rsidR="00F848B5" w:rsidRPr="0093387F">
        <w:rPr>
          <w:rFonts w:ascii="Arial" w:hAnsi="Arial" w:cs="Arial"/>
          <w:color w:val="000000" w:themeColor="text1"/>
        </w:rPr>
        <w:t xml:space="preserve">premieres Tuesday, October 11, </w:t>
      </w:r>
      <w:r w:rsidR="00F81C44">
        <w:rPr>
          <w:rFonts w:ascii="Arial" w:hAnsi="Arial" w:cs="Arial"/>
          <w:color w:val="000000" w:themeColor="text1"/>
        </w:rPr>
        <w:t xml:space="preserve">2022, </w:t>
      </w:r>
      <w:r w:rsidR="00F848B5" w:rsidRPr="0093387F">
        <w:rPr>
          <w:rFonts w:ascii="Arial" w:hAnsi="Arial" w:cs="Arial"/>
          <w:color w:val="000000" w:themeColor="text1"/>
        </w:rPr>
        <w:t>10</w:t>
      </w:r>
      <w:r w:rsidR="00F848B5">
        <w:rPr>
          <w:rFonts w:ascii="Arial" w:hAnsi="Arial" w:cs="Arial"/>
          <w:color w:val="000000" w:themeColor="text1"/>
        </w:rPr>
        <w:t xml:space="preserve">:00-11:00 </w:t>
      </w:r>
      <w:r w:rsidR="00F848B5" w:rsidRPr="0093387F">
        <w:rPr>
          <w:rFonts w:ascii="Arial" w:hAnsi="Arial" w:cs="Arial"/>
          <w:color w:val="000000" w:themeColor="text1"/>
        </w:rPr>
        <w:t>p</w:t>
      </w:r>
      <w:r w:rsidR="00F848B5">
        <w:rPr>
          <w:rFonts w:ascii="Arial" w:hAnsi="Arial" w:cs="Arial"/>
          <w:color w:val="000000" w:themeColor="text1"/>
        </w:rPr>
        <w:t>.</w:t>
      </w:r>
      <w:r w:rsidR="00F848B5" w:rsidRPr="0093387F">
        <w:rPr>
          <w:rFonts w:ascii="Arial" w:hAnsi="Arial" w:cs="Arial"/>
          <w:color w:val="000000" w:themeColor="text1"/>
        </w:rPr>
        <w:t>m</w:t>
      </w:r>
      <w:r w:rsidR="00F848B5">
        <w:rPr>
          <w:rFonts w:ascii="Arial" w:hAnsi="Arial" w:cs="Arial"/>
          <w:color w:val="000000" w:themeColor="text1"/>
        </w:rPr>
        <w:t>.</w:t>
      </w:r>
      <w:r w:rsidR="00F848B5" w:rsidRPr="0093387F">
        <w:rPr>
          <w:rFonts w:ascii="Arial" w:hAnsi="Arial" w:cs="Arial"/>
          <w:color w:val="000000" w:themeColor="text1"/>
        </w:rPr>
        <w:t xml:space="preserve"> ET </w:t>
      </w:r>
      <w:r w:rsidR="00F848B5" w:rsidRPr="0093387F">
        <w:rPr>
          <w:rFonts w:ascii="Arial" w:hAnsi="Arial" w:cs="Arial"/>
        </w:rPr>
        <w:t>(</w:t>
      </w:r>
      <w:hyperlink r:id="rId14" w:history="1">
        <w:r w:rsidR="00F848B5" w:rsidRPr="0093387F">
          <w:rPr>
            <w:rStyle w:val="Hyperlink"/>
            <w:rFonts w:ascii="Arial" w:hAnsi="Arial" w:cs="Arial"/>
            <w:color w:val="0432FF"/>
          </w:rPr>
          <w:t>check local listings</w:t>
        </w:r>
      </w:hyperlink>
      <w:r w:rsidR="00F848B5" w:rsidRPr="0093387F">
        <w:rPr>
          <w:rFonts w:ascii="Arial" w:hAnsi="Arial" w:cs="Arial"/>
        </w:rPr>
        <w:t>)</w:t>
      </w:r>
      <w:r w:rsidR="00F848B5" w:rsidRPr="0093387F">
        <w:rPr>
          <w:rFonts w:ascii="Arial" w:hAnsi="Arial" w:cs="Arial"/>
          <w:color w:val="000000" w:themeColor="text1"/>
        </w:rPr>
        <w:t xml:space="preserve"> on PBS</w:t>
      </w:r>
      <w:r w:rsidR="00F848B5">
        <w:rPr>
          <w:rFonts w:ascii="Arial" w:hAnsi="Arial" w:cs="Arial"/>
          <w:color w:val="000000" w:themeColor="text1"/>
        </w:rPr>
        <w:t xml:space="preserve">. Both films will stream on </w:t>
      </w:r>
      <w:hyperlink r:id="rId15" w:history="1">
        <w:r w:rsidR="00F848B5" w:rsidRPr="0093387F">
          <w:rPr>
            <w:rStyle w:val="Hyperlink"/>
            <w:rFonts w:ascii="Arial" w:hAnsi="Arial" w:cs="Arial"/>
            <w:color w:val="0432FF"/>
          </w:rPr>
          <w:t>PBS.org</w:t>
        </w:r>
      </w:hyperlink>
      <w:r w:rsidR="00F848B5" w:rsidRPr="0093387F">
        <w:rPr>
          <w:rFonts w:ascii="Arial" w:hAnsi="Arial" w:cs="Arial"/>
        </w:rPr>
        <w:t xml:space="preserve"> </w:t>
      </w:r>
      <w:r w:rsidR="00F848B5" w:rsidRPr="0093387F">
        <w:rPr>
          <w:rFonts w:ascii="Arial" w:hAnsi="Arial" w:cs="Arial"/>
          <w:color w:val="000000" w:themeColor="text1"/>
        </w:rPr>
        <w:t xml:space="preserve">and the </w:t>
      </w:r>
      <w:hyperlink r:id="rId16" w:history="1">
        <w:r w:rsidR="00F848B5" w:rsidRPr="0093387F">
          <w:rPr>
            <w:rStyle w:val="Hyperlink"/>
            <w:rFonts w:ascii="Arial" w:hAnsi="Arial" w:cs="Arial"/>
            <w:color w:val="0432FF"/>
          </w:rPr>
          <w:t>PBS Video App</w:t>
        </w:r>
        <w:r w:rsidR="00F848B5" w:rsidRPr="0093387F">
          <w:rPr>
            <w:rStyle w:val="Hyperlink"/>
            <w:rFonts w:ascii="Arial" w:hAnsi="Arial" w:cs="Arial"/>
            <w:color w:val="000000" w:themeColor="text1"/>
          </w:rPr>
          <w:t>.</w:t>
        </w:r>
      </w:hyperlink>
      <w:r w:rsidR="00F848B5" w:rsidRPr="0093387F">
        <w:rPr>
          <w:rFonts w:ascii="Arial" w:hAnsi="Arial" w:cs="Arial"/>
          <w:b/>
          <w:bCs/>
          <w:i/>
          <w:iCs/>
        </w:rPr>
        <w:t xml:space="preserve"> </w:t>
      </w:r>
      <w:r w:rsidR="00C140AA" w:rsidRPr="008E0FFF">
        <w:rPr>
          <w:rFonts w:ascii="Arial" w:hAnsi="Arial" w:cs="Arial"/>
          <w:color w:val="000000" w:themeColor="text1"/>
        </w:rPr>
        <w:br/>
      </w:r>
    </w:p>
    <w:p w14:paraId="1831E3AE" w14:textId="52886A19" w:rsidR="00F848B5" w:rsidRPr="00A03E7F" w:rsidRDefault="00000000" w:rsidP="00F848B5">
      <w:pPr>
        <w:rPr>
          <w:rFonts w:ascii="Arial" w:hAnsi="Arial" w:cs="Arial"/>
          <w:color w:val="000000" w:themeColor="text1"/>
        </w:rPr>
      </w:pPr>
      <w:hyperlink r:id="rId17" w:history="1">
        <w:r w:rsidR="00F848B5" w:rsidRPr="005C566C">
          <w:rPr>
            <w:rStyle w:val="Hyperlink"/>
            <w:rFonts w:ascii="Arial" w:hAnsi="Arial" w:cs="Arial"/>
            <w:b/>
            <w:bCs/>
          </w:rPr>
          <w:t xml:space="preserve">HARRIET TUBMAN: </w:t>
        </w:r>
        <w:r w:rsidR="00F848B5" w:rsidRPr="005C566C">
          <w:rPr>
            <w:rStyle w:val="Hyperlink"/>
            <w:rFonts w:ascii="Arial" w:hAnsi="Arial" w:cs="Arial"/>
            <w:b/>
            <w:bCs/>
            <w:caps/>
          </w:rPr>
          <w:t>Visions of Freedom</w:t>
        </w:r>
      </w:hyperlink>
      <w:r w:rsidR="00F848B5">
        <w:rPr>
          <w:rFonts w:ascii="Arial" w:hAnsi="Arial" w:cs="Arial"/>
          <w:color w:val="000000" w:themeColor="text1"/>
        </w:rPr>
        <w:t xml:space="preserve"> is a rich and nuanced portrait of the woman known as a conductor of the Underground Railroad, who repeatedly risked her own life and freedom to liberate others from slavery. Born in Dorchester County, Maryland—</w:t>
      </w:r>
      <w:r w:rsidR="00F848B5" w:rsidRPr="002B65C6">
        <w:rPr>
          <w:rFonts w:ascii="Arial" w:hAnsi="Arial" w:cs="Arial"/>
          <w:color w:val="000000" w:themeColor="text1"/>
        </w:rPr>
        <w:t>2022 marks her bicentennial</w:t>
      </w:r>
      <w:r w:rsidR="00B34FBF" w:rsidRPr="002B65C6">
        <w:rPr>
          <w:rFonts w:ascii="Arial" w:hAnsi="Arial" w:cs="Arial"/>
          <w:color w:val="000000" w:themeColor="text1"/>
        </w:rPr>
        <w:t xml:space="preserve"> celebration</w:t>
      </w:r>
      <w:r w:rsidR="00F848B5">
        <w:rPr>
          <w:rFonts w:ascii="Arial" w:hAnsi="Arial" w:cs="Arial"/>
          <w:color w:val="000000" w:themeColor="text1"/>
        </w:rPr>
        <w:t>—Tubman</w:t>
      </w:r>
      <w:r w:rsidR="00F848B5" w:rsidRPr="00DE1C8A">
        <w:rPr>
          <w:rFonts w:ascii="Arial" w:hAnsi="Arial" w:cs="Arial"/>
          <w:color w:val="000000" w:themeColor="text1"/>
        </w:rPr>
        <w:t xml:space="preserve"> escaped </w:t>
      </w:r>
      <w:r w:rsidR="00F848B5">
        <w:rPr>
          <w:rFonts w:ascii="Arial" w:hAnsi="Arial" w:cs="Arial"/>
          <w:color w:val="000000" w:themeColor="text1"/>
        </w:rPr>
        <w:t>north to Philadelphia in 1849, covering more than 100 miles alone</w:t>
      </w:r>
      <w:r w:rsidR="00F848B5" w:rsidRPr="00DE1C8A">
        <w:rPr>
          <w:rFonts w:ascii="Arial" w:hAnsi="Arial" w:cs="Arial"/>
          <w:color w:val="000000" w:themeColor="text1"/>
        </w:rPr>
        <w:t>.</w:t>
      </w:r>
      <w:r w:rsidR="00F848B5">
        <w:rPr>
          <w:rFonts w:ascii="Arial" w:hAnsi="Arial" w:cs="Arial"/>
          <w:color w:val="000000" w:themeColor="text1"/>
        </w:rPr>
        <w:t xml:space="preserve"> Once there, she became involved in the abolitionist movement and, through</w:t>
      </w:r>
      <w:r w:rsidR="00F848B5" w:rsidRPr="00DE1C8A">
        <w:rPr>
          <w:rFonts w:ascii="Arial" w:hAnsi="Arial" w:cs="Arial"/>
          <w:color w:val="000000" w:themeColor="text1"/>
        </w:rPr>
        <w:t xml:space="preserve"> the Underground Railroad, guided </w:t>
      </w:r>
      <w:r w:rsidR="00F848B5">
        <w:rPr>
          <w:rFonts w:ascii="Arial" w:hAnsi="Arial" w:cs="Arial"/>
          <w:color w:val="000000" w:themeColor="text1"/>
        </w:rPr>
        <w:t>an estimated 7</w:t>
      </w:r>
      <w:r w:rsidR="00F848B5" w:rsidRPr="00DE1C8A">
        <w:rPr>
          <w:rFonts w:ascii="Arial" w:hAnsi="Arial" w:cs="Arial"/>
          <w:color w:val="000000" w:themeColor="text1"/>
        </w:rPr>
        <w:t xml:space="preserve">0 </w:t>
      </w:r>
      <w:r w:rsidR="00F848B5">
        <w:rPr>
          <w:rFonts w:ascii="Arial" w:hAnsi="Arial" w:cs="Arial"/>
          <w:color w:val="000000" w:themeColor="text1"/>
        </w:rPr>
        <w:t>en</w:t>
      </w:r>
      <w:r w:rsidR="00F848B5" w:rsidRPr="00DE1C8A">
        <w:rPr>
          <w:rFonts w:ascii="Arial" w:hAnsi="Arial" w:cs="Arial"/>
          <w:color w:val="000000" w:themeColor="text1"/>
        </w:rPr>
        <w:t>slave</w:t>
      </w:r>
      <w:r w:rsidR="00F848B5">
        <w:rPr>
          <w:rFonts w:ascii="Arial" w:hAnsi="Arial" w:cs="Arial"/>
          <w:color w:val="000000" w:themeColor="text1"/>
        </w:rPr>
        <w:t>d people</w:t>
      </w:r>
      <w:r w:rsidR="00F848B5" w:rsidRPr="00DE1C8A">
        <w:rPr>
          <w:rFonts w:ascii="Arial" w:hAnsi="Arial" w:cs="Arial"/>
          <w:color w:val="000000" w:themeColor="text1"/>
        </w:rPr>
        <w:t xml:space="preserve"> to freedom</w:t>
      </w:r>
      <w:r w:rsidR="00F848B5">
        <w:rPr>
          <w:rFonts w:ascii="Arial" w:hAnsi="Arial" w:cs="Arial"/>
          <w:color w:val="000000" w:themeColor="text1"/>
        </w:rPr>
        <w:t xml:space="preserve">. She would go on to serve as a Civil War scout, nurse and spy, never wavering in her pursuit </w:t>
      </w:r>
      <w:r w:rsidR="00F848B5" w:rsidRPr="00A03E7F">
        <w:rPr>
          <w:rFonts w:ascii="Arial" w:hAnsi="Arial" w:cs="Arial"/>
          <w:color w:val="000000" w:themeColor="text1"/>
        </w:rPr>
        <w:t xml:space="preserve">of equality. Featuring more than 20 historians and experts and grounded in the most </w:t>
      </w:r>
      <w:r w:rsidR="00F848B5" w:rsidRPr="00A03E7F">
        <w:rPr>
          <w:rFonts w:ascii="Arial" w:hAnsi="Arial" w:cs="Arial"/>
          <w:color w:val="000000" w:themeColor="text1"/>
        </w:rPr>
        <w:lastRenderedPageBreak/>
        <w:t xml:space="preserve">recent scholarship, </w:t>
      </w:r>
      <w:r w:rsidR="006C31EE" w:rsidRPr="00A03E7F">
        <w:rPr>
          <w:rFonts w:ascii="Arial" w:hAnsi="Arial" w:cs="Arial"/>
        </w:rPr>
        <w:t xml:space="preserve">the film </w:t>
      </w:r>
      <w:r w:rsidR="00F848B5" w:rsidRPr="00A03E7F">
        <w:rPr>
          <w:rFonts w:ascii="Arial" w:hAnsi="Arial" w:cs="Arial"/>
          <w:color w:val="000000" w:themeColor="text1"/>
        </w:rPr>
        <w:t>goes beyond the standard narrative to explore what motivated Tubman, including divine inspiration, to become one of the greatest freedom fighters in our nation’s history.</w:t>
      </w:r>
    </w:p>
    <w:p w14:paraId="6F364B98" w14:textId="10FEF8DD" w:rsidR="00A61B1F" w:rsidRPr="00A03E7F" w:rsidRDefault="00A61B1F" w:rsidP="00F848B5">
      <w:pPr>
        <w:rPr>
          <w:rFonts w:ascii="Arial" w:hAnsi="Arial" w:cs="Arial"/>
          <w:color w:val="000000" w:themeColor="text1"/>
        </w:rPr>
      </w:pPr>
    </w:p>
    <w:p w14:paraId="3DA18F04" w14:textId="6CA419F6" w:rsidR="00A61B1F" w:rsidRPr="00A03E7F" w:rsidRDefault="00A61B1F" w:rsidP="00A61B1F">
      <w:pPr>
        <w:rPr>
          <w:rFonts w:ascii="Arial" w:hAnsi="Arial" w:cs="Arial"/>
          <w:color w:val="000000"/>
        </w:rPr>
      </w:pPr>
      <w:r w:rsidRPr="00A03E7F">
        <w:rPr>
          <w:rFonts w:ascii="Arial" w:hAnsi="Arial" w:cs="Arial"/>
          <w:color w:val="000000"/>
        </w:rPr>
        <w:t>“With this film</w:t>
      </w:r>
      <w:r w:rsidR="00C2030F">
        <w:rPr>
          <w:rFonts w:ascii="Arial" w:hAnsi="Arial" w:cs="Arial"/>
          <w:color w:val="000000"/>
        </w:rPr>
        <w:t>,</w:t>
      </w:r>
      <w:r w:rsidRPr="00A03E7F">
        <w:rPr>
          <w:rFonts w:ascii="Arial" w:hAnsi="Arial" w:cs="Arial"/>
          <w:color w:val="000000"/>
        </w:rPr>
        <w:t xml:space="preserve"> our aim was to go beyond what is covered in history books to create a real, three-dimensional portrait of who Harriet Tubman actually was,” </w:t>
      </w:r>
      <w:r w:rsidR="00053EE7">
        <w:rPr>
          <w:rFonts w:ascii="Arial" w:hAnsi="Arial" w:cs="Arial"/>
          <w:color w:val="000000"/>
        </w:rPr>
        <w:t xml:space="preserve">Nelson </w:t>
      </w:r>
      <w:r w:rsidRPr="00A03E7F">
        <w:rPr>
          <w:rFonts w:ascii="Arial" w:hAnsi="Arial" w:cs="Arial"/>
          <w:color w:val="000000"/>
        </w:rPr>
        <w:t>said. “We wanted to examine what motivated her to pursue a revolutionary and often dangerous journey</w:t>
      </w:r>
      <w:r w:rsidR="00053EE7">
        <w:rPr>
          <w:rFonts w:ascii="Arial" w:eastAsia="Arial" w:hAnsi="Arial" w:cs="Arial"/>
        </w:rPr>
        <w:t>,</w:t>
      </w:r>
      <w:r w:rsidRPr="00A03E7F">
        <w:rPr>
          <w:rFonts w:ascii="Arial" w:hAnsi="Arial" w:cs="Arial"/>
          <w:color w:val="000000"/>
        </w:rPr>
        <w:t xml:space="preserve"> particularly through her fierce religiosity and metaphysical connection to the divine. This film also has such a distinct sonic layer thanks to powerful narration by the great Alfre Woodard.”</w:t>
      </w:r>
    </w:p>
    <w:p w14:paraId="0C66BA55" w14:textId="77777777" w:rsidR="006366F9" w:rsidRPr="00A03E7F" w:rsidRDefault="006366F9" w:rsidP="00C140AA">
      <w:pPr>
        <w:rPr>
          <w:rFonts w:ascii="Arial" w:hAnsi="Arial" w:cs="Arial"/>
          <w:color w:val="000000" w:themeColor="text1"/>
        </w:rPr>
      </w:pPr>
    </w:p>
    <w:p w14:paraId="52D1A0FC" w14:textId="7847573D" w:rsidR="00C037B3" w:rsidRDefault="00000000" w:rsidP="00DE1C8A">
      <w:pPr>
        <w:rPr>
          <w:rFonts w:ascii="Arial" w:hAnsi="Arial" w:cs="Arial"/>
          <w:color w:val="000000" w:themeColor="text1"/>
        </w:rPr>
      </w:pPr>
      <w:hyperlink r:id="rId18" w:history="1">
        <w:r w:rsidR="00C037B3" w:rsidRPr="005C566C">
          <w:rPr>
            <w:rStyle w:val="Hyperlink"/>
            <w:rFonts w:ascii="Arial" w:hAnsi="Arial" w:cs="Arial"/>
            <w:b/>
            <w:bCs/>
          </w:rPr>
          <w:t>BECOMING FREDERICK DOUGLASS</w:t>
        </w:r>
      </w:hyperlink>
      <w:r w:rsidR="00C037B3">
        <w:rPr>
          <w:rFonts w:ascii="Arial" w:hAnsi="Arial" w:cs="Arial"/>
          <w:color w:val="000000" w:themeColor="text1"/>
        </w:rPr>
        <w:t xml:space="preserve"> is the</w:t>
      </w:r>
      <w:r w:rsidR="006366F9">
        <w:rPr>
          <w:rFonts w:ascii="Arial" w:hAnsi="Arial" w:cs="Arial"/>
          <w:color w:val="000000" w:themeColor="text1"/>
        </w:rPr>
        <w:t xml:space="preserve"> inspiring</w:t>
      </w:r>
      <w:r w:rsidR="00C037B3">
        <w:rPr>
          <w:rFonts w:ascii="Arial" w:hAnsi="Arial" w:cs="Arial"/>
          <w:color w:val="000000" w:themeColor="text1"/>
        </w:rPr>
        <w:t xml:space="preserve"> story of how a man born into slavery bec</w:t>
      </w:r>
      <w:r w:rsidR="00BB2204">
        <w:rPr>
          <w:rFonts w:ascii="Arial" w:hAnsi="Arial" w:cs="Arial"/>
          <w:color w:val="000000" w:themeColor="text1"/>
        </w:rPr>
        <w:t>a</w:t>
      </w:r>
      <w:r w:rsidR="00C037B3">
        <w:rPr>
          <w:rFonts w:ascii="Arial" w:hAnsi="Arial" w:cs="Arial"/>
          <w:color w:val="000000" w:themeColor="text1"/>
        </w:rPr>
        <w:t xml:space="preserve">me one of the most prominent statesmen and </w:t>
      </w:r>
      <w:r w:rsidR="00707B52">
        <w:rPr>
          <w:rFonts w:ascii="Arial" w:hAnsi="Arial" w:cs="Arial"/>
          <w:color w:val="000000" w:themeColor="text1"/>
        </w:rPr>
        <w:t xml:space="preserve">influential </w:t>
      </w:r>
      <w:r w:rsidR="00C037B3">
        <w:rPr>
          <w:rFonts w:ascii="Arial" w:hAnsi="Arial" w:cs="Arial"/>
          <w:color w:val="000000" w:themeColor="text1"/>
        </w:rPr>
        <w:t>voices for democracy in American history. Born in 1818 on Maryland’s Eastern Shore, he escape</w:t>
      </w:r>
      <w:r w:rsidR="00D44403">
        <w:rPr>
          <w:rFonts w:ascii="Arial" w:hAnsi="Arial" w:cs="Arial"/>
          <w:color w:val="000000" w:themeColor="text1"/>
        </w:rPr>
        <w:t>d</w:t>
      </w:r>
      <w:r w:rsidR="00C037B3">
        <w:rPr>
          <w:rFonts w:ascii="Arial" w:hAnsi="Arial" w:cs="Arial"/>
          <w:color w:val="000000" w:themeColor="text1"/>
        </w:rPr>
        <w:t xml:space="preserve"> from slavery in 1838 and went on to become the most well-known leader of the abolitionist movement. A gifted writer and powerful, charismatic orator, </w:t>
      </w:r>
      <w:r w:rsidR="00BB2204">
        <w:rPr>
          <w:rFonts w:ascii="Arial" w:hAnsi="Arial" w:cs="Arial"/>
          <w:color w:val="000000" w:themeColor="text1"/>
        </w:rPr>
        <w:t xml:space="preserve">it is </w:t>
      </w:r>
      <w:r w:rsidR="00C037B3">
        <w:rPr>
          <w:rFonts w:ascii="Arial" w:hAnsi="Arial" w:cs="Arial"/>
          <w:color w:val="000000" w:themeColor="text1"/>
        </w:rPr>
        <w:t>estimated that more Americans heard Douglass speak than any other 19th-centur</w:t>
      </w:r>
      <w:r w:rsidR="00D44403">
        <w:rPr>
          <w:rFonts w:ascii="Arial" w:hAnsi="Arial" w:cs="Arial"/>
          <w:color w:val="000000" w:themeColor="text1"/>
        </w:rPr>
        <w:t>y</w:t>
      </w:r>
      <w:r w:rsidR="00C037B3">
        <w:rPr>
          <w:rFonts w:ascii="Arial" w:hAnsi="Arial" w:cs="Arial"/>
          <w:color w:val="000000" w:themeColor="text1"/>
        </w:rPr>
        <w:t xml:space="preserve"> figure</w:t>
      </w:r>
      <w:r w:rsidR="00053EE7">
        <w:rPr>
          <w:rFonts w:ascii="Arial" w:hAnsi="Arial" w:cs="Arial"/>
          <w:color w:val="000000" w:themeColor="text1"/>
        </w:rPr>
        <w:t>,</w:t>
      </w:r>
      <w:r w:rsidR="00C44FBD">
        <w:rPr>
          <w:rFonts w:ascii="Arial" w:hAnsi="Arial" w:cs="Arial"/>
          <w:color w:val="000000" w:themeColor="text1"/>
        </w:rPr>
        <w:t xml:space="preserve"> </w:t>
      </w:r>
      <w:r w:rsidR="00EB54F6">
        <w:rPr>
          <w:rFonts w:ascii="Arial" w:hAnsi="Arial" w:cs="Arial"/>
          <w:color w:val="000000" w:themeColor="text1"/>
        </w:rPr>
        <w:t>Black or white</w:t>
      </w:r>
      <w:r w:rsidR="00C037B3">
        <w:rPr>
          <w:rFonts w:ascii="Arial" w:hAnsi="Arial" w:cs="Arial"/>
          <w:color w:val="000000" w:themeColor="text1"/>
        </w:rPr>
        <w:t>. The documentary explores how Douglass controll</w:t>
      </w:r>
      <w:r w:rsidR="00BB2204">
        <w:rPr>
          <w:rFonts w:ascii="Arial" w:hAnsi="Arial" w:cs="Arial"/>
          <w:color w:val="000000" w:themeColor="text1"/>
        </w:rPr>
        <w:t>ed</w:t>
      </w:r>
      <w:r w:rsidR="00C037B3">
        <w:rPr>
          <w:rFonts w:ascii="Arial" w:hAnsi="Arial" w:cs="Arial"/>
          <w:color w:val="000000" w:themeColor="text1"/>
        </w:rPr>
        <w:t xml:space="preserve"> his own</w:t>
      </w:r>
      <w:r w:rsidR="002606C5">
        <w:rPr>
          <w:rFonts w:ascii="Arial" w:hAnsi="Arial" w:cs="Arial"/>
          <w:color w:val="000000" w:themeColor="text1"/>
        </w:rPr>
        <w:t xml:space="preserve"> image and</w:t>
      </w:r>
      <w:r w:rsidR="00C037B3">
        <w:rPr>
          <w:rFonts w:ascii="Arial" w:hAnsi="Arial" w:cs="Arial"/>
          <w:color w:val="000000" w:themeColor="text1"/>
        </w:rPr>
        <w:t xml:space="preserve"> narrative</w:t>
      </w:r>
      <w:r w:rsidR="002606C5">
        <w:rPr>
          <w:rFonts w:ascii="Arial" w:hAnsi="Arial" w:cs="Arial"/>
          <w:color w:val="000000" w:themeColor="text1"/>
        </w:rPr>
        <w:t xml:space="preserve">, </w:t>
      </w:r>
      <w:r w:rsidR="00BB2204">
        <w:rPr>
          <w:rFonts w:ascii="Arial" w:hAnsi="Arial" w:cs="Arial"/>
          <w:color w:val="000000" w:themeColor="text1"/>
        </w:rPr>
        <w:t>embrac</w:t>
      </w:r>
      <w:r w:rsidR="002606C5">
        <w:rPr>
          <w:rFonts w:ascii="Arial" w:hAnsi="Arial" w:cs="Arial"/>
          <w:color w:val="000000" w:themeColor="text1"/>
        </w:rPr>
        <w:t>ing</w:t>
      </w:r>
      <w:r w:rsidR="00BB2204">
        <w:rPr>
          <w:rFonts w:ascii="Arial" w:hAnsi="Arial" w:cs="Arial"/>
          <w:color w:val="000000" w:themeColor="text1"/>
        </w:rPr>
        <w:t xml:space="preserve"> photography as a tool for social justice,</w:t>
      </w:r>
      <w:r w:rsidR="00C037B3">
        <w:rPr>
          <w:rFonts w:ascii="Arial" w:hAnsi="Arial" w:cs="Arial"/>
          <w:color w:val="000000" w:themeColor="text1"/>
        </w:rPr>
        <w:t xml:space="preserve"> and the role he played in securing the right to freedom and</w:t>
      </w:r>
      <w:r w:rsidR="00636C5F">
        <w:rPr>
          <w:rFonts w:ascii="Arial" w:hAnsi="Arial" w:cs="Arial"/>
          <w:color w:val="000000" w:themeColor="text1"/>
        </w:rPr>
        <w:t xml:space="preserve"> complete equality</w:t>
      </w:r>
      <w:r w:rsidR="00C037B3">
        <w:rPr>
          <w:rFonts w:ascii="Arial" w:hAnsi="Arial" w:cs="Arial"/>
          <w:color w:val="000000" w:themeColor="text1"/>
        </w:rPr>
        <w:t xml:space="preserve"> for African Americans.</w:t>
      </w:r>
    </w:p>
    <w:p w14:paraId="45A793E9" w14:textId="48E233A7" w:rsidR="006366F9" w:rsidRDefault="006366F9" w:rsidP="00DE1C8A">
      <w:pPr>
        <w:rPr>
          <w:rFonts w:ascii="Arial" w:hAnsi="Arial" w:cs="Arial"/>
          <w:color w:val="000000" w:themeColor="text1"/>
        </w:rPr>
      </w:pPr>
    </w:p>
    <w:p w14:paraId="5B025350" w14:textId="0D6D92E0" w:rsidR="006366F9" w:rsidRDefault="006366F9" w:rsidP="006366F9">
      <w:pPr>
        <w:rPr>
          <w:rFonts w:ascii="Arial" w:hAnsi="Arial" w:cs="Arial"/>
          <w:color w:val="000000"/>
        </w:rPr>
      </w:pPr>
      <w:r w:rsidRPr="008A0321">
        <w:rPr>
          <w:rFonts w:ascii="Arial" w:hAnsi="Arial" w:cs="Arial"/>
          <w:color w:val="000000"/>
        </w:rPr>
        <w:t>“Given that Frederick Douglass was one of the most prolific and powerful orators of his time, we were interested in exploring how he created and controlled his image, and ultimately how he used it to shift public opinion around abolition,” said Nelson. “It was such a gift to have the inimitable Wendell Pierce provide the voice of Douglass to bring his words to life. Wendell’s dynamic performance, coupled with the many stunning photographs taken throughout Douglass’s lifetime, show how Douglass evolved to become one of the most influential and enduring social justice activists in American history.”</w:t>
      </w:r>
    </w:p>
    <w:p w14:paraId="0D57BA3C" w14:textId="77777777" w:rsidR="005C566C" w:rsidRPr="00566DC5" w:rsidRDefault="005C566C" w:rsidP="005C566C">
      <w:pPr>
        <w:rPr>
          <w:rFonts w:ascii="Arial" w:hAnsi="Arial" w:cs="Arial"/>
          <w:sz w:val="20"/>
          <w:szCs w:val="20"/>
        </w:rPr>
      </w:pPr>
    </w:p>
    <w:p w14:paraId="79904FEF" w14:textId="5AA34C08" w:rsidR="005C566C" w:rsidRDefault="005C566C" w:rsidP="005C566C">
      <w:pPr>
        <w:rPr>
          <w:rFonts w:ascii="Arial" w:hAnsi="Arial" w:cs="Arial"/>
          <w:color w:val="000000"/>
          <w:shd w:val="clear" w:color="auto" w:fill="FFFFFF"/>
        </w:rPr>
      </w:pPr>
      <w:r w:rsidRPr="00A02DAF">
        <w:rPr>
          <w:rFonts w:ascii="Arial" w:hAnsi="Arial" w:cs="Arial"/>
          <w:b/>
          <w:bCs/>
          <w:color w:val="000000" w:themeColor="text1"/>
        </w:rPr>
        <w:t xml:space="preserve">HARRIET TUBMAN: VISIONS OF FREEDOM </w:t>
      </w:r>
      <w:r>
        <w:rPr>
          <w:rFonts w:ascii="Arial" w:hAnsi="Arial" w:cs="Arial"/>
          <w:color w:val="000000" w:themeColor="text1"/>
        </w:rPr>
        <w:t xml:space="preserve">and </w:t>
      </w:r>
      <w:r w:rsidRPr="00A02DAF">
        <w:rPr>
          <w:rFonts w:ascii="Arial" w:hAnsi="Arial" w:cs="Arial"/>
          <w:b/>
          <w:bCs/>
          <w:color w:val="000000" w:themeColor="text1"/>
        </w:rPr>
        <w:t>BECOMING FREDERICK DOUGLASS</w:t>
      </w:r>
      <w:r>
        <w:rPr>
          <w:rFonts w:ascii="Arial" w:hAnsi="Arial" w:cs="Arial"/>
          <w:color w:val="000000" w:themeColor="text1"/>
        </w:rPr>
        <w:t xml:space="preserve"> </w:t>
      </w:r>
      <w:r w:rsidRPr="004C723E">
        <w:rPr>
          <w:rFonts w:ascii="Arial" w:hAnsi="Arial" w:cs="Arial"/>
          <w:color w:val="000000"/>
          <w:shd w:val="clear" w:color="auto" w:fill="FFFFFF"/>
        </w:rPr>
        <w:t>will stream simultaneously with broadcast and be available on all station-branded PBS platforms, including</w:t>
      </w:r>
      <w:r w:rsidRPr="004C723E">
        <w:rPr>
          <w:rStyle w:val="apple-converted-space"/>
          <w:rFonts w:ascii="Arial" w:hAnsi="Arial" w:cs="Arial"/>
          <w:color w:val="000000"/>
          <w:shd w:val="clear" w:color="auto" w:fill="FFFFFF"/>
        </w:rPr>
        <w:t> </w:t>
      </w:r>
      <w:hyperlink r:id="rId19" w:history="1">
        <w:r w:rsidRPr="004C723E">
          <w:rPr>
            <w:rStyle w:val="Hyperlink"/>
            <w:rFonts w:ascii="Arial" w:hAnsi="Arial" w:cs="Arial"/>
            <w:shd w:val="clear" w:color="auto" w:fill="FFFFFF"/>
          </w:rPr>
          <w:t>PBS.org</w:t>
        </w:r>
      </w:hyperlink>
      <w:r w:rsidRPr="004C723E">
        <w:rPr>
          <w:rStyle w:val="apple-converted-space"/>
          <w:rFonts w:ascii="Arial" w:hAnsi="Arial" w:cs="Arial"/>
          <w:color w:val="000000"/>
          <w:shd w:val="clear" w:color="auto" w:fill="FFFFFF"/>
        </w:rPr>
        <w:t> </w:t>
      </w:r>
      <w:r w:rsidRPr="004C723E">
        <w:rPr>
          <w:rFonts w:ascii="Arial" w:hAnsi="Arial" w:cs="Arial"/>
          <w:color w:val="000000"/>
          <w:shd w:val="clear" w:color="auto" w:fill="FFFFFF"/>
        </w:rPr>
        <w:t xml:space="preserve">and the </w:t>
      </w:r>
      <w:hyperlink r:id="rId20" w:history="1">
        <w:r w:rsidRPr="004C723E">
          <w:rPr>
            <w:rStyle w:val="Hyperlink"/>
            <w:rFonts w:ascii="Arial" w:hAnsi="Arial" w:cs="Arial"/>
          </w:rPr>
          <w:t>PBS Video app</w:t>
        </w:r>
      </w:hyperlink>
      <w:r w:rsidRPr="004C723E">
        <w:rPr>
          <w:rFonts w:ascii="Arial" w:hAnsi="Arial" w:cs="Arial"/>
          <w:color w:val="000000"/>
          <w:shd w:val="clear" w:color="auto" w:fill="FFFFFF"/>
        </w:rPr>
        <w:t xml:space="preserve">, available on iOS, Android, Roku, Apple TV, Amazon Fire TV, Android TV, Samsung Smart TV, Chromecast and VIZIO. </w:t>
      </w:r>
    </w:p>
    <w:p w14:paraId="45A8BEED" w14:textId="77777777" w:rsidR="0009290D" w:rsidRPr="004C723E" w:rsidRDefault="0009290D" w:rsidP="005C566C">
      <w:pPr>
        <w:rPr>
          <w:rFonts w:ascii="Arial" w:hAnsi="Arial" w:cs="Arial"/>
          <w:color w:val="0000FF"/>
          <w:u w:val="single"/>
        </w:rPr>
      </w:pPr>
    </w:p>
    <w:p w14:paraId="5A7B5F18" w14:textId="77777777" w:rsidR="0009290D" w:rsidRPr="005648AB" w:rsidRDefault="0009290D" w:rsidP="0009290D">
      <w:pPr>
        <w:rPr>
          <w:rFonts w:ascii="Arial" w:hAnsi="Arial" w:cs="Arial"/>
        </w:rPr>
      </w:pPr>
      <w:r>
        <w:rPr>
          <w:rFonts w:ascii="Arial" w:hAnsi="Arial" w:cs="Arial"/>
        </w:rPr>
        <w:t>Additional</w:t>
      </w:r>
      <w:r w:rsidRPr="005648AB">
        <w:rPr>
          <w:rFonts w:ascii="Arial" w:hAnsi="Arial" w:cs="Arial"/>
        </w:rPr>
        <w:t xml:space="preserve"> information</w:t>
      </w:r>
      <w:r>
        <w:rPr>
          <w:rFonts w:ascii="Arial" w:hAnsi="Arial" w:cs="Arial"/>
        </w:rPr>
        <w:t xml:space="preserve"> and resources</w:t>
      </w:r>
      <w:r w:rsidRPr="005648AB">
        <w:rPr>
          <w:rFonts w:ascii="Arial" w:hAnsi="Arial" w:cs="Arial"/>
        </w:rPr>
        <w:t xml:space="preserve"> about </w:t>
      </w:r>
      <w:r>
        <w:rPr>
          <w:rFonts w:ascii="Arial" w:hAnsi="Arial" w:cs="Arial"/>
        </w:rPr>
        <w:t>the</w:t>
      </w:r>
      <w:r w:rsidRPr="005648AB">
        <w:rPr>
          <w:rFonts w:ascii="Arial" w:hAnsi="Arial" w:cs="Arial"/>
        </w:rPr>
        <w:t xml:space="preserve"> films</w:t>
      </w:r>
      <w:r>
        <w:rPr>
          <w:rFonts w:ascii="Arial" w:hAnsi="Arial" w:cs="Arial"/>
        </w:rPr>
        <w:t xml:space="preserve"> are available at </w:t>
      </w:r>
      <w:hyperlink r:id="rId21" w:history="1">
        <w:r w:rsidRPr="005648AB">
          <w:rPr>
            <w:rStyle w:val="Hyperlink"/>
            <w:rFonts w:ascii="Arial" w:hAnsi="Arial" w:cs="Arial"/>
            <w:i/>
            <w:iCs/>
          </w:rPr>
          <w:t>tubmandouglassfilms.com</w:t>
        </w:r>
      </w:hyperlink>
      <w:r w:rsidRPr="005648AB">
        <w:rPr>
          <w:rFonts w:ascii="Arial" w:hAnsi="Arial" w:cs="Arial"/>
          <w:color w:val="000000"/>
        </w:rPr>
        <w:t>.</w:t>
      </w:r>
    </w:p>
    <w:p w14:paraId="220B76AF" w14:textId="77777777" w:rsidR="005C566C" w:rsidRDefault="00C140AA" w:rsidP="005C566C">
      <w:pPr>
        <w:rPr>
          <w:rFonts w:ascii="Arial" w:hAnsi="Arial" w:cs="Arial"/>
          <w:color w:val="000000" w:themeColor="text1"/>
        </w:rPr>
      </w:pPr>
      <w:r w:rsidRPr="00C140AA">
        <w:rPr>
          <w:rFonts w:ascii="Arial" w:hAnsi="Arial" w:cs="Arial"/>
          <w:color w:val="000000" w:themeColor="text1"/>
        </w:rPr>
        <w:br/>
        <w:t>Executive producers for</w:t>
      </w:r>
      <w:r w:rsidR="005C566C">
        <w:rPr>
          <w:rFonts w:ascii="Arial" w:hAnsi="Arial" w:cs="Arial"/>
          <w:color w:val="000000" w:themeColor="text1"/>
        </w:rPr>
        <w:t xml:space="preserve"> </w:t>
      </w:r>
      <w:r w:rsidR="005C566C" w:rsidRPr="00A02DAF">
        <w:rPr>
          <w:rFonts w:ascii="Arial" w:hAnsi="Arial" w:cs="Arial"/>
          <w:b/>
          <w:bCs/>
          <w:color w:val="000000" w:themeColor="text1"/>
        </w:rPr>
        <w:t>HARRIET TUBMAN: VISIONS OF FREEDOM</w:t>
      </w:r>
      <w:r w:rsidR="005C566C">
        <w:rPr>
          <w:rFonts w:ascii="Arial" w:hAnsi="Arial" w:cs="Arial"/>
          <w:b/>
          <w:bCs/>
          <w:color w:val="000000" w:themeColor="text1"/>
        </w:rPr>
        <w:t xml:space="preserve"> </w:t>
      </w:r>
      <w:r w:rsidR="005C566C">
        <w:rPr>
          <w:rFonts w:ascii="Arial" w:hAnsi="Arial" w:cs="Arial"/>
          <w:color w:val="000000" w:themeColor="text1"/>
        </w:rPr>
        <w:t>and</w:t>
      </w:r>
      <w:r w:rsidRPr="00C140AA">
        <w:rPr>
          <w:rFonts w:ascii="Arial" w:hAnsi="Arial" w:cs="Arial"/>
          <w:color w:val="000000" w:themeColor="text1"/>
        </w:rPr>
        <w:t xml:space="preserve"> </w:t>
      </w:r>
      <w:r w:rsidR="00C75239" w:rsidRPr="00A02DAF">
        <w:rPr>
          <w:rFonts w:ascii="Arial" w:hAnsi="Arial" w:cs="Arial"/>
          <w:b/>
          <w:bCs/>
          <w:color w:val="000000" w:themeColor="text1"/>
        </w:rPr>
        <w:t>BECOMING FREDERICK DOUGLASS</w:t>
      </w:r>
      <w:r w:rsidR="00C75239">
        <w:rPr>
          <w:rFonts w:ascii="Arial" w:hAnsi="Arial" w:cs="Arial"/>
          <w:color w:val="000000" w:themeColor="text1"/>
        </w:rPr>
        <w:t xml:space="preserve"> </w:t>
      </w:r>
      <w:r w:rsidRPr="00C140AA">
        <w:rPr>
          <w:rFonts w:ascii="Arial" w:hAnsi="Arial" w:cs="Arial"/>
          <w:color w:val="000000" w:themeColor="text1"/>
        </w:rPr>
        <w:t xml:space="preserve">are </w:t>
      </w:r>
      <w:r w:rsidR="00A02DAF">
        <w:rPr>
          <w:rFonts w:ascii="Arial" w:hAnsi="Arial" w:cs="Arial"/>
          <w:color w:val="000000" w:themeColor="text1"/>
        </w:rPr>
        <w:t xml:space="preserve">Stanley </w:t>
      </w:r>
      <w:r w:rsidRPr="00C140AA">
        <w:rPr>
          <w:rFonts w:ascii="Arial" w:hAnsi="Arial" w:cs="Arial"/>
          <w:color w:val="000000" w:themeColor="text1"/>
        </w:rPr>
        <w:t>Nelson</w:t>
      </w:r>
      <w:r w:rsidR="009B5BE1">
        <w:rPr>
          <w:rFonts w:ascii="Arial" w:hAnsi="Arial" w:cs="Arial"/>
          <w:color w:val="000000" w:themeColor="text1"/>
        </w:rPr>
        <w:t xml:space="preserve"> </w:t>
      </w:r>
      <w:r w:rsidR="007D171B">
        <w:rPr>
          <w:rFonts w:ascii="Arial" w:hAnsi="Arial" w:cs="Arial"/>
          <w:color w:val="000000" w:themeColor="text1"/>
        </w:rPr>
        <w:t xml:space="preserve">and </w:t>
      </w:r>
      <w:r w:rsidRPr="003B5336">
        <w:rPr>
          <w:rFonts w:ascii="Arial" w:hAnsi="Arial" w:cs="Arial"/>
        </w:rPr>
        <w:t>Lynne Robinson</w:t>
      </w:r>
      <w:r w:rsidRPr="00C140AA">
        <w:rPr>
          <w:rFonts w:ascii="Arial" w:hAnsi="Arial" w:cs="Arial"/>
          <w:color w:val="000000" w:themeColor="text1"/>
        </w:rPr>
        <w:t xml:space="preserve">. The </w:t>
      </w:r>
      <w:r w:rsidR="007D171B">
        <w:rPr>
          <w:rFonts w:ascii="Arial" w:hAnsi="Arial" w:cs="Arial"/>
          <w:color w:val="000000" w:themeColor="text1"/>
        </w:rPr>
        <w:t xml:space="preserve">films are </w:t>
      </w:r>
      <w:r w:rsidRPr="00C140AA">
        <w:rPr>
          <w:rFonts w:ascii="Arial" w:hAnsi="Arial" w:cs="Arial"/>
          <w:color w:val="000000" w:themeColor="text1"/>
        </w:rPr>
        <w:t>produce</w:t>
      </w:r>
      <w:r w:rsidR="007D171B">
        <w:rPr>
          <w:rFonts w:ascii="Arial" w:hAnsi="Arial" w:cs="Arial"/>
          <w:color w:val="000000" w:themeColor="text1"/>
        </w:rPr>
        <w:t>d and directed by Stanley Nelson and</w:t>
      </w:r>
      <w:r w:rsidRPr="00C140AA">
        <w:rPr>
          <w:rFonts w:ascii="Arial" w:hAnsi="Arial" w:cs="Arial"/>
          <w:color w:val="000000" w:themeColor="text1"/>
        </w:rPr>
        <w:t xml:space="preserve"> </w:t>
      </w:r>
      <w:r w:rsidR="007D171B">
        <w:rPr>
          <w:rFonts w:ascii="Arial" w:hAnsi="Arial" w:cs="Arial"/>
          <w:color w:val="000000" w:themeColor="text1"/>
        </w:rPr>
        <w:t xml:space="preserve">Nicole London. </w:t>
      </w:r>
      <w:r w:rsidRPr="00C140AA">
        <w:rPr>
          <w:rFonts w:ascii="Arial" w:hAnsi="Arial" w:cs="Arial"/>
          <w:color w:val="000000" w:themeColor="text1"/>
        </w:rPr>
        <w:t xml:space="preserve">Keith </w:t>
      </w:r>
      <w:r w:rsidR="007D171B">
        <w:rPr>
          <w:rFonts w:ascii="Arial" w:hAnsi="Arial" w:cs="Arial"/>
          <w:color w:val="000000" w:themeColor="text1"/>
        </w:rPr>
        <w:t xml:space="preserve">M. </w:t>
      </w:r>
      <w:r w:rsidRPr="00C140AA">
        <w:rPr>
          <w:rFonts w:ascii="Arial" w:hAnsi="Arial" w:cs="Arial"/>
          <w:color w:val="000000" w:themeColor="text1"/>
        </w:rPr>
        <w:t>Brown and</w:t>
      </w:r>
      <w:r w:rsidR="003273C2">
        <w:rPr>
          <w:rFonts w:ascii="Arial" w:hAnsi="Arial" w:cs="Arial"/>
          <w:color w:val="000000" w:themeColor="text1"/>
        </w:rPr>
        <w:t xml:space="preserve"> </w:t>
      </w:r>
      <w:r w:rsidR="007D171B">
        <w:rPr>
          <w:rFonts w:ascii="Arial" w:hAnsi="Arial" w:cs="Arial"/>
          <w:color w:val="000000" w:themeColor="text1"/>
        </w:rPr>
        <w:t xml:space="preserve">Michael English are the </w:t>
      </w:r>
      <w:r w:rsidR="00653051">
        <w:rPr>
          <w:rFonts w:ascii="Arial" w:hAnsi="Arial" w:cs="Arial"/>
          <w:color w:val="000000" w:themeColor="text1"/>
        </w:rPr>
        <w:t>e</w:t>
      </w:r>
      <w:r w:rsidR="007D171B">
        <w:rPr>
          <w:rFonts w:ascii="Arial" w:hAnsi="Arial" w:cs="Arial"/>
          <w:color w:val="000000" w:themeColor="text1"/>
        </w:rPr>
        <w:t xml:space="preserve">xecutives </w:t>
      </w:r>
      <w:r w:rsidR="00653051">
        <w:rPr>
          <w:rFonts w:ascii="Arial" w:hAnsi="Arial" w:cs="Arial"/>
          <w:color w:val="000000" w:themeColor="text1"/>
        </w:rPr>
        <w:t>i</w:t>
      </w:r>
      <w:r w:rsidR="007D171B">
        <w:rPr>
          <w:rFonts w:ascii="Arial" w:hAnsi="Arial" w:cs="Arial"/>
          <w:color w:val="000000" w:themeColor="text1"/>
        </w:rPr>
        <w:t xml:space="preserve">n </w:t>
      </w:r>
      <w:r w:rsidR="00653051">
        <w:rPr>
          <w:rFonts w:ascii="Arial" w:hAnsi="Arial" w:cs="Arial"/>
          <w:color w:val="000000" w:themeColor="text1"/>
        </w:rPr>
        <w:t>c</w:t>
      </w:r>
      <w:r w:rsidR="007D171B">
        <w:rPr>
          <w:rFonts w:ascii="Arial" w:hAnsi="Arial" w:cs="Arial"/>
          <w:color w:val="000000" w:themeColor="text1"/>
        </w:rPr>
        <w:t xml:space="preserve">harge of </w:t>
      </w:r>
      <w:r w:rsidR="00653051">
        <w:rPr>
          <w:rFonts w:ascii="Arial" w:hAnsi="Arial" w:cs="Arial"/>
          <w:color w:val="000000" w:themeColor="text1"/>
        </w:rPr>
        <w:t>p</w:t>
      </w:r>
      <w:r w:rsidR="007D171B">
        <w:rPr>
          <w:rFonts w:ascii="Arial" w:hAnsi="Arial" w:cs="Arial"/>
          <w:color w:val="000000" w:themeColor="text1"/>
        </w:rPr>
        <w:t xml:space="preserve">roduction. </w:t>
      </w:r>
      <w:r w:rsidR="005C566C" w:rsidRPr="00A02DAF">
        <w:rPr>
          <w:rFonts w:ascii="Arial" w:hAnsi="Arial" w:cs="Arial"/>
          <w:b/>
          <w:bCs/>
          <w:color w:val="000000" w:themeColor="text1"/>
        </w:rPr>
        <w:t>HARRIET TUBMAN: VISIONS OF FREEDOM</w:t>
      </w:r>
      <w:r w:rsidR="005C566C" w:rsidDel="009D32F2">
        <w:rPr>
          <w:rFonts w:ascii="Arial" w:hAnsi="Arial" w:cs="Arial"/>
          <w:color w:val="000000" w:themeColor="text1"/>
        </w:rPr>
        <w:t xml:space="preserve"> </w:t>
      </w:r>
      <w:r w:rsidR="005C566C">
        <w:rPr>
          <w:rFonts w:ascii="Arial" w:hAnsi="Arial" w:cs="Arial"/>
          <w:color w:val="000000" w:themeColor="text1"/>
        </w:rPr>
        <w:t xml:space="preserve">was written by Paul Taylor, Nicole London and Marcia Smith. </w:t>
      </w:r>
    </w:p>
    <w:p w14:paraId="0D29C4A8" w14:textId="63EAB4DF" w:rsidR="001430AE" w:rsidRDefault="009D32F2" w:rsidP="00C140AA">
      <w:pPr>
        <w:rPr>
          <w:rFonts w:ascii="Arial" w:hAnsi="Arial" w:cs="Arial"/>
          <w:color w:val="000000" w:themeColor="text1"/>
        </w:rPr>
      </w:pPr>
      <w:r w:rsidRPr="00A02DAF">
        <w:rPr>
          <w:rFonts w:ascii="Arial" w:hAnsi="Arial" w:cs="Arial"/>
          <w:b/>
          <w:bCs/>
          <w:color w:val="000000" w:themeColor="text1"/>
        </w:rPr>
        <w:t>BECOMING FREDERICK DOUGLASS</w:t>
      </w:r>
      <w:r>
        <w:rPr>
          <w:rFonts w:ascii="Arial" w:hAnsi="Arial" w:cs="Arial"/>
          <w:color w:val="000000" w:themeColor="text1"/>
        </w:rPr>
        <w:t xml:space="preserve"> </w:t>
      </w:r>
      <w:r w:rsidR="00132F84">
        <w:rPr>
          <w:rFonts w:ascii="Arial" w:hAnsi="Arial" w:cs="Arial"/>
          <w:color w:val="000000" w:themeColor="text1"/>
        </w:rPr>
        <w:t>was written by Anne Seidlitz.</w:t>
      </w:r>
    </w:p>
    <w:p w14:paraId="69ABD14E" w14:textId="77777777" w:rsidR="005C566C" w:rsidRDefault="005C566C" w:rsidP="00C140AA">
      <w:pPr>
        <w:rPr>
          <w:rFonts w:ascii="Arial" w:hAnsi="Arial" w:cs="Arial"/>
          <w:color w:val="000000" w:themeColor="text1"/>
        </w:rPr>
      </w:pPr>
    </w:p>
    <w:p w14:paraId="4EA2101A" w14:textId="45F2BA98" w:rsidR="001430AE" w:rsidRDefault="001430AE" w:rsidP="001430AE">
      <w:pPr>
        <w:rPr>
          <w:rFonts w:ascii="Arial" w:hAnsi="Arial" w:cs="Arial"/>
          <w:color w:val="000000" w:themeColor="text1"/>
        </w:rPr>
      </w:pPr>
      <w:r w:rsidRPr="00653051">
        <w:rPr>
          <w:rFonts w:ascii="Arial" w:hAnsi="Arial" w:cs="Arial"/>
          <w:color w:val="000000" w:themeColor="text1"/>
        </w:rPr>
        <w:t>Oscar-nominated and Emmy</w:t>
      </w:r>
      <w:r w:rsidR="00161540">
        <w:rPr>
          <w:rFonts w:ascii="Arial" w:hAnsi="Arial" w:cs="Arial"/>
        </w:rPr>
        <w:t xml:space="preserve"> </w:t>
      </w:r>
      <w:r w:rsidR="00161540">
        <w:rPr>
          <w:rFonts w:ascii="Arial" w:hAnsi="Arial" w:cs="Arial"/>
          <w:color w:val="000000" w:themeColor="text1"/>
        </w:rPr>
        <w:t>A</w:t>
      </w:r>
      <w:r w:rsidRPr="00653051">
        <w:rPr>
          <w:rFonts w:ascii="Arial" w:hAnsi="Arial" w:cs="Arial"/>
          <w:color w:val="000000" w:themeColor="text1"/>
        </w:rPr>
        <w:t>ward</w:t>
      </w:r>
      <w:r>
        <w:rPr>
          <w:rFonts w:ascii="Arial" w:hAnsi="Arial" w:cs="Arial"/>
          <w:color w:val="000000" w:themeColor="text1"/>
        </w:rPr>
        <w:t>-</w:t>
      </w:r>
      <w:r w:rsidRPr="00653051">
        <w:rPr>
          <w:rFonts w:ascii="Arial" w:hAnsi="Arial" w:cs="Arial"/>
          <w:color w:val="000000" w:themeColor="text1"/>
        </w:rPr>
        <w:t xml:space="preserve">winning actor Alfre Woodard is the narrator of </w:t>
      </w:r>
      <w:r w:rsidRPr="00A02DAF">
        <w:rPr>
          <w:rFonts w:ascii="Arial" w:hAnsi="Arial" w:cs="Arial"/>
          <w:b/>
          <w:bCs/>
          <w:color w:val="000000" w:themeColor="text1"/>
        </w:rPr>
        <w:t>HARRIET TUBMAN: VISIONS OF FREEDOM</w:t>
      </w:r>
      <w:r>
        <w:rPr>
          <w:rFonts w:ascii="Arial" w:hAnsi="Arial" w:cs="Arial"/>
          <w:color w:val="000000" w:themeColor="text1"/>
        </w:rPr>
        <w:t xml:space="preserve"> </w:t>
      </w:r>
      <w:r w:rsidRPr="00653051">
        <w:rPr>
          <w:rFonts w:ascii="Arial" w:hAnsi="Arial" w:cs="Arial"/>
          <w:color w:val="000000" w:themeColor="text1"/>
        </w:rPr>
        <w:t>and acclaimed actor Wendell Pierce is the voice of Frederick Douglass in both films.</w:t>
      </w:r>
    </w:p>
    <w:p w14:paraId="5B30C6C0" w14:textId="79459A19" w:rsidR="00567156" w:rsidRDefault="00567156" w:rsidP="001430AE">
      <w:pPr>
        <w:rPr>
          <w:rFonts w:ascii="Arial" w:hAnsi="Arial" w:cs="Arial"/>
          <w:color w:val="000000" w:themeColor="text1"/>
        </w:rPr>
      </w:pPr>
    </w:p>
    <w:p w14:paraId="6D91473F" w14:textId="3E29B6A3" w:rsidR="00567156" w:rsidRPr="00A40D28" w:rsidRDefault="00567156" w:rsidP="00567156">
      <w:pPr>
        <w:rPr>
          <w:rFonts w:ascii="Arial" w:hAnsi="Arial" w:cs="Arial"/>
          <w:color w:val="000000" w:themeColor="text1"/>
        </w:rPr>
      </w:pPr>
      <w:r w:rsidRPr="00366839">
        <w:rPr>
          <w:rFonts w:ascii="Arial" w:hAnsi="Arial" w:cs="Arial"/>
          <w:b/>
          <w:bCs/>
          <w:color w:val="000000"/>
        </w:rPr>
        <w:t>HARRIET TUBMAN: VISIONS OF FREEDOM</w:t>
      </w:r>
      <w:r w:rsidRPr="005334C1">
        <w:rPr>
          <w:rFonts w:ascii="Arial" w:hAnsi="Arial" w:cs="Arial"/>
          <w:b/>
          <w:bCs/>
          <w:color w:val="000000"/>
        </w:rPr>
        <w:t xml:space="preserve"> </w:t>
      </w:r>
      <w:r w:rsidRPr="00D901C4">
        <w:rPr>
          <w:rFonts w:ascii="Arial" w:hAnsi="Arial" w:cs="Arial"/>
          <w:color w:val="000000"/>
        </w:rPr>
        <w:t xml:space="preserve">and </w:t>
      </w:r>
      <w:r w:rsidRPr="005334C1">
        <w:rPr>
          <w:rFonts w:ascii="Arial" w:hAnsi="Arial" w:cs="Arial"/>
          <w:b/>
          <w:bCs/>
          <w:color w:val="000000"/>
        </w:rPr>
        <w:t>BECOMING FREDERICK DOUGLASS</w:t>
      </w:r>
      <w:r w:rsidRPr="005334C1">
        <w:rPr>
          <w:rFonts w:ascii="Arial" w:hAnsi="Arial" w:cs="Arial"/>
          <w:color w:val="000000"/>
        </w:rPr>
        <w:t> </w:t>
      </w:r>
      <w:r>
        <w:rPr>
          <w:rFonts w:ascii="Arial" w:hAnsi="Arial" w:cs="Arial"/>
          <w:color w:val="000000"/>
        </w:rPr>
        <w:t>are</w:t>
      </w:r>
      <w:r w:rsidRPr="005334C1">
        <w:rPr>
          <w:rFonts w:ascii="Arial" w:hAnsi="Arial" w:cs="Arial"/>
          <w:color w:val="000000"/>
        </w:rPr>
        <w:t xml:space="preserve"> co-production</w:t>
      </w:r>
      <w:r>
        <w:rPr>
          <w:rFonts w:ascii="Arial" w:hAnsi="Arial" w:cs="Arial"/>
          <w:color w:val="000000"/>
        </w:rPr>
        <w:t>s</w:t>
      </w:r>
      <w:r w:rsidRPr="005334C1">
        <w:rPr>
          <w:rFonts w:ascii="Arial" w:hAnsi="Arial" w:cs="Arial"/>
          <w:color w:val="000000"/>
        </w:rPr>
        <w:t xml:space="preserve"> of Firelight Films and</w:t>
      </w:r>
      <w:r>
        <w:rPr>
          <w:rFonts w:ascii="Arial" w:hAnsi="Arial" w:cs="Arial"/>
          <w:color w:val="000000"/>
        </w:rPr>
        <w:t xml:space="preserve"> Maryland Public Television with an </w:t>
      </w:r>
      <w:r w:rsidRPr="005334C1">
        <w:rPr>
          <w:rFonts w:ascii="Arial" w:hAnsi="Arial" w:cs="Arial"/>
          <w:color w:val="000000"/>
        </w:rPr>
        <w:t>appropriation from the State of Maryland. These programs are also made possible by Bowie State University</w:t>
      </w:r>
      <w:r>
        <w:rPr>
          <w:rFonts w:ascii="Arial" w:hAnsi="Arial" w:cs="Arial"/>
          <w:color w:val="000000"/>
        </w:rPr>
        <w:t xml:space="preserve">, </w:t>
      </w:r>
      <w:r w:rsidRPr="005334C1">
        <w:rPr>
          <w:rFonts w:ascii="Arial" w:hAnsi="Arial" w:cs="Arial"/>
          <w:color w:val="000000"/>
        </w:rPr>
        <w:t>DIRECTV</w:t>
      </w:r>
      <w:r>
        <w:rPr>
          <w:rFonts w:ascii="Arial" w:hAnsi="Arial" w:cs="Arial"/>
          <w:color w:val="000000"/>
        </w:rPr>
        <w:t xml:space="preserve"> </w:t>
      </w:r>
      <w:r w:rsidRPr="00BF25B8">
        <w:rPr>
          <w:rFonts w:ascii="Arial" w:hAnsi="Arial" w:cs="Arial"/>
          <w:color w:val="000000" w:themeColor="text1"/>
        </w:rPr>
        <w:t xml:space="preserve">and Pfizer, Inc. </w:t>
      </w:r>
      <w:r w:rsidRPr="00A40D28">
        <w:rPr>
          <w:rFonts w:ascii="Arial" w:hAnsi="Arial" w:cs="Arial"/>
          <w:color w:val="000000" w:themeColor="text1"/>
        </w:rPr>
        <w:t>Bowie State is the oldest Historically Black College and University (HBCU) in Maryland and the first HBCU to become a premier sponsor of a national PBS film.</w:t>
      </w:r>
    </w:p>
    <w:p w14:paraId="4748D37A" w14:textId="19CFAEBD" w:rsidR="00B81EF0" w:rsidRPr="00D66594" w:rsidRDefault="00C140AA" w:rsidP="00B81EF0">
      <w:pPr>
        <w:tabs>
          <w:tab w:val="left" w:pos="2880"/>
        </w:tabs>
        <w:rPr>
          <w:rFonts w:ascii="Arial" w:hAnsi="Arial" w:cs="Arial"/>
          <w:b/>
        </w:rPr>
      </w:pPr>
      <w:r w:rsidRPr="00C140AA">
        <w:rPr>
          <w:rFonts w:ascii="Arial" w:hAnsi="Arial" w:cs="Arial"/>
          <w:color w:val="000000" w:themeColor="text1"/>
        </w:rPr>
        <w:br/>
      </w:r>
      <w:r w:rsidR="00B81EF0" w:rsidRPr="00B616AE">
        <w:rPr>
          <w:rFonts w:ascii="Arial" w:hAnsi="Arial" w:cs="Arial"/>
          <w:b/>
        </w:rPr>
        <w:t>About Maryland Public Television</w:t>
      </w:r>
      <w:r w:rsidR="00B81EF0" w:rsidRPr="00D66594">
        <w:rPr>
          <w:rFonts w:ascii="Arial" w:hAnsi="Arial" w:cs="Arial"/>
          <w:b/>
          <w:u w:val="single"/>
        </w:rPr>
        <w:t xml:space="preserve"> </w:t>
      </w:r>
    </w:p>
    <w:p w14:paraId="290243D8" w14:textId="65752DEB" w:rsidR="00653051" w:rsidRPr="00B616AE" w:rsidRDefault="00B81EF0" w:rsidP="00B616AE">
      <w:pPr>
        <w:rPr>
          <w:rFonts w:ascii="Arial" w:hAnsi="Arial" w:cs="Arial"/>
          <w:i/>
          <w:color w:val="000000"/>
          <w:u w:val="single"/>
        </w:rPr>
      </w:pPr>
      <w:r w:rsidRPr="00D66594">
        <w:rPr>
          <w:rFonts w:ascii="Arial" w:hAnsi="Arial" w:cs="Arial"/>
        </w:rPr>
        <w:t xml:space="preserve">Launched in 1969, Maryland Public Television (MPT) is a state-licensed public television network and member of the Public Broadcasting Service (PBS). MPT is </w:t>
      </w:r>
      <w:r>
        <w:rPr>
          <w:rFonts w:ascii="Arial" w:hAnsi="Arial" w:cs="Arial"/>
        </w:rPr>
        <w:t xml:space="preserve">among the </w:t>
      </w:r>
      <w:r w:rsidRPr="00D66594">
        <w:rPr>
          <w:rFonts w:ascii="Arial" w:hAnsi="Arial" w:cs="Arial"/>
        </w:rPr>
        <w:t>leading producer</w:t>
      </w:r>
      <w:r>
        <w:rPr>
          <w:rFonts w:ascii="Arial" w:hAnsi="Arial" w:cs="Arial"/>
        </w:rPr>
        <w:t>s</w:t>
      </w:r>
      <w:r w:rsidRPr="00D66594">
        <w:rPr>
          <w:rFonts w:ascii="Arial" w:hAnsi="Arial" w:cs="Arial"/>
        </w:rPr>
        <w:t xml:space="preserve"> and distributor</w:t>
      </w:r>
      <w:r>
        <w:rPr>
          <w:rFonts w:ascii="Arial" w:hAnsi="Arial" w:cs="Arial"/>
        </w:rPr>
        <w:t>s</w:t>
      </w:r>
      <w:r w:rsidRPr="00D66594">
        <w:rPr>
          <w:rFonts w:ascii="Arial" w:hAnsi="Arial" w:cs="Arial"/>
        </w:rPr>
        <w:t xml:space="preserve"> of national public television programming in the United States. As a major content supplier to PBS stations, MPT boasts a five-decade legacy of groundbreaking and innovative contributions to public </w:t>
      </w:r>
      <w:r>
        <w:rPr>
          <w:rFonts w:ascii="Arial" w:hAnsi="Arial" w:cs="Arial"/>
        </w:rPr>
        <w:t>TV</w:t>
      </w:r>
      <w:r w:rsidRPr="00D66594">
        <w:rPr>
          <w:rFonts w:ascii="Arial" w:hAnsi="Arial" w:cs="Arial"/>
        </w:rPr>
        <w:t xml:space="preserve"> schedules nationwide. MPT is </w:t>
      </w:r>
      <w:r>
        <w:rPr>
          <w:rFonts w:ascii="Arial" w:hAnsi="Arial" w:cs="Arial"/>
        </w:rPr>
        <w:t xml:space="preserve">also </w:t>
      </w:r>
      <w:r w:rsidRPr="00D66594">
        <w:rPr>
          <w:rFonts w:ascii="Arial" w:hAnsi="Arial" w:cs="Arial"/>
        </w:rPr>
        <w:t xml:space="preserve">one of the most prolific producers of regional programming in the public television system, serving a six-state area in the Mid-Atlantic region. MPT’s Emmy </w:t>
      </w:r>
      <w:r w:rsidR="00053EE7">
        <w:rPr>
          <w:rFonts w:ascii="Arial" w:hAnsi="Arial" w:cs="Arial"/>
        </w:rPr>
        <w:t>A</w:t>
      </w:r>
      <w:r w:rsidRPr="00D66594">
        <w:rPr>
          <w:rFonts w:ascii="Arial" w:hAnsi="Arial" w:cs="Arial"/>
        </w:rPr>
        <w:t xml:space="preserve">ward-winning </w:t>
      </w:r>
      <w:r>
        <w:rPr>
          <w:rFonts w:ascii="Arial" w:hAnsi="Arial" w:cs="Arial"/>
        </w:rPr>
        <w:t xml:space="preserve">content </w:t>
      </w:r>
      <w:r w:rsidRPr="00D66594">
        <w:rPr>
          <w:rFonts w:ascii="Arial" w:hAnsi="Arial" w:cs="Arial"/>
        </w:rPr>
        <w:t>catalog includes news, public affairs, documentary, performance and lifestyle programming. For more information</w:t>
      </w:r>
      <w:r w:rsidR="00053EE7">
        <w:rPr>
          <w:rFonts w:ascii="Arial" w:hAnsi="Arial" w:cs="Arial"/>
        </w:rPr>
        <w:t>,</w:t>
      </w:r>
      <w:r w:rsidRPr="00D66594">
        <w:rPr>
          <w:rFonts w:ascii="Arial" w:hAnsi="Arial" w:cs="Arial"/>
        </w:rPr>
        <w:t xml:space="preserve"> visit </w:t>
      </w:r>
      <w:hyperlink r:id="rId22">
        <w:r w:rsidRPr="004964D9">
          <w:rPr>
            <w:rFonts w:ascii="Arial" w:hAnsi="Arial" w:cs="Arial"/>
            <w:i/>
            <w:color w:val="0432FF"/>
            <w:u w:val="single"/>
          </w:rPr>
          <w:t>mpt.org</w:t>
        </w:r>
      </w:hyperlink>
      <w:r w:rsidRPr="00D66594">
        <w:rPr>
          <w:rFonts w:ascii="Arial" w:hAnsi="Arial" w:cs="Arial"/>
          <w:i/>
          <w:color w:val="000000"/>
          <w:u w:val="single"/>
        </w:rPr>
        <w:t>.</w:t>
      </w:r>
    </w:p>
    <w:p w14:paraId="0DB1A489" w14:textId="77777777" w:rsidR="00653051" w:rsidRPr="005C07C1" w:rsidRDefault="00653051" w:rsidP="00653051">
      <w:pPr>
        <w:pStyle w:val="NormalWeb"/>
        <w:shd w:val="clear" w:color="auto" w:fill="FFFFFF"/>
        <w:spacing w:before="240" w:beforeAutospacing="0" w:after="0" w:afterAutospacing="0"/>
        <w:rPr>
          <w:rFonts w:ascii="Arial" w:hAnsi="Arial" w:cs="Arial"/>
          <w:color w:val="500050"/>
        </w:rPr>
      </w:pPr>
      <w:r w:rsidRPr="00DF6BB9">
        <w:rPr>
          <w:rFonts w:ascii="Arial" w:hAnsi="Arial" w:cs="Arial"/>
          <w:b/>
          <w:bCs/>
          <w:color w:val="000000" w:themeColor="text1"/>
        </w:rPr>
        <w:t>About Firelight Films</w:t>
      </w:r>
    </w:p>
    <w:p w14:paraId="7301D982" w14:textId="5F21AA91" w:rsidR="00653051" w:rsidRPr="005C07C1" w:rsidRDefault="00653051" w:rsidP="00653051">
      <w:pPr>
        <w:shd w:val="clear" w:color="auto" w:fill="FFFFFF"/>
        <w:rPr>
          <w:rFonts w:ascii="Arial" w:hAnsi="Arial" w:cs="Arial"/>
          <w:color w:val="222222"/>
        </w:rPr>
      </w:pPr>
      <w:r w:rsidRPr="0008252A">
        <w:rPr>
          <w:rFonts w:ascii="Arial" w:hAnsi="Arial" w:cs="Arial"/>
          <w:color w:val="000000" w:themeColor="text1"/>
        </w:rPr>
        <w:t>Founded by award-winning filmmaker Stanley Nelson,</w:t>
      </w:r>
      <w:hyperlink r:id="rId23" w:tgtFrame="_blank" w:history="1">
        <w:r w:rsidR="00D54116" w:rsidRPr="00E91441">
          <w:rPr>
            <w:rStyle w:val="Hyperlink"/>
            <w:rFonts w:ascii="Arial" w:hAnsi="Arial" w:cs="Arial"/>
            <w:color w:val="0432FF"/>
          </w:rPr>
          <w:t xml:space="preserve"> </w:t>
        </w:r>
        <w:r w:rsidRPr="00E91441">
          <w:rPr>
            <w:rStyle w:val="Hyperlink"/>
            <w:rFonts w:ascii="Arial" w:hAnsi="Arial" w:cs="Arial"/>
            <w:color w:val="0432FF"/>
          </w:rPr>
          <w:t>Firelight Films</w:t>
        </w:r>
      </w:hyperlink>
      <w:r w:rsidRPr="00E91441">
        <w:rPr>
          <w:rFonts w:ascii="Arial" w:hAnsi="Arial" w:cs="Arial" w:hint="eastAsia"/>
          <w:color w:val="0432FF"/>
        </w:rPr>
        <w:t> </w:t>
      </w:r>
      <w:r w:rsidRPr="0008252A">
        <w:rPr>
          <w:rFonts w:ascii="Arial" w:hAnsi="Arial" w:cs="Arial"/>
          <w:color w:val="000000" w:themeColor="text1"/>
        </w:rPr>
        <w:t>produces documentaries by and about communities of color. Firelight Films productions have garnered multiple Primetime Emmy, Peabody, IDA, and Sundance awards. Among them</w:t>
      </w:r>
      <w:r w:rsidR="00053EE7">
        <w:rPr>
          <w:rFonts w:ascii="Arial" w:hAnsi="Arial" w:cs="Arial"/>
          <w:color w:val="000000" w:themeColor="text1"/>
        </w:rPr>
        <w:t xml:space="preserve"> are</w:t>
      </w:r>
      <w:r w:rsidRPr="0008252A">
        <w:rPr>
          <w:rFonts w:ascii="Arial" w:hAnsi="Arial" w:cs="Arial"/>
          <w:color w:val="000000" w:themeColor="text1"/>
        </w:rPr>
        <w:t xml:space="preserve"> the feature films</w:t>
      </w:r>
      <w:r w:rsidRPr="0008252A">
        <w:rPr>
          <w:rFonts w:ascii="Arial" w:hAnsi="Arial" w:cs="Arial" w:hint="eastAsia"/>
          <w:color w:val="000000" w:themeColor="text1"/>
        </w:rPr>
        <w:t> </w:t>
      </w:r>
      <w:r w:rsidRPr="0008252A">
        <w:rPr>
          <w:rFonts w:ascii="Arial" w:hAnsi="Arial" w:cs="Arial"/>
          <w:i/>
          <w:iCs/>
          <w:color w:val="000000" w:themeColor="text1"/>
        </w:rPr>
        <w:t>Attica</w:t>
      </w:r>
      <w:r w:rsidR="0076731F">
        <w:rPr>
          <w:rFonts w:ascii="Arial" w:hAnsi="Arial" w:cs="Arial"/>
          <w:color w:val="000000" w:themeColor="text1"/>
        </w:rPr>
        <w:t xml:space="preserve">, </w:t>
      </w:r>
      <w:r w:rsidR="0076731F" w:rsidRPr="009517DF">
        <w:rPr>
          <w:rFonts w:ascii="Arial" w:hAnsi="Arial" w:cs="Arial"/>
          <w:color w:val="000000" w:themeColor="text1"/>
        </w:rPr>
        <w:t>which was recently nominated for an Academy Award and premiered on Showtime</w:t>
      </w:r>
      <w:r w:rsidRPr="0008252A">
        <w:rPr>
          <w:rFonts w:ascii="Arial" w:hAnsi="Arial" w:cs="Arial"/>
          <w:i/>
          <w:iCs/>
          <w:color w:val="000000" w:themeColor="text1"/>
        </w:rPr>
        <w:t>;</w:t>
      </w:r>
      <w:r w:rsidRPr="0008252A">
        <w:rPr>
          <w:rFonts w:ascii="Arial" w:hAnsi="Arial" w:cs="Arial" w:hint="eastAsia"/>
          <w:color w:val="000000" w:themeColor="text1"/>
        </w:rPr>
        <w:t> </w:t>
      </w:r>
      <w:r w:rsidRPr="0008252A">
        <w:rPr>
          <w:rFonts w:ascii="Arial" w:hAnsi="Arial" w:cs="Arial"/>
          <w:i/>
          <w:iCs/>
          <w:color w:val="000000" w:themeColor="text1"/>
        </w:rPr>
        <w:t>Tulsa Burning: The 1921 Race Massacre</w:t>
      </w:r>
      <w:r w:rsidRPr="0008252A">
        <w:rPr>
          <w:rFonts w:ascii="Arial" w:hAnsi="Arial" w:cs="Arial"/>
          <w:color w:val="000000" w:themeColor="text1"/>
        </w:rPr>
        <w:t>;</w:t>
      </w:r>
      <w:r w:rsidRPr="0008252A">
        <w:rPr>
          <w:rFonts w:ascii="Arial" w:hAnsi="Arial" w:cs="Arial" w:hint="eastAsia"/>
          <w:color w:val="000000" w:themeColor="text1"/>
        </w:rPr>
        <w:t> </w:t>
      </w:r>
      <w:r w:rsidRPr="0008252A">
        <w:rPr>
          <w:rFonts w:ascii="Arial" w:hAnsi="Arial" w:cs="Arial"/>
          <w:i/>
          <w:iCs/>
          <w:color w:val="000000" w:themeColor="text1"/>
        </w:rPr>
        <w:t>Crack: Cocaine, Corruption &amp; Conspiracy;</w:t>
      </w:r>
      <w:r w:rsidRPr="0008252A">
        <w:rPr>
          <w:rFonts w:ascii="Arial" w:hAnsi="Arial" w:cs="Arial" w:hint="eastAsia"/>
          <w:color w:val="000000" w:themeColor="text1"/>
        </w:rPr>
        <w:t> </w:t>
      </w:r>
      <w:r w:rsidRPr="0008252A">
        <w:rPr>
          <w:rFonts w:ascii="Arial" w:hAnsi="Arial" w:cs="Arial"/>
          <w:i/>
          <w:iCs/>
          <w:color w:val="000000" w:themeColor="text1"/>
        </w:rPr>
        <w:t>Miles Davis: Birth of the Cool; The Black Panthers: Vanguard of the Revolution; Freedom Summer; Freedom Riders; The Murder of Emmett Till;</w:t>
      </w:r>
      <w:r w:rsidRPr="0008252A">
        <w:rPr>
          <w:rFonts w:ascii="Arial" w:hAnsi="Arial" w:cs="Arial" w:hint="eastAsia"/>
          <w:i/>
          <w:iCs/>
          <w:color w:val="000000" w:themeColor="text1"/>
        </w:rPr>
        <w:t> </w:t>
      </w:r>
      <w:r w:rsidRPr="0008252A">
        <w:rPr>
          <w:rFonts w:ascii="Arial" w:hAnsi="Arial" w:cs="Arial"/>
          <w:color w:val="000000" w:themeColor="text1"/>
        </w:rPr>
        <w:t>and</w:t>
      </w:r>
      <w:r w:rsidRPr="0008252A">
        <w:rPr>
          <w:rFonts w:ascii="Arial" w:hAnsi="Arial" w:cs="Arial" w:hint="eastAsia"/>
          <w:color w:val="000000" w:themeColor="text1"/>
        </w:rPr>
        <w:t> </w:t>
      </w:r>
      <w:r w:rsidRPr="0008252A">
        <w:rPr>
          <w:rFonts w:ascii="Arial" w:hAnsi="Arial" w:cs="Arial"/>
          <w:i/>
          <w:iCs/>
          <w:color w:val="000000" w:themeColor="text1"/>
        </w:rPr>
        <w:t>The Black Press: Soldiers Without Swords</w:t>
      </w:r>
      <w:r w:rsidRPr="0008252A">
        <w:rPr>
          <w:rFonts w:ascii="Arial" w:hAnsi="Arial" w:cs="Arial"/>
          <w:color w:val="000000" w:themeColor="text1"/>
        </w:rPr>
        <w:t xml:space="preserve">. Firelight Films has also produced notable short films including </w:t>
      </w:r>
      <w:r w:rsidRPr="0008252A">
        <w:rPr>
          <w:rFonts w:ascii="Arial" w:hAnsi="Arial" w:cs="Arial" w:hint="eastAsia"/>
          <w:color w:val="000000" w:themeColor="text1"/>
        </w:rPr>
        <w:t>“</w:t>
      </w:r>
      <w:r w:rsidRPr="0008252A">
        <w:rPr>
          <w:rFonts w:ascii="Arial" w:hAnsi="Arial" w:cs="Arial"/>
          <w:color w:val="000000" w:themeColor="text1"/>
        </w:rPr>
        <w:t>The Story of Access</w:t>
      </w:r>
      <w:r w:rsidR="00053EE7">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which was commissioned by Starbucks in 2017 for a mandatory anti-bias employee training program, and </w:t>
      </w:r>
      <w:r w:rsidRPr="0008252A">
        <w:rPr>
          <w:rFonts w:ascii="Arial" w:hAnsi="Arial" w:cs="Arial" w:hint="eastAsia"/>
          <w:color w:val="000000" w:themeColor="text1"/>
        </w:rPr>
        <w:t>“</w:t>
      </w:r>
      <w:r w:rsidRPr="0008252A">
        <w:rPr>
          <w:rFonts w:ascii="Arial" w:hAnsi="Arial" w:cs="Arial"/>
          <w:color w:val="000000" w:themeColor="text1"/>
        </w:rPr>
        <w:t>Commemorate and Celebrate Freedom</w:t>
      </w:r>
      <w:r w:rsidR="00053EE7">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commissioned by the Smithsonian</w:t>
      </w:r>
      <w:r w:rsidRPr="0008252A">
        <w:rPr>
          <w:rFonts w:ascii="Arial" w:hAnsi="Arial" w:cs="Arial" w:hint="eastAsia"/>
          <w:color w:val="000000" w:themeColor="text1"/>
        </w:rPr>
        <w:t>’</w:t>
      </w:r>
      <w:r w:rsidRPr="0008252A">
        <w:rPr>
          <w:rFonts w:ascii="Arial" w:hAnsi="Arial" w:cs="Arial"/>
          <w:color w:val="000000" w:themeColor="text1"/>
        </w:rPr>
        <w:t xml:space="preserve">s National Museum of African American History and Culture for its opening night in 2015. Upcoming Firelight Films productions include </w:t>
      </w:r>
      <w:r w:rsidRPr="0008252A">
        <w:rPr>
          <w:rFonts w:ascii="Arial" w:hAnsi="Arial" w:cs="Arial"/>
          <w:i/>
          <w:iCs/>
          <w:color w:val="000000" w:themeColor="text1"/>
        </w:rPr>
        <w:t>Creating the New World: The Transatlantic Slave Trade,</w:t>
      </w:r>
      <w:r w:rsidRPr="0008252A">
        <w:rPr>
          <w:rFonts w:ascii="Arial" w:hAnsi="Arial" w:cs="Arial" w:hint="eastAsia"/>
          <w:i/>
          <w:iCs/>
          <w:color w:val="000000" w:themeColor="text1"/>
        </w:rPr>
        <w:t> </w:t>
      </w:r>
      <w:r w:rsidRPr="0008252A">
        <w:rPr>
          <w:rFonts w:ascii="Arial" w:hAnsi="Arial" w:cs="Arial"/>
          <w:color w:val="000000" w:themeColor="text1"/>
        </w:rPr>
        <w:t>a four-part documentary series for PBS.</w:t>
      </w:r>
    </w:p>
    <w:p w14:paraId="630CCE29" w14:textId="7B532F46" w:rsidR="00605B61" w:rsidRPr="0067310F" w:rsidRDefault="00C140AA" w:rsidP="00C140AA">
      <w:pPr>
        <w:rPr>
          <w:rStyle w:val="None"/>
          <w:rFonts w:ascii="Arial" w:hAnsi="Arial" w:cs="Arial"/>
          <w:b/>
          <w:bCs/>
          <w:color w:val="FF0000"/>
          <w:shd w:val="clear" w:color="auto" w:fill="FFFFFF"/>
        </w:rPr>
      </w:pPr>
      <w:r w:rsidRPr="00C140AA">
        <w:rPr>
          <w:rFonts w:ascii="Arial" w:hAnsi="Arial" w:cs="Arial"/>
          <w:color w:val="000000" w:themeColor="text1"/>
        </w:rPr>
        <w:br/>
      </w:r>
      <w:r w:rsidR="00605B61" w:rsidRPr="0067310F">
        <w:rPr>
          <w:rStyle w:val="None"/>
          <w:rFonts w:ascii="Arial" w:hAnsi="Arial" w:cs="Arial"/>
          <w:b/>
          <w:bCs/>
          <w:color w:val="000000" w:themeColor="text1"/>
          <w:shd w:val="clear" w:color="auto" w:fill="FFFFFF"/>
        </w:rPr>
        <w:t>About PBS</w:t>
      </w:r>
    </w:p>
    <w:p w14:paraId="22E03232" w14:textId="2999759D" w:rsidR="00BB242D" w:rsidRPr="00D45CDC" w:rsidRDefault="00000000" w:rsidP="00BB242D">
      <w:pPr>
        <w:pStyle w:val="paragraph"/>
        <w:spacing w:before="0" w:beforeAutospacing="0" w:after="0" w:afterAutospacing="0"/>
        <w:ind w:right="45"/>
        <w:textAlignment w:val="baseline"/>
        <w:rPr>
          <w:rFonts w:ascii="Arial" w:hAnsi="Arial" w:cs="Arial"/>
        </w:rPr>
      </w:pPr>
      <w:hyperlink r:id="rId24"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w:t>
      </w:r>
      <w:r w:rsidR="00BB242D" w:rsidRPr="00D45CDC">
        <w:rPr>
          <w:rStyle w:val="normaltextrun"/>
          <w:rFonts w:ascii="Arial" w:hAnsi="Arial" w:cs="Arial"/>
          <w:color w:val="000000"/>
        </w:rPr>
        <w:lastRenderedPageBreak/>
        <w:t>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w:t>
      </w:r>
      <w:r w:rsidR="00A16514">
        <w:rPr>
          <w:rStyle w:val="normaltextrun"/>
          <w:rFonts w:ascii="Arial" w:hAnsi="Arial" w:cs="Arial"/>
          <w:color w:val="000000"/>
        </w:rPr>
        <w:t>—</w:t>
      </w:r>
      <w:r w:rsidR="00BB242D" w:rsidRPr="00D45CDC">
        <w:rPr>
          <w:rStyle w:val="normaltextrun"/>
          <w:rFonts w:ascii="Arial" w:hAnsi="Arial" w:cs="Arial"/>
          <w:color w:val="000000"/>
        </w:rPr>
        <w:t>including a 24/7 channel, online at </w:t>
      </w:r>
      <w:hyperlink r:id="rId25"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26"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27"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28"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29"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30"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r w:rsidR="004844D3">
        <w:rPr>
          <w:rStyle w:val="normaltextrun"/>
          <w:rFonts w:ascii="Arial" w:hAnsi="Arial" w:cs="Arial"/>
          <w:color w:val="000000"/>
        </w:rPr>
        <w:t xml:space="preserve"> </w:t>
      </w:r>
      <w:hyperlink r:id="rId31"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5D67A286" w14:textId="77777777" w:rsidR="0008252A" w:rsidRDefault="0008252A" w:rsidP="005A6748">
      <w:pPr>
        <w:autoSpaceDE w:val="0"/>
        <w:autoSpaceDN w:val="0"/>
        <w:adjustRightInd w:val="0"/>
        <w:ind w:right="50"/>
        <w:rPr>
          <w:rFonts w:ascii="Arial" w:hAnsi="Arial" w:cs="Arial"/>
        </w:rPr>
      </w:pPr>
    </w:p>
    <w:p w14:paraId="7D108DD4" w14:textId="232F01E0" w:rsidR="00441873" w:rsidRPr="0008252A" w:rsidRDefault="005A6748" w:rsidP="005A6748">
      <w:pPr>
        <w:autoSpaceDE w:val="0"/>
        <w:autoSpaceDN w:val="0"/>
        <w:adjustRightInd w:val="0"/>
        <w:ind w:right="50"/>
        <w:rPr>
          <w:rFonts w:ascii="Arial" w:hAnsi="Arial" w:cs="Arial"/>
        </w:rPr>
      </w:pPr>
      <w:r w:rsidRPr="00D45CDC">
        <w:rPr>
          <w:rFonts w:ascii="Arial" w:hAnsi="Arial" w:cs="Arial"/>
        </w:rPr>
        <w:t>CONTACTS:</w:t>
      </w:r>
    </w:p>
    <w:p w14:paraId="12D04C0F" w14:textId="77777777" w:rsidR="0008252A" w:rsidRDefault="0008252A" w:rsidP="005A6748">
      <w:pPr>
        <w:autoSpaceDE w:val="0"/>
        <w:autoSpaceDN w:val="0"/>
        <w:adjustRightInd w:val="0"/>
        <w:ind w:right="50"/>
        <w:rPr>
          <w:rFonts w:ascii="Arial" w:hAnsi="Arial" w:cs="Arial"/>
          <w:b/>
          <w:bCs/>
        </w:rPr>
      </w:pPr>
    </w:p>
    <w:p w14:paraId="19E94801" w14:textId="6BD2D8B3" w:rsidR="007726B7" w:rsidRPr="0008252A" w:rsidRDefault="007726B7" w:rsidP="005A6748">
      <w:pPr>
        <w:autoSpaceDE w:val="0"/>
        <w:autoSpaceDN w:val="0"/>
        <w:adjustRightInd w:val="0"/>
        <w:ind w:right="50"/>
        <w:rPr>
          <w:rFonts w:ascii="Arial" w:hAnsi="Arial" w:cs="Arial"/>
          <w:b/>
          <w:bCs/>
        </w:rPr>
      </w:pPr>
      <w:r w:rsidRPr="0008252A">
        <w:rPr>
          <w:rFonts w:ascii="Arial" w:hAnsi="Arial" w:cs="Arial"/>
          <w:b/>
          <w:bCs/>
        </w:rPr>
        <w:t>MPT</w:t>
      </w:r>
    </w:p>
    <w:p w14:paraId="67C045A5" w14:textId="6344DDE6" w:rsidR="007726B7" w:rsidRDefault="0008252A" w:rsidP="005A6748">
      <w:pPr>
        <w:autoSpaceDE w:val="0"/>
        <w:autoSpaceDN w:val="0"/>
        <w:adjustRightInd w:val="0"/>
        <w:ind w:right="50"/>
        <w:rPr>
          <w:rFonts w:ascii="Arial" w:hAnsi="Arial" w:cs="Arial"/>
        </w:rPr>
      </w:pPr>
      <w:r>
        <w:rPr>
          <w:rFonts w:ascii="Arial" w:hAnsi="Arial" w:cs="Arial"/>
        </w:rPr>
        <w:t xml:space="preserve">Tom Williams, MPT, </w:t>
      </w:r>
      <w:hyperlink r:id="rId32" w:history="1">
        <w:r w:rsidR="005C566C" w:rsidRPr="00FB6165">
          <w:rPr>
            <w:rStyle w:val="Hyperlink"/>
            <w:rFonts w:ascii="Arial" w:hAnsi="Arial" w:cs="Arial"/>
          </w:rPr>
          <w:t>tomwilliams@mpt.org</w:t>
        </w:r>
      </w:hyperlink>
    </w:p>
    <w:p w14:paraId="155B9DBE" w14:textId="6BC9EEC1" w:rsidR="00A57ACA" w:rsidRDefault="00A57ACA" w:rsidP="005A6748">
      <w:pPr>
        <w:autoSpaceDE w:val="0"/>
        <w:autoSpaceDN w:val="0"/>
        <w:adjustRightInd w:val="0"/>
        <w:ind w:right="50"/>
        <w:rPr>
          <w:rFonts w:ascii="Arial" w:hAnsi="Arial" w:cs="Arial"/>
        </w:rPr>
      </w:pPr>
    </w:p>
    <w:p w14:paraId="2E490046" w14:textId="77777777" w:rsidR="0008252A" w:rsidRPr="00781A39" w:rsidRDefault="0008252A" w:rsidP="0008252A">
      <w:pPr>
        <w:pBdr>
          <w:top w:val="nil"/>
          <w:left w:val="nil"/>
          <w:bottom w:val="nil"/>
          <w:right w:val="nil"/>
          <w:between w:val="nil"/>
        </w:pBdr>
        <w:rPr>
          <w:rFonts w:ascii="Arial" w:eastAsia="Arial" w:hAnsi="Arial" w:cs="Arial"/>
          <w:b/>
          <w:bCs/>
          <w:color w:val="000000"/>
          <w:lang w:val="pt-BR"/>
        </w:rPr>
      </w:pPr>
      <w:r w:rsidRPr="00781A39">
        <w:rPr>
          <w:rFonts w:ascii="Arial" w:eastAsia="Arial" w:hAnsi="Arial" w:cs="Arial"/>
          <w:b/>
          <w:bCs/>
          <w:color w:val="000000"/>
          <w:lang w:val="pt-BR"/>
        </w:rPr>
        <w:t>Cara White / Mary Lugo, CaraMar, Inc.</w:t>
      </w:r>
    </w:p>
    <w:p w14:paraId="419C45D0" w14:textId="77777777" w:rsidR="0008252A" w:rsidRPr="00DF6BB9" w:rsidRDefault="00000000" w:rsidP="0008252A">
      <w:pPr>
        <w:rPr>
          <w:rFonts w:ascii="Arial" w:hAnsi="Arial" w:cs="Arial"/>
        </w:rPr>
      </w:pPr>
      <w:hyperlink r:id="rId33" w:history="1">
        <w:r w:rsidR="0008252A" w:rsidRPr="00972902">
          <w:rPr>
            <w:rStyle w:val="Hyperlink"/>
            <w:rFonts w:ascii="Arial" w:hAnsi="Arial" w:cs="Arial"/>
          </w:rPr>
          <w:t>cara.white@mac.com</w:t>
        </w:r>
      </w:hyperlink>
      <w:r w:rsidR="0008252A" w:rsidRPr="00972902">
        <w:rPr>
          <w:rFonts w:ascii="Arial" w:hAnsi="Arial" w:cs="Arial"/>
        </w:rPr>
        <w:t xml:space="preserve">; </w:t>
      </w:r>
      <w:hyperlink r:id="rId34" w:history="1">
        <w:r w:rsidR="0008252A" w:rsidRPr="00972902">
          <w:rPr>
            <w:rStyle w:val="Hyperlink"/>
            <w:rFonts w:ascii="Arial" w:hAnsi="Arial" w:cs="Arial"/>
          </w:rPr>
          <w:t>lugo@negia.net</w:t>
        </w:r>
      </w:hyperlink>
    </w:p>
    <w:p w14:paraId="11FCE77A" w14:textId="77777777" w:rsidR="0008252A" w:rsidRPr="00A57ACA" w:rsidRDefault="0008252A" w:rsidP="005A6748">
      <w:pPr>
        <w:autoSpaceDE w:val="0"/>
        <w:autoSpaceDN w:val="0"/>
        <w:adjustRightInd w:val="0"/>
        <w:ind w:right="50"/>
        <w:rPr>
          <w:rFonts w:ascii="Arial" w:hAnsi="Arial" w:cs="Arial"/>
        </w:rPr>
      </w:pPr>
    </w:p>
    <w:p w14:paraId="311590E4" w14:textId="77777777" w:rsidR="0008252A" w:rsidRDefault="0008252A">
      <w:pPr>
        <w:pStyle w:val="PBSReleaseStyle"/>
        <w:rPr>
          <w:rFonts w:cs="Arial"/>
          <w:i/>
        </w:rPr>
      </w:pPr>
    </w:p>
    <w:p w14:paraId="45B24915" w14:textId="16E02C70" w:rsidR="00466F6C" w:rsidRPr="009B1C88" w:rsidRDefault="00441873">
      <w:pPr>
        <w:pStyle w:val="PBSReleaseStyle"/>
        <w:rPr>
          <w:rFonts w:cs="Arial"/>
          <w:i/>
        </w:rPr>
      </w:pPr>
      <w:r w:rsidRPr="0033542F">
        <w:rPr>
          <w:rFonts w:cs="Arial"/>
          <w:i/>
        </w:rPr>
        <w:t xml:space="preserve">For images and additional up-to-date information on this and other PBS programs, visit PBS PressRoom at </w:t>
      </w:r>
      <w:hyperlink r:id="rId35" w:history="1">
        <w:r w:rsidRPr="0033542F">
          <w:rPr>
            <w:rStyle w:val="Hyperlink"/>
            <w:rFonts w:cs="Arial"/>
            <w:i/>
          </w:rPr>
          <w:t>pbs.org/pressroom.</w:t>
        </w:r>
      </w:hyperlink>
    </w:p>
    <w:sectPr w:rsidR="00466F6C" w:rsidRPr="009B1C88" w:rsidSect="00162D40">
      <w:headerReference w:type="default" r:id="rId36"/>
      <w:footerReference w:type="default" r:id="rId37"/>
      <w:headerReference w:type="first" r:id="rId38"/>
      <w:footerReference w:type="first" r:id="rId39"/>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3845" w14:textId="77777777" w:rsidR="00F922F8" w:rsidRDefault="00F922F8" w:rsidP="00FB57E7">
      <w:r>
        <w:separator/>
      </w:r>
    </w:p>
  </w:endnote>
  <w:endnote w:type="continuationSeparator" w:id="0">
    <w:p w14:paraId="7D7A8D1F" w14:textId="77777777" w:rsidR="00F922F8" w:rsidRDefault="00F922F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C608" w14:textId="77777777" w:rsidR="00290D3C" w:rsidRDefault="00290D3C" w:rsidP="00290D3C">
    <w:pPr>
      <w:pStyle w:val="Footer"/>
      <w:spacing w:after="60"/>
      <w:ind w:right="-490"/>
    </w:pPr>
  </w:p>
  <w:p w14:paraId="7DB54858" w14:textId="26827413" w:rsidR="00290D3C" w:rsidRPr="005473E5" w:rsidRDefault="00000000" w:rsidP="00290D3C">
    <w:pPr>
      <w:pStyle w:val="Footer"/>
      <w:spacing w:after="60"/>
      <w:ind w:right="-490"/>
      <w:rPr>
        <w:rFonts w:cs="Mangal"/>
        <w:color w:val="000000" w:themeColor="text1"/>
        <w:sz w:val="19"/>
        <w:szCs w:val="19"/>
      </w:rPr>
    </w:pPr>
    <w:hyperlink r:id="rId1" w:history="1">
      <w:r w:rsidR="00290D3C" w:rsidRPr="00B36841">
        <w:rPr>
          <w:rStyle w:val="Hyperlink"/>
          <w:rFonts w:cs="Mangal"/>
          <w:color w:val="000000" w:themeColor="text1"/>
          <w:sz w:val="19"/>
          <w:szCs w:val="19"/>
          <w:u w:val="none"/>
        </w:rPr>
        <w:t>pbs.org</w:t>
      </w:r>
    </w:hyperlink>
    <w:r w:rsidR="00290D3C" w:rsidRPr="00B36841">
      <w:rPr>
        <w:rFonts w:cs="Mangal"/>
        <w:color w:val="000000" w:themeColor="text1"/>
        <w:sz w:val="19"/>
        <w:szCs w:val="19"/>
      </w:rPr>
      <w:t xml:space="preserve">   •   </w:t>
    </w:r>
    <w:hyperlink r:id="rId2" w:history="1">
      <w:r w:rsidR="00290D3C" w:rsidRPr="00B36841">
        <w:rPr>
          <w:rStyle w:val="Hyperlink"/>
          <w:rFonts w:cs="Mangal"/>
          <w:color w:val="000000" w:themeColor="text1"/>
          <w:sz w:val="19"/>
          <w:szCs w:val="19"/>
          <w:u w:val="none"/>
        </w:rPr>
        <w:t>pbs.org/pressroom</w:t>
      </w:r>
    </w:hyperlink>
    <w:r w:rsidR="00290D3C" w:rsidRPr="00B36841">
      <w:rPr>
        <w:rFonts w:cs="Mangal"/>
        <w:color w:val="000000" w:themeColor="text1"/>
        <w:sz w:val="19"/>
        <w:szCs w:val="19"/>
      </w:rPr>
      <w:t xml:space="preserve">   •   </w:t>
    </w:r>
    <w:hyperlink r:id="rId3" w:history="1">
      <w:r w:rsidR="00290D3C" w:rsidRPr="00B36841">
        <w:rPr>
          <w:rStyle w:val="Hyperlink"/>
          <w:rFonts w:cs="Mangal"/>
          <w:color w:val="000000" w:themeColor="text1"/>
          <w:sz w:val="19"/>
          <w:szCs w:val="19"/>
          <w:u w:val="none"/>
        </w:rPr>
        <w:t>facebook.com/pbs</w:t>
      </w:r>
    </w:hyperlink>
    <w:r w:rsidR="00290D3C" w:rsidRPr="00B36841">
      <w:rPr>
        <w:rFonts w:cs="Mangal"/>
        <w:color w:val="000000" w:themeColor="text1"/>
        <w:sz w:val="19"/>
        <w:szCs w:val="19"/>
      </w:rPr>
      <w:t xml:space="preserve">   •   </w:t>
    </w:r>
    <w:hyperlink r:id="rId4" w:history="1">
      <w:r w:rsidR="00290D3C" w:rsidRPr="00B36841">
        <w:rPr>
          <w:rStyle w:val="Hyperlink"/>
          <w:rFonts w:cs="Mangal"/>
          <w:color w:val="000000" w:themeColor="text1"/>
          <w:sz w:val="19"/>
          <w:szCs w:val="19"/>
          <w:u w:val="none"/>
        </w:rPr>
        <w:t>youtube.com/pbs</w:t>
      </w:r>
    </w:hyperlink>
    <w:r w:rsidR="00290D3C" w:rsidRPr="00B36841">
      <w:rPr>
        <w:rFonts w:cs="Mangal"/>
        <w:color w:val="000000" w:themeColor="text1"/>
        <w:sz w:val="19"/>
        <w:szCs w:val="19"/>
      </w:rPr>
      <w:t xml:space="preserve">   •  </w:t>
    </w:r>
    <w:r w:rsidR="00290D3C" w:rsidRPr="00174D32">
      <w:rPr>
        <w:rFonts w:cs="Mangal"/>
        <w:color w:val="000000" w:themeColor="text1"/>
        <w:sz w:val="19"/>
        <w:szCs w:val="19"/>
      </w:rPr>
      <w:t xml:space="preserve"> </w:t>
    </w:r>
    <w:hyperlink r:id="rId5" w:history="1">
      <w:r w:rsidR="00290D3C" w:rsidRPr="00174D32">
        <w:rPr>
          <w:rStyle w:val="Hyperlink"/>
          <w:rFonts w:cs="Mangal"/>
          <w:color w:val="000000" w:themeColor="text1"/>
          <w:sz w:val="19"/>
          <w:szCs w:val="19"/>
          <w:u w:val="none"/>
        </w:rPr>
        <w:t>twitter.com/PBS_PR</w:t>
      </w:r>
    </w:hyperlink>
  </w:p>
  <w:p w14:paraId="0ACC0D6E" w14:textId="77777777" w:rsidR="00B62C02" w:rsidRDefault="00B62C02" w:rsidP="0078190C">
    <w:pPr>
      <w:pStyle w:val="Footer"/>
      <w:spacing w:after="60"/>
      <w:ind w:right="-490"/>
      <w:rPr>
        <w:rFonts w:cs="Mangal"/>
        <w:color w:val="000000" w:themeColor="text1"/>
        <w:sz w:val="20"/>
        <w:szCs w:val="20"/>
      </w:rPr>
    </w:pPr>
  </w:p>
  <w:p w14:paraId="512BF673" w14:textId="57C11D00" w:rsidR="00B62C02" w:rsidRPr="0078190C" w:rsidRDefault="00B62C02"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3833" w14:textId="77777777" w:rsidR="00F848B5" w:rsidRPr="005473E5" w:rsidRDefault="00000000" w:rsidP="00F848B5">
    <w:pPr>
      <w:pStyle w:val="Footer"/>
      <w:spacing w:after="60"/>
      <w:ind w:right="-490"/>
      <w:rPr>
        <w:rFonts w:cs="Mangal"/>
        <w:color w:val="000000" w:themeColor="text1"/>
        <w:sz w:val="19"/>
        <w:szCs w:val="19"/>
      </w:rPr>
    </w:pPr>
    <w:hyperlink r:id="rId1" w:history="1">
      <w:r w:rsidR="00F848B5" w:rsidRPr="00B36841">
        <w:rPr>
          <w:rStyle w:val="Hyperlink"/>
          <w:rFonts w:cs="Mangal"/>
          <w:color w:val="000000" w:themeColor="text1"/>
          <w:sz w:val="19"/>
          <w:szCs w:val="19"/>
          <w:u w:val="none"/>
        </w:rPr>
        <w:t>pbs.org</w:t>
      </w:r>
    </w:hyperlink>
    <w:r w:rsidR="00F848B5" w:rsidRPr="00B36841">
      <w:rPr>
        <w:rFonts w:cs="Mangal"/>
        <w:color w:val="000000" w:themeColor="text1"/>
        <w:sz w:val="19"/>
        <w:szCs w:val="19"/>
      </w:rPr>
      <w:t xml:space="preserve">   •   </w:t>
    </w:r>
    <w:hyperlink r:id="rId2" w:history="1">
      <w:r w:rsidR="00F848B5" w:rsidRPr="00B36841">
        <w:rPr>
          <w:rStyle w:val="Hyperlink"/>
          <w:rFonts w:cs="Mangal"/>
          <w:color w:val="000000" w:themeColor="text1"/>
          <w:sz w:val="19"/>
          <w:szCs w:val="19"/>
          <w:u w:val="none"/>
        </w:rPr>
        <w:t>pbs.org/pressroom</w:t>
      </w:r>
    </w:hyperlink>
    <w:r w:rsidR="00F848B5" w:rsidRPr="00B36841">
      <w:rPr>
        <w:rFonts w:cs="Mangal"/>
        <w:color w:val="000000" w:themeColor="text1"/>
        <w:sz w:val="19"/>
        <w:szCs w:val="19"/>
      </w:rPr>
      <w:t xml:space="preserve">   •   </w:t>
    </w:r>
    <w:hyperlink r:id="rId3" w:history="1">
      <w:r w:rsidR="00F848B5" w:rsidRPr="00B36841">
        <w:rPr>
          <w:rStyle w:val="Hyperlink"/>
          <w:rFonts w:cs="Mangal"/>
          <w:color w:val="000000" w:themeColor="text1"/>
          <w:sz w:val="19"/>
          <w:szCs w:val="19"/>
          <w:u w:val="none"/>
        </w:rPr>
        <w:t>facebook.com/pbs</w:t>
      </w:r>
    </w:hyperlink>
    <w:r w:rsidR="00F848B5" w:rsidRPr="00B36841">
      <w:rPr>
        <w:rFonts w:cs="Mangal"/>
        <w:color w:val="000000" w:themeColor="text1"/>
        <w:sz w:val="19"/>
        <w:szCs w:val="19"/>
      </w:rPr>
      <w:t xml:space="preserve">   •   </w:t>
    </w:r>
    <w:hyperlink r:id="rId4" w:history="1">
      <w:r w:rsidR="00F848B5" w:rsidRPr="00B36841">
        <w:rPr>
          <w:rStyle w:val="Hyperlink"/>
          <w:rFonts w:cs="Mangal"/>
          <w:color w:val="000000" w:themeColor="text1"/>
          <w:sz w:val="19"/>
          <w:szCs w:val="19"/>
          <w:u w:val="none"/>
        </w:rPr>
        <w:t>youtube.com/pbs</w:t>
      </w:r>
    </w:hyperlink>
    <w:r w:rsidR="00F848B5" w:rsidRPr="00B36841">
      <w:rPr>
        <w:rFonts w:cs="Mangal"/>
        <w:color w:val="000000" w:themeColor="text1"/>
        <w:sz w:val="19"/>
        <w:szCs w:val="19"/>
      </w:rPr>
      <w:t xml:space="preserve">   •  </w:t>
    </w:r>
    <w:r w:rsidR="00F848B5" w:rsidRPr="00174D32">
      <w:rPr>
        <w:rFonts w:cs="Mangal"/>
        <w:color w:val="000000" w:themeColor="text1"/>
        <w:sz w:val="19"/>
        <w:szCs w:val="19"/>
      </w:rPr>
      <w:t xml:space="preserve"> </w:t>
    </w:r>
    <w:hyperlink r:id="rId5" w:history="1">
      <w:r w:rsidR="00F848B5" w:rsidRPr="00174D32">
        <w:rPr>
          <w:rStyle w:val="Hyperlink"/>
          <w:rFonts w:cs="Mangal"/>
          <w:color w:val="000000" w:themeColor="text1"/>
          <w:sz w:val="19"/>
          <w:szCs w:val="19"/>
          <w:u w:val="none"/>
        </w:rPr>
        <w:t>twitter.com/PBS_PR</w:t>
      </w:r>
    </w:hyperlink>
  </w:p>
  <w:p w14:paraId="1087445A" w14:textId="2ABEB240"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2665" w14:textId="77777777" w:rsidR="00F922F8" w:rsidRDefault="00F922F8" w:rsidP="00FB57E7">
      <w:r>
        <w:separator/>
      </w:r>
    </w:p>
  </w:footnote>
  <w:footnote w:type="continuationSeparator" w:id="0">
    <w:p w14:paraId="5C9022FD" w14:textId="77777777" w:rsidR="00F922F8" w:rsidRDefault="00F922F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87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07A83"/>
    <w:rsid w:val="00011B35"/>
    <w:rsid w:val="00011FFD"/>
    <w:rsid w:val="000122F3"/>
    <w:rsid w:val="00014382"/>
    <w:rsid w:val="00020773"/>
    <w:rsid w:val="000215C4"/>
    <w:rsid w:val="00027171"/>
    <w:rsid w:val="00027B05"/>
    <w:rsid w:val="000301CF"/>
    <w:rsid w:val="0003166C"/>
    <w:rsid w:val="000320E4"/>
    <w:rsid w:val="00032DB5"/>
    <w:rsid w:val="00036677"/>
    <w:rsid w:val="0004002B"/>
    <w:rsid w:val="000403BE"/>
    <w:rsid w:val="00044B6C"/>
    <w:rsid w:val="00051098"/>
    <w:rsid w:val="00052A43"/>
    <w:rsid w:val="00053EE7"/>
    <w:rsid w:val="00054AB3"/>
    <w:rsid w:val="00062F62"/>
    <w:rsid w:val="000643F3"/>
    <w:rsid w:val="00066D9E"/>
    <w:rsid w:val="00072566"/>
    <w:rsid w:val="00072E80"/>
    <w:rsid w:val="00073798"/>
    <w:rsid w:val="000766FD"/>
    <w:rsid w:val="000776A7"/>
    <w:rsid w:val="00080261"/>
    <w:rsid w:val="00081905"/>
    <w:rsid w:val="0008252A"/>
    <w:rsid w:val="000841C9"/>
    <w:rsid w:val="00087C6F"/>
    <w:rsid w:val="0009290D"/>
    <w:rsid w:val="00095A74"/>
    <w:rsid w:val="00096D73"/>
    <w:rsid w:val="000A1289"/>
    <w:rsid w:val="000A157A"/>
    <w:rsid w:val="000A1936"/>
    <w:rsid w:val="000A3125"/>
    <w:rsid w:val="000A5CFF"/>
    <w:rsid w:val="000A6C28"/>
    <w:rsid w:val="000C4ED6"/>
    <w:rsid w:val="000D02FC"/>
    <w:rsid w:val="000D27E6"/>
    <w:rsid w:val="000D438F"/>
    <w:rsid w:val="000E0392"/>
    <w:rsid w:val="000E0EFD"/>
    <w:rsid w:val="000E1582"/>
    <w:rsid w:val="000E207B"/>
    <w:rsid w:val="000E3A2F"/>
    <w:rsid w:val="000F2958"/>
    <w:rsid w:val="000F2B2C"/>
    <w:rsid w:val="000F3E20"/>
    <w:rsid w:val="000F43E1"/>
    <w:rsid w:val="000F4515"/>
    <w:rsid w:val="00100DD9"/>
    <w:rsid w:val="00101573"/>
    <w:rsid w:val="00105936"/>
    <w:rsid w:val="00106160"/>
    <w:rsid w:val="00106832"/>
    <w:rsid w:val="001103F4"/>
    <w:rsid w:val="001228A2"/>
    <w:rsid w:val="00122BB5"/>
    <w:rsid w:val="00123E72"/>
    <w:rsid w:val="00124CE4"/>
    <w:rsid w:val="00125ECB"/>
    <w:rsid w:val="00126CEB"/>
    <w:rsid w:val="00130C8E"/>
    <w:rsid w:val="00132F84"/>
    <w:rsid w:val="00134041"/>
    <w:rsid w:val="00136862"/>
    <w:rsid w:val="00137A26"/>
    <w:rsid w:val="00137BD6"/>
    <w:rsid w:val="00140B40"/>
    <w:rsid w:val="001430AE"/>
    <w:rsid w:val="00143679"/>
    <w:rsid w:val="0014508D"/>
    <w:rsid w:val="00146B2C"/>
    <w:rsid w:val="00161540"/>
    <w:rsid w:val="001624FD"/>
    <w:rsid w:val="001628E9"/>
    <w:rsid w:val="00162D40"/>
    <w:rsid w:val="0016405B"/>
    <w:rsid w:val="00170423"/>
    <w:rsid w:val="00172CE1"/>
    <w:rsid w:val="00180097"/>
    <w:rsid w:val="00184AB4"/>
    <w:rsid w:val="0018574A"/>
    <w:rsid w:val="00187153"/>
    <w:rsid w:val="00190E56"/>
    <w:rsid w:val="0019523F"/>
    <w:rsid w:val="00195E21"/>
    <w:rsid w:val="00196E80"/>
    <w:rsid w:val="001A2343"/>
    <w:rsid w:val="001A2E02"/>
    <w:rsid w:val="001A4275"/>
    <w:rsid w:val="001A4E5A"/>
    <w:rsid w:val="001A773F"/>
    <w:rsid w:val="001A77FA"/>
    <w:rsid w:val="001B5978"/>
    <w:rsid w:val="001C0F0E"/>
    <w:rsid w:val="001C12CA"/>
    <w:rsid w:val="001C12DB"/>
    <w:rsid w:val="001C42D8"/>
    <w:rsid w:val="001C5697"/>
    <w:rsid w:val="001D0657"/>
    <w:rsid w:val="001D3657"/>
    <w:rsid w:val="001D4D11"/>
    <w:rsid w:val="001E1284"/>
    <w:rsid w:val="001E43A7"/>
    <w:rsid w:val="001E48FC"/>
    <w:rsid w:val="001F2106"/>
    <w:rsid w:val="00200432"/>
    <w:rsid w:val="002039A6"/>
    <w:rsid w:val="0020664B"/>
    <w:rsid w:val="00206971"/>
    <w:rsid w:val="00206D77"/>
    <w:rsid w:val="00207F7B"/>
    <w:rsid w:val="00211C0C"/>
    <w:rsid w:val="00211EFE"/>
    <w:rsid w:val="00215C26"/>
    <w:rsid w:val="00225B0E"/>
    <w:rsid w:val="002274DB"/>
    <w:rsid w:val="002274E2"/>
    <w:rsid w:val="00237C4E"/>
    <w:rsid w:val="00237CBF"/>
    <w:rsid w:val="00240369"/>
    <w:rsid w:val="0024118A"/>
    <w:rsid w:val="002414CB"/>
    <w:rsid w:val="0025166D"/>
    <w:rsid w:val="00251B86"/>
    <w:rsid w:val="002528BB"/>
    <w:rsid w:val="00252D15"/>
    <w:rsid w:val="002541D6"/>
    <w:rsid w:val="0025680A"/>
    <w:rsid w:val="00260224"/>
    <w:rsid w:val="002606C5"/>
    <w:rsid w:val="0026675D"/>
    <w:rsid w:val="002670C6"/>
    <w:rsid w:val="00271B23"/>
    <w:rsid w:val="00275464"/>
    <w:rsid w:val="00275E75"/>
    <w:rsid w:val="0027660F"/>
    <w:rsid w:val="00276641"/>
    <w:rsid w:val="002777B4"/>
    <w:rsid w:val="002802BF"/>
    <w:rsid w:val="002869BE"/>
    <w:rsid w:val="0028750E"/>
    <w:rsid w:val="00290D3C"/>
    <w:rsid w:val="00290DDB"/>
    <w:rsid w:val="00294D63"/>
    <w:rsid w:val="00294D8A"/>
    <w:rsid w:val="00296EAF"/>
    <w:rsid w:val="00297708"/>
    <w:rsid w:val="00297D05"/>
    <w:rsid w:val="002A2C85"/>
    <w:rsid w:val="002A3E8A"/>
    <w:rsid w:val="002A5FD4"/>
    <w:rsid w:val="002B0153"/>
    <w:rsid w:val="002B115D"/>
    <w:rsid w:val="002B2975"/>
    <w:rsid w:val="002B3873"/>
    <w:rsid w:val="002B44C8"/>
    <w:rsid w:val="002B4595"/>
    <w:rsid w:val="002B59CB"/>
    <w:rsid w:val="002B65C6"/>
    <w:rsid w:val="002C1839"/>
    <w:rsid w:val="002C3DAE"/>
    <w:rsid w:val="002C72BC"/>
    <w:rsid w:val="002C7F24"/>
    <w:rsid w:val="002D18B3"/>
    <w:rsid w:val="002D3192"/>
    <w:rsid w:val="002D37E1"/>
    <w:rsid w:val="002E418A"/>
    <w:rsid w:val="002E7BF5"/>
    <w:rsid w:val="002E7E22"/>
    <w:rsid w:val="002F3469"/>
    <w:rsid w:val="003028D7"/>
    <w:rsid w:val="00304662"/>
    <w:rsid w:val="00306313"/>
    <w:rsid w:val="00310707"/>
    <w:rsid w:val="0031208D"/>
    <w:rsid w:val="003133A1"/>
    <w:rsid w:val="00313466"/>
    <w:rsid w:val="003142D9"/>
    <w:rsid w:val="00315B33"/>
    <w:rsid w:val="00315E5E"/>
    <w:rsid w:val="003211B2"/>
    <w:rsid w:val="003273C2"/>
    <w:rsid w:val="003278B0"/>
    <w:rsid w:val="00333E53"/>
    <w:rsid w:val="0033404A"/>
    <w:rsid w:val="003348F6"/>
    <w:rsid w:val="0033542F"/>
    <w:rsid w:val="0033651E"/>
    <w:rsid w:val="00342D26"/>
    <w:rsid w:val="00352EAC"/>
    <w:rsid w:val="0036277D"/>
    <w:rsid w:val="00363082"/>
    <w:rsid w:val="0036356A"/>
    <w:rsid w:val="0036434B"/>
    <w:rsid w:val="00364BD9"/>
    <w:rsid w:val="0036611D"/>
    <w:rsid w:val="003663F5"/>
    <w:rsid w:val="00367047"/>
    <w:rsid w:val="0038088B"/>
    <w:rsid w:val="0038335E"/>
    <w:rsid w:val="00384AEB"/>
    <w:rsid w:val="00385F01"/>
    <w:rsid w:val="003908F2"/>
    <w:rsid w:val="00390F4A"/>
    <w:rsid w:val="003949DB"/>
    <w:rsid w:val="00394BCA"/>
    <w:rsid w:val="003A4FF4"/>
    <w:rsid w:val="003A66CF"/>
    <w:rsid w:val="003B2348"/>
    <w:rsid w:val="003B4155"/>
    <w:rsid w:val="003B4170"/>
    <w:rsid w:val="003B42D0"/>
    <w:rsid w:val="003B5336"/>
    <w:rsid w:val="003B58A1"/>
    <w:rsid w:val="003B7AB3"/>
    <w:rsid w:val="003C1EE6"/>
    <w:rsid w:val="003C27E2"/>
    <w:rsid w:val="003C470B"/>
    <w:rsid w:val="003C601F"/>
    <w:rsid w:val="003C68EF"/>
    <w:rsid w:val="003C7F68"/>
    <w:rsid w:val="003D016C"/>
    <w:rsid w:val="003D0560"/>
    <w:rsid w:val="003D0ACF"/>
    <w:rsid w:val="003D0B36"/>
    <w:rsid w:val="003E031C"/>
    <w:rsid w:val="003E10D3"/>
    <w:rsid w:val="003E1A4C"/>
    <w:rsid w:val="003E4A7E"/>
    <w:rsid w:val="003E4F13"/>
    <w:rsid w:val="003E68D0"/>
    <w:rsid w:val="003F1EEF"/>
    <w:rsid w:val="003F47EA"/>
    <w:rsid w:val="003F4EE0"/>
    <w:rsid w:val="003F5831"/>
    <w:rsid w:val="00403ADB"/>
    <w:rsid w:val="0040765E"/>
    <w:rsid w:val="00407B1B"/>
    <w:rsid w:val="00412D50"/>
    <w:rsid w:val="004130BC"/>
    <w:rsid w:val="00413284"/>
    <w:rsid w:val="00417518"/>
    <w:rsid w:val="0041797F"/>
    <w:rsid w:val="00423A24"/>
    <w:rsid w:val="00423A88"/>
    <w:rsid w:val="00423D74"/>
    <w:rsid w:val="00426D5F"/>
    <w:rsid w:val="00432B36"/>
    <w:rsid w:val="00433A60"/>
    <w:rsid w:val="00435FB1"/>
    <w:rsid w:val="004379AE"/>
    <w:rsid w:val="00441873"/>
    <w:rsid w:val="00444873"/>
    <w:rsid w:val="00447A01"/>
    <w:rsid w:val="00447B81"/>
    <w:rsid w:val="004517A2"/>
    <w:rsid w:val="00451818"/>
    <w:rsid w:val="00452DA6"/>
    <w:rsid w:val="0045474A"/>
    <w:rsid w:val="004571CB"/>
    <w:rsid w:val="00464430"/>
    <w:rsid w:val="00464E59"/>
    <w:rsid w:val="004659F1"/>
    <w:rsid w:val="00466F6C"/>
    <w:rsid w:val="0046702B"/>
    <w:rsid w:val="004673AE"/>
    <w:rsid w:val="00467535"/>
    <w:rsid w:val="004715A3"/>
    <w:rsid w:val="004844D3"/>
    <w:rsid w:val="0049194C"/>
    <w:rsid w:val="00494836"/>
    <w:rsid w:val="004964D9"/>
    <w:rsid w:val="00497F86"/>
    <w:rsid w:val="004A1799"/>
    <w:rsid w:val="004A3B24"/>
    <w:rsid w:val="004A6451"/>
    <w:rsid w:val="004A74E8"/>
    <w:rsid w:val="004B1716"/>
    <w:rsid w:val="004B618C"/>
    <w:rsid w:val="004C19B1"/>
    <w:rsid w:val="004C1A52"/>
    <w:rsid w:val="004C7A82"/>
    <w:rsid w:val="004D28A0"/>
    <w:rsid w:val="004D2AB9"/>
    <w:rsid w:val="004D2ACC"/>
    <w:rsid w:val="004D309E"/>
    <w:rsid w:val="004D6CD3"/>
    <w:rsid w:val="004E26DA"/>
    <w:rsid w:val="004F0056"/>
    <w:rsid w:val="00500AAB"/>
    <w:rsid w:val="005031C8"/>
    <w:rsid w:val="0050403B"/>
    <w:rsid w:val="00504626"/>
    <w:rsid w:val="00504BA1"/>
    <w:rsid w:val="00505E4C"/>
    <w:rsid w:val="00506A18"/>
    <w:rsid w:val="0051063C"/>
    <w:rsid w:val="00511957"/>
    <w:rsid w:val="00511D3C"/>
    <w:rsid w:val="00515279"/>
    <w:rsid w:val="00516041"/>
    <w:rsid w:val="0051722D"/>
    <w:rsid w:val="005265C4"/>
    <w:rsid w:val="00530D85"/>
    <w:rsid w:val="00535C83"/>
    <w:rsid w:val="00543493"/>
    <w:rsid w:val="00554276"/>
    <w:rsid w:val="005565AA"/>
    <w:rsid w:val="00561217"/>
    <w:rsid w:val="005630ED"/>
    <w:rsid w:val="0056353F"/>
    <w:rsid w:val="00566DC4"/>
    <w:rsid w:val="00567156"/>
    <w:rsid w:val="00567969"/>
    <w:rsid w:val="005712FA"/>
    <w:rsid w:val="00574F74"/>
    <w:rsid w:val="00575818"/>
    <w:rsid w:val="005768A4"/>
    <w:rsid w:val="00576B24"/>
    <w:rsid w:val="005809FF"/>
    <w:rsid w:val="00582ADE"/>
    <w:rsid w:val="00582B12"/>
    <w:rsid w:val="0058330B"/>
    <w:rsid w:val="005855D0"/>
    <w:rsid w:val="00586D2A"/>
    <w:rsid w:val="00586E9D"/>
    <w:rsid w:val="005964B2"/>
    <w:rsid w:val="00596CC2"/>
    <w:rsid w:val="00597C5C"/>
    <w:rsid w:val="005A0540"/>
    <w:rsid w:val="005A6748"/>
    <w:rsid w:val="005B01F9"/>
    <w:rsid w:val="005B138D"/>
    <w:rsid w:val="005B4D33"/>
    <w:rsid w:val="005C03E5"/>
    <w:rsid w:val="005C07C1"/>
    <w:rsid w:val="005C12AA"/>
    <w:rsid w:val="005C1CE2"/>
    <w:rsid w:val="005C2729"/>
    <w:rsid w:val="005C566C"/>
    <w:rsid w:val="005C57D3"/>
    <w:rsid w:val="005C70F0"/>
    <w:rsid w:val="005C7ADB"/>
    <w:rsid w:val="005D0189"/>
    <w:rsid w:val="005D24A6"/>
    <w:rsid w:val="005D366B"/>
    <w:rsid w:val="005D45B9"/>
    <w:rsid w:val="005D4694"/>
    <w:rsid w:val="005E5A9F"/>
    <w:rsid w:val="005F72CD"/>
    <w:rsid w:val="00601352"/>
    <w:rsid w:val="006031F2"/>
    <w:rsid w:val="006032AC"/>
    <w:rsid w:val="00605B61"/>
    <w:rsid w:val="006075F7"/>
    <w:rsid w:val="00607EB6"/>
    <w:rsid w:val="0061031D"/>
    <w:rsid w:val="00614D5D"/>
    <w:rsid w:val="00617687"/>
    <w:rsid w:val="0062290C"/>
    <w:rsid w:val="00625B55"/>
    <w:rsid w:val="00630096"/>
    <w:rsid w:val="0063129A"/>
    <w:rsid w:val="00632E55"/>
    <w:rsid w:val="00633C1D"/>
    <w:rsid w:val="006363F5"/>
    <w:rsid w:val="006366F9"/>
    <w:rsid w:val="00636C5F"/>
    <w:rsid w:val="0063746C"/>
    <w:rsid w:val="00641B88"/>
    <w:rsid w:val="006444A5"/>
    <w:rsid w:val="00646C1A"/>
    <w:rsid w:val="006472A7"/>
    <w:rsid w:val="00653051"/>
    <w:rsid w:val="006568A3"/>
    <w:rsid w:val="0066205F"/>
    <w:rsid w:val="00663183"/>
    <w:rsid w:val="00663B85"/>
    <w:rsid w:val="00664CEA"/>
    <w:rsid w:val="0067310F"/>
    <w:rsid w:val="006736B9"/>
    <w:rsid w:val="00680FBC"/>
    <w:rsid w:val="006819BF"/>
    <w:rsid w:val="00683019"/>
    <w:rsid w:val="00684A5D"/>
    <w:rsid w:val="00687C90"/>
    <w:rsid w:val="00687F3A"/>
    <w:rsid w:val="00691E64"/>
    <w:rsid w:val="00692968"/>
    <w:rsid w:val="00697FA3"/>
    <w:rsid w:val="006A174C"/>
    <w:rsid w:val="006A1CE5"/>
    <w:rsid w:val="006A42AF"/>
    <w:rsid w:val="006A6764"/>
    <w:rsid w:val="006B4465"/>
    <w:rsid w:val="006B6704"/>
    <w:rsid w:val="006B77CE"/>
    <w:rsid w:val="006C0136"/>
    <w:rsid w:val="006C03C5"/>
    <w:rsid w:val="006C31EE"/>
    <w:rsid w:val="006C3AEC"/>
    <w:rsid w:val="006C4BCB"/>
    <w:rsid w:val="006C73E0"/>
    <w:rsid w:val="006D3E91"/>
    <w:rsid w:val="006E6188"/>
    <w:rsid w:val="006E623F"/>
    <w:rsid w:val="006F5159"/>
    <w:rsid w:val="006F6BD2"/>
    <w:rsid w:val="006F7AD8"/>
    <w:rsid w:val="00704BE2"/>
    <w:rsid w:val="00707B52"/>
    <w:rsid w:val="00707F06"/>
    <w:rsid w:val="0071070F"/>
    <w:rsid w:val="00711C43"/>
    <w:rsid w:val="00712BE7"/>
    <w:rsid w:val="00713DC2"/>
    <w:rsid w:val="007155BE"/>
    <w:rsid w:val="00717070"/>
    <w:rsid w:val="00722205"/>
    <w:rsid w:val="0072364C"/>
    <w:rsid w:val="00725B19"/>
    <w:rsid w:val="0073295F"/>
    <w:rsid w:val="00732B66"/>
    <w:rsid w:val="00733198"/>
    <w:rsid w:val="0073639C"/>
    <w:rsid w:val="00736FBF"/>
    <w:rsid w:val="0073702D"/>
    <w:rsid w:val="00740950"/>
    <w:rsid w:val="00742605"/>
    <w:rsid w:val="007477A3"/>
    <w:rsid w:val="00751007"/>
    <w:rsid w:val="007510A7"/>
    <w:rsid w:val="00753A0E"/>
    <w:rsid w:val="00753D80"/>
    <w:rsid w:val="007575E2"/>
    <w:rsid w:val="00757CF9"/>
    <w:rsid w:val="00761FD5"/>
    <w:rsid w:val="007669A2"/>
    <w:rsid w:val="0076731F"/>
    <w:rsid w:val="007720D0"/>
    <w:rsid w:val="007726B7"/>
    <w:rsid w:val="0077411A"/>
    <w:rsid w:val="00777839"/>
    <w:rsid w:val="0078190C"/>
    <w:rsid w:val="00781A39"/>
    <w:rsid w:val="00782EE9"/>
    <w:rsid w:val="00784339"/>
    <w:rsid w:val="00785ABC"/>
    <w:rsid w:val="0078768B"/>
    <w:rsid w:val="00797677"/>
    <w:rsid w:val="007B18FC"/>
    <w:rsid w:val="007B2645"/>
    <w:rsid w:val="007B3068"/>
    <w:rsid w:val="007C2CD7"/>
    <w:rsid w:val="007C3A72"/>
    <w:rsid w:val="007D0CF7"/>
    <w:rsid w:val="007D171B"/>
    <w:rsid w:val="007D4B0D"/>
    <w:rsid w:val="007D5A5D"/>
    <w:rsid w:val="007D62C1"/>
    <w:rsid w:val="007E256B"/>
    <w:rsid w:val="007E36D3"/>
    <w:rsid w:val="007E460C"/>
    <w:rsid w:val="007E6402"/>
    <w:rsid w:val="007F20C9"/>
    <w:rsid w:val="008008CB"/>
    <w:rsid w:val="00801EEC"/>
    <w:rsid w:val="008037ED"/>
    <w:rsid w:val="00806E12"/>
    <w:rsid w:val="00814314"/>
    <w:rsid w:val="00815C7D"/>
    <w:rsid w:val="00816290"/>
    <w:rsid w:val="00821D25"/>
    <w:rsid w:val="00823CA6"/>
    <w:rsid w:val="008257F2"/>
    <w:rsid w:val="00826A03"/>
    <w:rsid w:val="00834B1A"/>
    <w:rsid w:val="00835CDB"/>
    <w:rsid w:val="00837602"/>
    <w:rsid w:val="00837AAA"/>
    <w:rsid w:val="00837D15"/>
    <w:rsid w:val="0084028E"/>
    <w:rsid w:val="00846595"/>
    <w:rsid w:val="00847C02"/>
    <w:rsid w:val="00850E98"/>
    <w:rsid w:val="0085460B"/>
    <w:rsid w:val="00857897"/>
    <w:rsid w:val="00857BEE"/>
    <w:rsid w:val="00860EEE"/>
    <w:rsid w:val="00861358"/>
    <w:rsid w:val="00866CE4"/>
    <w:rsid w:val="00867DEE"/>
    <w:rsid w:val="00871A7A"/>
    <w:rsid w:val="0087242E"/>
    <w:rsid w:val="00874E64"/>
    <w:rsid w:val="00877F11"/>
    <w:rsid w:val="00880037"/>
    <w:rsid w:val="00881964"/>
    <w:rsid w:val="00882BE0"/>
    <w:rsid w:val="00893093"/>
    <w:rsid w:val="008A1B4A"/>
    <w:rsid w:val="008A1EDD"/>
    <w:rsid w:val="008A7714"/>
    <w:rsid w:val="008B67C6"/>
    <w:rsid w:val="008B7DF3"/>
    <w:rsid w:val="008C2442"/>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0FFF"/>
    <w:rsid w:val="008E2D3C"/>
    <w:rsid w:val="008E4F9F"/>
    <w:rsid w:val="008F1999"/>
    <w:rsid w:val="008F3DCC"/>
    <w:rsid w:val="008F543D"/>
    <w:rsid w:val="009018E2"/>
    <w:rsid w:val="00905544"/>
    <w:rsid w:val="00906B26"/>
    <w:rsid w:val="00914336"/>
    <w:rsid w:val="00917989"/>
    <w:rsid w:val="009208D3"/>
    <w:rsid w:val="00920E74"/>
    <w:rsid w:val="00922986"/>
    <w:rsid w:val="00924C2A"/>
    <w:rsid w:val="00926C60"/>
    <w:rsid w:val="009275D4"/>
    <w:rsid w:val="00931340"/>
    <w:rsid w:val="00932235"/>
    <w:rsid w:val="0093341D"/>
    <w:rsid w:val="00933ED2"/>
    <w:rsid w:val="00934A98"/>
    <w:rsid w:val="00945340"/>
    <w:rsid w:val="00955173"/>
    <w:rsid w:val="00960CCE"/>
    <w:rsid w:val="00971443"/>
    <w:rsid w:val="0097194D"/>
    <w:rsid w:val="00972902"/>
    <w:rsid w:val="009758E8"/>
    <w:rsid w:val="009779D7"/>
    <w:rsid w:val="0098125D"/>
    <w:rsid w:val="0098409E"/>
    <w:rsid w:val="00984E06"/>
    <w:rsid w:val="00985776"/>
    <w:rsid w:val="00990C44"/>
    <w:rsid w:val="00993B37"/>
    <w:rsid w:val="0099435F"/>
    <w:rsid w:val="00995936"/>
    <w:rsid w:val="00997D37"/>
    <w:rsid w:val="009A04F2"/>
    <w:rsid w:val="009A632B"/>
    <w:rsid w:val="009B0EE6"/>
    <w:rsid w:val="009B1895"/>
    <w:rsid w:val="009B1C88"/>
    <w:rsid w:val="009B2D83"/>
    <w:rsid w:val="009B3DF5"/>
    <w:rsid w:val="009B4C51"/>
    <w:rsid w:val="009B5BE1"/>
    <w:rsid w:val="009C2DF4"/>
    <w:rsid w:val="009C4E08"/>
    <w:rsid w:val="009C6CBA"/>
    <w:rsid w:val="009D20E5"/>
    <w:rsid w:val="009D264A"/>
    <w:rsid w:val="009D2B4F"/>
    <w:rsid w:val="009D32F2"/>
    <w:rsid w:val="009D4B68"/>
    <w:rsid w:val="009D525E"/>
    <w:rsid w:val="009D6DF3"/>
    <w:rsid w:val="009E09B0"/>
    <w:rsid w:val="009E59EC"/>
    <w:rsid w:val="00A01C4F"/>
    <w:rsid w:val="00A0227C"/>
    <w:rsid w:val="00A02DAF"/>
    <w:rsid w:val="00A03E7F"/>
    <w:rsid w:val="00A04529"/>
    <w:rsid w:val="00A060B1"/>
    <w:rsid w:val="00A0696F"/>
    <w:rsid w:val="00A1414F"/>
    <w:rsid w:val="00A16514"/>
    <w:rsid w:val="00A2753B"/>
    <w:rsid w:val="00A3354A"/>
    <w:rsid w:val="00A41A88"/>
    <w:rsid w:val="00A4278F"/>
    <w:rsid w:val="00A44216"/>
    <w:rsid w:val="00A46D12"/>
    <w:rsid w:val="00A50727"/>
    <w:rsid w:val="00A50A5E"/>
    <w:rsid w:val="00A53EF5"/>
    <w:rsid w:val="00A57ACA"/>
    <w:rsid w:val="00A61B1F"/>
    <w:rsid w:val="00A64534"/>
    <w:rsid w:val="00A64F2D"/>
    <w:rsid w:val="00A66D4E"/>
    <w:rsid w:val="00A703DC"/>
    <w:rsid w:val="00A736F8"/>
    <w:rsid w:val="00A745E1"/>
    <w:rsid w:val="00A7513E"/>
    <w:rsid w:val="00A759A5"/>
    <w:rsid w:val="00A7647B"/>
    <w:rsid w:val="00A77D8C"/>
    <w:rsid w:val="00A847A1"/>
    <w:rsid w:val="00A85011"/>
    <w:rsid w:val="00A86D29"/>
    <w:rsid w:val="00A90E80"/>
    <w:rsid w:val="00A91D15"/>
    <w:rsid w:val="00A931FF"/>
    <w:rsid w:val="00A949EB"/>
    <w:rsid w:val="00A95473"/>
    <w:rsid w:val="00AA164B"/>
    <w:rsid w:val="00AA5A7B"/>
    <w:rsid w:val="00AB229D"/>
    <w:rsid w:val="00AB3D92"/>
    <w:rsid w:val="00AB5503"/>
    <w:rsid w:val="00AB6B15"/>
    <w:rsid w:val="00AC07AE"/>
    <w:rsid w:val="00AD0486"/>
    <w:rsid w:val="00AE2698"/>
    <w:rsid w:val="00AE392F"/>
    <w:rsid w:val="00AE5196"/>
    <w:rsid w:val="00AE635D"/>
    <w:rsid w:val="00AE66E4"/>
    <w:rsid w:val="00AE7832"/>
    <w:rsid w:val="00AF0C96"/>
    <w:rsid w:val="00AF2D3A"/>
    <w:rsid w:val="00AF35D6"/>
    <w:rsid w:val="00AF550B"/>
    <w:rsid w:val="00AF59E4"/>
    <w:rsid w:val="00AF6279"/>
    <w:rsid w:val="00AF6485"/>
    <w:rsid w:val="00AF6C9D"/>
    <w:rsid w:val="00AF6E66"/>
    <w:rsid w:val="00AF77C3"/>
    <w:rsid w:val="00B00D0D"/>
    <w:rsid w:val="00B0121D"/>
    <w:rsid w:val="00B01263"/>
    <w:rsid w:val="00B03322"/>
    <w:rsid w:val="00B039B5"/>
    <w:rsid w:val="00B07A5E"/>
    <w:rsid w:val="00B10F03"/>
    <w:rsid w:val="00B13C50"/>
    <w:rsid w:val="00B14324"/>
    <w:rsid w:val="00B1606D"/>
    <w:rsid w:val="00B164C9"/>
    <w:rsid w:val="00B27FE8"/>
    <w:rsid w:val="00B320BD"/>
    <w:rsid w:val="00B34FBF"/>
    <w:rsid w:val="00B415FD"/>
    <w:rsid w:val="00B41938"/>
    <w:rsid w:val="00B421A2"/>
    <w:rsid w:val="00B42F1B"/>
    <w:rsid w:val="00B47950"/>
    <w:rsid w:val="00B55040"/>
    <w:rsid w:val="00B55E48"/>
    <w:rsid w:val="00B616AE"/>
    <w:rsid w:val="00B627BB"/>
    <w:rsid w:val="00B6282E"/>
    <w:rsid w:val="00B62C02"/>
    <w:rsid w:val="00B62CA8"/>
    <w:rsid w:val="00B665E4"/>
    <w:rsid w:val="00B7067A"/>
    <w:rsid w:val="00B812FF"/>
    <w:rsid w:val="00B81EF0"/>
    <w:rsid w:val="00B872AF"/>
    <w:rsid w:val="00BA7CE8"/>
    <w:rsid w:val="00BB10CF"/>
    <w:rsid w:val="00BB2204"/>
    <w:rsid w:val="00BB242D"/>
    <w:rsid w:val="00BB2B5A"/>
    <w:rsid w:val="00BB2DDD"/>
    <w:rsid w:val="00BB4B68"/>
    <w:rsid w:val="00BB6F6D"/>
    <w:rsid w:val="00BC5B0A"/>
    <w:rsid w:val="00BD0D52"/>
    <w:rsid w:val="00BD3201"/>
    <w:rsid w:val="00BD4A93"/>
    <w:rsid w:val="00BD5905"/>
    <w:rsid w:val="00BD59FE"/>
    <w:rsid w:val="00BD770C"/>
    <w:rsid w:val="00BE1963"/>
    <w:rsid w:val="00BE219F"/>
    <w:rsid w:val="00BE3C11"/>
    <w:rsid w:val="00BF0C87"/>
    <w:rsid w:val="00BF25B8"/>
    <w:rsid w:val="00BF2F93"/>
    <w:rsid w:val="00BF7785"/>
    <w:rsid w:val="00C037B3"/>
    <w:rsid w:val="00C056AD"/>
    <w:rsid w:val="00C11DCD"/>
    <w:rsid w:val="00C12E64"/>
    <w:rsid w:val="00C138A6"/>
    <w:rsid w:val="00C139E6"/>
    <w:rsid w:val="00C140AA"/>
    <w:rsid w:val="00C15D0D"/>
    <w:rsid w:val="00C17FC9"/>
    <w:rsid w:val="00C2030F"/>
    <w:rsid w:val="00C205DC"/>
    <w:rsid w:val="00C20ACF"/>
    <w:rsid w:val="00C20B23"/>
    <w:rsid w:val="00C216FA"/>
    <w:rsid w:val="00C2197F"/>
    <w:rsid w:val="00C230EB"/>
    <w:rsid w:val="00C25A2B"/>
    <w:rsid w:val="00C26177"/>
    <w:rsid w:val="00C3202C"/>
    <w:rsid w:val="00C33656"/>
    <w:rsid w:val="00C33F5F"/>
    <w:rsid w:val="00C341E9"/>
    <w:rsid w:val="00C36DB0"/>
    <w:rsid w:val="00C37921"/>
    <w:rsid w:val="00C40492"/>
    <w:rsid w:val="00C44FBD"/>
    <w:rsid w:val="00C45FE3"/>
    <w:rsid w:val="00C46A44"/>
    <w:rsid w:val="00C47DA5"/>
    <w:rsid w:val="00C538FD"/>
    <w:rsid w:val="00C55249"/>
    <w:rsid w:val="00C60259"/>
    <w:rsid w:val="00C64E9A"/>
    <w:rsid w:val="00C668EC"/>
    <w:rsid w:val="00C66FFF"/>
    <w:rsid w:val="00C722B5"/>
    <w:rsid w:val="00C72EDF"/>
    <w:rsid w:val="00C74D5E"/>
    <w:rsid w:val="00C75239"/>
    <w:rsid w:val="00C82540"/>
    <w:rsid w:val="00C87CA3"/>
    <w:rsid w:val="00C90C4B"/>
    <w:rsid w:val="00C93005"/>
    <w:rsid w:val="00C9348A"/>
    <w:rsid w:val="00C9432C"/>
    <w:rsid w:val="00C96BB1"/>
    <w:rsid w:val="00CA3516"/>
    <w:rsid w:val="00CA37C0"/>
    <w:rsid w:val="00CA61E6"/>
    <w:rsid w:val="00CA7876"/>
    <w:rsid w:val="00CB144A"/>
    <w:rsid w:val="00CB22DC"/>
    <w:rsid w:val="00CB288A"/>
    <w:rsid w:val="00CC2876"/>
    <w:rsid w:val="00CC78B9"/>
    <w:rsid w:val="00CD1437"/>
    <w:rsid w:val="00CD22CD"/>
    <w:rsid w:val="00CD5D29"/>
    <w:rsid w:val="00CE11D2"/>
    <w:rsid w:val="00CE1682"/>
    <w:rsid w:val="00CE1993"/>
    <w:rsid w:val="00CE526E"/>
    <w:rsid w:val="00CF12A1"/>
    <w:rsid w:val="00CF391E"/>
    <w:rsid w:val="00D01FF7"/>
    <w:rsid w:val="00D03712"/>
    <w:rsid w:val="00D051B9"/>
    <w:rsid w:val="00D05756"/>
    <w:rsid w:val="00D07F7A"/>
    <w:rsid w:val="00D10598"/>
    <w:rsid w:val="00D10C4C"/>
    <w:rsid w:val="00D16BE6"/>
    <w:rsid w:val="00D21637"/>
    <w:rsid w:val="00D2398F"/>
    <w:rsid w:val="00D23A7D"/>
    <w:rsid w:val="00D23FBB"/>
    <w:rsid w:val="00D25120"/>
    <w:rsid w:val="00D315A2"/>
    <w:rsid w:val="00D319A0"/>
    <w:rsid w:val="00D31DC1"/>
    <w:rsid w:val="00D34B83"/>
    <w:rsid w:val="00D41245"/>
    <w:rsid w:val="00D43B1D"/>
    <w:rsid w:val="00D44403"/>
    <w:rsid w:val="00D45CDC"/>
    <w:rsid w:val="00D4740C"/>
    <w:rsid w:val="00D5169E"/>
    <w:rsid w:val="00D53B10"/>
    <w:rsid w:val="00D54116"/>
    <w:rsid w:val="00D541FB"/>
    <w:rsid w:val="00D55248"/>
    <w:rsid w:val="00D5668D"/>
    <w:rsid w:val="00D63A7B"/>
    <w:rsid w:val="00D6439A"/>
    <w:rsid w:val="00D644E0"/>
    <w:rsid w:val="00D72869"/>
    <w:rsid w:val="00D73EE6"/>
    <w:rsid w:val="00D7688A"/>
    <w:rsid w:val="00D76AA7"/>
    <w:rsid w:val="00D77A16"/>
    <w:rsid w:val="00D812B4"/>
    <w:rsid w:val="00D83A52"/>
    <w:rsid w:val="00D85ABF"/>
    <w:rsid w:val="00D95509"/>
    <w:rsid w:val="00DA692B"/>
    <w:rsid w:val="00DB0CBB"/>
    <w:rsid w:val="00DB13B2"/>
    <w:rsid w:val="00DB7B68"/>
    <w:rsid w:val="00DC602A"/>
    <w:rsid w:val="00DC6A02"/>
    <w:rsid w:val="00DC72B4"/>
    <w:rsid w:val="00DD0865"/>
    <w:rsid w:val="00DD6499"/>
    <w:rsid w:val="00DE045D"/>
    <w:rsid w:val="00DE1C8A"/>
    <w:rsid w:val="00DE22C9"/>
    <w:rsid w:val="00DE4661"/>
    <w:rsid w:val="00DE56D3"/>
    <w:rsid w:val="00DF1BF7"/>
    <w:rsid w:val="00DF24D1"/>
    <w:rsid w:val="00DF52E4"/>
    <w:rsid w:val="00DF5E53"/>
    <w:rsid w:val="00DF6BB9"/>
    <w:rsid w:val="00E00E57"/>
    <w:rsid w:val="00E01451"/>
    <w:rsid w:val="00E053BC"/>
    <w:rsid w:val="00E0547A"/>
    <w:rsid w:val="00E1261E"/>
    <w:rsid w:val="00E12A8B"/>
    <w:rsid w:val="00E139A0"/>
    <w:rsid w:val="00E162C7"/>
    <w:rsid w:val="00E2613A"/>
    <w:rsid w:val="00E2776C"/>
    <w:rsid w:val="00E32CA2"/>
    <w:rsid w:val="00E34485"/>
    <w:rsid w:val="00E3455E"/>
    <w:rsid w:val="00E34745"/>
    <w:rsid w:val="00E34CC5"/>
    <w:rsid w:val="00E377F1"/>
    <w:rsid w:val="00E437E4"/>
    <w:rsid w:val="00E43D15"/>
    <w:rsid w:val="00E510E1"/>
    <w:rsid w:val="00E55CA1"/>
    <w:rsid w:val="00E5755D"/>
    <w:rsid w:val="00E57A5F"/>
    <w:rsid w:val="00E57B31"/>
    <w:rsid w:val="00E63911"/>
    <w:rsid w:val="00E64151"/>
    <w:rsid w:val="00E67102"/>
    <w:rsid w:val="00E77CD7"/>
    <w:rsid w:val="00E85008"/>
    <w:rsid w:val="00E86F1F"/>
    <w:rsid w:val="00E91441"/>
    <w:rsid w:val="00E917C1"/>
    <w:rsid w:val="00E92813"/>
    <w:rsid w:val="00E930C3"/>
    <w:rsid w:val="00E964BD"/>
    <w:rsid w:val="00EA0DB0"/>
    <w:rsid w:val="00EA6A72"/>
    <w:rsid w:val="00EA6C01"/>
    <w:rsid w:val="00EA705F"/>
    <w:rsid w:val="00EA7A1F"/>
    <w:rsid w:val="00EB2F9F"/>
    <w:rsid w:val="00EB3CFE"/>
    <w:rsid w:val="00EB54F6"/>
    <w:rsid w:val="00EB678A"/>
    <w:rsid w:val="00EC1926"/>
    <w:rsid w:val="00EC2B78"/>
    <w:rsid w:val="00EC3B8A"/>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25C3"/>
    <w:rsid w:val="00EF6865"/>
    <w:rsid w:val="00EF7198"/>
    <w:rsid w:val="00EF799E"/>
    <w:rsid w:val="00F00A0C"/>
    <w:rsid w:val="00F03BE6"/>
    <w:rsid w:val="00F04A20"/>
    <w:rsid w:val="00F071FC"/>
    <w:rsid w:val="00F16705"/>
    <w:rsid w:val="00F1671A"/>
    <w:rsid w:val="00F25DF1"/>
    <w:rsid w:val="00F26D79"/>
    <w:rsid w:val="00F273B1"/>
    <w:rsid w:val="00F32407"/>
    <w:rsid w:val="00F34A09"/>
    <w:rsid w:val="00F368F7"/>
    <w:rsid w:val="00F369C9"/>
    <w:rsid w:val="00F36C50"/>
    <w:rsid w:val="00F37769"/>
    <w:rsid w:val="00F37E41"/>
    <w:rsid w:val="00F42928"/>
    <w:rsid w:val="00F42AD9"/>
    <w:rsid w:val="00F467CD"/>
    <w:rsid w:val="00F50D6E"/>
    <w:rsid w:val="00F50E05"/>
    <w:rsid w:val="00F530C0"/>
    <w:rsid w:val="00F6032A"/>
    <w:rsid w:val="00F6281F"/>
    <w:rsid w:val="00F66B68"/>
    <w:rsid w:val="00F704F6"/>
    <w:rsid w:val="00F734CD"/>
    <w:rsid w:val="00F77E57"/>
    <w:rsid w:val="00F80F72"/>
    <w:rsid w:val="00F813ED"/>
    <w:rsid w:val="00F81C44"/>
    <w:rsid w:val="00F827E9"/>
    <w:rsid w:val="00F848B5"/>
    <w:rsid w:val="00F87F0E"/>
    <w:rsid w:val="00F90709"/>
    <w:rsid w:val="00F922F8"/>
    <w:rsid w:val="00F92D3D"/>
    <w:rsid w:val="00F935D2"/>
    <w:rsid w:val="00F93BF3"/>
    <w:rsid w:val="00F94275"/>
    <w:rsid w:val="00F9463C"/>
    <w:rsid w:val="00F95063"/>
    <w:rsid w:val="00F951AE"/>
    <w:rsid w:val="00F9576E"/>
    <w:rsid w:val="00F96C64"/>
    <w:rsid w:val="00FA0F12"/>
    <w:rsid w:val="00FA5EE7"/>
    <w:rsid w:val="00FB1112"/>
    <w:rsid w:val="00FB4A82"/>
    <w:rsid w:val="00FB57E7"/>
    <w:rsid w:val="00FB70F6"/>
    <w:rsid w:val="00FC0CFA"/>
    <w:rsid w:val="00FC621C"/>
    <w:rsid w:val="00FC7CB2"/>
    <w:rsid w:val="00FD3308"/>
    <w:rsid w:val="00FD5DC9"/>
    <w:rsid w:val="00FD6151"/>
    <w:rsid w:val="00FE21B6"/>
    <w:rsid w:val="00FE4EC8"/>
    <w:rsid w:val="00FF02BC"/>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3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484200217">
      <w:bodyDiv w:val="1"/>
      <w:marLeft w:val="0"/>
      <w:marRight w:val="0"/>
      <w:marTop w:val="0"/>
      <w:marBottom w:val="0"/>
      <w:divBdr>
        <w:top w:val="none" w:sz="0" w:space="0" w:color="auto"/>
        <w:left w:val="none" w:sz="0" w:space="0" w:color="auto"/>
        <w:bottom w:val="none" w:sz="0" w:space="0" w:color="auto"/>
        <w:right w:val="none" w:sz="0" w:space="0" w:color="auto"/>
      </w:divBdr>
    </w:div>
    <w:div w:id="493227798">
      <w:bodyDiv w:val="1"/>
      <w:marLeft w:val="0"/>
      <w:marRight w:val="0"/>
      <w:marTop w:val="0"/>
      <w:marBottom w:val="0"/>
      <w:divBdr>
        <w:top w:val="none" w:sz="0" w:space="0" w:color="auto"/>
        <w:left w:val="none" w:sz="0" w:space="0" w:color="auto"/>
        <w:bottom w:val="none" w:sz="0" w:space="0" w:color="auto"/>
        <w:right w:val="none" w:sz="0" w:space="0" w:color="auto"/>
      </w:divBdr>
      <w:divsChild>
        <w:div w:id="1973712068">
          <w:marLeft w:val="0"/>
          <w:marRight w:val="0"/>
          <w:marTop w:val="0"/>
          <w:marBottom w:val="0"/>
          <w:divBdr>
            <w:top w:val="none" w:sz="0" w:space="0" w:color="auto"/>
            <w:left w:val="none" w:sz="0" w:space="0" w:color="auto"/>
            <w:bottom w:val="none" w:sz="0" w:space="0" w:color="auto"/>
            <w:right w:val="none" w:sz="0" w:space="0" w:color="auto"/>
          </w:divBdr>
          <w:divsChild>
            <w:div w:id="882521785">
              <w:marLeft w:val="0"/>
              <w:marRight w:val="0"/>
              <w:marTop w:val="0"/>
              <w:marBottom w:val="0"/>
              <w:divBdr>
                <w:top w:val="none" w:sz="0" w:space="0" w:color="auto"/>
                <w:left w:val="none" w:sz="0" w:space="0" w:color="auto"/>
                <w:bottom w:val="none" w:sz="0" w:space="0" w:color="auto"/>
                <w:right w:val="none" w:sz="0" w:space="0" w:color="auto"/>
              </w:divBdr>
              <w:divsChild>
                <w:div w:id="16120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155">
      <w:bodyDiv w:val="1"/>
      <w:marLeft w:val="0"/>
      <w:marRight w:val="0"/>
      <w:marTop w:val="0"/>
      <w:marBottom w:val="0"/>
      <w:divBdr>
        <w:top w:val="none" w:sz="0" w:space="0" w:color="auto"/>
        <w:left w:val="none" w:sz="0" w:space="0" w:color="auto"/>
        <w:bottom w:val="none" w:sz="0" w:space="0" w:color="auto"/>
        <w:right w:val="none" w:sz="0" w:space="0" w:color="auto"/>
      </w:divBdr>
      <w:divsChild>
        <w:div w:id="166406000">
          <w:marLeft w:val="0"/>
          <w:marRight w:val="0"/>
          <w:marTop w:val="0"/>
          <w:marBottom w:val="0"/>
          <w:divBdr>
            <w:top w:val="none" w:sz="0" w:space="0" w:color="auto"/>
            <w:left w:val="none" w:sz="0" w:space="0" w:color="auto"/>
            <w:bottom w:val="none" w:sz="0" w:space="0" w:color="auto"/>
            <w:right w:val="none" w:sz="0" w:space="0" w:color="auto"/>
          </w:divBdr>
        </w:div>
        <w:div w:id="272712716">
          <w:marLeft w:val="0"/>
          <w:marRight w:val="0"/>
          <w:marTop w:val="0"/>
          <w:marBottom w:val="0"/>
          <w:divBdr>
            <w:top w:val="none" w:sz="0" w:space="0" w:color="auto"/>
            <w:left w:val="none" w:sz="0" w:space="0" w:color="auto"/>
            <w:bottom w:val="none" w:sz="0" w:space="0" w:color="auto"/>
            <w:right w:val="none" w:sz="0" w:space="0" w:color="auto"/>
          </w:divBdr>
        </w:div>
      </w:divsChild>
    </w:div>
    <w:div w:id="661389615">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29657320">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324361210">
      <w:bodyDiv w:val="1"/>
      <w:marLeft w:val="0"/>
      <w:marRight w:val="0"/>
      <w:marTop w:val="0"/>
      <w:marBottom w:val="0"/>
      <w:divBdr>
        <w:top w:val="none" w:sz="0" w:space="0" w:color="auto"/>
        <w:left w:val="none" w:sz="0" w:space="0" w:color="auto"/>
        <w:bottom w:val="none" w:sz="0" w:space="0" w:color="auto"/>
        <w:right w:val="none" w:sz="0" w:space="0" w:color="auto"/>
      </w:divBdr>
      <w:divsChild>
        <w:div w:id="120852108">
          <w:marLeft w:val="0"/>
          <w:marRight w:val="0"/>
          <w:marTop w:val="0"/>
          <w:marBottom w:val="0"/>
          <w:divBdr>
            <w:top w:val="none" w:sz="0" w:space="0" w:color="auto"/>
            <w:left w:val="none" w:sz="0" w:space="0" w:color="auto"/>
            <w:bottom w:val="none" w:sz="0" w:space="0" w:color="auto"/>
            <w:right w:val="none" w:sz="0" w:space="0" w:color="auto"/>
          </w:divBdr>
        </w:div>
        <w:div w:id="603418864">
          <w:marLeft w:val="0"/>
          <w:marRight w:val="0"/>
          <w:marTop w:val="0"/>
          <w:marBottom w:val="0"/>
          <w:divBdr>
            <w:top w:val="none" w:sz="0" w:space="0" w:color="auto"/>
            <w:left w:val="none" w:sz="0" w:space="0" w:color="auto"/>
            <w:bottom w:val="none" w:sz="0" w:space="0" w:color="auto"/>
            <w:right w:val="none" w:sz="0" w:space="0" w:color="auto"/>
          </w:divBdr>
        </w:div>
      </w:divsChild>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5846">
      <w:bodyDiv w:val="1"/>
      <w:marLeft w:val="0"/>
      <w:marRight w:val="0"/>
      <w:marTop w:val="0"/>
      <w:marBottom w:val="0"/>
      <w:divBdr>
        <w:top w:val="none" w:sz="0" w:space="0" w:color="auto"/>
        <w:left w:val="none" w:sz="0" w:space="0" w:color="auto"/>
        <w:bottom w:val="none" w:sz="0" w:space="0" w:color="auto"/>
        <w:right w:val="none" w:sz="0" w:space="0" w:color="auto"/>
      </w:divBdr>
      <w:divsChild>
        <w:div w:id="152871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743887">
              <w:marLeft w:val="0"/>
              <w:marRight w:val="0"/>
              <w:marTop w:val="0"/>
              <w:marBottom w:val="0"/>
              <w:divBdr>
                <w:top w:val="none" w:sz="0" w:space="0" w:color="auto"/>
                <w:left w:val="none" w:sz="0" w:space="0" w:color="auto"/>
                <w:bottom w:val="none" w:sz="0" w:space="0" w:color="auto"/>
                <w:right w:val="none" w:sz="0" w:space="0" w:color="auto"/>
              </w:divBdr>
              <w:divsChild>
                <w:div w:id="1896426363">
                  <w:marLeft w:val="0"/>
                  <w:marRight w:val="0"/>
                  <w:marTop w:val="0"/>
                  <w:marBottom w:val="0"/>
                  <w:divBdr>
                    <w:top w:val="none" w:sz="0" w:space="0" w:color="auto"/>
                    <w:left w:val="none" w:sz="0" w:space="0" w:color="auto"/>
                    <w:bottom w:val="none" w:sz="0" w:space="0" w:color="auto"/>
                    <w:right w:val="none" w:sz="0" w:space="0" w:color="auto"/>
                  </w:divBdr>
                  <w:divsChild>
                    <w:div w:id="217982668">
                      <w:marLeft w:val="0"/>
                      <w:marRight w:val="0"/>
                      <w:marTop w:val="0"/>
                      <w:marBottom w:val="0"/>
                      <w:divBdr>
                        <w:top w:val="none" w:sz="0" w:space="0" w:color="auto"/>
                        <w:left w:val="none" w:sz="0" w:space="0" w:color="auto"/>
                        <w:bottom w:val="none" w:sz="0" w:space="0" w:color="auto"/>
                        <w:right w:val="none" w:sz="0" w:space="0" w:color="auto"/>
                      </w:divBdr>
                      <w:divsChild>
                        <w:div w:id="1147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02137093">
      <w:bodyDiv w:val="1"/>
      <w:marLeft w:val="0"/>
      <w:marRight w:val="0"/>
      <w:marTop w:val="0"/>
      <w:marBottom w:val="0"/>
      <w:divBdr>
        <w:top w:val="none" w:sz="0" w:space="0" w:color="auto"/>
        <w:left w:val="none" w:sz="0" w:space="0" w:color="auto"/>
        <w:bottom w:val="none" w:sz="0" w:space="0" w:color="auto"/>
        <w:right w:val="none" w:sz="0" w:space="0" w:color="auto"/>
      </w:divBdr>
      <w:divsChild>
        <w:div w:id="1914580214">
          <w:marLeft w:val="0"/>
          <w:marRight w:val="0"/>
          <w:marTop w:val="0"/>
          <w:marBottom w:val="0"/>
          <w:divBdr>
            <w:top w:val="none" w:sz="0" w:space="0" w:color="auto"/>
            <w:left w:val="none" w:sz="0" w:space="0" w:color="auto"/>
            <w:bottom w:val="none" w:sz="0" w:space="0" w:color="auto"/>
            <w:right w:val="none" w:sz="0" w:space="0" w:color="auto"/>
          </w:divBdr>
          <w:divsChild>
            <w:div w:id="17197350">
              <w:marLeft w:val="0"/>
              <w:marRight w:val="0"/>
              <w:marTop w:val="0"/>
              <w:marBottom w:val="0"/>
              <w:divBdr>
                <w:top w:val="none" w:sz="0" w:space="0" w:color="auto"/>
                <w:left w:val="none" w:sz="0" w:space="0" w:color="auto"/>
                <w:bottom w:val="none" w:sz="0" w:space="0" w:color="auto"/>
                <w:right w:val="none" w:sz="0" w:space="0" w:color="auto"/>
              </w:divBdr>
              <w:divsChild>
                <w:div w:id="8939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6346">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hyperlink" Target="https://tubmandouglassfilms.org/" TargetMode="External"/><Relationship Id="rId26" Type="http://schemas.openxmlformats.org/officeDocument/2006/relationships/hyperlink" Target="http://www.pbs.org/" TargetMode="External"/><Relationship Id="rId39" Type="http://schemas.openxmlformats.org/officeDocument/2006/relationships/footer" Target="footer2.xml"/><Relationship Id="rId21" Type="http://schemas.openxmlformats.org/officeDocument/2006/relationships/hyperlink" Target="http://tubmandouglassfilms.com" TargetMode="External"/><Relationship Id="rId34" Type="http://schemas.openxmlformats.org/officeDocument/2006/relationships/hyperlink" Target="mailto:lugo@negia.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bs.org/pbs-video-app/" TargetMode="External"/><Relationship Id="rId20" Type="http://schemas.openxmlformats.org/officeDocument/2006/relationships/hyperlink" Target="https://www.pbs.org/pbs-video-app/" TargetMode="External"/><Relationship Id="rId29" Type="http://schemas.openxmlformats.org/officeDocument/2006/relationships/hyperlink" Target="http://www.pbs.org/anywhere/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pbs.org/" TargetMode="External"/><Relationship Id="rId32" Type="http://schemas.openxmlformats.org/officeDocument/2006/relationships/hyperlink" Target="mailto:tomwilliams@mpt.org"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s://www.firelightfilms.tv/" TargetMode="External"/><Relationship Id="rId28" Type="http://schemas.openxmlformats.org/officeDocument/2006/relationships/hyperlink" Target="https://www.facebook.com/pbs"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PBS.org" TargetMode="External"/><Relationship Id="rId31" Type="http://schemas.openxmlformats.org/officeDocument/2006/relationships/hyperlink" Target="https://twitter.com/PBS_PR"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tv_schedules/" TargetMode="External"/><Relationship Id="rId22" Type="http://schemas.openxmlformats.org/officeDocument/2006/relationships/hyperlink" Target="https://www.mpt.org/" TargetMode="External"/><Relationship Id="rId27" Type="http://schemas.openxmlformats.org/officeDocument/2006/relationships/hyperlink" Target="https://twitter.com/pbs" TargetMode="External"/><Relationship Id="rId30" Type="http://schemas.openxmlformats.org/officeDocument/2006/relationships/hyperlink" Target="http://pressroom.pbs.org/" TargetMode="External"/><Relationship Id="rId35" Type="http://schemas.openxmlformats.org/officeDocument/2006/relationships/hyperlink" Target="http://pressroom.pbs.org/" TargetMode="External"/><Relationship Id="rId8" Type="http://schemas.openxmlformats.org/officeDocument/2006/relationships/hyperlink" Target="https://www.pbs.org/pbs-video-app/" TargetMode="External"/><Relationship Id="rId3" Type="http://schemas.openxmlformats.org/officeDocument/2006/relationships/styles" Target="styles.xml"/><Relationship Id="rId12" Type="http://schemas.openxmlformats.org/officeDocument/2006/relationships/image" Target="media/image10.jpeg"/><Relationship Id="rId17" Type="http://schemas.openxmlformats.org/officeDocument/2006/relationships/hyperlink" Target="https://tubmandouglassfilms.org/" TargetMode="External"/><Relationship Id="rId25" Type="http://schemas.openxmlformats.org/officeDocument/2006/relationships/hyperlink" Target="http://pbskids.org/" TargetMode="External"/><Relationship Id="rId33" Type="http://schemas.openxmlformats.org/officeDocument/2006/relationships/hyperlink" Target="mailto:Cara.white@mac.com"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B942-84D7-4151-BCE1-6E3AB0E2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2022-01-10T16:51:00Z</cp:lastPrinted>
  <dcterms:created xsi:type="dcterms:W3CDTF">2022-07-18T16:58:00Z</dcterms:created>
  <dcterms:modified xsi:type="dcterms:W3CDTF">2022-07-18T17:00:00Z</dcterms:modified>
</cp:coreProperties>
</file>