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F8C41" w14:textId="77777777" w:rsidR="00BC40B7" w:rsidRPr="00BC40B7" w:rsidRDefault="00BC40B7" w:rsidP="00BC40B7">
      <w:pPr>
        <w:pStyle w:val="PBSHeadline"/>
        <w:rPr>
          <w:szCs w:val="28"/>
        </w:rPr>
      </w:pPr>
      <w:r w:rsidRPr="00BC40B7">
        <w:rPr>
          <w:szCs w:val="28"/>
        </w:rPr>
        <w:t xml:space="preserve">PBS to Deliver New Holiday Episode of Critically Acclaimed Drama </w:t>
      </w:r>
      <w:r w:rsidRPr="00BC40B7">
        <w:rPr>
          <w:szCs w:val="28"/>
        </w:rPr>
        <w:br/>
        <w:t xml:space="preserve">CALL THE MIDWIFE </w:t>
      </w:r>
    </w:p>
    <w:p w14:paraId="24F47B19" w14:textId="77777777" w:rsidR="00CC26B8" w:rsidRDefault="00CC26B8" w:rsidP="005C3981"/>
    <w:p w14:paraId="52232D9F" w14:textId="77777777" w:rsidR="005C3981" w:rsidRPr="00D26031" w:rsidRDefault="00CC26B8" w:rsidP="00D26031">
      <w:pPr>
        <w:pStyle w:val="PBSSubHead"/>
      </w:pPr>
      <w:r>
        <w:t xml:space="preserve">– </w:t>
      </w:r>
      <w:r w:rsidR="00BC40B7">
        <w:t xml:space="preserve">Special to Air Sunday, December 29, 2013, 7:30 p.m. ET </w:t>
      </w:r>
      <w:r>
        <w:t>–</w:t>
      </w:r>
    </w:p>
    <w:p w14:paraId="2A9A07CD" w14:textId="77777777"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541"/>
      </w:tblGrid>
      <w:tr w:rsidR="00C729F0" w14:paraId="52F00C0A" w14:textId="77777777" w:rsidTr="00BD1B42">
        <w:trPr>
          <w:trHeight w:val="1266"/>
        </w:trPr>
        <w:tc>
          <w:tcPr>
            <w:tcW w:w="4541" w:type="dxa"/>
            <w:shd w:val="clear" w:color="auto" w:fill="auto"/>
          </w:tcPr>
          <w:p w14:paraId="722A118C" w14:textId="77777777" w:rsidR="00C729F0" w:rsidRDefault="00CE72D7" w:rsidP="00584472">
            <w:r>
              <w:rPr>
                <w:noProof/>
              </w:rPr>
              <w:drawing>
                <wp:inline distT="0" distB="0" distL="0" distR="0" wp14:anchorId="728417DE" wp14:editId="50948E51">
                  <wp:extent cx="2746375" cy="2382885"/>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46433" cy="2382935"/>
                          </a:xfrm>
                          <a:prstGeom prst="rect">
                            <a:avLst/>
                          </a:prstGeom>
                          <a:noFill/>
                          <a:ln>
                            <a:noFill/>
                          </a:ln>
                        </pic:spPr>
                      </pic:pic>
                    </a:graphicData>
                  </a:graphic>
                </wp:inline>
              </w:drawing>
            </w:r>
          </w:p>
        </w:tc>
      </w:tr>
      <w:tr w:rsidR="00E449C2" w14:paraId="7623C1F7" w14:textId="77777777" w:rsidTr="00BD1B42">
        <w:trPr>
          <w:trHeight w:val="561"/>
        </w:trPr>
        <w:tc>
          <w:tcPr>
            <w:tcW w:w="4541" w:type="dxa"/>
            <w:shd w:val="clear" w:color="auto" w:fill="auto"/>
          </w:tcPr>
          <w:p w14:paraId="5E0AAFED" w14:textId="77777777" w:rsidR="00E449C2" w:rsidRDefault="00BC40B7" w:rsidP="00D26031">
            <w:pPr>
              <w:pStyle w:val="PBSCaption"/>
              <w:framePr w:hSpace="0" w:wrap="auto" w:vAnchor="margin" w:yAlign="inline"/>
              <w:suppressOverlap w:val="0"/>
            </w:pPr>
            <w:r>
              <w:t xml:space="preserve">Jessica </w:t>
            </w:r>
            <w:proofErr w:type="spellStart"/>
            <w:r>
              <w:t>Raine</w:t>
            </w:r>
            <w:proofErr w:type="spellEnd"/>
            <w:r>
              <w:t xml:space="preserve"> as Jenny Lee</w:t>
            </w:r>
          </w:p>
          <w:p w14:paraId="5B0BFE33" w14:textId="77777777" w:rsidR="00D26031" w:rsidRDefault="00D26031" w:rsidP="00D26031">
            <w:pPr>
              <w:pStyle w:val="PBSCaption"/>
              <w:framePr w:hSpace="0" w:wrap="auto" w:vAnchor="margin" w:yAlign="inline"/>
              <w:suppressOverlap w:val="0"/>
            </w:pPr>
            <w:r>
              <w:t xml:space="preserve">Credit: </w:t>
            </w:r>
            <w:r w:rsidR="00BC40B7">
              <w:t>Neal Street Productions</w:t>
            </w:r>
          </w:p>
        </w:tc>
      </w:tr>
    </w:tbl>
    <w:p w14:paraId="54D51FF5" w14:textId="77777777" w:rsidR="00BC40B7" w:rsidRDefault="00BC40B7" w:rsidP="00BC40B7">
      <w:pPr>
        <w:autoSpaceDE w:val="0"/>
        <w:autoSpaceDN w:val="0"/>
        <w:ind w:right="50"/>
      </w:pPr>
      <w:r>
        <w:t xml:space="preserve">ARLINGTON, VA – October 17, 2013 – PBS will unwrap a special treat for viewers this holiday season with the </w:t>
      </w:r>
      <w:r w:rsidRPr="00A70C37">
        <w:rPr>
          <w:b/>
        </w:rPr>
        <w:t>CALL THE MIDWIFE HOLIDAY SPECIAL</w:t>
      </w:r>
      <w:r>
        <w:t xml:space="preserve">. Premiering Sunday, December 29, 2013, at 7:30 p.m. ET, the special will pave the way for a third season of the hit drama </w:t>
      </w:r>
      <w:hyperlink r:id="rId9" w:history="1">
        <w:r w:rsidRPr="00BC40B7">
          <w:rPr>
            <w:rStyle w:val="Hyperlink"/>
            <w:b/>
          </w:rPr>
          <w:t>CALL THE MIDWIFE</w:t>
        </w:r>
      </w:hyperlink>
      <w:r>
        <w:t xml:space="preserve">, which returns to PBS in spring 2014. </w:t>
      </w:r>
    </w:p>
    <w:p w14:paraId="0F37E455" w14:textId="77777777" w:rsidR="00BC40B7" w:rsidRDefault="00BC40B7" w:rsidP="00BC40B7">
      <w:pPr>
        <w:autoSpaceDE w:val="0"/>
        <w:autoSpaceDN w:val="0"/>
        <w:ind w:right="50"/>
      </w:pPr>
    </w:p>
    <w:p w14:paraId="6E3F3AB0" w14:textId="0CD0A6F7" w:rsidR="00BC40B7" w:rsidRDefault="00BC40B7" w:rsidP="00BC40B7">
      <w:pPr>
        <w:autoSpaceDE w:val="0"/>
        <w:autoSpaceDN w:val="0"/>
        <w:ind w:right="50"/>
      </w:pPr>
      <w:r>
        <w:t>In</w:t>
      </w:r>
      <w:r w:rsidRPr="00883472">
        <w:t xml:space="preserve"> </w:t>
      </w:r>
      <w:r>
        <w:t xml:space="preserve">1958 </w:t>
      </w:r>
      <w:r w:rsidR="00151461">
        <w:t>East End London</w:t>
      </w:r>
      <w:bookmarkStart w:id="0" w:name="_GoBack"/>
      <w:bookmarkEnd w:id="0"/>
      <w:r w:rsidRPr="00883472">
        <w:t xml:space="preserve">, </w:t>
      </w:r>
      <w:r>
        <w:t>the holidays are</w:t>
      </w:r>
      <w:r w:rsidRPr="00883472">
        <w:t xml:space="preserve"> not just about the opening of presents, but also about the closing of deep wounds. </w:t>
      </w:r>
      <w:r>
        <w:t xml:space="preserve">Although the weather is unseasonably mild for this time of year, the lives of the midwives are anything but calm. Jenny’s relationship with Alec continues to blossom and </w:t>
      </w:r>
      <w:proofErr w:type="spellStart"/>
      <w:r>
        <w:t>Shelagh’s</w:t>
      </w:r>
      <w:proofErr w:type="spellEnd"/>
      <w:r>
        <w:t xml:space="preserve"> (</w:t>
      </w:r>
      <w:r w:rsidRPr="00496F35">
        <w:t>former</w:t>
      </w:r>
      <w:r>
        <w:t>ly Sister Bernadette)</w:t>
      </w:r>
      <w:r w:rsidRPr="00496F35">
        <w:t xml:space="preserve"> </w:t>
      </w:r>
      <w:r>
        <w:t>quiet wedding to Dr. Turner is underway. When a thousand-pound explosive is discovered, the district is evacuated and the</w:t>
      </w:r>
      <w:r w:rsidRPr="00883472">
        <w:t xml:space="preserve"> </w:t>
      </w:r>
      <w:proofErr w:type="spellStart"/>
      <w:r w:rsidRPr="00883472">
        <w:t>Nonnatus</w:t>
      </w:r>
      <w:proofErr w:type="spellEnd"/>
      <w:r w:rsidRPr="00883472">
        <w:t xml:space="preserve"> House team </w:t>
      </w:r>
      <w:r>
        <w:t>is quick to</w:t>
      </w:r>
      <w:r w:rsidRPr="00883472">
        <w:t xml:space="preserve"> take charge </w:t>
      </w:r>
      <w:r>
        <w:t>to</w:t>
      </w:r>
      <w:r w:rsidRPr="00883472">
        <w:t xml:space="preserve"> ensure</w:t>
      </w:r>
      <w:r>
        <w:t xml:space="preserve"> that</w:t>
      </w:r>
      <w:r w:rsidRPr="00883472">
        <w:t xml:space="preserve"> the community is safe and warm</w:t>
      </w:r>
      <w:r>
        <w:t xml:space="preserve">. </w:t>
      </w:r>
      <w:r w:rsidRPr="007D751C">
        <w:t xml:space="preserve">Always one to keep spirits high, </w:t>
      </w:r>
      <w:r>
        <w:t>Chummy</w:t>
      </w:r>
      <w:r w:rsidRPr="007D751C">
        <w:t xml:space="preserve"> decides to forge ahead with the Cubs Christmas party</w:t>
      </w:r>
      <w:r>
        <w:t xml:space="preserve">. However, just when the community’s holiday spirit is renewed, Poplar faces an outbreak of polio, with the repercussions of the illness affecting the nurses and nuns more than they could have ever imagined. </w:t>
      </w:r>
    </w:p>
    <w:p w14:paraId="0ABB596B" w14:textId="77777777" w:rsidR="00BC40B7" w:rsidRDefault="00BC40B7" w:rsidP="00BC40B7">
      <w:pPr>
        <w:autoSpaceDE w:val="0"/>
        <w:autoSpaceDN w:val="0"/>
        <w:ind w:right="50"/>
      </w:pPr>
    </w:p>
    <w:p w14:paraId="50620B80" w14:textId="77777777" w:rsidR="00BC40B7" w:rsidRPr="00363B3F" w:rsidRDefault="00BC40B7" w:rsidP="00BC40B7">
      <w:r w:rsidRPr="00363B3F">
        <w:rPr>
          <w:rStyle w:val="apple-style-span"/>
          <w:rFonts w:eastAsia="PMingLiU"/>
        </w:rPr>
        <w:t>“</w:t>
      </w:r>
      <w:r w:rsidRPr="000B6987">
        <w:rPr>
          <w:rStyle w:val="apple-style-span"/>
          <w:rFonts w:eastAsia="PMingLiU"/>
          <w:b/>
        </w:rPr>
        <w:t>CALL THE MIDWIFE</w:t>
      </w:r>
      <w:r>
        <w:rPr>
          <w:rStyle w:val="apple-style-span"/>
          <w:rFonts w:eastAsia="PMingLiU"/>
        </w:rPr>
        <w:t xml:space="preserve"> has established itself as a favorite among PBS viewers, and we are thrilled to offer fans a new episode before the premiere of the third season this spring,” said </w:t>
      </w:r>
      <w:r w:rsidRPr="00832CFC">
        <w:t>Beth Hoppe, Chief Programming Executive and General Manager, General Audience Programming, PBS</w:t>
      </w:r>
      <w:r>
        <w:t xml:space="preserve">. </w:t>
      </w:r>
      <w:r w:rsidRPr="00363B3F">
        <w:rPr>
          <w:rStyle w:val="apple-style-span"/>
          <w:rFonts w:eastAsia="PMingLiU"/>
        </w:rPr>
        <w:t>“</w:t>
      </w:r>
      <w:r>
        <w:rPr>
          <w:rStyle w:val="apple-style-span"/>
          <w:rFonts w:eastAsia="PMingLiU"/>
        </w:rPr>
        <w:t xml:space="preserve">We are pleased to continue our partnership with Neal Street, and are excited to see what the holidays have in store for our friends at </w:t>
      </w:r>
      <w:proofErr w:type="spellStart"/>
      <w:r>
        <w:rPr>
          <w:rStyle w:val="apple-style-span"/>
          <w:rFonts w:eastAsia="PMingLiU"/>
        </w:rPr>
        <w:t>Nonnatus</w:t>
      </w:r>
      <w:proofErr w:type="spellEnd"/>
      <w:r>
        <w:rPr>
          <w:rStyle w:val="apple-style-span"/>
          <w:rFonts w:eastAsia="PMingLiU"/>
        </w:rPr>
        <w:t xml:space="preserve"> House.</w:t>
      </w:r>
      <w:r w:rsidRPr="00363B3F">
        <w:rPr>
          <w:rStyle w:val="apple-style-span"/>
          <w:rFonts w:eastAsia="PMingLiU"/>
        </w:rPr>
        <w:t>”</w:t>
      </w:r>
    </w:p>
    <w:p w14:paraId="5C601F17" w14:textId="77777777" w:rsidR="00BC40B7" w:rsidRDefault="00BC40B7" w:rsidP="00BC40B7">
      <w:pPr>
        <w:autoSpaceDE w:val="0"/>
        <w:autoSpaceDN w:val="0"/>
        <w:ind w:right="50"/>
      </w:pPr>
    </w:p>
    <w:p w14:paraId="6E959D47" w14:textId="5FA5083F" w:rsidR="00BC40B7" w:rsidRDefault="00BC40B7" w:rsidP="00BC40B7">
      <w:pPr>
        <w:autoSpaceDE w:val="0"/>
        <w:autoSpaceDN w:val="0"/>
        <w:ind w:right="50"/>
      </w:pPr>
      <w:r>
        <w:t xml:space="preserve">For viewers who can’t wait until December for their </w:t>
      </w:r>
      <w:r w:rsidRPr="00011143">
        <w:rPr>
          <w:b/>
        </w:rPr>
        <w:t>CALL THE MIDWIFE</w:t>
      </w:r>
      <w:r>
        <w:t xml:space="preserve"> fix, PBS is also releasing a special </w:t>
      </w:r>
      <w:hyperlink r:id="rId10" w:history="1">
        <w:r w:rsidRPr="002A10EC">
          <w:rPr>
            <w:rStyle w:val="Hyperlink"/>
          </w:rPr>
          <w:t>short Chummy compilation video</w:t>
        </w:r>
      </w:hyperlink>
      <w:r>
        <w:t xml:space="preserve"> showcasing some of the character’s most memorable momen</w:t>
      </w:r>
      <w:r w:rsidR="00DE18E6">
        <w:t>ts from the first two seasons.</w:t>
      </w:r>
    </w:p>
    <w:p w14:paraId="7CBFAA85" w14:textId="77777777" w:rsidR="00BC40B7" w:rsidRDefault="00BC40B7" w:rsidP="00BC40B7">
      <w:pPr>
        <w:autoSpaceDE w:val="0"/>
        <w:autoSpaceDN w:val="0"/>
        <w:ind w:right="50"/>
      </w:pPr>
    </w:p>
    <w:p w14:paraId="5FFDA8B9" w14:textId="77777777" w:rsidR="00BC40B7" w:rsidRDefault="00BC40B7" w:rsidP="00BC40B7">
      <w:pPr>
        <w:autoSpaceDE w:val="0"/>
        <w:autoSpaceDN w:val="0"/>
        <w:ind w:right="50"/>
      </w:pPr>
      <w:r w:rsidRPr="00011143">
        <w:rPr>
          <w:b/>
        </w:rPr>
        <w:t>CALL THE MIDWIFE</w:t>
      </w:r>
      <w:r>
        <w:t xml:space="preserve"> completed its second season run in the U.S. in May 2013. The first series was </w:t>
      </w:r>
      <w:r w:rsidRPr="00F62C07">
        <w:t xml:space="preserve">the biggest new drama on BBC One in </w:t>
      </w:r>
      <w:r>
        <w:t>more than</w:t>
      </w:r>
      <w:r w:rsidRPr="00F62C07">
        <w:t xml:space="preserve"> a decade, </w:t>
      </w:r>
      <w:r>
        <w:t>and</w:t>
      </w:r>
      <w:r w:rsidRPr="00F62C07">
        <w:t xml:space="preserve"> the second s</w:t>
      </w:r>
      <w:r>
        <w:t xml:space="preserve">eason </w:t>
      </w:r>
      <w:r w:rsidRPr="00F62C07">
        <w:t>averag</w:t>
      </w:r>
      <w:r>
        <w:t>ed</w:t>
      </w:r>
      <w:r w:rsidRPr="00F62C07">
        <w:t xml:space="preserve"> a consolidated </w:t>
      </w:r>
      <w:r>
        <w:lastRenderedPageBreak/>
        <w:t xml:space="preserve">viewership of over 10 million in the U.K. </w:t>
      </w:r>
      <w:r w:rsidRPr="003D5596">
        <w:t>Call the Midwife has won accolades across the industry</w:t>
      </w:r>
      <w:r>
        <w:t xml:space="preserve"> in the UK</w:t>
      </w:r>
      <w:r w:rsidRPr="003D5596">
        <w:t xml:space="preserve"> including 2013 BAFTA Craft awards for director </w:t>
      </w:r>
      <w:proofErr w:type="spellStart"/>
      <w:r w:rsidRPr="003D5596">
        <w:t>Philippa</w:t>
      </w:r>
      <w:proofErr w:type="spellEnd"/>
      <w:r w:rsidRPr="003D5596">
        <w:t xml:space="preserve"> </w:t>
      </w:r>
      <w:proofErr w:type="spellStart"/>
      <w:r w:rsidRPr="003D5596">
        <w:t>Lowthorpe</w:t>
      </w:r>
      <w:proofErr w:type="spellEnd"/>
      <w:r w:rsidRPr="003D5596">
        <w:t xml:space="preserve"> and Christine </w:t>
      </w:r>
      <w:proofErr w:type="spellStart"/>
      <w:r w:rsidRPr="003D5596">
        <w:t>Walmesley-Cotham</w:t>
      </w:r>
      <w:proofErr w:type="spellEnd"/>
      <w:r w:rsidRPr="003D5596">
        <w:t xml:space="preserve"> for Make Up and Hair De</w:t>
      </w:r>
      <w:r>
        <w:t xml:space="preserve">sign </w:t>
      </w:r>
      <w:r w:rsidRPr="003D5596">
        <w:t>and ‘Best Actress</w:t>
      </w:r>
      <w:r>
        <w:t xml:space="preserve">’ for Miranda Hart </w:t>
      </w:r>
      <w:r w:rsidRPr="003D5596">
        <w:t>at the National Te</w:t>
      </w:r>
      <w:r>
        <w:t>levision Awards this year</w:t>
      </w:r>
      <w:r w:rsidRPr="003D5596">
        <w:t xml:space="preserve">. </w:t>
      </w:r>
      <w:r>
        <w:t xml:space="preserve">Audiences and critics in the U.S. were equally effusive, with Season 2 scoring </w:t>
      </w:r>
      <w:r w:rsidRPr="00496F35">
        <w:t>58</w:t>
      </w:r>
      <w:r>
        <w:t xml:space="preserve"> percent</w:t>
      </w:r>
      <w:r w:rsidRPr="00496F35">
        <w:t xml:space="preserve"> above the 2012-</w:t>
      </w:r>
      <w:r>
        <w:t>20</w:t>
      </w:r>
      <w:r w:rsidRPr="00496F35">
        <w:t>13 season-to-date primetime average.</w:t>
      </w:r>
      <w:r>
        <w:t xml:space="preserve"> </w:t>
      </w:r>
      <w:r w:rsidRPr="00496F35">
        <w:t xml:space="preserve"> </w:t>
      </w:r>
    </w:p>
    <w:p w14:paraId="213EBD84" w14:textId="77777777" w:rsidR="00BC40B7" w:rsidRDefault="00BC40B7" w:rsidP="00BC40B7">
      <w:pPr>
        <w:autoSpaceDE w:val="0"/>
        <w:autoSpaceDN w:val="0"/>
        <w:ind w:right="50"/>
      </w:pPr>
    </w:p>
    <w:p w14:paraId="7EF9318A" w14:textId="77777777" w:rsidR="00BC40B7" w:rsidRDefault="00BC40B7" w:rsidP="00BC40B7">
      <w:pPr>
        <w:autoSpaceDE w:val="0"/>
        <w:autoSpaceDN w:val="0"/>
        <w:ind w:right="50"/>
      </w:pPr>
      <w:r>
        <w:t xml:space="preserve">Based on the best-selling memoirs of Jennifer Worth, </w:t>
      </w:r>
      <w:r>
        <w:rPr>
          <w:b/>
          <w:bCs/>
        </w:rPr>
        <w:t>CALL THE MIDWIFE</w:t>
      </w:r>
      <w:r>
        <w:t xml:space="preserve"> is a moving and intimate story of midwifery in London’s East End in the 1950s. Season 3</w:t>
      </w:r>
      <w:r w:rsidRPr="001847D2">
        <w:t xml:space="preserve"> </w:t>
      </w:r>
      <w:r>
        <w:t>takes</w:t>
      </w:r>
      <w:r w:rsidRPr="001847D2">
        <w:t xml:space="preserve"> viewers back to East London, now in 1959 and the eve of the Swinging Sixties. The winds of change are sweeping through the country and the residents of </w:t>
      </w:r>
      <w:proofErr w:type="spellStart"/>
      <w:r w:rsidRPr="001847D2">
        <w:t>Nonnatus</w:t>
      </w:r>
      <w:proofErr w:type="spellEnd"/>
      <w:r w:rsidRPr="001847D2">
        <w:t xml:space="preserve"> House face some momentous changes of their own.</w:t>
      </w:r>
    </w:p>
    <w:p w14:paraId="38EE6B00" w14:textId="77777777" w:rsidR="00BC40B7" w:rsidRDefault="00BC40B7" w:rsidP="00BC40B7">
      <w:pPr>
        <w:autoSpaceDE w:val="0"/>
        <w:autoSpaceDN w:val="0"/>
        <w:ind w:right="50"/>
      </w:pPr>
    </w:p>
    <w:p w14:paraId="2D8BC02F" w14:textId="77777777" w:rsidR="00BC40B7" w:rsidRDefault="00BC40B7" w:rsidP="00BC40B7">
      <w:pPr>
        <w:autoSpaceDE w:val="0"/>
        <w:autoSpaceDN w:val="0"/>
        <w:ind w:right="50"/>
      </w:pPr>
      <w:r>
        <w:t>W</w:t>
      </w:r>
      <w:r w:rsidRPr="00F62C07">
        <w:t>ritten by Heidi Thomas (“Cr</w:t>
      </w:r>
      <w:r>
        <w:t xml:space="preserve">anford,” “Upstairs Downstairs”) and </w:t>
      </w:r>
      <w:r w:rsidRPr="00F62C07">
        <w:t xml:space="preserve">directed by </w:t>
      </w:r>
      <w:r>
        <w:t xml:space="preserve">a </w:t>
      </w:r>
      <w:r w:rsidRPr="003D5596">
        <w:t>line-up of all</w:t>
      </w:r>
      <w:r>
        <w:t xml:space="preserve"> female directors including, for the first time,</w:t>
      </w:r>
      <w:r w:rsidRPr="003D5596">
        <w:t xml:space="preserve"> </w:t>
      </w:r>
      <w:proofErr w:type="spellStart"/>
      <w:r w:rsidRPr="00F62C07">
        <w:t>Thea</w:t>
      </w:r>
      <w:proofErr w:type="spellEnd"/>
      <w:r w:rsidRPr="00F62C07">
        <w:t xml:space="preserve"> </w:t>
      </w:r>
      <w:proofErr w:type="spellStart"/>
      <w:r w:rsidRPr="00F62C07">
        <w:t>Sharrock</w:t>
      </w:r>
      <w:proofErr w:type="spellEnd"/>
      <w:r w:rsidRPr="00F62C07">
        <w:t xml:space="preserve"> (“The Hollow Crown: Henry V”) and Juliet May (“Mirand</w:t>
      </w:r>
      <w:r>
        <w:t xml:space="preserve">a,” “Scott and Bailey,” “Stella”), </w:t>
      </w:r>
      <w:r>
        <w:rPr>
          <w:b/>
          <w:bCs/>
        </w:rPr>
        <w:t>CALL THE MIDWIFE</w:t>
      </w:r>
      <w:r w:rsidRPr="00F62C07">
        <w:t xml:space="preserve"> </w:t>
      </w:r>
      <w:r>
        <w:t>i</w:t>
      </w:r>
      <w:r w:rsidRPr="00F62C07">
        <w:t>s a Neal Street produc</w:t>
      </w:r>
      <w:r>
        <w:t xml:space="preserve">tion for BBC and PBS. The series is executive produced by </w:t>
      </w:r>
      <w:proofErr w:type="spellStart"/>
      <w:r w:rsidRPr="00F62C07">
        <w:t>Pippa</w:t>
      </w:r>
      <w:proofErr w:type="spellEnd"/>
      <w:r w:rsidRPr="00F62C07">
        <w:t xml:space="preserve"> Harris (</w:t>
      </w:r>
      <w:r w:rsidRPr="00182E5C">
        <w:rPr>
          <w:i/>
        </w:rPr>
        <w:t>Revolutionary Road</w:t>
      </w:r>
      <w:r w:rsidRPr="00F62C07">
        <w:t>, “The H</w:t>
      </w:r>
      <w:r>
        <w:t xml:space="preserve">ollow Crown”) and Heidi Thomas, and produced by </w:t>
      </w:r>
      <w:r w:rsidRPr="00F62C07">
        <w:t>Hugh Warren (“Survivors”).</w:t>
      </w:r>
    </w:p>
    <w:p w14:paraId="6558951A" w14:textId="77777777" w:rsidR="00BC40B7" w:rsidRDefault="00BC40B7" w:rsidP="00BC40B7">
      <w:pPr>
        <w:autoSpaceDE w:val="0"/>
        <w:autoSpaceDN w:val="0"/>
        <w:ind w:right="50"/>
      </w:pPr>
    </w:p>
    <w:p w14:paraId="125CF1F8" w14:textId="77777777" w:rsidR="00BC40B7" w:rsidRDefault="00BC40B7" w:rsidP="00BC40B7">
      <w:pPr>
        <w:autoSpaceDE w:val="0"/>
        <w:autoSpaceDN w:val="0"/>
        <w:ind w:right="50"/>
        <w:rPr>
          <w:bCs/>
        </w:rPr>
      </w:pPr>
      <w:r w:rsidRPr="00496F35">
        <w:rPr>
          <w:b/>
          <w:bCs/>
        </w:rPr>
        <w:t xml:space="preserve">CALL THE MIDWIFE </w:t>
      </w:r>
      <w:r w:rsidRPr="00496F35">
        <w:rPr>
          <w:bCs/>
        </w:rPr>
        <w:t xml:space="preserve">stars Jessica </w:t>
      </w:r>
      <w:proofErr w:type="spellStart"/>
      <w:r w:rsidRPr="00496F35">
        <w:rPr>
          <w:bCs/>
        </w:rPr>
        <w:t>Raine</w:t>
      </w:r>
      <w:proofErr w:type="spellEnd"/>
      <w:r w:rsidRPr="00496F35">
        <w:rPr>
          <w:bCs/>
        </w:rPr>
        <w:t xml:space="preserve"> as Jenny Lee, along with Jenny </w:t>
      </w:r>
      <w:proofErr w:type="spellStart"/>
      <w:r w:rsidRPr="00496F35">
        <w:rPr>
          <w:bCs/>
        </w:rPr>
        <w:t>Agutter</w:t>
      </w:r>
      <w:proofErr w:type="spellEnd"/>
      <w:r w:rsidRPr="00496F35">
        <w:rPr>
          <w:bCs/>
        </w:rPr>
        <w:t xml:space="preserve"> (“The Railway Children,” “Spooks”) as Sister Julienne, Pam Ferris (“Little </w:t>
      </w:r>
      <w:proofErr w:type="spellStart"/>
      <w:r w:rsidRPr="00496F35">
        <w:rPr>
          <w:bCs/>
        </w:rPr>
        <w:t>Dorrit</w:t>
      </w:r>
      <w:proofErr w:type="spellEnd"/>
      <w:r w:rsidRPr="00496F35">
        <w:rPr>
          <w:bCs/>
        </w:rPr>
        <w:t xml:space="preserve">,” “Darling Buds of May”) as Sister </w:t>
      </w:r>
      <w:proofErr w:type="spellStart"/>
      <w:r w:rsidRPr="00496F35">
        <w:rPr>
          <w:bCs/>
        </w:rPr>
        <w:t>Evangelina</w:t>
      </w:r>
      <w:proofErr w:type="spellEnd"/>
      <w:r w:rsidRPr="00496F35">
        <w:rPr>
          <w:bCs/>
        </w:rPr>
        <w:t xml:space="preserve">, Miranda Hart (“Miranda”) as Chummy, Judy </w:t>
      </w:r>
      <w:proofErr w:type="spellStart"/>
      <w:r w:rsidRPr="00496F35">
        <w:rPr>
          <w:bCs/>
        </w:rPr>
        <w:t>Parfitt</w:t>
      </w:r>
      <w:proofErr w:type="spellEnd"/>
      <w:r w:rsidRPr="00496F35">
        <w:rPr>
          <w:bCs/>
        </w:rPr>
        <w:t xml:space="preserve"> (“Little </w:t>
      </w:r>
      <w:proofErr w:type="spellStart"/>
      <w:r w:rsidRPr="00496F35">
        <w:rPr>
          <w:bCs/>
        </w:rPr>
        <w:t>Dorrit</w:t>
      </w:r>
      <w:proofErr w:type="spellEnd"/>
      <w:r w:rsidRPr="00496F35">
        <w:rPr>
          <w:bCs/>
        </w:rPr>
        <w:t xml:space="preserve">,” </w:t>
      </w:r>
      <w:r w:rsidRPr="00182E5C">
        <w:rPr>
          <w:bCs/>
          <w:i/>
        </w:rPr>
        <w:t>Girl With a Pearl Earring</w:t>
      </w:r>
      <w:r w:rsidRPr="00496F35">
        <w:rPr>
          <w:bCs/>
        </w:rPr>
        <w:t>) as Sister Monica Joan, Helen George (“</w:t>
      </w:r>
      <w:proofErr w:type="spellStart"/>
      <w:r w:rsidRPr="00496F35">
        <w:rPr>
          <w:bCs/>
        </w:rPr>
        <w:t>Hollyoaks</w:t>
      </w:r>
      <w:proofErr w:type="spellEnd"/>
      <w:r w:rsidRPr="00496F35">
        <w:rPr>
          <w:bCs/>
        </w:rPr>
        <w:t>,” “Doctors”) as Trixie Franklin, Bryony Hannah (</w:t>
      </w:r>
      <w:r w:rsidRPr="00182E5C">
        <w:rPr>
          <w:bCs/>
          <w:i/>
        </w:rPr>
        <w:t>Cemetery Junction</w:t>
      </w:r>
      <w:r w:rsidRPr="00496F35">
        <w:rPr>
          <w:bCs/>
        </w:rPr>
        <w:t xml:space="preserve">) as Cynthia Miller, Laura Main (“Monarch of the Glen”) as </w:t>
      </w:r>
      <w:proofErr w:type="spellStart"/>
      <w:r>
        <w:rPr>
          <w:bCs/>
        </w:rPr>
        <w:t>Shelagh</w:t>
      </w:r>
      <w:proofErr w:type="spellEnd"/>
      <w:r>
        <w:rPr>
          <w:bCs/>
        </w:rPr>
        <w:t xml:space="preserve"> and Cliff </w:t>
      </w:r>
      <w:proofErr w:type="spellStart"/>
      <w:r>
        <w:rPr>
          <w:bCs/>
        </w:rPr>
        <w:t>Parisi</w:t>
      </w:r>
      <w:proofErr w:type="spellEnd"/>
      <w:r>
        <w:rPr>
          <w:bCs/>
        </w:rPr>
        <w:t xml:space="preserve"> (“</w:t>
      </w:r>
      <w:proofErr w:type="spellStart"/>
      <w:r>
        <w:rPr>
          <w:bCs/>
        </w:rPr>
        <w:t>East</w:t>
      </w:r>
      <w:r w:rsidRPr="00496F35">
        <w:rPr>
          <w:bCs/>
        </w:rPr>
        <w:t>Enders</w:t>
      </w:r>
      <w:proofErr w:type="spellEnd"/>
      <w:r w:rsidRPr="00496F35">
        <w:rPr>
          <w:bCs/>
        </w:rPr>
        <w:t xml:space="preserve">”) as Fred. Vanessa Redgrave provides the voice of the mature </w:t>
      </w:r>
      <w:r>
        <w:rPr>
          <w:bCs/>
        </w:rPr>
        <w:t>Jenny.</w:t>
      </w:r>
    </w:p>
    <w:p w14:paraId="12BB83AC" w14:textId="77777777" w:rsidR="00BC40B7" w:rsidRDefault="00BC40B7" w:rsidP="00BC40B7">
      <w:pPr>
        <w:autoSpaceDE w:val="0"/>
        <w:autoSpaceDN w:val="0"/>
        <w:ind w:right="50"/>
      </w:pPr>
    </w:p>
    <w:p w14:paraId="3EB72963" w14:textId="77777777" w:rsidR="00BC40B7" w:rsidRDefault="00BC40B7" w:rsidP="00BC40B7">
      <w:pPr>
        <w:autoSpaceDE w:val="0"/>
        <w:autoSpaceDN w:val="0"/>
        <w:ind w:right="50"/>
      </w:pPr>
      <w:r>
        <w:rPr>
          <w:b/>
          <w:bCs/>
        </w:rPr>
        <w:t>CALL THE MIDWIFE</w:t>
      </w:r>
      <w:r>
        <w:t xml:space="preserve"> </w:t>
      </w:r>
      <w:r>
        <w:rPr>
          <w:b/>
          <w:bCs/>
        </w:rPr>
        <w:t>HOLIDAY SPECIAL</w:t>
      </w:r>
      <w:r>
        <w:t xml:space="preserve"> will be available for viewing on the </w:t>
      </w:r>
      <w:hyperlink r:id="rId11" w:history="1">
        <w:r>
          <w:rPr>
            <w:rStyle w:val="Hyperlink"/>
          </w:rPr>
          <w:t>PBS Video Portal</w:t>
        </w:r>
      </w:hyperlink>
      <w:r>
        <w:t xml:space="preserve"> for 30 days after national broadcast.</w:t>
      </w:r>
    </w:p>
    <w:p w14:paraId="13BB94E2" w14:textId="77777777" w:rsidR="00421C41" w:rsidRDefault="00421C41" w:rsidP="006946E2">
      <w:pPr>
        <w:autoSpaceDE w:val="0"/>
        <w:autoSpaceDN w:val="0"/>
        <w:adjustRightInd w:val="0"/>
        <w:ind w:right="50"/>
      </w:pPr>
    </w:p>
    <w:p w14:paraId="1E4B5461" w14:textId="77777777" w:rsidR="00421C41" w:rsidRDefault="00421C41" w:rsidP="00421C41">
      <w:r>
        <w:rPr>
          <w:rStyle w:val="Strong"/>
          <w:bCs/>
          <w:bdr w:val="none" w:sz="0" w:space="0" w:color="auto" w:frame="1"/>
        </w:rPr>
        <w:t>About PBS</w:t>
      </w:r>
      <w:r>
        <w:rPr>
          <w:shd w:val="clear" w:color="auto" w:fill="FFFFFF"/>
        </w:rPr>
        <w:br/>
      </w:r>
      <w:hyperlink r:id="rId12" w:history="1">
        <w:r w:rsidR="00984103" w:rsidRPr="00984103">
          <w:rPr>
            <w:rStyle w:val="Hyperlink"/>
          </w:rPr>
          <w:t>PBS</w:t>
        </w:r>
      </w:hyperlink>
      <w:r w:rsidR="00984103" w:rsidRPr="00984103">
        <w:t>, with its over 350 member stations, offers all Americans the opportunity to explore new ideas and new worlds through television and online content. Each month, PBS reaches nearly 120 million people through television and over 29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3" w:history="1">
        <w:r w:rsidR="00984103" w:rsidRPr="00984103">
          <w:rPr>
            <w:rStyle w:val="Hyperlink"/>
          </w:rPr>
          <w:t>pbskids.org</w:t>
        </w:r>
      </w:hyperlink>
      <w:r w:rsidR="00984103" w:rsidRPr="00984103">
        <w:t>, are parents’ and teachers’ most trusted partners in inspiring and nurturing curiosity and love of learning in children. More information about PBS is available at </w:t>
      </w:r>
      <w:hyperlink r:id="rId14" w:history="1">
        <w:r w:rsidR="00984103" w:rsidRPr="00984103">
          <w:rPr>
            <w:rStyle w:val="Hyperlink"/>
          </w:rPr>
          <w:t>www.pbs.org</w:t>
        </w:r>
      </w:hyperlink>
      <w:r w:rsidR="00984103" w:rsidRPr="00984103">
        <w:t>, one of the leading dot-org websites on the Internet, or by following </w:t>
      </w:r>
      <w:hyperlink r:id="rId15" w:history="1">
        <w:r w:rsidR="00984103" w:rsidRPr="00984103">
          <w:rPr>
            <w:rStyle w:val="Hyperlink"/>
          </w:rPr>
          <w:t>PBS on Twitter</w:t>
        </w:r>
      </w:hyperlink>
      <w:r w:rsidR="00984103" w:rsidRPr="00984103">
        <w:t>, </w:t>
      </w:r>
      <w:hyperlink r:id="rId16" w:history="1">
        <w:r w:rsidR="00984103" w:rsidRPr="00984103">
          <w:rPr>
            <w:rStyle w:val="Hyperlink"/>
          </w:rPr>
          <w:t>Facebook</w:t>
        </w:r>
      </w:hyperlink>
      <w:r w:rsidR="00984103" w:rsidRPr="00984103">
        <w:t> or through our </w:t>
      </w:r>
      <w:hyperlink r:id="rId17" w:history="1">
        <w:r w:rsidR="00984103" w:rsidRPr="00984103">
          <w:rPr>
            <w:rStyle w:val="Hyperlink"/>
          </w:rPr>
          <w:t>apps for mobile devices</w:t>
        </w:r>
      </w:hyperlink>
      <w:r w:rsidR="00984103" w:rsidRPr="00984103">
        <w:t>. Specific program information and updates for press are available at </w:t>
      </w:r>
      <w:hyperlink r:id="rId18" w:history="1">
        <w:r w:rsidR="00984103" w:rsidRPr="00984103">
          <w:rPr>
            <w:rStyle w:val="Hyperlink"/>
          </w:rPr>
          <w:t>pbs.org/pressroom</w:t>
        </w:r>
      </w:hyperlink>
      <w:r w:rsidR="00984103" w:rsidRPr="00984103">
        <w:t> or by following </w:t>
      </w:r>
      <w:hyperlink r:id="rId19" w:history="1">
        <w:r w:rsidR="00984103">
          <w:rPr>
            <w:rStyle w:val="Hyperlink"/>
          </w:rPr>
          <w:t xml:space="preserve">PBS </w:t>
        </w:r>
        <w:proofErr w:type="spellStart"/>
        <w:r w:rsidR="00984103">
          <w:rPr>
            <w:rStyle w:val="Hyperlink"/>
          </w:rPr>
          <w:t>PressRoom</w:t>
        </w:r>
        <w:proofErr w:type="spellEnd"/>
        <w:r w:rsidR="00984103">
          <w:rPr>
            <w:rStyle w:val="Hyperlink"/>
          </w:rPr>
          <w:t xml:space="preserve"> on Twitter</w:t>
        </w:r>
      </w:hyperlink>
      <w:r w:rsidR="00984103" w:rsidRPr="00984103">
        <w:t>.</w:t>
      </w:r>
    </w:p>
    <w:p w14:paraId="4AF0E282" w14:textId="77777777" w:rsidR="00BC40B7" w:rsidRDefault="00BC40B7" w:rsidP="00421C41"/>
    <w:p w14:paraId="162E63D4" w14:textId="77777777" w:rsidR="00BC40B7" w:rsidRDefault="00BC40B7" w:rsidP="00BC40B7">
      <w:pPr>
        <w:autoSpaceDE w:val="0"/>
        <w:autoSpaceDN w:val="0"/>
        <w:ind w:right="50"/>
        <w:rPr>
          <w:b/>
          <w:bCs/>
        </w:rPr>
      </w:pPr>
      <w:r>
        <w:rPr>
          <w:b/>
          <w:bCs/>
        </w:rPr>
        <w:t xml:space="preserve">About Neal Street Productions </w:t>
      </w:r>
    </w:p>
    <w:p w14:paraId="0CB88440" w14:textId="77777777" w:rsidR="00BC40B7" w:rsidRDefault="00BC40B7" w:rsidP="00BC40B7">
      <w:pPr>
        <w:pStyle w:val="PlainText"/>
        <w:rPr>
          <w:rFonts w:ascii="Times New Roman" w:eastAsia="Times New Roman" w:hAnsi="Times New Roman"/>
          <w:sz w:val="24"/>
          <w:szCs w:val="24"/>
          <w:lang w:val="en-GB" w:eastAsia="en-US"/>
        </w:rPr>
      </w:pPr>
      <w:proofErr w:type="gramStart"/>
      <w:r w:rsidRPr="007B0E35">
        <w:rPr>
          <w:rFonts w:ascii="Times New Roman" w:eastAsia="Times New Roman" w:hAnsi="Times New Roman"/>
          <w:sz w:val="24"/>
          <w:szCs w:val="24"/>
          <w:lang w:val="en-GB" w:eastAsia="en-US"/>
        </w:rPr>
        <w:t xml:space="preserve">Neal Street Productions was formed in 2003 by Sam Mendes, </w:t>
      </w:r>
      <w:proofErr w:type="spellStart"/>
      <w:r w:rsidRPr="007B0E35">
        <w:rPr>
          <w:rFonts w:ascii="Times New Roman" w:eastAsia="Times New Roman" w:hAnsi="Times New Roman"/>
          <w:sz w:val="24"/>
          <w:szCs w:val="24"/>
          <w:lang w:val="en-GB" w:eastAsia="en-US"/>
        </w:rPr>
        <w:t>Pippa</w:t>
      </w:r>
      <w:proofErr w:type="spellEnd"/>
      <w:r w:rsidRPr="007B0E35">
        <w:rPr>
          <w:rFonts w:ascii="Times New Roman" w:eastAsia="Times New Roman" w:hAnsi="Times New Roman"/>
          <w:sz w:val="24"/>
          <w:szCs w:val="24"/>
          <w:lang w:val="en-GB" w:eastAsia="en-US"/>
        </w:rPr>
        <w:t xml:space="preserve"> Harris and Caro </w:t>
      </w:r>
      <w:proofErr w:type="spellStart"/>
      <w:r w:rsidRPr="007B0E35">
        <w:rPr>
          <w:rFonts w:ascii="Times New Roman" w:eastAsia="Times New Roman" w:hAnsi="Times New Roman"/>
          <w:sz w:val="24"/>
          <w:szCs w:val="24"/>
          <w:lang w:val="en-GB" w:eastAsia="en-US"/>
        </w:rPr>
        <w:t>Newling</w:t>
      </w:r>
      <w:proofErr w:type="spellEnd"/>
      <w:proofErr w:type="gramEnd"/>
      <w:r w:rsidRPr="007B0E35">
        <w:rPr>
          <w:rFonts w:ascii="Times New Roman" w:eastAsia="Times New Roman" w:hAnsi="Times New Roman"/>
          <w:sz w:val="24"/>
          <w:szCs w:val="24"/>
          <w:lang w:val="en-GB" w:eastAsia="en-US"/>
        </w:rPr>
        <w:t xml:space="preserve">. The company has been successful in film, theatre and television with hit movies including Revolutionary Road, Jarhead and Starter for Ten. Their diverse television slate includes the award-winning “Stuart A Life Backwards,” with Tom Hardy and Benedict </w:t>
      </w:r>
      <w:proofErr w:type="spellStart"/>
      <w:r w:rsidRPr="007B0E35">
        <w:rPr>
          <w:rFonts w:ascii="Times New Roman" w:eastAsia="Times New Roman" w:hAnsi="Times New Roman"/>
          <w:sz w:val="24"/>
          <w:szCs w:val="24"/>
          <w:lang w:val="en-GB" w:eastAsia="en-US"/>
        </w:rPr>
        <w:t>Cumberbatch</w:t>
      </w:r>
      <w:proofErr w:type="spellEnd"/>
      <w:r w:rsidRPr="007B0E35">
        <w:rPr>
          <w:rFonts w:ascii="Times New Roman" w:eastAsia="Times New Roman" w:hAnsi="Times New Roman"/>
          <w:sz w:val="24"/>
          <w:szCs w:val="24"/>
          <w:lang w:val="en-GB" w:eastAsia="en-US"/>
        </w:rPr>
        <w:t xml:space="preserve">, and the successful, award-winning CALL THE MIDWIFE, which has been a ratings smash hit in the UK. Neal Street also produced the critically </w:t>
      </w:r>
      <w:r w:rsidRPr="007B0E35">
        <w:rPr>
          <w:rFonts w:ascii="Times New Roman" w:eastAsia="Times New Roman" w:hAnsi="Times New Roman"/>
          <w:sz w:val="24"/>
          <w:szCs w:val="24"/>
          <w:lang w:val="en-GB" w:eastAsia="en-US"/>
        </w:rPr>
        <w:lastRenderedPageBreak/>
        <w:t xml:space="preserve">acclaimed “The Hollow Crown” — a series of Shakespeare films for the BBC/PBS — starring Ben </w:t>
      </w:r>
      <w:proofErr w:type="spellStart"/>
      <w:r w:rsidRPr="007B0E35">
        <w:rPr>
          <w:rFonts w:ascii="Times New Roman" w:eastAsia="Times New Roman" w:hAnsi="Times New Roman"/>
          <w:sz w:val="24"/>
          <w:szCs w:val="24"/>
          <w:lang w:val="en-GB" w:eastAsia="en-US"/>
        </w:rPr>
        <w:t>Whishaw</w:t>
      </w:r>
      <w:proofErr w:type="spellEnd"/>
      <w:r w:rsidRPr="007B0E35">
        <w:rPr>
          <w:rFonts w:ascii="Times New Roman" w:eastAsia="Times New Roman" w:hAnsi="Times New Roman"/>
          <w:sz w:val="24"/>
          <w:szCs w:val="24"/>
          <w:lang w:val="en-GB" w:eastAsia="en-US"/>
        </w:rPr>
        <w:t xml:space="preserve">, Tom </w:t>
      </w:r>
      <w:proofErr w:type="spellStart"/>
      <w:r w:rsidRPr="007B0E35">
        <w:rPr>
          <w:rFonts w:ascii="Times New Roman" w:eastAsia="Times New Roman" w:hAnsi="Times New Roman"/>
          <w:sz w:val="24"/>
          <w:szCs w:val="24"/>
          <w:lang w:val="en-GB" w:eastAsia="en-US"/>
        </w:rPr>
        <w:t>Hiddleston</w:t>
      </w:r>
      <w:proofErr w:type="spellEnd"/>
      <w:r w:rsidRPr="007B0E35">
        <w:rPr>
          <w:rFonts w:ascii="Times New Roman" w:eastAsia="Times New Roman" w:hAnsi="Times New Roman"/>
          <w:sz w:val="24"/>
          <w:szCs w:val="24"/>
          <w:lang w:val="en-GB" w:eastAsia="en-US"/>
        </w:rPr>
        <w:t xml:space="preserve"> and Jeremy Irons, </w:t>
      </w:r>
      <w:r>
        <w:rPr>
          <w:rFonts w:ascii="Times New Roman" w:eastAsia="Times New Roman" w:hAnsi="Times New Roman"/>
          <w:sz w:val="24"/>
          <w:szCs w:val="24"/>
          <w:lang w:val="en-GB" w:eastAsia="en-US"/>
        </w:rPr>
        <w:t>which</w:t>
      </w:r>
      <w:r w:rsidRPr="007B0E35">
        <w:rPr>
          <w:rFonts w:ascii="Times New Roman" w:eastAsia="Times New Roman" w:hAnsi="Times New Roman"/>
          <w:sz w:val="24"/>
          <w:szCs w:val="24"/>
          <w:lang w:val="en-GB" w:eastAsia="en-US"/>
        </w:rPr>
        <w:t xml:space="preserve"> air</w:t>
      </w:r>
      <w:r>
        <w:rPr>
          <w:rFonts w:ascii="Times New Roman" w:eastAsia="Times New Roman" w:hAnsi="Times New Roman"/>
          <w:sz w:val="24"/>
          <w:szCs w:val="24"/>
          <w:lang w:val="en-GB" w:eastAsia="en-US"/>
        </w:rPr>
        <w:t>ed</w:t>
      </w:r>
      <w:r w:rsidRPr="007B0E35">
        <w:rPr>
          <w:rFonts w:ascii="Times New Roman" w:eastAsia="Times New Roman" w:hAnsi="Times New Roman"/>
          <w:sz w:val="24"/>
          <w:szCs w:val="24"/>
          <w:lang w:val="en-GB" w:eastAsia="en-US"/>
        </w:rPr>
        <w:t xml:space="preserve"> </w:t>
      </w:r>
      <w:r>
        <w:rPr>
          <w:rFonts w:ascii="Times New Roman" w:eastAsia="Times New Roman" w:hAnsi="Times New Roman"/>
          <w:sz w:val="24"/>
          <w:szCs w:val="24"/>
          <w:lang w:val="en-GB" w:eastAsia="en-US"/>
        </w:rPr>
        <w:t>on PBS</w:t>
      </w:r>
      <w:r w:rsidRPr="007B0E35">
        <w:rPr>
          <w:rFonts w:ascii="Times New Roman" w:eastAsia="Times New Roman" w:hAnsi="Times New Roman"/>
          <w:sz w:val="24"/>
          <w:szCs w:val="24"/>
          <w:lang w:val="en-GB" w:eastAsia="en-US"/>
        </w:rPr>
        <w:t xml:space="preserve"> in fall 2013. A new series, “The </w:t>
      </w:r>
      <w:proofErr w:type="spellStart"/>
      <w:r w:rsidRPr="007B0E35">
        <w:rPr>
          <w:rFonts w:ascii="Times New Roman" w:eastAsia="Times New Roman" w:hAnsi="Times New Roman"/>
          <w:sz w:val="24"/>
          <w:szCs w:val="24"/>
          <w:lang w:val="en-GB" w:eastAsia="en-US"/>
        </w:rPr>
        <w:t>Flavia</w:t>
      </w:r>
      <w:proofErr w:type="spellEnd"/>
      <w:r w:rsidRPr="007B0E35">
        <w:rPr>
          <w:rFonts w:ascii="Times New Roman" w:eastAsia="Times New Roman" w:hAnsi="Times New Roman"/>
          <w:sz w:val="24"/>
          <w:szCs w:val="24"/>
          <w:lang w:val="en-GB" w:eastAsia="en-US"/>
        </w:rPr>
        <w:t xml:space="preserve"> de Luce Mysteries,” based on the books by Alan Bradley, is being developed for the BBC. On the theatre side, they have produced </w:t>
      </w:r>
      <w:r w:rsidRPr="00DC50D1">
        <w:rPr>
          <w:rFonts w:ascii="Times New Roman" w:eastAsia="Times New Roman" w:hAnsi="Times New Roman"/>
          <w:i/>
          <w:sz w:val="24"/>
          <w:szCs w:val="24"/>
          <w:lang w:val="en-GB" w:eastAsia="en-US"/>
        </w:rPr>
        <w:t>The Bridge Project</w:t>
      </w:r>
      <w:r w:rsidRPr="007B0E35">
        <w:rPr>
          <w:rFonts w:ascii="Times New Roman" w:eastAsia="Times New Roman" w:hAnsi="Times New Roman"/>
          <w:sz w:val="24"/>
          <w:szCs w:val="24"/>
          <w:lang w:val="en-GB" w:eastAsia="en-US"/>
        </w:rPr>
        <w:t xml:space="preserve">, Shrek the Musical, </w:t>
      </w:r>
      <w:r w:rsidRPr="00DC50D1">
        <w:rPr>
          <w:rFonts w:ascii="Times New Roman" w:eastAsia="Times New Roman" w:hAnsi="Times New Roman"/>
          <w:i/>
          <w:sz w:val="24"/>
          <w:szCs w:val="24"/>
          <w:lang w:val="en-GB" w:eastAsia="en-US"/>
        </w:rPr>
        <w:t>South Downs &amp; The Browning Version</w:t>
      </w:r>
      <w:r w:rsidRPr="007B0E35">
        <w:rPr>
          <w:rFonts w:ascii="Times New Roman" w:eastAsia="Times New Roman" w:hAnsi="Times New Roman"/>
          <w:sz w:val="24"/>
          <w:szCs w:val="24"/>
          <w:lang w:val="en-GB" w:eastAsia="en-US"/>
        </w:rPr>
        <w:t xml:space="preserve">, </w:t>
      </w:r>
      <w:r w:rsidRPr="00DC50D1">
        <w:rPr>
          <w:rFonts w:ascii="Times New Roman" w:eastAsia="Times New Roman" w:hAnsi="Times New Roman"/>
          <w:i/>
          <w:sz w:val="24"/>
          <w:szCs w:val="24"/>
          <w:lang w:val="en-GB" w:eastAsia="en-US"/>
        </w:rPr>
        <w:t>Enron</w:t>
      </w:r>
      <w:r w:rsidRPr="007B0E35">
        <w:rPr>
          <w:rFonts w:ascii="Times New Roman" w:eastAsia="Times New Roman" w:hAnsi="Times New Roman"/>
          <w:sz w:val="24"/>
          <w:szCs w:val="24"/>
          <w:lang w:val="en-GB" w:eastAsia="en-US"/>
        </w:rPr>
        <w:t xml:space="preserve">, </w:t>
      </w:r>
      <w:r w:rsidRPr="00DC50D1">
        <w:rPr>
          <w:rFonts w:ascii="Times New Roman" w:eastAsia="Times New Roman" w:hAnsi="Times New Roman"/>
          <w:i/>
          <w:sz w:val="24"/>
          <w:szCs w:val="24"/>
          <w:lang w:val="en-GB" w:eastAsia="en-US"/>
        </w:rPr>
        <w:t>Three Days of Rain</w:t>
      </w:r>
      <w:r w:rsidRPr="007B0E35">
        <w:rPr>
          <w:rFonts w:ascii="Times New Roman" w:eastAsia="Times New Roman" w:hAnsi="Times New Roman"/>
          <w:sz w:val="24"/>
          <w:szCs w:val="24"/>
          <w:lang w:val="en-GB" w:eastAsia="en-US"/>
        </w:rPr>
        <w:t xml:space="preserve"> and a new West End musical of </w:t>
      </w:r>
      <w:r w:rsidRPr="00DC50D1">
        <w:rPr>
          <w:rFonts w:ascii="Times New Roman" w:eastAsia="Times New Roman" w:hAnsi="Times New Roman"/>
          <w:i/>
          <w:sz w:val="24"/>
          <w:szCs w:val="24"/>
          <w:lang w:val="en-GB" w:eastAsia="en-US"/>
        </w:rPr>
        <w:t>Charlie and the Chocolate Factory</w:t>
      </w:r>
      <w:r w:rsidRPr="007B0E35">
        <w:rPr>
          <w:rFonts w:ascii="Times New Roman" w:eastAsia="Times New Roman" w:hAnsi="Times New Roman"/>
          <w:sz w:val="24"/>
          <w:szCs w:val="24"/>
          <w:lang w:val="en-GB" w:eastAsia="en-US"/>
        </w:rPr>
        <w:t>, directed by Sam Mendes, which premiere</w:t>
      </w:r>
      <w:r>
        <w:rPr>
          <w:rFonts w:ascii="Times New Roman" w:eastAsia="Times New Roman" w:hAnsi="Times New Roman"/>
          <w:sz w:val="24"/>
          <w:szCs w:val="24"/>
          <w:lang w:val="en-GB" w:eastAsia="en-US"/>
        </w:rPr>
        <w:t>d</w:t>
      </w:r>
      <w:r w:rsidRPr="007B0E35">
        <w:rPr>
          <w:rFonts w:ascii="Times New Roman" w:eastAsia="Times New Roman" w:hAnsi="Times New Roman"/>
          <w:sz w:val="24"/>
          <w:szCs w:val="24"/>
          <w:lang w:val="en-GB" w:eastAsia="en-US"/>
        </w:rPr>
        <w:t xml:space="preserve"> in June 2013.</w:t>
      </w:r>
    </w:p>
    <w:p w14:paraId="1DB642A0" w14:textId="77777777" w:rsidR="00717678" w:rsidRDefault="00717678" w:rsidP="006946E2">
      <w:pPr>
        <w:autoSpaceDE w:val="0"/>
        <w:autoSpaceDN w:val="0"/>
        <w:adjustRightInd w:val="0"/>
        <w:ind w:right="50"/>
      </w:pPr>
    </w:p>
    <w:p w14:paraId="7426B084" w14:textId="77777777" w:rsidR="00717678" w:rsidRDefault="00717678" w:rsidP="00717678">
      <w:pPr>
        <w:autoSpaceDE w:val="0"/>
        <w:autoSpaceDN w:val="0"/>
        <w:adjustRightInd w:val="0"/>
        <w:ind w:right="50"/>
        <w:jc w:val="center"/>
      </w:pPr>
      <w:r>
        <w:t>– PBS –</w:t>
      </w:r>
    </w:p>
    <w:p w14:paraId="0B4EA13B" w14:textId="77777777" w:rsidR="00717678" w:rsidRDefault="00717678" w:rsidP="00717678">
      <w:pPr>
        <w:autoSpaceDE w:val="0"/>
        <w:autoSpaceDN w:val="0"/>
        <w:adjustRightInd w:val="0"/>
        <w:ind w:right="50"/>
        <w:jc w:val="center"/>
      </w:pPr>
    </w:p>
    <w:p w14:paraId="628C0FDA" w14:textId="77777777" w:rsidR="00BC40B7" w:rsidRDefault="00BC40B7" w:rsidP="00BC40B7">
      <w:pPr>
        <w:autoSpaceDE w:val="0"/>
        <w:autoSpaceDN w:val="0"/>
        <w:ind w:right="50"/>
      </w:pPr>
      <w:r>
        <w:t xml:space="preserve">CONTACTS: </w:t>
      </w:r>
    </w:p>
    <w:p w14:paraId="3248F99C" w14:textId="77777777" w:rsidR="00BC40B7" w:rsidRDefault="00BC40B7" w:rsidP="00BC40B7">
      <w:pPr>
        <w:autoSpaceDE w:val="0"/>
        <w:autoSpaceDN w:val="0"/>
        <w:ind w:right="50"/>
      </w:pPr>
      <w:r>
        <w:t xml:space="preserve">Alyssa </w:t>
      </w:r>
      <w:proofErr w:type="gramStart"/>
      <w:r>
        <w:t>Winters</w:t>
      </w:r>
      <w:proofErr w:type="gramEnd"/>
      <w:r>
        <w:t xml:space="preserve">, Missy </w:t>
      </w:r>
      <w:proofErr w:type="spellStart"/>
      <w:r>
        <w:t>Krowne</w:t>
      </w:r>
      <w:proofErr w:type="spellEnd"/>
      <w:r>
        <w:t xml:space="preserve">, Sara Levin, DKC, 212-685-4300; </w:t>
      </w:r>
      <w:hyperlink r:id="rId20" w:history="1">
        <w:r w:rsidRPr="00A32DCA">
          <w:rPr>
            <w:rStyle w:val="Hyperlink"/>
          </w:rPr>
          <w:t>CallTheMidwife@DKCNews.com</w:t>
        </w:r>
      </w:hyperlink>
    </w:p>
    <w:p w14:paraId="349CA03A" w14:textId="77777777" w:rsidR="00BC40B7" w:rsidRDefault="00BC40B7" w:rsidP="00BC40B7">
      <w:pPr>
        <w:autoSpaceDE w:val="0"/>
        <w:autoSpaceDN w:val="0"/>
        <w:ind w:right="50"/>
      </w:pPr>
      <w:r>
        <w:t xml:space="preserve">Carrie Johnson, PBS, 703-739-5129; </w:t>
      </w:r>
      <w:hyperlink r:id="rId21" w:history="1">
        <w:r w:rsidRPr="00A32DCA">
          <w:rPr>
            <w:rStyle w:val="Hyperlink"/>
          </w:rPr>
          <w:t>cjohnson@pbs.org</w:t>
        </w:r>
      </w:hyperlink>
      <w:r>
        <w:t xml:space="preserve"> </w:t>
      </w:r>
    </w:p>
    <w:p w14:paraId="77BBA0A4" w14:textId="77777777" w:rsidR="00BC40B7" w:rsidRDefault="00BC40B7" w:rsidP="00BC40B7">
      <w:r>
        <w:t xml:space="preserve">                        </w:t>
      </w:r>
    </w:p>
    <w:p w14:paraId="740EB008" w14:textId="77777777" w:rsidR="005C3981" w:rsidRDefault="00BC40B7" w:rsidP="00BC40B7">
      <w:pPr>
        <w:pStyle w:val="PBSReleaseStyle"/>
      </w:pPr>
      <w:r>
        <w:rPr>
          <w:i/>
          <w:iCs/>
        </w:rPr>
        <w:t xml:space="preserve">For images and additional up-to-date information on this and other PBS programs, visit PBS </w:t>
      </w:r>
      <w:proofErr w:type="spellStart"/>
      <w:r>
        <w:rPr>
          <w:i/>
          <w:iCs/>
        </w:rPr>
        <w:t>PressRoom</w:t>
      </w:r>
      <w:proofErr w:type="spellEnd"/>
      <w:r>
        <w:rPr>
          <w:i/>
          <w:iCs/>
        </w:rPr>
        <w:t xml:space="preserve"> at </w:t>
      </w:r>
      <w:hyperlink r:id="rId22" w:history="1">
        <w:r>
          <w:rPr>
            <w:rStyle w:val="Hyperlink"/>
            <w:i/>
            <w:iCs/>
          </w:rPr>
          <w:t>pbs.org/pressroom</w:t>
        </w:r>
      </w:hyperlink>
      <w:r>
        <w:rPr>
          <w:i/>
          <w:iCs/>
        </w:rPr>
        <w:t>.</w:t>
      </w:r>
    </w:p>
    <w:sectPr w:rsidR="005C3981" w:rsidSect="00D26031">
      <w:footerReference w:type="default" r:id="rId23"/>
      <w:headerReference w:type="first" r:id="rId24"/>
      <w:footerReference w:type="first" r:id="rId25"/>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BB915" w14:textId="77777777" w:rsidR="00BC40B7" w:rsidRDefault="00BC40B7">
      <w:r>
        <w:separator/>
      </w:r>
    </w:p>
  </w:endnote>
  <w:endnote w:type="continuationSeparator" w:id="0">
    <w:p w14:paraId="09365785" w14:textId="77777777" w:rsidR="00BC40B7" w:rsidRDefault="00BC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PMingLiU">
    <w:altName w:val="新細明體"/>
    <w:charset w:val="88"/>
    <w:family w:val="roman"/>
    <w:pitch w:val="variable"/>
    <w:sig w:usb0="A00002FF" w:usb1="28CFFCFA" w:usb2="00000016" w:usb3="00000000" w:csb0="00100001" w:csb1="00000000"/>
  </w:font>
  <w:font w:name="Georgia">
    <w:panose1 w:val="02040502050405020303"/>
    <w:charset w:val="00"/>
    <w:family w:val="auto"/>
    <w:pitch w:val="variable"/>
    <w:sig w:usb0="00000287" w:usb1="00000000" w:usb2="00000000" w:usb3="00000000" w:csb0="0000009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33700" w14:textId="77777777"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5D9315B1" wp14:editId="6EB4015D">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0381B8BF" w14:textId="77777777" w:rsidR="00BF0719" w:rsidRPr="001C051D" w:rsidRDefault="00151461"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14:paraId="22991E47" w14:textId="77777777"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672B47AF" w14:textId="77777777"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1262E" w14:textId="77777777" w:rsidR="00BF0719" w:rsidRDefault="00BF0719" w:rsidP="00D26031">
    <w:pPr>
      <w:pStyle w:val="PBSReleaseStyle"/>
      <w:jc w:val="center"/>
    </w:pPr>
    <w:r>
      <w:t xml:space="preserve">– </w:t>
    </w:r>
    <w:proofErr w:type="gramStart"/>
    <w:r>
      <w:t>more</w:t>
    </w:r>
    <w:proofErr w:type="gramEnd"/>
    <w:r>
      <w:t xml:space="preserve"> –</w:t>
    </w:r>
  </w:p>
  <w:p w14:paraId="446265E3" w14:textId="77777777" w:rsidR="00BF0719" w:rsidRPr="00D26031" w:rsidRDefault="00BF0719" w:rsidP="00D26031">
    <w:pPr>
      <w:pStyle w:val="PBSReleaseStyle"/>
      <w:jc w:val="center"/>
      <w:rPr>
        <w:sz w:val="16"/>
        <w:szCs w:val="16"/>
      </w:rPr>
    </w:pPr>
  </w:p>
  <w:p w14:paraId="0DEB91A1" w14:textId="77777777"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4B2931C8" wp14:editId="0667A917">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213E9100" w14:textId="77777777" w:rsidR="00BF0719" w:rsidRPr="001C051D" w:rsidRDefault="00151461"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14:paraId="784D79B9" w14:textId="77777777"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4F43AE69" w14:textId="77777777"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49E34" w14:textId="77777777" w:rsidR="00BC40B7" w:rsidRDefault="00BC40B7">
      <w:r>
        <w:separator/>
      </w:r>
    </w:p>
  </w:footnote>
  <w:footnote w:type="continuationSeparator" w:id="0">
    <w:p w14:paraId="6929C54D" w14:textId="77777777" w:rsidR="00BC40B7" w:rsidRDefault="00BC40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A17DA" w14:textId="77777777" w:rsidR="00BF0719" w:rsidRDefault="00CE72D7" w:rsidP="007E3B8D">
    <w:pPr>
      <w:pStyle w:val="Header"/>
      <w:jc w:val="center"/>
    </w:pPr>
    <w:r>
      <w:rPr>
        <w:noProof/>
      </w:rPr>
      <w:drawing>
        <wp:inline distT="0" distB="0" distL="0" distR="0" wp14:anchorId="0AA5335E" wp14:editId="7EB043E2">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2831E223" w14:textId="77777777" w:rsidR="00BF0719" w:rsidRDefault="00BF0719"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6C49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B7"/>
    <w:rsid w:val="00064397"/>
    <w:rsid w:val="00082369"/>
    <w:rsid w:val="000B4DBC"/>
    <w:rsid w:val="00151461"/>
    <w:rsid w:val="001C051D"/>
    <w:rsid w:val="001D1C54"/>
    <w:rsid w:val="00296196"/>
    <w:rsid w:val="002A10EC"/>
    <w:rsid w:val="00340DD6"/>
    <w:rsid w:val="003C5790"/>
    <w:rsid w:val="00421C41"/>
    <w:rsid w:val="00472659"/>
    <w:rsid w:val="00584472"/>
    <w:rsid w:val="005B747E"/>
    <w:rsid w:val="005C2CA3"/>
    <w:rsid w:val="005C3981"/>
    <w:rsid w:val="005E71AE"/>
    <w:rsid w:val="006946E2"/>
    <w:rsid w:val="006C1336"/>
    <w:rsid w:val="006F49C6"/>
    <w:rsid w:val="00717678"/>
    <w:rsid w:val="007E3B8D"/>
    <w:rsid w:val="00840F0B"/>
    <w:rsid w:val="008730CB"/>
    <w:rsid w:val="00984103"/>
    <w:rsid w:val="00A33771"/>
    <w:rsid w:val="00AA38C1"/>
    <w:rsid w:val="00AA42C5"/>
    <w:rsid w:val="00AB2F11"/>
    <w:rsid w:val="00BC40B7"/>
    <w:rsid w:val="00BD1B42"/>
    <w:rsid w:val="00BF0719"/>
    <w:rsid w:val="00C000C9"/>
    <w:rsid w:val="00C44376"/>
    <w:rsid w:val="00C729F0"/>
    <w:rsid w:val="00CC26B8"/>
    <w:rsid w:val="00CE72D7"/>
    <w:rsid w:val="00CF29CF"/>
    <w:rsid w:val="00D26031"/>
    <w:rsid w:val="00D65321"/>
    <w:rsid w:val="00D77995"/>
    <w:rsid w:val="00DE18E6"/>
    <w:rsid w:val="00E21FD1"/>
    <w:rsid w:val="00E449C2"/>
    <w:rsid w:val="00E96137"/>
    <w:rsid w:val="00EA5482"/>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BE7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PlainText">
    <w:name w:val="Plain Text"/>
    <w:basedOn w:val="Normal"/>
    <w:link w:val="PlainTextChar"/>
    <w:uiPriority w:val="99"/>
    <w:rsid w:val="00BC40B7"/>
    <w:rPr>
      <w:rFonts w:ascii="Consolas" w:eastAsia="PMingLiU" w:hAnsi="Consolas"/>
      <w:sz w:val="21"/>
      <w:szCs w:val="21"/>
      <w:lang w:eastAsia="zh-TW" w:bidi="en-US"/>
    </w:rPr>
  </w:style>
  <w:style w:type="character" w:customStyle="1" w:styleId="PlainTextChar">
    <w:name w:val="Plain Text Char"/>
    <w:basedOn w:val="DefaultParagraphFont"/>
    <w:link w:val="PlainText"/>
    <w:uiPriority w:val="99"/>
    <w:rsid w:val="00BC40B7"/>
    <w:rPr>
      <w:rFonts w:ascii="Consolas" w:eastAsia="PMingLiU" w:hAnsi="Consolas"/>
      <w:sz w:val="21"/>
      <w:szCs w:val="21"/>
      <w:lang w:eastAsia="zh-TW"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PlainText">
    <w:name w:val="Plain Text"/>
    <w:basedOn w:val="Normal"/>
    <w:link w:val="PlainTextChar"/>
    <w:uiPriority w:val="99"/>
    <w:rsid w:val="00BC40B7"/>
    <w:rPr>
      <w:rFonts w:ascii="Consolas" w:eastAsia="PMingLiU" w:hAnsi="Consolas"/>
      <w:sz w:val="21"/>
      <w:szCs w:val="21"/>
      <w:lang w:eastAsia="zh-TW" w:bidi="en-US"/>
    </w:rPr>
  </w:style>
  <w:style w:type="character" w:customStyle="1" w:styleId="PlainTextChar">
    <w:name w:val="Plain Text Char"/>
    <w:basedOn w:val="DefaultParagraphFont"/>
    <w:link w:val="PlainText"/>
    <w:uiPriority w:val="99"/>
    <w:rsid w:val="00BC40B7"/>
    <w:rPr>
      <w:rFonts w:ascii="Consolas" w:eastAsia="PMingLiU" w:hAnsi="Consolas"/>
      <w:sz w:val="21"/>
      <w:szCs w:val="21"/>
      <w:lang w:eastAsia="zh-TW"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pbs.org/midwife" TargetMode="External"/><Relationship Id="rId20" Type="http://schemas.openxmlformats.org/officeDocument/2006/relationships/hyperlink" Target="mailto:CallTheMidwife@DKCNews.com" TargetMode="External"/><Relationship Id="rId21" Type="http://schemas.openxmlformats.org/officeDocument/2006/relationships/hyperlink" Target="mailto:cjohnson@pbs.org" TargetMode="External"/><Relationship Id="rId22" Type="http://schemas.openxmlformats.org/officeDocument/2006/relationships/hyperlink" Target="http://pressroom.pbs.org/" TargetMode="External"/><Relationship Id="rId23" Type="http://schemas.openxmlformats.org/officeDocument/2006/relationships/footer" Target="footer1.xml"/><Relationship Id="rId24" Type="http://schemas.openxmlformats.org/officeDocument/2006/relationships/header" Target="head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video.pbs.org/video/2365101124/" TargetMode="External"/><Relationship Id="rId11" Type="http://schemas.openxmlformats.org/officeDocument/2006/relationships/hyperlink" Target="http://video.pbs.org/" TargetMode="External"/><Relationship Id="rId12" Type="http://schemas.openxmlformats.org/officeDocument/2006/relationships/hyperlink" Target="http://www.pbs.org/" TargetMode="External"/><Relationship Id="rId13" Type="http://schemas.openxmlformats.org/officeDocument/2006/relationships/hyperlink" Target="http://www.pbskids.org/" TargetMode="External"/><Relationship Id="rId14" Type="http://schemas.openxmlformats.org/officeDocument/2006/relationships/hyperlink" Target="http://www.pbs.org/" TargetMode="External"/><Relationship Id="rId15" Type="http://schemas.openxmlformats.org/officeDocument/2006/relationships/hyperlink" Target="http://www.twitter.com/pbs" TargetMode="External"/><Relationship Id="rId16" Type="http://schemas.openxmlformats.org/officeDocument/2006/relationships/hyperlink" Target="http://www.facebook.com/pbs" TargetMode="External"/><Relationship Id="rId17" Type="http://schemas.openxmlformats.org/officeDocument/2006/relationships/hyperlink" Target="http://www.pbs.org/services/mobile/" TargetMode="External"/><Relationship Id="rId18" Type="http://schemas.openxmlformats.org/officeDocument/2006/relationships/hyperlink" Target="http://pressroom.pbs.org/" TargetMode="External"/><Relationship Id="rId19" Type="http://schemas.openxmlformats.org/officeDocument/2006/relationships/hyperlink" Target="http://www.twitter.com/pbspressro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PIShare:Releases:NEW%20PBS%20release%20letterhead%20May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NEW PBS release letterhead May13.dotx</Template>
  <TotalTime>1</TotalTime>
  <Pages>3</Pages>
  <Words>1107</Words>
  <Characters>6310</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7403</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 Yuhaniak</dc:creator>
  <cp:keywords/>
  <dc:description/>
  <cp:lastModifiedBy>Jessie A. Yuhaniak</cp:lastModifiedBy>
  <cp:revision>4</cp:revision>
  <cp:lastPrinted>2009-01-23T17:39:00Z</cp:lastPrinted>
  <dcterms:created xsi:type="dcterms:W3CDTF">2013-10-17T15:39:00Z</dcterms:created>
  <dcterms:modified xsi:type="dcterms:W3CDTF">2013-10-17T17:42:00Z</dcterms:modified>
</cp:coreProperties>
</file>