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B461" w14:textId="77777777" w:rsidR="0077467A" w:rsidRDefault="0077467A" w:rsidP="0077467A"/>
    <w:p w14:paraId="3399DAA2" w14:textId="77777777" w:rsidR="0077467A" w:rsidRDefault="0077467A" w:rsidP="0077467A">
      <w:pPr>
        <w:jc w:val="center"/>
        <w:rPr>
          <w:rFonts w:ascii="Arial" w:hAnsi="Arial" w:cs="Arial"/>
          <w:b/>
          <w:sz w:val="32"/>
          <w:szCs w:val="32"/>
        </w:rPr>
      </w:pPr>
    </w:p>
    <w:p w14:paraId="1F46685F" w14:textId="77777777" w:rsidR="009B38C9" w:rsidRDefault="009B38C9" w:rsidP="0077467A">
      <w:pPr>
        <w:jc w:val="center"/>
        <w:rPr>
          <w:rFonts w:ascii="Arial" w:hAnsi="Arial" w:cs="Arial"/>
          <w:b/>
          <w:sz w:val="32"/>
          <w:szCs w:val="32"/>
        </w:rPr>
      </w:pPr>
      <w:r>
        <w:rPr>
          <w:rFonts w:ascii="Arial" w:hAnsi="Arial" w:cs="Arial"/>
          <w:b/>
          <w:sz w:val="32"/>
          <w:szCs w:val="32"/>
        </w:rPr>
        <w:t>COLOMBIA – WILD AND FREE</w:t>
      </w:r>
    </w:p>
    <w:p w14:paraId="1D3A875C" w14:textId="7AE97BCB" w:rsidR="00BE7A25" w:rsidRDefault="00BE7A25" w:rsidP="0077467A">
      <w:pPr>
        <w:jc w:val="center"/>
        <w:rPr>
          <w:rFonts w:ascii="Arial" w:hAnsi="Arial" w:cs="Arial"/>
          <w:b/>
          <w:sz w:val="32"/>
          <w:szCs w:val="32"/>
        </w:rPr>
      </w:pPr>
      <w:r>
        <w:rPr>
          <w:rFonts w:ascii="Arial" w:hAnsi="Arial" w:cs="Arial"/>
          <w:b/>
          <w:sz w:val="32"/>
          <w:szCs w:val="32"/>
        </w:rPr>
        <w:t>Premieres Wednesday</w:t>
      </w:r>
      <w:r w:rsidR="009B38C9">
        <w:rPr>
          <w:rFonts w:ascii="Arial" w:hAnsi="Arial" w:cs="Arial"/>
          <w:b/>
          <w:sz w:val="32"/>
          <w:szCs w:val="32"/>
        </w:rPr>
        <w:t>s</w:t>
      </w:r>
      <w:r>
        <w:rPr>
          <w:rFonts w:ascii="Arial" w:hAnsi="Arial" w:cs="Arial"/>
          <w:b/>
          <w:sz w:val="32"/>
          <w:szCs w:val="32"/>
        </w:rPr>
        <w:t xml:space="preserve">, </w:t>
      </w:r>
      <w:r w:rsidR="009B38C9">
        <w:rPr>
          <w:rFonts w:ascii="Arial" w:hAnsi="Arial" w:cs="Arial"/>
          <w:b/>
          <w:sz w:val="32"/>
          <w:szCs w:val="32"/>
        </w:rPr>
        <w:t>May 18 and 25</w:t>
      </w:r>
      <w:r>
        <w:rPr>
          <w:rFonts w:ascii="Arial" w:hAnsi="Arial" w:cs="Arial"/>
          <w:b/>
          <w:sz w:val="32"/>
          <w:szCs w:val="32"/>
        </w:rPr>
        <w:t>, 2022</w:t>
      </w:r>
      <w:r w:rsidR="006210A9">
        <w:rPr>
          <w:rFonts w:ascii="Arial" w:hAnsi="Arial" w:cs="Arial"/>
          <w:b/>
          <w:sz w:val="32"/>
          <w:szCs w:val="32"/>
        </w:rPr>
        <w:t xml:space="preserve"> on PBS</w:t>
      </w:r>
    </w:p>
    <w:p w14:paraId="6D34E5EA" w14:textId="77777777" w:rsidR="00F61E67" w:rsidRDefault="00F61E67" w:rsidP="0077467A">
      <w:pPr>
        <w:jc w:val="center"/>
        <w:rPr>
          <w:rFonts w:ascii="Arial" w:hAnsi="Arial" w:cs="Arial"/>
          <w:b/>
          <w:sz w:val="32"/>
          <w:szCs w:val="32"/>
        </w:rPr>
      </w:pPr>
    </w:p>
    <w:p w14:paraId="48596248" w14:textId="59D903C5" w:rsidR="000046B2" w:rsidRDefault="009B38C9" w:rsidP="0077467A">
      <w:pPr>
        <w:jc w:val="center"/>
        <w:rPr>
          <w:rFonts w:ascii="Arial" w:hAnsi="Arial" w:cs="Arial"/>
          <w:color w:val="000000"/>
          <w:sz w:val="26"/>
          <w:szCs w:val="26"/>
        </w:rPr>
      </w:pPr>
      <w:r>
        <w:rPr>
          <w:rFonts w:ascii="Arial" w:hAnsi="Arial" w:cs="Arial"/>
          <w:color w:val="000000"/>
          <w:sz w:val="26"/>
          <w:szCs w:val="26"/>
        </w:rPr>
        <w:t xml:space="preserve">From the Andes to the Amazon, Explore This Captivating Natural Paradise Filled with Jaguars, Anacondas, </w:t>
      </w:r>
      <w:r w:rsidR="006E0C3E">
        <w:rPr>
          <w:rFonts w:ascii="Arial" w:hAnsi="Arial" w:cs="Arial"/>
          <w:color w:val="000000"/>
          <w:sz w:val="26"/>
          <w:szCs w:val="26"/>
        </w:rPr>
        <w:t>Exotic Birds</w:t>
      </w:r>
      <w:r>
        <w:rPr>
          <w:rFonts w:ascii="Arial" w:hAnsi="Arial" w:cs="Arial"/>
          <w:color w:val="000000"/>
          <w:sz w:val="26"/>
          <w:szCs w:val="26"/>
        </w:rPr>
        <w:t xml:space="preserve">, </w:t>
      </w:r>
      <w:r w:rsidR="00B8207E">
        <w:rPr>
          <w:rFonts w:ascii="Arial" w:hAnsi="Arial" w:cs="Arial"/>
          <w:color w:val="000000"/>
          <w:sz w:val="26"/>
          <w:szCs w:val="26"/>
        </w:rPr>
        <w:t>Humpback Whales</w:t>
      </w:r>
      <w:r>
        <w:rPr>
          <w:rFonts w:ascii="Arial" w:hAnsi="Arial" w:cs="Arial"/>
          <w:color w:val="000000"/>
          <w:sz w:val="26"/>
          <w:szCs w:val="26"/>
        </w:rPr>
        <w:t xml:space="preserve"> and More</w:t>
      </w:r>
    </w:p>
    <w:p w14:paraId="13665F74" w14:textId="5968A667" w:rsidR="009B38C9" w:rsidRDefault="009B38C9" w:rsidP="0077467A">
      <w:pPr>
        <w:jc w:val="center"/>
        <w:rPr>
          <w:rFonts w:ascii="Arial" w:hAnsi="Arial" w:cs="Arial"/>
          <w:color w:val="000000"/>
          <w:sz w:val="26"/>
          <w:szCs w:val="26"/>
        </w:rPr>
      </w:pPr>
    </w:p>
    <w:p w14:paraId="20425238" w14:textId="38D1A103" w:rsidR="004955F8" w:rsidRPr="00422E59" w:rsidRDefault="000B5761" w:rsidP="000B5761">
      <w:pPr>
        <w:tabs>
          <w:tab w:val="left" w:pos="3940"/>
        </w:tabs>
        <w:rPr>
          <w:rFonts w:ascii="Arial" w:hAnsi="Arial" w:cs="Arial"/>
          <w:color w:val="000000" w:themeColor="text1"/>
        </w:rPr>
      </w:pPr>
      <w:r>
        <w:rPr>
          <w:rFonts w:ascii="Arial" w:hAnsi="Arial" w:cs="Arial"/>
          <w:color w:val="000000" w:themeColor="text1"/>
        </w:rPr>
        <w:tab/>
      </w:r>
    </w:p>
    <w:p w14:paraId="2439561D" w14:textId="246E67CF" w:rsidR="00C94438" w:rsidRDefault="000B5761" w:rsidP="00701D83">
      <w:pPr>
        <w:rPr>
          <w:rFonts w:ascii="Arial" w:hAnsi="Arial" w:cs="Arial"/>
        </w:rPr>
      </w:pPr>
      <w:r>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0A5275C6" wp14:editId="2BFF704F">
                <wp:simplePos x="0" y="0"/>
                <wp:positionH relativeFrom="column">
                  <wp:posOffset>0</wp:posOffset>
                </wp:positionH>
                <wp:positionV relativeFrom="paragraph">
                  <wp:posOffset>65405</wp:posOffset>
                </wp:positionV>
                <wp:extent cx="1645920" cy="4937760"/>
                <wp:effectExtent l="0" t="0" r="5080" b="2540"/>
                <wp:wrapTight wrapText="bothSides">
                  <wp:wrapPolygon edited="0">
                    <wp:start x="0" y="0"/>
                    <wp:lineTo x="0" y="21556"/>
                    <wp:lineTo x="21500" y="21556"/>
                    <wp:lineTo x="215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645920" cy="4937760"/>
                        </a:xfrm>
                        <a:prstGeom prst="rect">
                          <a:avLst/>
                        </a:prstGeom>
                        <a:solidFill>
                          <a:schemeClr val="lt1"/>
                        </a:solidFill>
                        <a:ln w="6350">
                          <a:noFill/>
                        </a:ln>
                      </wps:spPr>
                      <wps:txbx>
                        <w:txbxContent>
                          <w:p w14:paraId="0FDFBDA0" w14:textId="2CAC0792" w:rsidR="000B5761" w:rsidRDefault="00164EAE">
                            <w:r>
                              <w:rPr>
                                <w:noProof/>
                              </w:rPr>
                              <w:drawing>
                                <wp:inline distT="0" distB="0" distL="0" distR="0" wp14:anchorId="64D72C25" wp14:editId="399A0623">
                                  <wp:extent cx="1554480" cy="1554480"/>
                                  <wp:effectExtent l="0" t="0" r="0" b="0"/>
                                  <wp:docPr id="3" name="Picture 3" descr="A picture containing mammal, big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mammal, big cat&#10;&#10;Description automatically generated"/>
                                          <pic:cNvPicPr/>
                                        </pic:nvPicPr>
                                        <pic:blipFill>
                                          <a:blip r:embed="rId8"/>
                                          <a:stretch>
                                            <a:fillRect/>
                                          </a:stretch>
                                        </pic:blipFill>
                                        <pic:spPr>
                                          <a:xfrm>
                                            <a:off x="0" y="0"/>
                                            <a:ext cx="1554480" cy="1554480"/>
                                          </a:xfrm>
                                          <a:prstGeom prst="rect">
                                            <a:avLst/>
                                          </a:prstGeom>
                                        </pic:spPr>
                                      </pic:pic>
                                    </a:graphicData>
                                  </a:graphic>
                                </wp:inline>
                              </w:drawing>
                            </w:r>
                          </w:p>
                          <w:p w14:paraId="35474980" w14:textId="1D06CCD5" w:rsidR="006A25BF" w:rsidRDefault="006A25BF">
                            <w:r>
                              <w:rPr>
                                <w:noProof/>
                              </w:rPr>
                              <w:drawing>
                                <wp:inline distT="0" distB="0" distL="0" distR="0" wp14:anchorId="6250D3A3" wp14:editId="4F970B2B">
                                  <wp:extent cx="1554480" cy="1554480"/>
                                  <wp:effectExtent l="0" t="0" r="0" b="0"/>
                                  <wp:docPr id="7" name="Picture 7" descr="A picture containing mountain, sky, outdoor,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mountain, sky, outdoor, nature&#10;&#10;Description automatically generated"/>
                                          <pic:cNvPicPr/>
                                        </pic:nvPicPr>
                                        <pic:blipFill>
                                          <a:blip r:embed="rId9"/>
                                          <a:stretch>
                                            <a:fillRect/>
                                          </a:stretch>
                                        </pic:blipFill>
                                        <pic:spPr>
                                          <a:xfrm>
                                            <a:off x="0" y="0"/>
                                            <a:ext cx="1554480" cy="1554480"/>
                                          </a:xfrm>
                                          <a:prstGeom prst="rect">
                                            <a:avLst/>
                                          </a:prstGeom>
                                        </pic:spPr>
                                      </pic:pic>
                                    </a:graphicData>
                                  </a:graphic>
                                </wp:inline>
                              </w:drawing>
                            </w:r>
                          </w:p>
                          <w:p w14:paraId="2AC55013" w14:textId="6984E4B6" w:rsidR="000B5761" w:rsidRDefault="00164EAE">
                            <w:r>
                              <w:rPr>
                                <w:noProof/>
                              </w:rPr>
                              <w:drawing>
                                <wp:inline distT="0" distB="0" distL="0" distR="0" wp14:anchorId="6856441B" wp14:editId="0EFFADDB">
                                  <wp:extent cx="1554480" cy="1554480"/>
                                  <wp:effectExtent l="0" t="0" r="0" b="0"/>
                                  <wp:docPr id="5" name="Picture 5" descr="A yellow bird on a bran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yellow bird on a branch&#10;&#10;Description automatically generated with medium confidence"/>
                                          <pic:cNvPicPr/>
                                        </pic:nvPicPr>
                                        <pic:blipFill>
                                          <a:blip r:embed="rId10"/>
                                          <a:stretch>
                                            <a:fillRect/>
                                          </a:stretch>
                                        </pic:blipFill>
                                        <pic:spPr>
                                          <a:xfrm>
                                            <a:off x="0" y="0"/>
                                            <a:ext cx="1554480" cy="1554480"/>
                                          </a:xfrm>
                                          <a:prstGeom prst="rect">
                                            <a:avLst/>
                                          </a:prstGeom>
                                        </pic:spPr>
                                      </pic:pic>
                                    </a:graphicData>
                                  </a:graphic>
                                </wp:inline>
                              </w:drawing>
                            </w:r>
                          </w:p>
                          <w:p w14:paraId="343C5098" w14:textId="358DBCCC" w:rsidR="000B5761" w:rsidRPr="006A25BF" w:rsidRDefault="006A25BF">
                            <w:pPr>
                              <w:rPr>
                                <w:rFonts w:ascii="Arial" w:hAnsi="Arial" w:cs="Arial"/>
                                <w:i/>
                                <w:iCs/>
                                <w:sz w:val="20"/>
                                <w:szCs w:val="20"/>
                              </w:rPr>
                            </w:pPr>
                            <w:r w:rsidRPr="006A25BF">
                              <w:rPr>
                                <w:rFonts w:ascii="Arial" w:hAnsi="Arial" w:cs="Arial"/>
                                <w:i/>
                                <w:iCs/>
                                <w:sz w:val="20"/>
                                <w:szCs w:val="20"/>
                              </w:rPr>
                              <w:t>Photo credit: Cosmos Factory</w:t>
                            </w:r>
                          </w:p>
                          <w:p w14:paraId="6E6A93C4" w14:textId="4EADF213" w:rsidR="000B5761" w:rsidRPr="000B5761" w:rsidRDefault="000B5761">
                            <w:pPr>
                              <w:rPr>
                                <w:i/>
                                <w:i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275C6" id="_x0000_t202" coordsize="21600,21600" o:spt="202" path="m,l,21600r21600,l21600,xe">
                <v:stroke joinstyle="miter"/>
                <v:path gradientshapeok="t" o:connecttype="rect"/>
              </v:shapetype>
              <v:shape id="Text Box 1" o:spid="_x0000_s1026" type="#_x0000_t202" style="position:absolute;margin-left:0;margin-top:5.15pt;width:129.6pt;height:38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" fillcolor="white [3201]" stroked="f" strokeweight=".5pt">
                <v:textbox inset="0,0,0,0">
                  <w:txbxContent>
                    <w:p w14:paraId="0FDFBDA0" w14:textId="2CAC0792" w:rsidR="000B5761" w:rsidRDefault="00164EAE">
                      <w:r>
                        <w:rPr>
                          <w:noProof/>
                        </w:rPr>
                        <w:drawing>
                          <wp:inline distT="0" distB="0" distL="0" distR="0" wp14:anchorId="64D72C25" wp14:editId="399A0623">
                            <wp:extent cx="1554480" cy="1554480"/>
                            <wp:effectExtent l="0" t="0" r="0" b="0"/>
                            <wp:docPr id="3" name="Picture 3" descr="A picture containing mammal, big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mammal, big cat&#10;&#10;Description automatically generated"/>
                                    <pic:cNvPicPr/>
                                  </pic:nvPicPr>
                                  <pic:blipFill>
                                    <a:blip r:embed="rId11"/>
                                    <a:stretch>
                                      <a:fillRect/>
                                    </a:stretch>
                                  </pic:blipFill>
                                  <pic:spPr>
                                    <a:xfrm>
                                      <a:off x="0" y="0"/>
                                      <a:ext cx="1554480" cy="1554480"/>
                                    </a:xfrm>
                                    <a:prstGeom prst="rect">
                                      <a:avLst/>
                                    </a:prstGeom>
                                  </pic:spPr>
                                </pic:pic>
                              </a:graphicData>
                            </a:graphic>
                          </wp:inline>
                        </w:drawing>
                      </w:r>
                    </w:p>
                    <w:p w14:paraId="35474980" w14:textId="1D06CCD5" w:rsidR="006A25BF" w:rsidRDefault="006A25BF">
                      <w:r>
                        <w:rPr>
                          <w:noProof/>
                        </w:rPr>
                        <w:drawing>
                          <wp:inline distT="0" distB="0" distL="0" distR="0" wp14:anchorId="6250D3A3" wp14:editId="4F970B2B">
                            <wp:extent cx="1554480" cy="1554480"/>
                            <wp:effectExtent l="0" t="0" r="0" b="0"/>
                            <wp:docPr id="7" name="Picture 7" descr="A picture containing mountain, sky, outdoor,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mountain, sky, outdoor, nature&#10;&#10;Description automatically generated"/>
                                    <pic:cNvPicPr/>
                                  </pic:nvPicPr>
                                  <pic:blipFill>
                                    <a:blip r:embed="rId12"/>
                                    <a:stretch>
                                      <a:fillRect/>
                                    </a:stretch>
                                  </pic:blipFill>
                                  <pic:spPr>
                                    <a:xfrm>
                                      <a:off x="0" y="0"/>
                                      <a:ext cx="1554480" cy="1554480"/>
                                    </a:xfrm>
                                    <a:prstGeom prst="rect">
                                      <a:avLst/>
                                    </a:prstGeom>
                                  </pic:spPr>
                                </pic:pic>
                              </a:graphicData>
                            </a:graphic>
                          </wp:inline>
                        </w:drawing>
                      </w:r>
                    </w:p>
                    <w:p w14:paraId="2AC55013" w14:textId="6984E4B6" w:rsidR="000B5761" w:rsidRDefault="00164EAE">
                      <w:r>
                        <w:rPr>
                          <w:noProof/>
                        </w:rPr>
                        <w:drawing>
                          <wp:inline distT="0" distB="0" distL="0" distR="0" wp14:anchorId="6856441B" wp14:editId="0EFFADDB">
                            <wp:extent cx="1554480" cy="1554480"/>
                            <wp:effectExtent l="0" t="0" r="0" b="0"/>
                            <wp:docPr id="5" name="Picture 5" descr="A yellow bird on a bran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yellow bird on a branch&#10;&#10;Description automatically generated with medium confidence"/>
                                    <pic:cNvPicPr/>
                                  </pic:nvPicPr>
                                  <pic:blipFill>
                                    <a:blip r:embed="rId13"/>
                                    <a:stretch>
                                      <a:fillRect/>
                                    </a:stretch>
                                  </pic:blipFill>
                                  <pic:spPr>
                                    <a:xfrm>
                                      <a:off x="0" y="0"/>
                                      <a:ext cx="1554480" cy="1554480"/>
                                    </a:xfrm>
                                    <a:prstGeom prst="rect">
                                      <a:avLst/>
                                    </a:prstGeom>
                                  </pic:spPr>
                                </pic:pic>
                              </a:graphicData>
                            </a:graphic>
                          </wp:inline>
                        </w:drawing>
                      </w:r>
                    </w:p>
                    <w:p w14:paraId="343C5098" w14:textId="358DBCCC" w:rsidR="000B5761" w:rsidRPr="006A25BF" w:rsidRDefault="006A25BF">
                      <w:pPr>
                        <w:rPr>
                          <w:rFonts w:ascii="Arial" w:hAnsi="Arial" w:cs="Arial"/>
                          <w:i/>
                          <w:iCs/>
                          <w:sz w:val="20"/>
                          <w:szCs w:val="20"/>
                        </w:rPr>
                      </w:pPr>
                      <w:r w:rsidRPr="006A25BF">
                        <w:rPr>
                          <w:rFonts w:ascii="Arial" w:hAnsi="Arial" w:cs="Arial"/>
                          <w:i/>
                          <w:iCs/>
                          <w:sz w:val="20"/>
                          <w:szCs w:val="20"/>
                        </w:rPr>
                        <w:t>Photo credit: Cosmos Factory</w:t>
                      </w:r>
                    </w:p>
                    <w:p w14:paraId="6E6A93C4" w14:textId="4EADF213" w:rsidR="000B5761" w:rsidRPr="000B5761" w:rsidRDefault="000B5761">
                      <w:pPr>
                        <w:rPr>
                          <w:i/>
                          <w:iCs/>
                        </w:rPr>
                      </w:pPr>
                    </w:p>
                  </w:txbxContent>
                </v:textbox>
                <w10:wrap type="tight"/>
              </v:shape>
            </w:pict>
          </mc:Fallback>
        </mc:AlternateContent>
      </w:r>
      <w:r w:rsidR="0077467A" w:rsidRPr="00422E59">
        <w:rPr>
          <w:rFonts w:ascii="Arial" w:hAnsi="Arial" w:cs="Arial"/>
          <w:color w:val="000000" w:themeColor="text1"/>
          <w:shd w:val="clear" w:color="auto" w:fill="FFFFFF"/>
        </w:rPr>
        <w:t>ARLINGTON, VA</w:t>
      </w:r>
      <w:r w:rsidR="009B38C9">
        <w:rPr>
          <w:rFonts w:ascii="Arial" w:hAnsi="Arial" w:cs="Arial"/>
          <w:color w:val="000000" w:themeColor="text1"/>
          <w:shd w:val="clear" w:color="auto" w:fill="FFFFFF"/>
        </w:rPr>
        <w:t xml:space="preserve"> </w:t>
      </w:r>
      <w:r w:rsidR="0077467A" w:rsidRPr="00422E59">
        <w:rPr>
          <w:rFonts w:ascii="Arial" w:hAnsi="Arial" w:cs="Arial"/>
          <w:color w:val="000000" w:themeColor="text1"/>
        </w:rPr>
        <w:t>–</w:t>
      </w:r>
      <w:r w:rsidR="00F61E67">
        <w:rPr>
          <w:rFonts w:ascii="Arial" w:hAnsi="Arial" w:cs="Arial"/>
          <w:color w:val="000000" w:themeColor="text1"/>
        </w:rPr>
        <w:t xml:space="preserve"> </w:t>
      </w:r>
      <w:r w:rsidR="00F216AF" w:rsidRPr="006A42BF">
        <w:rPr>
          <w:rFonts w:ascii="Arial" w:hAnsi="Arial" w:cs="Arial"/>
          <w:b/>
          <w:bCs/>
          <w:color w:val="222222"/>
          <w:shd w:val="clear" w:color="auto" w:fill="FFFFFF"/>
        </w:rPr>
        <w:t>COLOMBIA – WILD AND FREE</w:t>
      </w:r>
      <w:r w:rsidR="00F216AF">
        <w:rPr>
          <w:rFonts w:ascii="Arial" w:hAnsi="Arial" w:cs="Arial"/>
          <w:color w:val="222222"/>
          <w:shd w:val="clear" w:color="auto" w:fill="FFFFFF"/>
        </w:rPr>
        <w:t xml:space="preserve">, </w:t>
      </w:r>
      <w:r w:rsidR="00F216AF">
        <w:rPr>
          <w:rFonts w:ascii="Arial" w:hAnsi="Arial" w:cs="Arial"/>
          <w:color w:val="000000" w:themeColor="text1"/>
          <w:shd w:val="clear" w:color="auto" w:fill="FFFFFF"/>
        </w:rPr>
        <w:t>f</w:t>
      </w:r>
      <w:r w:rsidR="00F216AF" w:rsidRPr="00742AA1">
        <w:rPr>
          <w:rFonts w:ascii="Arial" w:hAnsi="Arial" w:cs="Arial"/>
          <w:color w:val="000000" w:themeColor="text1"/>
          <w:shd w:val="clear" w:color="auto" w:fill="FFFFFF"/>
        </w:rPr>
        <w:t>eaturing</w:t>
      </w:r>
      <w:r w:rsidR="00F216AF" w:rsidRPr="00742AA1">
        <w:rPr>
          <w:rFonts w:ascii="Arial" w:hAnsi="Arial" w:cs="Arial"/>
          <w:b/>
          <w:bCs/>
          <w:color w:val="000000" w:themeColor="text1"/>
          <w:shd w:val="clear" w:color="auto" w:fill="FFFFFF"/>
        </w:rPr>
        <w:t xml:space="preserve"> </w:t>
      </w:r>
      <w:r w:rsidR="00F216AF" w:rsidRPr="00742AA1">
        <w:rPr>
          <w:rFonts w:ascii="Arial" w:hAnsi="Arial" w:cs="Arial"/>
          <w:color w:val="000000" w:themeColor="text1"/>
          <w:shd w:val="clear" w:color="auto" w:fill="FFFFFF"/>
        </w:rPr>
        <w:t>s</w:t>
      </w:r>
      <w:r w:rsidR="00F216AF">
        <w:rPr>
          <w:rFonts w:ascii="Arial" w:hAnsi="Arial" w:cs="Arial"/>
          <w:color w:val="000000" w:themeColor="text1"/>
          <w:shd w:val="clear" w:color="auto" w:fill="FFFFFF"/>
        </w:rPr>
        <w:t>pectacular</w:t>
      </w:r>
      <w:r w:rsidR="00F216AF" w:rsidRPr="00742AA1">
        <w:rPr>
          <w:rFonts w:ascii="Arial" w:hAnsi="Arial" w:cs="Arial"/>
          <w:color w:val="000000" w:themeColor="text1"/>
          <w:shd w:val="clear" w:color="auto" w:fill="FFFFFF"/>
        </w:rPr>
        <w:t xml:space="preserve"> photography of wildlife and magnificent landscapes,</w:t>
      </w:r>
      <w:r w:rsidR="00F216AF" w:rsidRPr="00742AA1">
        <w:rPr>
          <w:rFonts w:ascii="Arial" w:hAnsi="Arial" w:cs="Arial"/>
          <w:b/>
          <w:bCs/>
          <w:color w:val="000000" w:themeColor="text1"/>
          <w:shd w:val="clear" w:color="auto" w:fill="FFFFFF"/>
        </w:rPr>
        <w:t xml:space="preserve"> </w:t>
      </w:r>
      <w:r w:rsidR="00F216AF">
        <w:rPr>
          <w:rFonts w:ascii="Arial" w:hAnsi="Arial" w:cs="Arial"/>
          <w:color w:val="222222"/>
          <w:shd w:val="clear" w:color="auto" w:fill="FFFFFF"/>
        </w:rPr>
        <w:t>premieres Wednesdays, May 18 and 25, 10:00-11:00 p.m. ET</w:t>
      </w:r>
      <w:r w:rsidR="00F216AF" w:rsidRPr="009422DD">
        <w:rPr>
          <w:rStyle w:val="Emphasis"/>
          <w:rFonts w:ascii="Arial" w:hAnsi="Arial" w:cs="Arial"/>
          <w:i w:val="0"/>
          <w:iCs w:val="0"/>
          <w:color w:val="000000" w:themeColor="text1"/>
          <w:shd w:val="clear" w:color="auto" w:fill="FFFFFF"/>
        </w:rPr>
        <w:t xml:space="preserve"> </w:t>
      </w:r>
      <w:r w:rsidR="00F216AF" w:rsidRPr="00422E59">
        <w:rPr>
          <w:rStyle w:val="Emphasis"/>
          <w:rFonts w:ascii="Arial" w:hAnsi="Arial" w:cs="Arial"/>
          <w:i w:val="0"/>
          <w:iCs w:val="0"/>
          <w:color w:val="222222"/>
          <w:shd w:val="clear" w:color="auto" w:fill="FFFFFF"/>
        </w:rPr>
        <w:t>(</w:t>
      </w:r>
      <w:hyperlink r:id="rId14" w:history="1">
        <w:r w:rsidR="00F216AF" w:rsidRPr="00071F09">
          <w:rPr>
            <w:rStyle w:val="Hyperlink"/>
            <w:rFonts w:ascii="Arial" w:hAnsi="Arial" w:cs="Arial"/>
            <w:color w:val="0432FF"/>
            <w:shd w:val="clear" w:color="auto" w:fill="FFFFFF"/>
          </w:rPr>
          <w:t>check local listings</w:t>
        </w:r>
      </w:hyperlink>
      <w:r w:rsidR="00F216AF" w:rsidRPr="00422E59">
        <w:rPr>
          <w:rStyle w:val="Emphasis"/>
          <w:rFonts w:ascii="Arial" w:hAnsi="Arial" w:cs="Arial"/>
          <w:i w:val="0"/>
          <w:iCs w:val="0"/>
          <w:color w:val="222222"/>
          <w:shd w:val="clear" w:color="auto" w:fill="FFFFFF"/>
        </w:rPr>
        <w:t>)</w:t>
      </w:r>
      <w:r w:rsidR="00F216AF" w:rsidRPr="00422E59">
        <w:rPr>
          <w:rFonts w:ascii="Arial" w:hAnsi="Arial" w:cs="Arial"/>
          <w:i/>
          <w:iCs/>
          <w:color w:val="222222"/>
          <w:shd w:val="clear" w:color="auto" w:fill="FFFFFF"/>
        </w:rPr>
        <w:t xml:space="preserve"> </w:t>
      </w:r>
      <w:r w:rsidR="00F216AF" w:rsidRPr="00422E59">
        <w:rPr>
          <w:rFonts w:ascii="Arial" w:hAnsi="Arial" w:cs="Arial"/>
          <w:color w:val="222222"/>
          <w:shd w:val="clear" w:color="auto" w:fill="FFFFFF"/>
        </w:rPr>
        <w:t>on PBS, </w:t>
      </w:r>
      <w:hyperlink r:id="rId15" w:history="1">
        <w:r w:rsidR="00F216AF" w:rsidRPr="00422E59">
          <w:rPr>
            <w:rStyle w:val="Hyperlink"/>
            <w:rFonts w:ascii="Arial" w:hAnsi="Arial" w:cs="Arial"/>
            <w:color w:val="0432FF"/>
            <w:shd w:val="clear" w:color="auto" w:fill="FFFFFF"/>
          </w:rPr>
          <w:t>PBS.org</w:t>
        </w:r>
      </w:hyperlink>
      <w:r w:rsidR="00F216AF" w:rsidRPr="00422E59">
        <w:rPr>
          <w:rFonts w:ascii="Arial" w:hAnsi="Arial" w:cs="Arial"/>
          <w:color w:val="222222"/>
          <w:shd w:val="clear" w:color="auto" w:fill="FFFFFF"/>
        </w:rPr>
        <w:t> and the </w:t>
      </w:r>
      <w:hyperlink r:id="rId16" w:history="1">
        <w:r w:rsidR="00F216AF" w:rsidRPr="00422E59">
          <w:rPr>
            <w:rStyle w:val="Hyperlink"/>
            <w:rFonts w:ascii="Arial" w:hAnsi="Arial" w:cs="Arial"/>
            <w:color w:val="0432FF"/>
            <w:shd w:val="clear" w:color="auto" w:fill="FFFFFF"/>
          </w:rPr>
          <w:t>PBS Video app</w:t>
        </w:r>
        <w:r w:rsidR="00F216AF" w:rsidRPr="00422E59">
          <w:rPr>
            <w:rStyle w:val="Hyperlink"/>
            <w:rFonts w:ascii="Arial" w:hAnsi="Arial" w:cs="Arial"/>
            <w:color w:val="2638C4"/>
            <w:shd w:val="clear" w:color="auto" w:fill="FFFFFF"/>
          </w:rPr>
          <w:t>.</w:t>
        </w:r>
      </w:hyperlink>
      <w:r w:rsidR="00F216AF" w:rsidRPr="00422E59">
        <w:rPr>
          <w:rFonts w:ascii="Arial" w:hAnsi="Arial" w:cs="Arial"/>
        </w:rPr>
        <w:t xml:space="preserve"> </w:t>
      </w:r>
      <w:r w:rsidR="00F216AF">
        <w:rPr>
          <w:rFonts w:ascii="Arial" w:hAnsi="Arial" w:cs="Arial"/>
        </w:rPr>
        <w:t xml:space="preserve">This two-part series visits </w:t>
      </w:r>
      <w:r w:rsidR="00F61E67" w:rsidRPr="009B38C9">
        <w:rPr>
          <w:rFonts w:ascii="Arial" w:hAnsi="Arial" w:cs="Arial"/>
          <w:color w:val="222222"/>
          <w:shd w:val="clear" w:color="auto" w:fill="FFFFFF"/>
        </w:rPr>
        <w:t>C</w:t>
      </w:r>
      <w:r w:rsidR="009B38C9" w:rsidRPr="009B38C9">
        <w:rPr>
          <w:rFonts w:ascii="Arial" w:hAnsi="Arial" w:cs="Arial"/>
          <w:color w:val="222222"/>
          <w:shd w:val="clear" w:color="auto" w:fill="FFFFFF"/>
        </w:rPr>
        <w:t>olombia</w:t>
      </w:r>
      <w:r w:rsidR="00F216AF">
        <w:rPr>
          <w:rFonts w:ascii="Arial" w:hAnsi="Arial" w:cs="Arial"/>
          <w:color w:val="222222"/>
          <w:shd w:val="clear" w:color="auto" w:fill="FFFFFF"/>
        </w:rPr>
        <w:t>,</w:t>
      </w:r>
      <w:r w:rsidR="0001782B">
        <w:rPr>
          <w:rFonts w:ascii="Arial" w:hAnsi="Arial" w:cs="Arial"/>
          <w:color w:val="222222"/>
          <w:shd w:val="clear" w:color="auto" w:fill="FFFFFF"/>
        </w:rPr>
        <w:t xml:space="preserve"> </w:t>
      </w:r>
      <w:r w:rsidR="009B38C9" w:rsidRPr="009B38C9">
        <w:rPr>
          <w:rFonts w:ascii="Arial" w:hAnsi="Arial" w:cs="Arial"/>
          <w:color w:val="222222"/>
          <w:shd w:val="clear" w:color="auto" w:fill="FFFFFF"/>
        </w:rPr>
        <w:t xml:space="preserve">a </w:t>
      </w:r>
      <w:r w:rsidR="006E0C3E">
        <w:rPr>
          <w:rFonts w:ascii="Arial" w:hAnsi="Arial" w:cs="Arial"/>
          <w:color w:val="222222"/>
          <w:shd w:val="clear" w:color="auto" w:fill="FFFFFF"/>
        </w:rPr>
        <w:t>land</w:t>
      </w:r>
      <w:r w:rsidR="009B38C9" w:rsidRPr="009B38C9">
        <w:rPr>
          <w:rFonts w:ascii="Arial" w:hAnsi="Arial" w:cs="Arial"/>
          <w:color w:val="222222"/>
          <w:shd w:val="clear" w:color="auto" w:fill="FFFFFF"/>
        </w:rPr>
        <w:t xml:space="preserve"> of </w:t>
      </w:r>
      <w:r w:rsidR="00C94438">
        <w:rPr>
          <w:rFonts w:ascii="Arial" w:hAnsi="Arial" w:cs="Arial"/>
          <w:color w:val="222222"/>
          <w:shd w:val="clear" w:color="auto" w:fill="FFFFFF"/>
        </w:rPr>
        <w:t>breathtaking beauty and</w:t>
      </w:r>
      <w:r w:rsidR="0064097B">
        <w:rPr>
          <w:rFonts w:ascii="Arial" w:hAnsi="Arial" w:cs="Arial"/>
          <w:color w:val="222222"/>
          <w:shd w:val="clear" w:color="auto" w:fill="FFFFFF"/>
        </w:rPr>
        <w:t xml:space="preserve"> mysterious</w:t>
      </w:r>
      <w:r w:rsidR="00C94438">
        <w:rPr>
          <w:rFonts w:ascii="Arial" w:hAnsi="Arial" w:cs="Arial"/>
          <w:color w:val="222222"/>
          <w:shd w:val="clear" w:color="auto" w:fill="FFFFFF"/>
        </w:rPr>
        <w:t xml:space="preserve"> legends like El Dorado, a lost city of gold</w:t>
      </w:r>
      <w:r w:rsidR="005F79F5">
        <w:rPr>
          <w:rFonts w:ascii="Arial" w:hAnsi="Arial" w:cs="Arial"/>
          <w:color w:val="222222"/>
          <w:shd w:val="clear" w:color="auto" w:fill="FFFFFF"/>
        </w:rPr>
        <w:t xml:space="preserve"> that adventurous explorers</w:t>
      </w:r>
      <w:r w:rsidR="0001782B">
        <w:rPr>
          <w:rFonts w:ascii="Arial" w:hAnsi="Arial" w:cs="Arial"/>
          <w:color w:val="222222"/>
          <w:shd w:val="clear" w:color="auto" w:fill="FFFFFF"/>
        </w:rPr>
        <w:t xml:space="preserve"> </w:t>
      </w:r>
      <w:r w:rsidR="00B352B9">
        <w:rPr>
          <w:rFonts w:ascii="Arial" w:hAnsi="Arial" w:cs="Arial"/>
          <w:color w:val="222222"/>
          <w:shd w:val="clear" w:color="auto" w:fill="FFFFFF"/>
        </w:rPr>
        <w:t>searched</w:t>
      </w:r>
      <w:r w:rsidR="005F79F5">
        <w:rPr>
          <w:rFonts w:ascii="Arial" w:hAnsi="Arial" w:cs="Arial"/>
          <w:color w:val="222222"/>
          <w:shd w:val="clear" w:color="auto" w:fill="FFFFFF"/>
        </w:rPr>
        <w:t xml:space="preserve"> to find</w:t>
      </w:r>
      <w:r w:rsidR="00B352B9">
        <w:rPr>
          <w:rFonts w:ascii="Arial" w:hAnsi="Arial" w:cs="Arial"/>
          <w:color w:val="222222"/>
          <w:shd w:val="clear" w:color="auto" w:fill="FFFFFF"/>
        </w:rPr>
        <w:t xml:space="preserve"> fo</w:t>
      </w:r>
      <w:r w:rsidR="005F79F5">
        <w:rPr>
          <w:rFonts w:ascii="Arial" w:hAnsi="Arial" w:cs="Arial"/>
          <w:color w:val="222222"/>
          <w:shd w:val="clear" w:color="auto" w:fill="FFFFFF"/>
        </w:rPr>
        <w:t xml:space="preserve">r </w:t>
      </w:r>
      <w:r w:rsidR="00B352B9">
        <w:rPr>
          <w:rFonts w:ascii="Arial" w:hAnsi="Arial" w:cs="Arial"/>
          <w:color w:val="222222"/>
          <w:shd w:val="clear" w:color="auto" w:fill="FFFFFF"/>
        </w:rPr>
        <w:t>centuries</w:t>
      </w:r>
      <w:r w:rsidR="00C94438">
        <w:rPr>
          <w:rFonts w:ascii="Arial" w:hAnsi="Arial" w:cs="Arial"/>
          <w:color w:val="222222"/>
          <w:shd w:val="clear" w:color="auto" w:fill="FFFFFF"/>
        </w:rPr>
        <w:t xml:space="preserve">. </w:t>
      </w:r>
      <w:r w:rsidR="00B06C30">
        <w:rPr>
          <w:rFonts w:ascii="Arial" w:hAnsi="Arial" w:cs="Arial"/>
          <w:color w:val="222222"/>
          <w:shd w:val="clear" w:color="auto" w:fill="FFFFFF"/>
        </w:rPr>
        <w:t xml:space="preserve">Some of </w:t>
      </w:r>
      <w:r w:rsidR="00C94438">
        <w:rPr>
          <w:rFonts w:ascii="Arial" w:hAnsi="Arial" w:cs="Arial"/>
          <w:color w:val="222222"/>
          <w:shd w:val="clear" w:color="auto" w:fill="FFFFFF"/>
        </w:rPr>
        <w:t xml:space="preserve">Colombia’s </w:t>
      </w:r>
      <w:r w:rsidR="000A0135">
        <w:rPr>
          <w:rFonts w:ascii="Arial" w:hAnsi="Arial" w:cs="Arial"/>
          <w:color w:val="222222"/>
          <w:shd w:val="clear" w:color="auto" w:fill="FFFFFF"/>
        </w:rPr>
        <w:t xml:space="preserve">real </w:t>
      </w:r>
      <w:r w:rsidR="00C94438">
        <w:rPr>
          <w:rFonts w:ascii="Arial" w:hAnsi="Arial" w:cs="Arial"/>
          <w:color w:val="222222"/>
          <w:shd w:val="clear" w:color="auto" w:fill="FFFFFF"/>
        </w:rPr>
        <w:t>treasures are the rainforests along the Amazon River, the vast plains in the East, the majestic mountains of the Andes and the wild coasts of the Pacific Ocean.</w:t>
      </w:r>
      <w:r w:rsidR="0064097B">
        <w:rPr>
          <w:rFonts w:ascii="Arial" w:hAnsi="Arial" w:cs="Arial"/>
          <w:color w:val="222222"/>
          <w:shd w:val="clear" w:color="auto" w:fill="FFFFFF"/>
        </w:rPr>
        <w:t xml:space="preserve"> </w:t>
      </w:r>
      <w:r w:rsidR="00B9347F" w:rsidRPr="00B9347F">
        <w:rPr>
          <w:rFonts w:ascii="Arial" w:hAnsi="Arial" w:cs="Arial"/>
          <w:color w:val="222222"/>
          <w:shd w:val="clear" w:color="auto" w:fill="FFFFFF"/>
        </w:rPr>
        <w:t xml:space="preserve">For decades, many of Colombia’s wild places remained hidden as fighting between separatist militias and the national army made them unsafe to visit. </w:t>
      </w:r>
      <w:r w:rsidR="0001782B">
        <w:rPr>
          <w:rFonts w:ascii="Arial" w:hAnsi="Arial" w:cs="Arial"/>
          <w:color w:val="222222"/>
          <w:shd w:val="clear" w:color="auto" w:fill="FFFFFF"/>
        </w:rPr>
        <w:t>Now safety has returned</w:t>
      </w:r>
      <w:r w:rsidR="00B352B9">
        <w:rPr>
          <w:rFonts w:ascii="Arial" w:hAnsi="Arial" w:cs="Arial"/>
          <w:color w:val="222222"/>
          <w:shd w:val="clear" w:color="auto" w:fill="FFFFFF"/>
        </w:rPr>
        <w:t xml:space="preserve">, </w:t>
      </w:r>
      <w:r w:rsidR="0001782B">
        <w:rPr>
          <w:rFonts w:ascii="Arial" w:hAnsi="Arial" w:cs="Arial"/>
          <w:color w:val="222222"/>
          <w:shd w:val="clear" w:color="auto" w:fill="FFFFFF"/>
        </w:rPr>
        <w:t>and</w:t>
      </w:r>
      <w:r w:rsidR="006A42BF">
        <w:rPr>
          <w:rFonts w:ascii="Arial" w:hAnsi="Arial" w:cs="Arial"/>
          <w:color w:val="222222"/>
          <w:shd w:val="clear" w:color="auto" w:fill="FFFFFF"/>
        </w:rPr>
        <w:t xml:space="preserve"> </w:t>
      </w:r>
      <w:r w:rsidR="003A46C4">
        <w:rPr>
          <w:rFonts w:ascii="Arial" w:hAnsi="Arial" w:cs="Arial"/>
          <w:color w:val="222222"/>
          <w:shd w:val="clear" w:color="auto" w:fill="FFFFFF"/>
        </w:rPr>
        <w:t>Colombia’s</w:t>
      </w:r>
      <w:r w:rsidR="00624505">
        <w:rPr>
          <w:rFonts w:ascii="Arial" w:hAnsi="Arial" w:cs="Arial"/>
          <w:color w:val="222222"/>
          <w:shd w:val="clear" w:color="auto" w:fill="FFFFFF"/>
        </w:rPr>
        <w:t xml:space="preserve"> </w:t>
      </w:r>
      <w:r w:rsidR="00624505" w:rsidRPr="00742AA1">
        <w:rPr>
          <w:rFonts w:ascii="Arial" w:hAnsi="Arial" w:cs="Arial"/>
          <w:color w:val="000000" w:themeColor="text1"/>
          <w:shd w:val="clear" w:color="auto" w:fill="FFFFFF"/>
        </w:rPr>
        <w:t>stunning</w:t>
      </w:r>
      <w:r w:rsidR="006A42BF" w:rsidRPr="00742AA1">
        <w:rPr>
          <w:rFonts w:ascii="Arial" w:hAnsi="Arial" w:cs="Arial"/>
          <w:color w:val="000000" w:themeColor="text1"/>
          <w:shd w:val="clear" w:color="auto" w:fill="FFFFFF"/>
        </w:rPr>
        <w:t xml:space="preserve"> array of natural wonders can be explored. </w:t>
      </w:r>
    </w:p>
    <w:p w14:paraId="03C2C0BD" w14:textId="6168C097" w:rsidR="00FE0AAA" w:rsidRDefault="00FE0AAA" w:rsidP="00701D83">
      <w:pPr>
        <w:rPr>
          <w:rFonts w:ascii="Arial" w:hAnsi="Arial" w:cs="Arial"/>
        </w:rPr>
      </w:pPr>
    </w:p>
    <w:p w14:paraId="04956A4C" w14:textId="513BFA87" w:rsidR="0009603E" w:rsidRDefault="00792C0C" w:rsidP="00CA49CB">
      <w:pPr>
        <w:rPr>
          <w:rFonts w:ascii="Arial" w:hAnsi="Arial" w:cs="Arial"/>
          <w:lang w:val="en-GB"/>
        </w:rPr>
      </w:pPr>
      <w:r>
        <w:rPr>
          <w:rFonts w:ascii="Arial" w:hAnsi="Arial" w:cs="Arial"/>
          <w:b/>
          <w:bCs/>
        </w:rPr>
        <w:t>Episode 1: “Two Rivers</w:t>
      </w:r>
      <w:r w:rsidR="0009603E" w:rsidRPr="0009603E">
        <w:rPr>
          <w:rFonts w:ascii="Arial" w:hAnsi="Arial" w:cs="Arial"/>
        </w:rPr>
        <w:t>,</w:t>
      </w:r>
      <w:r>
        <w:rPr>
          <w:rFonts w:ascii="Arial" w:hAnsi="Arial" w:cs="Arial"/>
          <w:b/>
          <w:bCs/>
        </w:rPr>
        <w:t xml:space="preserve">” </w:t>
      </w:r>
      <w:r w:rsidRPr="00792C0C">
        <w:rPr>
          <w:rFonts w:ascii="Arial" w:hAnsi="Arial" w:cs="Arial"/>
        </w:rPr>
        <w:t>premiering Wednesday, May 18,</w:t>
      </w:r>
      <w:r>
        <w:rPr>
          <w:rFonts w:ascii="Arial" w:hAnsi="Arial" w:cs="Arial"/>
          <w:b/>
          <w:bCs/>
        </w:rPr>
        <w:t xml:space="preserve"> </w:t>
      </w:r>
      <w:r w:rsidR="00D753DE" w:rsidRPr="00840414">
        <w:rPr>
          <w:rFonts w:ascii="Arial" w:hAnsi="Arial" w:cs="Arial"/>
          <w:lang w:val="en-GB"/>
        </w:rPr>
        <w:t>explores</w:t>
      </w:r>
      <w:r w:rsidR="00FE0AAA" w:rsidRPr="00840414">
        <w:rPr>
          <w:rFonts w:ascii="Arial" w:hAnsi="Arial" w:cs="Arial"/>
          <w:lang w:val="en-GB"/>
        </w:rPr>
        <w:t xml:space="preserve"> Eastern Colombia, a region defined by two </w:t>
      </w:r>
      <w:r w:rsidR="00B8207E">
        <w:rPr>
          <w:rFonts w:ascii="Arial" w:hAnsi="Arial" w:cs="Arial"/>
          <w:lang w:val="en-GB"/>
        </w:rPr>
        <w:t>mighty</w:t>
      </w:r>
      <w:r w:rsidR="00FE0AAA" w:rsidRPr="00840414">
        <w:rPr>
          <w:rFonts w:ascii="Arial" w:hAnsi="Arial" w:cs="Arial"/>
          <w:lang w:val="en-GB"/>
        </w:rPr>
        <w:t xml:space="preserve"> rivers</w:t>
      </w:r>
      <w:r>
        <w:rPr>
          <w:rFonts w:ascii="Arial" w:hAnsi="Arial" w:cs="Arial"/>
          <w:lang w:val="en-GB"/>
        </w:rPr>
        <w:t xml:space="preserve"> —</w:t>
      </w:r>
      <w:r w:rsidR="00FE0AAA" w:rsidRPr="00840414">
        <w:rPr>
          <w:rFonts w:ascii="Arial" w:hAnsi="Arial" w:cs="Arial"/>
          <w:lang w:val="en-GB"/>
        </w:rPr>
        <w:t xml:space="preserve"> the </w:t>
      </w:r>
      <w:r w:rsidR="00483554" w:rsidRPr="00840414">
        <w:rPr>
          <w:rFonts w:ascii="Arial" w:hAnsi="Arial" w:cs="Arial"/>
          <w:lang w:val="en-GB"/>
        </w:rPr>
        <w:t>Amazon</w:t>
      </w:r>
      <w:r w:rsidR="00FE0AAA" w:rsidRPr="00840414">
        <w:rPr>
          <w:rFonts w:ascii="Arial" w:hAnsi="Arial" w:cs="Arial"/>
          <w:lang w:val="en-GB"/>
        </w:rPr>
        <w:t xml:space="preserve"> and the </w:t>
      </w:r>
      <w:r w:rsidR="00483554" w:rsidRPr="00840414">
        <w:rPr>
          <w:rFonts w:ascii="Arial" w:hAnsi="Arial" w:cs="Arial"/>
          <w:lang w:val="en-GB"/>
        </w:rPr>
        <w:t>Orinoco</w:t>
      </w:r>
      <w:r w:rsidR="00FE0AAA" w:rsidRPr="00840414">
        <w:rPr>
          <w:rFonts w:ascii="Arial" w:hAnsi="Arial" w:cs="Arial"/>
          <w:lang w:val="en-GB"/>
        </w:rPr>
        <w:t xml:space="preserve">. The Amazon River flows through lush, dense rainforests, while the Orinoco carves its way across a landscape of grassy plains, </w:t>
      </w:r>
      <w:proofErr w:type="gramStart"/>
      <w:r w:rsidR="00FE0AAA" w:rsidRPr="00840414">
        <w:rPr>
          <w:rFonts w:ascii="Arial" w:hAnsi="Arial" w:cs="Arial"/>
          <w:lang w:val="en-GB"/>
        </w:rPr>
        <w:t>lakes</w:t>
      </w:r>
      <w:proofErr w:type="gramEnd"/>
      <w:r w:rsidR="00FE0AAA" w:rsidRPr="00840414">
        <w:rPr>
          <w:rFonts w:ascii="Arial" w:hAnsi="Arial" w:cs="Arial"/>
          <w:lang w:val="en-GB"/>
        </w:rPr>
        <w:t xml:space="preserve"> and floodplain forests.</w:t>
      </w:r>
      <w:r w:rsidR="00CA49CB" w:rsidRPr="00840414">
        <w:rPr>
          <w:rFonts w:ascii="Arial" w:hAnsi="Arial" w:cs="Arial"/>
          <w:lang w:val="en-GB"/>
        </w:rPr>
        <w:t xml:space="preserve"> A dizzying variety of birds live in Eastern Colombia, including roseate spoonbills, black skimmers, </w:t>
      </w:r>
      <w:r w:rsidR="0068118D">
        <w:rPr>
          <w:rFonts w:ascii="Arial" w:hAnsi="Arial" w:cs="Arial"/>
          <w:lang w:val="en-GB"/>
        </w:rPr>
        <w:t xml:space="preserve">jabiru storks </w:t>
      </w:r>
      <w:r w:rsidR="00CA49CB" w:rsidRPr="00840414">
        <w:rPr>
          <w:rFonts w:ascii="Arial" w:hAnsi="Arial" w:cs="Arial"/>
          <w:lang w:val="en-GB"/>
        </w:rPr>
        <w:t xml:space="preserve">and scarlet ibises. A trio of burrowing owlets </w:t>
      </w:r>
      <w:r>
        <w:rPr>
          <w:rFonts w:ascii="Arial" w:hAnsi="Arial" w:cs="Arial"/>
          <w:lang w:val="en-GB"/>
        </w:rPr>
        <w:t>provide</w:t>
      </w:r>
      <w:r w:rsidR="00C61BB7">
        <w:rPr>
          <w:rFonts w:ascii="Arial" w:hAnsi="Arial" w:cs="Arial"/>
          <w:lang w:val="en-GB"/>
        </w:rPr>
        <w:t>s</w:t>
      </w:r>
      <w:r>
        <w:rPr>
          <w:rFonts w:ascii="Arial" w:hAnsi="Arial" w:cs="Arial"/>
          <w:lang w:val="en-GB"/>
        </w:rPr>
        <w:t xml:space="preserve"> comic relief as they play </w:t>
      </w:r>
      <w:r w:rsidR="00CA49CB" w:rsidRPr="00840414">
        <w:rPr>
          <w:rFonts w:ascii="Arial" w:hAnsi="Arial" w:cs="Arial"/>
          <w:lang w:val="en-GB"/>
        </w:rPr>
        <w:t xml:space="preserve">with twigs </w:t>
      </w:r>
      <w:r>
        <w:rPr>
          <w:rFonts w:ascii="Arial" w:hAnsi="Arial" w:cs="Arial"/>
          <w:lang w:val="en-GB"/>
        </w:rPr>
        <w:t>and</w:t>
      </w:r>
      <w:r w:rsidR="00CA49CB" w:rsidRPr="00840414">
        <w:rPr>
          <w:rFonts w:ascii="Arial" w:hAnsi="Arial" w:cs="Arial"/>
          <w:lang w:val="en-GB"/>
        </w:rPr>
        <w:t xml:space="preserve"> a male wire-tailed manakin </w:t>
      </w:r>
      <w:r w:rsidR="00C61BB7">
        <w:rPr>
          <w:rFonts w:ascii="Arial" w:hAnsi="Arial" w:cs="Arial"/>
          <w:lang w:val="en-GB"/>
        </w:rPr>
        <w:t>shows off</w:t>
      </w:r>
      <w:r>
        <w:rPr>
          <w:rFonts w:ascii="Arial" w:hAnsi="Arial" w:cs="Arial"/>
          <w:lang w:val="en-GB"/>
        </w:rPr>
        <w:t xml:space="preserve"> his elaborate courtship dancing skills</w:t>
      </w:r>
      <w:r w:rsidR="00CA49CB" w:rsidRPr="00840414">
        <w:rPr>
          <w:rFonts w:ascii="Arial" w:hAnsi="Arial" w:cs="Arial"/>
          <w:lang w:val="en-GB"/>
        </w:rPr>
        <w:t xml:space="preserve">. </w:t>
      </w:r>
      <w:r w:rsidR="004055E5">
        <w:rPr>
          <w:rFonts w:ascii="Arial" w:hAnsi="Arial" w:cs="Arial"/>
          <w:lang w:val="en-GB"/>
        </w:rPr>
        <w:t>A</w:t>
      </w:r>
      <w:r w:rsidR="00CA49CB" w:rsidRPr="00840414">
        <w:rPr>
          <w:rFonts w:ascii="Arial" w:hAnsi="Arial" w:cs="Arial"/>
          <w:lang w:val="en-GB"/>
        </w:rPr>
        <w:t xml:space="preserve"> female </w:t>
      </w:r>
      <w:r w:rsidR="004055E5" w:rsidRPr="00840414">
        <w:rPr>
          <w:rFonts w:ascii="Arial" w:hAnsi="Arial" w:cs="Arial"/>
          <w:lang w:val="en-GB"/>
        </w:rPr>
        <w:t xml:space="preserve">jaguar </w:t>
      </w:r>
      <w:r w:rsidR="004055E5">
        <w:rPr>
          <w:rFonts w:ascii="Arial" w:hAnsi="Arial" w:cs="Arial"/>
          <w:lang w:val="en-GB"/>
        </w:rPr>
        <w:t>watches over her baby cub</w:t>
      </w:r>
      <w:r w:rsidR="0009603E">
        <w:rPr>
          <w:rFonts w:ascii="Arial" w:hAnsi="Arial" w:cs="Arial"/>
          <w:lang w:val="en-GB"/>
        </w:rPr>
        <w:t>,</w:t>
      </w:r>
      <w:r w:rsidR="004055E5">
        <w:rPr>
          <w:rFonts w:ascii="Arial" w:hAnsi="Arial" w:cs="Arial"/>
          <w:lang w:val="en-GB"/>
        </w:rPr>
        <w:t xml:space="preserve"> only two months old but already</w:t>
      </w:r>
      <w:r w:rsidR="0009603E">
        <w:rPr>
          <w:rFonts w:ascii="Arial" w:hAnsi="Arial" w:cs="Arial"/>
          <w:lang w:val="en-GB"/>
        </w:rPr>
        <w:t xml:space="preserve"> a predator in training.</w:t>
      </w:r>
      <w:r w:rsidR="00742AA1">
        <w:rPr>
          <w:rFonts w:ascii="Arial" w:hAnsi="Arial" w:cs="Arial"/>
          <w:lang w:val="en-GB"/>
        </w:rPr>
        <w:t xml:space="preserve"> And the forest canopy is populated by</w:t>
      </w:r>
      <w:r w:rsidR="0068118D">
        <w:rPr>
          <w:rFonts w:ascii="Arial" w:hAnsi="Arial" w:cs="Arial"/>
          <w:lang w:val="en-GB"/>
        </w:rPr>
        <w:t xml:space="preserve"> close-knit</w:t>
      </w:r>
      <w:r w:rsidR="006E0C3E">
        <w:rPr>
          <w:rFonts w:ascii="Arial" w:hAnsi="Arial" w:cs="Arial"/>
          <w:lang w:val="en-GB"/>
        </w:rPr>
        <w:t>, multigenerational</w:t>
      </w:r>
      <w:r w:rsidR="0068118D">
        <w:rPr>
          <w:rFonts w:ascii="Arial" w:hAnsi="Arial" w:cs="Arial"/>
          <w:lang w:val="en-GB"/>
        </w:rPr>
        <w:t xml:space="preserve"> families of squirrel monkeys and</w:t>
      </w:r>
      <w:r w:rsidR="00742AA1">
        <w:rPr>
          <w:rFonts w:ascii="Arial" w:hAnsi="Arial" w:cs="Arial"/>
          <w:lang w:val="en-GB"/>
        </w:rPr>
        <w:t xml:space="preserve"> tiny</w:t>
      </w:r>
      <w:r w:rsidR="0009603E">
        <w:rPr>
          <w:rFonts w:ascii="Arial" w:hAnsi="Arial" w:cs="Arial"/>
          <w:lang w:val="en-GB"/>
        </w:rPr>
        <w:t xml:space="preserve"> P</w:t>
      </w:r>
      <w:r w:rsidR="00D753DE" w:rsidRPr="00840414">
        <w:rPr>
          <w:rFonts w:ascii="Arial" w:hAnsi="Arial" w:cs="Arial"/>
          <w:lang w:val="en-GB"/>
        </w:rPr>
        <w:t>ygmy marmosets, the world’s smallest monkeys</w:t>
      </w:r>
      <w:r w:rsidR="0068118D">
        <w:rPr>
          <w:rFonts w:ascii="Arial" w:hAnsi="Arial" w:cs="Arial"/>
          <w:lang w:val="en-GB"/>
        </w:rPr>
        <w:t>.</w:t>
      </w:r>
    </w:p>
    <w:p w14:paraId="0AB147F6" w14:textId="77777777" w:rsidR="00FE0AAA" w:rsidRPr="00840414" w:rsidRDefault="00FE0AAA" w:rsidP="00701D83">
      <w:pPr>
        <w:rPr>
          <w:rFonts w:ascii="Arial" w:hAnsi="Arial" w:cs="Arial"/>
          <w:color w:val="222222"/>
          <w:shd w:val="clear" w:color="auto" w:fill="FFFFFF"/>
        </w:rPr>
      </w:pPr>
    </w:p>
    <w:p w14:paraId="0F335B39" w14:textId="573F39C3" w:rsidR="004D0E09" w:rsidRPr="0009603E" w:rsidRDefault="00D753DE" w:rsidP="00FE0AAA">
      <w:pPr>
        <w:rPr>
          <w:rFonts w:ascii="Arial" w:hAnsi="Arial" w:cs="Arial"/>
          <w:b/>
          <w:bCs/>
        </w:rPr>
      </w:pPr>
      <w:r w:rsidRPr="00840414">
        <w:rPr>
          <w:rFonts w:ascii="Arial" w:hAnsi="Arial" w:cs="Arial"/>
          <w:b/>
          <w:bCs/>
        </w:rPr>
        <w:t>Episode</w:t>
      </w:r>
      <w:r w:rsidR="00FE0AAA" w:rsidRPr="00840414">
        <w:rPr>
          <w:rFonts w:ascii="Arial" w:hAnsi="Arial" w:cs="Arial"/>
          <w:b/>
          <w:bCs/>
        </w:rPr>
        <w:t xml:space="preserve"> 2: “From the Pacific to the Andes</w:t>
      </w:r>
      <w:r w:rsidR="0009603E" w:rsidRPr="0009603E">
        <w:rPr>
          <w:rFonts w:ascii="Arial" w:hAnsi="Arial" w:cs="Arial"/>
        </w:rPr>
        <w:t>,</w:t>
      </w:r>
      <w:r w:rsidR="0009603E">
        <w:rPr>
          <w:rFonts w:ascii="Arial" w:hAnsi="Arial" w:cs="Arial"/>
          <w:b/>
          <w:bCs/>
        </w:rPr>
        <w:t xml:space="preserve">” </w:t>
      </w:r>
      <w:r w:rsidR="002A5197" w:rsidRPr="002A5197">
        <w:rPr>
          <w:rFonts w:ascii="Arial" w:hAnsi="Arial" w:cs="Arial"/>
        </w:rPr>
        <w:t xml:space="preserve">on </w:t>
      </w:r>
      <w:r w:rsidR="00840414" w:rsidRPr="006E0C3E">
        <w:rPr>
          <w:rFonts w:ascii="Arial" w:hAnsi="Arial" w:cs="Arial"/>
          <w:color w:val="222222"/>
          <w:shd w:val="clear" w:color="auto" w:fill="FFFFFF"/>
        </w:rPr>
        <w:t xml:space="preserve">Wednesday, May </w:t>
      </w:r>
      <w:r w:rsidR="0009603E" w:rsidRPr="006E0C3E">
        <w:rPr>
          <w:rFonts w:ascii="Arial" w:hAnsi="Arial" w:cs="Arial"/>
          <w:color w:val="222222"/>
          <w:shd w:val="clear" w:color="auto" w:fill="FFFFFF"/>
        </w:rPr>
        <w:t>25,</w:t>
      </w:r>
      <w:r w:rsidR="0009603E">
        <w:rPr>
          <w:rFonts w:ascii="Arial" w:hAnsi="Arial" w:cs="Arial"/>
          <w:i/>
          <w:iCs/>
          <w:color w:val="222222"/>
          <w:shd w:val="clear" w:color="auto" w:fill="FFFFFF"/>
        </w:rPr>
        <w:t xml:space="preserve"> </w:t>
      </w:r>
      <w:r w:rsidR="00FE0AAA" w:rsidRPr="00840414">
        <w:rPr>
          <w:rFonts w:ascii="Arial" w:hAnsi="Arial" w:cs="Arial"/>
          <w:lang w:val="en-GB"/>
        </w:rPr>
        <w:t>takes viewers to</w:t>
      </w:r>
      <w:r w:rsidRPr="00840414">
        <w:rPr>
          <w:rFonts w:ascii="Arial" w:hAnsi="Arial" w:cs="Arial"/>
          <w:lang w:val="en-GB"/>
        </w:rPr>
        <w:t xml:space="preserve"> Western Colombia, from</w:t>
      </w:r>
      <w:r w:rsidR="00FE0AAA" w:rsidRPr="00840414">
        <w:rPr>
          <w:rFonts w:ascii="Arial" w:hAnsi="Arial" w:cs="Arial"/>
          <w:lang w:val="en-GB"/>
        </w:rPr>
        <w:t xml:space="preserve"> </w:t>
      </w:r>
      <w:r w:rsidR="00FE0AAA" w:rsidRPr="00813102">
        <w:rPr>
          <w:rFonts w:ascii="Arial" w:hAnsi="Arial" w:cs="Arial"/>
          <w:lang w:val="en-GB"/>
        </w:rPr>
        <w:t>the largely uninhabited</w:t>
      </w:r>
      <w:r w:rsidRPr="00813102">
        <w:rPr>
          <w:rFonts w:ascii="Arial" w:hAnsi="Arial" w:cs="Arial"/>
          <w:lang w:val="en-GB"/>
        </w:rPr>
        <w:t xml:space="preserve"> and</w:t>
      </w:r>
      <w:r w:rsidR="006C492D" w:rsidRPr="00813102">
        <w:rPr>
          <w:rFonts w:ascii="Arial" w:hAnsi="Arial" w:cs="Arial"/>
          <w:lang w:val="en-GB"/>
        </w:rPr>
        <w:t xml:space="preserve"> wild coasts of the Pacific</w:t>
      </w:r>
      <w:r w:rsidRPr="00813102">
        <w:rPr>
          <w:rFonts w:ascii="Arial" w:hAnsi="Arial" w:cs="Arial"/>
          <w:lang w:val="en-GB"/>
        </w:rPr>
        <w:t xml:space="preserve"> to</w:t>
      </w:r>
      <w:r w:rsidR="00FE0AAA" w:rsidRPr="00813102">
        <w:rPr>
          <w:rFonts w:ascii="Arial" w:hAnsi="Arial" w:cs="Arial"/>
          <w:lang w:val="en-GB"/>
        </w:rPr>
        <w:t xml:space="preserve"> the Andes</w:t>
      </w:r>
      <w:r w:rsidRPr="00813102">
        <w:rPr>
          <w:rFonts w:ascii="Arial" w:hAnsi="Arial" w:cs="Arial"/>
          <w:lang w:val="en-GB"/>
        </w:rPr>
        <w:t xml:space="preserve">, </w:t>
      </w:r>
      <w:r w:rsidR="00813102" w:rsidRPr="00813102">
        <w:rPr>
          <w:rFonts w:ascii="Arial" w:hAnsi="Arial" w:cs="Arial"/>
          <w:lang w:val="en-GB"/>
        </w:rPr>
        <w:t>the longest continental mountain range in the world</w:t>
      </w:r>
      <w:r w:rsidR="00FE0AAA" w:rsidRPr="00813102">
        <w:rPr>
          <w:rFonts w:ascii="Arial" w:hAnsi="Arial" w:cs="Arial"/>
          <w:lang w:val="en-GB"/>
        </w:rPr>
        <w:t xml:space="preserve">. </w:t>
      </w:r>
      <w:r w:rsidR="00A4394B" w:rsidRPr="00813102">
        <w:rPr>
          <w:rFonts w:ascii="Arial" w:hAnsi="Arial" w:cs="Arial"/>
          <w:lang w:val="en-GB"/>
        </w:rPr>
        <w:t xml:space="preserve">Hidden natural wonders lie off the rugged </w:t>
      </w:r>
      <w:r w:rsidR="001A742D">
        <w:rPr>
          <w:rFonts w:ascii="Arial" w:hAnsi="Arial" w:cs="Arial"/>
          <w:lang w:val="en-GB"/>
        </w:rPr>
        <w:t>shoreline</w:t>
      </w:r>
      <w:r w:rsidR="00A4394B" w:rsidRPr="00813102">
        <w:rPr>
          <w:rFonts w:ascii="Arial" w:hAnsi="Arial" w:cs="Arial"/>
          <w:lang w:val="en-GB"/>
        </w:rPr>
        <w:t>, in the rocky inlets and mysterious depths of distant islands.</w:t>
      </w:r>
      <w:r w:rsidR="00840414" w:rsidRPr="00813102">
        <w:rPr>
          <w:rFonts w:ascii="Arial" w:hAnsi="Arial" w:cs="Arial"/>
          <w:lang w:val="en-GB"/>
        </w:rPr>
        <w:t xml:space="preserve"> </w:t>
      </w:r>
      <w:r w:rsidR="001A742D">
        <w:rPr>
          <w:rFonts w:ascii="Arial" w:hAnsi="Arial" w:cs="Arial"/>
          <w:lang w:val="en-GB"/>
        </w:rPr>
        <w:lastRenderedPageBreak/>
        <w:t>T</w:t>
      </w:r>
      <w:r w:rsidR="00A4394B" w:rsidRPr="00813102">
        <w:rPr>
          <w:rFonts w:ascii="Arial" w:hAnsi="Arial" w:cs="Arial"/>
          <w:lang w:val="en-GB"/>
        </w:rPr>
        <w:t xml:space="preserve">housands of </w:t>
      </w:r>
      <w:r w:rsidR="00FE0AAA" w:rsidRPr="00813102">
        <w:rPr>
          <w:rFonts w:ascii="Arial" w:hAnsi="Arial" w:cs="Arial"/>
          <w:lang w:val="en-GB"/>
        </w:rPr>
        <w:t>humpback whales</w:t>
      </w:r>
      <w:r w:rsidR="00A4394B" w:rsidRPr="00813102">
        <w:rPr>
          <w:rFonts w:ascii="Arial" w:hAnsi="Arial" w:cs="Arial"/>
          <w:lang w:val="en-GB"/>
        </w:rPr>
        <w:t xml:space="preserve"> gather to</w:t>
      </w:r>
      <w:r w:rsidR="00FE0AAA" w:rsidRPr="00813102">
        <w:rPr>
          <w:rFonts w:ascii="Arial" w:hAnsi="Arial" w:cs="Arial"/>
          <w:lang w:val="en-GB"/>
        </w:rPr>
        <w:t xml:space="preserve"> give birth</w:t>
      </w:r>
      <w:r w:rsidR="001A742D">
        <w:rPr>
          <w:rFonts w:ascii="Arial" w:hAnsi="Arial" w:cs="Arial"/>
          <w:lang w:val="en-GB"/>
        </w:rPr>
        <w:t xml:space="preserve"> in the summer</w:t>
      </w:r>
      <w:r w:rsidR="00532A4E" w:rsidRPr="00813102">
        <w:rPr>
          <w:rFonts w:ascii="Arial" w:hAnsi="Arial" w:cs="Arial"/>
          <w:lang w:val="en-GB"/>
        </w:rPr>
        <w:t xml:space="preserve">, </w:t>
      </w:r>
      <w:r w:rsidR="00B8207E">
        <w:rPr>
          <w:rFonts w:ascii="Arial" w:hAnsi="Arial" w:cs="Arial"/>
          <w:lang w:val="en-GB"/>
        </w:rPr>
        <w:t xml:space="preserve">while </w:t>
      </w:r>
      <w:r w:rsidR="00FE0AAA" w:rsidRPr="00813102">
        <w:rPr>
          <w:rFonts w:ascii="Arial" w:hAnsi="Arial" w:cs="Arial"/>
          <w:lang w:val="en-GB"/>
        </w:rPr>
        <w:t xml:space="preserve">fish hunt crabs </w:t>
      </w:r>
      <w:r w:rsidR="001A742D">
        <w:rPr>
          <w:rFonts w:ascii="Arial" w:hAnsi="Arial" w:cs="Arial"/>
          <w:lang w:val="en-GB"/>
        </w:rPr>
        <w:t>in</w:t>
      </w:r>
      <w:r w:rsidR="00FE0AAA" w:rsidRPr="00813102">
        <w:rPr>
          <w:rFonts w:ascii="Arial" w:hAnsi="Arial" w:cs="Arial"/>
          <w:lang w:val="en-GB"/>
        </w:rPr>
        <w:t xml:space="preserve"> the roots of the mangrove</w:t>
      </w:r>
      <w:r w:rsidR="001A742D">
        <w:rPr>
          <w:rFonts w:ascii="Arial" w:hAnsi="Arial" w:cs="Arial"/>
          <w:lang w:val="en-GB"/>
        </w:rPr>
        <w:t xml:space="preserve"> trees</w:t>
      </w:r>
      <w:r w:rsidR="00532A4E" w:rsidRPr="00813102">
        <w:rPr>
          <w:rFonts w:ascii="Arial" w:hAnsi="Arial" w:cs="Arial"/>
          <w:lang w:val="en-GB"/>
        </w:rPr>
        <w:t>, endangered poison</w:t>
      </w:r>
      <w:r w:rsidR="00532A4E" w:rsidRPr="00840414">
        <w:rPr>
          <w:rFonts w:ascii="Arial" w:hAnsi="Arial" w:cs="Arial"/>
          <w:lang w:val="en-GB"/>
        </w:rPr>
        <w:t xml:space="preserve"> dart frogs</w:t>
      </w:r>
      <w:r w:rsidR="002B5AEF" w:rsidRPr="00840414">
        <w:rPr>
          <w:rFonts w:ascii="Arial" w:hAnsi="Arial" w:cs="Arial"/>
          <w:lang w:val="en-GB"/>
        </w:rPr>
        <w:t xml:space="preserve"> creep</w:t>
      </w:r>
      <w:r w:rsidR="00532A4E" w:rsidRPr="00840414">
        <w:rPr>
          <w:rFonts w:ascii="Arial" w:hAnsi="Arial" w:cs="Arial"/>
          <w:lang w:val="en-GB"/>
        </w:rPr>
        <w:t xml:space="preserve"> along the forest floor, and a mother and baby sloth hang out in the tree</w:t>
      </w:r>
      <w:r w:rsidR="00A03245">
        <w:rPr>
          <w:rFonts w:ascii="Arial" w:hAnsi="Arial" w:cs="Arial"/>
          <w:lang w:val="en-GB"/>
        </w:rPr>
        <w:t>tops</w:t>
      </w:r>
      <w:r w:rsidR="00FE0AAA" w:rsidRPr="00840414">
        <w:rPr>
          <w:rFonts w:ascii="Arial" w:hAnsi="Arial" w:cs="Arial"/>
          <w:lang w:val="en-GB"/>
        </w:rPr>
        <w:t>. The ascent into the Andes is like a journey to a different planet. Snow-capped</w:t>
      </w:r>
      <w:r w:rsidR="00036A6E" w:rsidRPr="00840414">
        <w:rPr>
          <w:rFonts w:ascii="Arial" w:hAnsi="Arial" w:cs="Arial"/>
          <w:lang w:val="en-GB"/>
        </w:rPr>
        <w:t xml:space="preserve"> </w:t>
      </w:r>
      <w:r w:rsidR="00FE0AAA" w:rsidRPr="00840414">
        <w:rPr>
          <w:rFonts w:ascii="Arial" w:hAnsi="Arial" w:cs="Arial"/>
          <w:lang w:val="en-GB"/>
        </w:rPr>
        <w:t xml:space="preserve">volcanoes known as the Los </w:t>
      </w:r>
      <w:proofErr w:type="spellStart"/>
      <w:r w:rsidR="00FE0AAA" w:rsidRPr="00840414">
        <w:rPr>
          <w:rFonts w:ascii="Arial" w:hAnsi="Arial" w:cs="Arial"/>
          <w:lang w:val="en-GB"/>
        </w:rPr>
        <w:t>Nevados</w:t>
      </w:r>
      <w:proofErr w:type="spellEnd"/>
      <w:r w:rsidR="001A27F0" w:rsidRPr="00840414">
        <w:rPr>
          <w:rFonts w:ascii="Arial" w:hAnsi="Arial" w:cs="Arial"/>
          <w:lang w:val="en-GB"/>
        </w:rPr>
        <w:t xml:space="preserve"> — two of which are still active — have delivered both dea</w:t>
      </w:r>
      <w:r w:rsidR="009B7080">
        <w:rPr>
          <w:rFonts w:ascii="Arial" w:hAnsi="Arial" w:cs="Arial"/>
          <w:lang w:val="en-GB"/>
        </w:rPr>
        <w:t xml:space="preserve">dly </w:t>
      </w:r>
      <w:r w:rsidR="001A27F0" w:rsidRPr="00840414">
        <w:rPr>
          <w:rFonts w:ascii="Arial" w:hAnsi="Arial" w:cs="Arial"/>
          <w:lang w:val="en-GB"/>
        </w:rPr>
        <w:t xml:space="preserve">destruction </w:t>
      </w:r>
      <w:r w:rsidR="001A742D">
        <w:rPr>
          <w:rFonts w:ascii="Arial" w:hAnsi="Arial" w:cs="Arial"/>
          <w:lang w:val="en-GB"/>
        </w:rPr>
        <w:t>and</w:t>
      </w:r>
      <w:r w:rsidR="001A27F0" w:rsidRPr="00840414">
        <w:rPr>
          <w:rFonts w:ascii="Arial" w:hAnsi="Arial" w:cs="Arial"/>
          <w:lang w:val="en-GB"/>
        </w:rPr>
        <w:t xml:space="preserve"> nutrient-rich volcanic </w:t>
      </w:r>
      <w:r w:rsidR="009B7080">
        <w:rPr>
          <w:rFonts w:ascii="Arial" w:hAnsi="Arial" w:cs="Arial"/>
          <w:lang w:val="en-GB"/>
        </w:rPr>
        <w:t xml:space="preserve">ash </w:t>
      </w:r>
      <w:r w:rsidR="001A27F0" w:rsidRPr="00840414">
        <w:rPr>
          <w:rFonts w:ascii="Arial" w:hAnsi="Arial" w:cs="Arial"/>
          <w:lang w:val="en-GB"/>
        </w:rPr>
        <w:t xml:space="preserve">soil for growing crops. The volcanos </w:t>
      </w:r>
      <w:r w:rsidR="00FE0AAA" w:rsidRPr="00840414">
        <w:rPr>
          <w:rFonts w:ascii="Arial" w:hAnsi="Arial" w:cs="Arial"/>
          <w:lang w:val="en-GB"/>
        </w:rPr>
        <w:t xml:space="preserve">are surrounded by the </w:t>
      </w:r>
      <w:proofErr w:type="spellStart"/>
      <w:r w:rsidR="00FE0AAA" w:rsidRPr="00840414">
        <w:rPr>
          <w:rFonts w:ascii="Arial" w:hAnsi="Arial" w:cs="Arial"/>
          <w:lang w:val="en-GB"/>
        </w:rPr>
        <w:t>Paramó</w:t>
      </w:r>
      <w:proofErr w:type="spellEnd"/>
      <w:r w:rsidR="00FE0AAA" w:rsidRPr="00840414">
        <w:rPr>
          <w:rFonts w:ascii="Arial" w:hAnsi="Arial" w:cs="Arial"/>
          <w:lang w:val="en-GB"/>
        </w:rPr>
        <w:t>, a magical</w:t>
      </w:r>
      <w:r w:rsidR="001A27F0" w:rsidRPr="00840414">
        <w:rPr>
          <w:rFonts w:ascii="Arial" w:hAnsi="Arial" w:cs="Arial"/>
          <w:lang w:val="en-GB"/>
        </w:rPr>
        <w:t xml:space="preserve"> and mysterious</w:t>
      </w:r>
      <w:r w:rsidR="00FE0AAA" w:rsidRPr="00840414">
        <w:rPr>
          <w:rFonts w:ascii="Arial" w:hAnsi="Arial" w:cs="Arial"/>
          <w:lang w:val="en-GB"/>
        </w:rPr>
        <w:t xml:space="preserve"> landscape of giant flowers. </w:t>
      </w:r>
      <w:r w:rsidR="004D0E09" w:rsidRPr="00840414">
        <w:rPr>
          <w:rFonts w:ascii="Arial" w:hAnsi="Arial" w:cs="Arial"/>
          <w:lang w:val="en-GB"/>
        </w:rPr>
        <w:t xml:space="preserve">The mountain forests of the Andes begin just below 12,000-feet and are home to the legendary Andean condor, </w:t>
      </w:r>
      <w:r w:rsidR="00840414" w:rsidRPr="00840414">
        <w:rPr>
          <w:rFonts w:ascii="Arial" w:hAnsi="Arial" w:cs="Arial"/>
          <w:lang w:val="en-GB"/>
        </w:rPr>
        <w:t xml:space="preserve">solitary </w:t>
      </w:r>
      <w:r w:rsidR="00ED2EF2" w:rsidRPr="00840414">
        <w:rPr>
          <w:rFonts w:ascii="Arial" w:hAnsi="Arial" w:cs="Arial"/>
          <w:lang w:val="en-GB"/>
        </w:rPr>
        <w:t xml:space="preserve">spectacled </w:t>
      </w:r>
      <w:proofErr w:type="gramStart"/>
      <w:r w:rsidR="00ED2EF2" w:rsidRPr="00840414">
        <w:rPr>
          <w:rFonts w:ascii="Arial" w:hAnsi="Arial" w:cs="Arial"/>
          <w:lang w:val="en-GB"/>
        </w:rPr>
        <w:t>bear</w:t>
      </w:r>
      <w:r w:rsidR="00840414" w:rsidRPr="00840414">
        <w:rPr>
          <w:rFonts w:ascii="Arial" w:hAnsi="Arial" w:cs="Arial"/>
          <w:lang w:val="en-GB"/>
        </w:rPr>
        <w:t>s</w:t>
      </w:r>
      <w:proofErr w:type="gramEnd"/>
      <w:r w:rsidR="001A27F0" w:rsidRPr="00840414">
        <w:rPr>
          <w:rFonts w:ascii="Arial" w:hAnsi="Arial" w:cs="Arial"/>
          <w:lang w:val="en-GB"/>
        </w:rPr>
        <w:t xml:space="preserve"> and stunning hummingbirds. </w:t>
      </w:r>
    </w:p>
    <w:p w14:paraId="1D2F1EF9" w14:textId="33C3E79C" w:rsidR="006210A9" w:rsidRDefault="006210A9" w:rsidP="00FE0AAA">
      <w:pPr>
        <w:rPr>
          <w:rFonts w:ascii="Arial" w:hAnsi="Arial" w:cs="Arial"/>
          <w:lang w:val="en-GB"/>
        </w:rPr>
      </w:pPr>
    </w:p>
    <w:p w14:paraId="7826D9EA" w14:textId="1C6C8B78" w:rsidR="006210A9" w:rsidRPr="006210A9" w:rsidRDefault="006210A9" w:rsidP="006210A9">
      <w:pPr>
        <w:rPr>
          <w:rFonts w:ascii="Arial" w:hAnsi="Arial" w:cs="Arial"/>
          <w:color w:val="000000"/>
          <w:shd w:val="clear" w:color="auto" w:fill="FFFFFF"/>
        </w:rPr>
      </w:pPr>
      <w:r w:rsidRPr="006210A9">
        <w:rPr>
          <w:rFonts w:ascii="Arial" w:hAnsi="Arial" w:cs="Arial"/>
          <w:b/>
          <w:bCs/>
          <w:color w:val="222222"/>
          <w:shd w:val="clear" w:color="auto" w:fill="FFFFFF"/>
        </w:rPr>
        <w:t xml:space="preserve">COLOMBIA – WILD AND FREE </w:t>
      </w:r>
      <w:r w:rsidRPr="006210A9">
        <w:rPr>
          <w:rFonts w:ascii="Arial" w:hAnsi="Arial" w:cs="Arial"/>
          <w:color w:val="000000"/>
          <w:shd w:val="clear" w:color="auto" w:fill="FFFFFF"/>
        </w:rPr>
        <w:t>will stream simultaneously with broadcast and be available on all station-branded PBS platforms, including</w:t>
      </w:r>
      <w:r w:rsidRPr="006210A9">
        <w:rPr>
          <w:rStyle w:val="apple-converted-space"/>
          <w:rFonts w:ascii="Arial" w:hAnsi="Arial" w:cs="Arial"/>
          <w:color w:val="000000"/>
          <w:shd w:val="clear" w:color="auto" w:fill="FFFFFF"/>
        </w:rPr>
        <w:t> </w:t>
      </w:r>
      <w:hyperlink r:id="rId17" w:history="1">
        <w:r w:rsidRPr="006210A9">
          <w:rPr>
            <w:rStyle w:val="Hyperlink"/>
            <w:rFonts w:ascii="Arial" w:hAnsi="Arial" w:cs="Arial"/>
            <w:shd w:val="clear" w:color="auto" w:fill="FFFFFF"/>
          </w:rPr>
          <w:t>PBS.org</w:t>
        </w:r>
      </w:hyperlink>
      <w:r w:rsidRPr="006210A9">
        <w:rPr>
          <w:rStyle w:val="apple-converted-space"/>
          <w:rFonts w:ascii="Arial" w:hAnsi="Arial" w:cs="Arial"/>
          <w:color w:val="000000"/>
          <w:shd w:val="clear" w:color="auto" w:fill="FFFFFF"/>
        </w:rPr>
        <w:t> </w:t>
      </w:r>
      <w:r w:rsidRPr="006210A9">
        <w:rPr>
          <w:rFonts w:ascii="Arial" w:hAnsi="Arial" w:cs="Arial"/>
          <w:color w:val="000000"/>
          <w:shd w:val="clear" w:color="auto" w:fill="FFFFFF"/>
        </w:rPr>
        <w:t xml:space="preserve">and the </w:t>
      </w:r>
      <w:hyperlink r:id="rId18" w:history="1">
        <w:r w:rsidRPr="006210A9">
          <w:rPr>
            <w:rStyle w:val="Hyperlink"/>
            <w:rFonts w:ascii="Arial" w:hAnsi="Arial" w:cs="Arial"/>
          </w:rPr>
          <w:t>PBS Video app</w:t>
        </w:r>
      </w:hyperlink>
      <w:r w:rsidRPr="006210A9">
        <w:rPr>
          <w:rFonts w:ascii="Arial" w:hAnsi="Arial" w:cs="Arial"/>
          <w:color w:val="000000"/>
          <w:shd w:val="clear" w:color="auto" w:fill="FFFFFF"/>
        </w:rPr>
        <w:t>, available on iOS, Android, Roku, Apple TV, Amazon Fire TV, Android TV, Samsung Smart TV, Chromecast and VIZIO.</w:t>
      </w:r>
    </w:p>
    <w:p w14:paraId="56250565" w14:textId="77777777" w:rsidR="004D0E09" w:rsidRPr="00840414" w:rsidRDefault="004D0E09" w:rsidP="00FE0AAA">
      <w:pPr>
        <w:rPr>
          <w:rFonts w:ascii="Arial" w:hAnsi="Arial" w:cs="Arial"/>
          <w:lang w:val="en-GB"/>
        </w:rPr>
      </w:pPr>
    </w:p>
    <w:p w14:paraId="03F543E0" w14:textId="47FCEDAF" w:rsidR="00045115" w:rsidRPr="006A25BF" w:rsidRDefault="006A25BF" w:rsidP="00FF2915">
      <w:r w:rsidRPr="006A42BF">
        <w:rPr>
          <w:rFonts w:ascii="Arial" w:hAnsi="Arial" w:cs="Arial"/>
          <w:b/>
          <w:bCs/>
          <w:color w:val="222222"/>
          <w:shd w:val="clear" w:color="auto" w:fill="FFFFFF"/>
        </w:rPr>
        <w:t>COLOMBIA – WILD AND FREE</w:t>
      </w:r>
      <w:r>
        <w:rPr>
          <w:rFonts w:ascii="Arial" w:hAnsi="Arial" w:cs="Arial"/>
          <w:b/>
          <w:bCs/>
          <w:color w:val="222222"/>
          <w:shd w:val="clear" w:color="auto" w:fill="FFFFFF"/>
        </w:rPr>
        <w:t xml:space="preserve"> </w:t>
      </w:r>
      <w:r w:rsidRPr="006A25BF">
        <w:rPr>
          <w:rFonts w:ascii="Arial" w:hAnsi="Arial" w:cs="Arial"/>
          <w:color w:val="222222"/>
          <w:shd w:val="clear" w:color="auto" w:fill="FFFFFF"/>
        </w:rPr>
        <w:t xml:space="preserve">is written and directed by Harald </w:t>
      </w:r>
      <w:proofErr w:type="spellStart"/>
      <w:r w:rsidRPr="006A25BF">
        <w:rPr>
          <w:rFonts w:ascii="Arial" w:hAnsi="Arial" w:cs="Arial"/>
          <w:color w:val="222222"/>
          <w:shd w:val="clear" w:color="auto" w:fill="FFFFFF"/>
        </w:rPr>
        <w:t>Pokieser</w:t>
      </w:r>
      <w:proofErr w:type="spellEnd"/>
      <w:r w:rsidRPr="006A25BF">
        <w:rPr>
          <w:rFonts w:ascii="Arial" w:hAnsi="Arial" w:cs="Arial"/>
          <w:color w:val="222222"/>
          <w:shd w:val="clear" w:color="auto" w:fill="FFFFFF"/>
        </w:rPr>
        <w:t xml:space="preserve">. </w:t>
      </w:r>
      <w:r>
        <w:rPr>
          <w:rFonts w:ascii="Arial" w:hAnsi="Arial" w:cs="Arial"/>
          <w:color w:val="222222"/>
          <w:shd w:val="clear" w:color="auto" w:fill="FFFFFF"/>
        </w:rPr>
        <w:t xml:space="preserve">The Directors of Photography are Ivo </w:t>
      </w:r>
      <w:proofErr w:type="spellStart"/>
      <w:r>
        <w:rPr>
          <w:rFonts w:ascii="Arial" w:hAnsi="Arial" w:cs="Arial"/>
          <w:color w:val="222222"/>
          <w:shd w:val="clear" w:color="auto" w:fill="FFFFFF"/>
        </w:rPr>
        <w:t>N</w:t>
      </w:r>
      <w:r w:rsidR="003A43B3">
        <w:rPr>
          <w:rFonts w:ascii="Arial" w:hAnsi="Arial" w:cs="Arial"/>
          <w:color w:val="222222"/>
          <w:shd w:val="clear" w:color="auto" w:fill="FFFFFF"/>
        </w:rPr>
        <w:t>ö</w:t>
      </w:r>
      <w:r>
        <w:rPr>
          <w:rFonts w:ascii="Arial" w:hAnsi="Arial" w:cs="Arial"/>
          <w:color w:val="222222"/>
          <w:shd w:val="clear" w:color="auto" w:fill="FFFFFF"/>
        </w:rPr>
        <w:t>renberg</w:t>
      </w:r>
      <w:proofErr w:type="spellEnd"/>
      <w:r>
        <w:rPr>
          <w:rFonts w:ascii="Arial" w:hAnsi="Arial" w:cs="Arial"/>
          <w:color w:val="222222"/>
          <w:shd w:val="clear" w:color="auto" w:fill="FFFFFF"/>
        </w:rPr>
        <w:t xml:space="preserve"> and Christian Stolz. </w:t>
      </w:r>
      <w:r w:rsidR="005841AD">
        <w:rPr>
          <w:rFonts w:ascii="Arial" w:hAnsi="Arial" w:cs="Arial"/>
          <w:color w:val="222222"/>
          <w:shd w:val="clear" w:color="auto" w:fill="FFFFFF"/>
        </w:rPr>
        <w:t xml:space="preserve">Original Music is by David Mitcham. The Narrator is Natalia Reyes. Executive producers are Harald </w:t>
      </w:r>
      <w:proofErr w:type="spellStart"/>
      <w:r w:rsidR="005841AD">
        <w:rPr>
          <w:rFonts w:ascii="Arial" w:hAnsi="Arial" w:cs="Arial"/>
          <w:color w:val="222222"/>
          <w:shd w:val="clear" w:color="auto" w:fill="FFFFFF"/>
        </w:rPr>
        <w:t>Pokieser</w:t>
      </w:r>
      <w:proofErr w:type="spellEnd"/>
      <w:r w:rsidR="005841AD">
        <w:rPr>
          <w:rFonts w:ascii="Arial" w:hAnsi="Arial" w:cs="Arial"/>
          <w:color w:val="222222"/>
          <w:shd w:val="clear" w:color="auto" w:fill="FFFFFF"/>
        </w:rPr>
        <w:t xml:space="preserve"> and Manfred Christ. The commissioning editors for </w:t>
      </w:r>
      <w:proofErr w:type="spellStart"/>
      <w:r w:rsidR="005841AD">
        <w:rPr>
          <w:rFonts w:ascii="Arial" w:hAnsi="Arial" w:cs="Arial"/>
          <w:color w:val="222222"/>
          <w:shd w:val="clear" w:color="auto" w:fill="FFFFFF"/>
        </w:rPr>
        <w:t>Arte</w:t>
      </w:r>
      <w:proofErr w:type="spellEnd"/>
      <w:r w:rsidR="005841AD">
        <w:rPr>
          <w:rFonts w:ascii="Arial" w:hAnsi="Arial" w:cs="Arial"/>
          <w:color w:val="222222"/>
          <w:shd w:val="clear" w:color="auto" w:fill="FFFFFF"/>
        </w:rPr>
        <w:t xml:space="preserve"> G.E.I.E. are </w:t>
      </w:r>
      <w:proofErr w:type="spellStart"/>
      <w:r w:rsidR="005841AD">
        <w:rPr>
          <w:rFonts w:ascii="Arial" w:hAnsi="Arial" w:cs="Arial"/>
          <w:color w:val="222222"/>
          <w:shd w:val="clear" w:color="auto" w:fill="FFFFFF"/>
        </w:rPr>
        <w:t>J</w:t>
      </w:r>
      <w:r w:rsidR="007E63E6">
        <w:rPr>
          <w:rFonts w:ascii="Arial" w:hAnsi="Arial" w:cs="Arial"/>
          <w:color w:val="222222"/>
          <w:shd w:val="clear" w:color="auto" w:fill="FFFFFF"/>
        </w:rPr>
        <w:t>ö</w:t>
      </w:r>
      <w:r w:rsidR="005841AD">
        <w:rPr>
          <w:rFonts w:ascii="Arial" w:hAnsi="Arial" w:cs="Arial"/>
          <w:color w:val="222222"/>
          <w:shd w:val="clear" w:color="auto" w:fill="FFFFFF"/>
        </w:rPr>
        <w:t>rg</w:t>
      </w:r>
      <w:proofErr w:type="spellEnd"/>
      <w:r w:rsidR="005841AD">
        <w:rPr>
          <w:rFonts w:ascii="Arial" w:hAnsi="Arial" w:cs="Arial"/>
          <w:color w:val="222222"/>
          <w:shd w:val="clear" w:color="auto" w:fill="FFFFFF"/>
        </w:rPr>
        <w:t xml:space="preserve"> Krause and Sabine </w:t>
      </w:r>
      <w:proofErr w:type="spellStart"/>
      <w:r w:rsidR="005841AD">
        <w:rPr>
          <w:rFonts w:ascii="Arial" w:hAnsi="Arial" w:cs="Arial"/>
          <w:color w:val="222222"/>
          <w:shd w:val="clear" w:color="auto" w:fill="FFFFFF"/>
        </w:rPr>
        <w:t>Joertz</w:t>
      </w:r>
      <w:proofErr w:type="spellEnd"/>
      <w:r w:rsidR="005841AD">
        <w:rPr>
          <w:rFonts w:ascii="Arial" w:hAnsi="Arial" w:cs="Arial"/>
          <w:color w:val="222222"/>
          <w:shd w:val="clear" w:color="auto" w:fill="FFFFFF"/>
        </w:rPr>
        <w:t>. Executive Producer for NDR/</w:t>
      </w:r>
      <w:proofErr w:type="spellStart"/>
      <w:r w:rsidR="005841AD">
        <w:rPr>
          <w:rFonts w:ascii="Arial" w:hAnsi="Arial" w:cs="Arial"/>
          <w:color w:val="222222"/>
          <w:shd w:val="clear" w:color="auto" w:fill="FFFFFF"/>
        </w:rPr>
        <w:t>Natur</w:t>
      </w:r>
      <w:r w:rsidR="00416C26">
        <w:rPr>
          <w:rFonts w:ascii="Arial" w:hAnsi="Arial" w:cs="Arial"/>
          <w:color w:val="222222"/>
          <w:shd w:val="clear" w:color="auto" w:fill="FFFFFF"/>
        </w:rPr>
        <w:t>f</w:t>
      </w:r>
      <w:r w:rsidR="005841AD">
        <w:rPr>
          <w:rFonts w:ascii="Arial" w:hAnsi="Arial" w:cs="Arial"/>
          <w:color w:val="222222"/>
          <w:shd w:val="clear" w:color="auto" w:fill="FFFFFF"/>
        </w:rPr>
        <w:t>ilm</w:t>
      </w:r>
      <w:proofErr w:type="spellEnd"/>
      <w:r w:rsidR="005841AD">
        <w:rPr>
          <w:rFonts w:ascii="Arial" w:hAnsi="Arial" w:cs="Arial"/>
          <w:color w:val="222222"/>
          <w:shd w:val="clear" w:color="auto" w:fill="FFFFFF"/>
        </w:rPr>
        <w:t xml:space="preserve"> is Britta </w:t>
      </w:r>
      <w:proofErr w:type="spellStart"/>
      <w:r w:rsidR="005841AD">
        <w:rPr>
          <w:rFonts w:ascii="Arial" w:hAnsi="Arial" w:cs="Arial"/>
          <w:color w:val="222222"/>
          <w:shd w:val="clear" w:color="auto" w:fill="FFFFFF"/>
        </w:rPr>
        <w:t>Kiesewetter</w:t>
      </w:r>
      <w:proofErr w:type="spellEnd"/>
      <w:r w:rsidR="005841AD">
        <w:rPr>
          <w:rFonts w:ascii="Arial" w:hAnsi="Arial" w:cs="Arial"/>
          <w:color w:val="222222"/>
          <w:shd w:val="clear" w:color="auto" w:fill="FFFFFF"/>
        </w:rPr>
        <w:t>. Executive in Charge for PBS is Bill Gardner</w:t>
      </w:r>
      <w:r w:rsidR="007E63E6">
        <w:rPr>
          <w:rFonts w:ascii="Arial" w:hAnsi="Arial" w:cs="Arial"/>
          <w:color w:val="222222"/>
          <w:shd w:val="clear" w:color="auto" w:fill="FFFFFF"/>
        </w:rPr>
        <w:t xml:space="preserve"> and </w:t>
      </w:r>
      <w:r w:rsidR="002B253C">
        <w:rPr>
          <w:rFonts w:ascii="Arial" w:hAnsi="Arial" w:cs="Arial"/>
          <w:color w:val="222222"/>
          <w:shd w:val="clear" w:color="auto" w:fill="FFFFFF"/>
        </w:rPr>
        <w:t xml:space="preserve">Assistant Director </w:t>
      </w:r>
      <w:r w:rsidR="007E63E6">
        <w:rPr>
          <w:rFonts w:ascii="Arial" w:hAnsi="Arial" w:cs="Arial"/>
          <w:color w:val="222222"/>
          <w:shd w:val="clear" w:color="auto" w:fill="FFFFFF"/>
        </w:rPr>
        <w:t xml:space="preserve">for </w:t>
      </w:r>
      <w:r w:rsidR="002B253C">
        <w:rPr>
          <w:rFonts w:ascii="Arial" w:hAnsi="Arial" w:cs="Arial"/>
          <w:color w:val="222222"/>
          <w:shd w:val="clear" w:color="auto" w:fill="FFFFFF"/>
        </w:rPr>
        <w:t>PBS</w:t>
      </w:r>
      <w:r w:rsidR="007E63E6">
        <w:rPr>
          <w:rFonts w:ascii="Arial" w:hAnsi="Arial" w:cs="Arial"/>
          <w:color w:val="222222"/>
          <w:shd w:val="clear" w:color="auto" w:fill="FFFFFF"/>
        </w:rPr>
        <w:t xml:space="preserve"> is </w:t>
      </w:r>
      <w:r w:rsidR="002B253C">
        <w:rPr>
          <w:rFonts w:ascii="Arial" w:hAnsi="Arial" w:cs="Arial"/>
          <w:color w:val="222222"/>
          <w:shd w:val="clear" w:color="auto" w:fill="FFFFFF"/>
        </w:rPr>
        <w:t xml:space="preserve">Annie Curran. </w:t>
      </w:r>
      <w:r w:rsidR="007E63E6">
        <w:rPr>
          <w:rFonts w:ascii="Arial" w:hAnsi="Arial" w:cs="Arial"/>
          <w:color w:val="222222"/>
          <w:shd w:val="clear" w:color="auto" w:fill="FFFFFF"/>
        </w:rPr>
        <w:t xml:space="preserve">The </w:t>
      </w:r>
      <w:r w:rsidR="002B253C">
        <w:rPr>
          <w:rFonts w:ascii="Arial" w:hAnsi="Arial" w:cs="Arial"/>
          <w:color w:val="222222"/>
          <w:shd w:val="clear" w:color="auto" w:fill="FFFFFF"/>
        </w:rPr>
        <w:t>Commissioning Editor</w:t>
      </w:r>
      <w:r w:rsidR="007E63E6">
        <w:rPr>
          <w:rFonts w:ascii="Arial" w:hAnsi="Arial" w:cs="Arial"/>
          <w:color w:val="222222"/>
          <w:shd w:val="clear" w:color="auto" w:fill="FFFFFF"/>
        </w:rPr>
        <w:t xml:space="preserve"> for</w:t>
      </w:r>
      <w:r w:rsidR="002B253C">
        <w:rPr>
          <w:rFonts w:ascii="Arial" w:hAnsi="Arial" w:cs="Arial"/>
          <w:color w:val="222222"/>
          <w:shd w:val="clear" w:color="auto" w:fill="FFFFFF"/>
        </w:rPr>
        <w:t xml:space="preserve"> </w:t>
      </w:r>
      <w:proofErr w:type="spellStart"/>
      <w:r w:rsidR="002B253C">
        <w:rPr>
          <w:rFonts w:ascii="Arial" w:hAnsi="Arial" w:cs="Arial"/>
          <w:color w:val="222222"/>
          <w:shd w:val="clear" w:color="auto" w:fill="FFFFFF"/>
        </w:rPr>
        <w:t>Orf</w:t>
      </w:r>
      <w:proofErr w:type="spellEnd"/>
      <w:r w:rsidR="007E63E6">
        <w:rPr>
          <w:rFonts w:ascii="Arial" w:hAnsi="Arial" w:cs="Arial"/>
          <w:color w:val="222222"/>
          <w:shd w:val="clear" w:color="auto" w:fill="FFFFFF"/>
        </w:rPr>
        <w:t xml:space="preserve"> is </w:t>
      </w:r>
      <w:r w:rsidR="002B253C">
        <w:rPr>
          <w:rFonts w:ascii="Arial" w:hAnsi="Arial" w:cs="Arial"/>
          <w:color w:val="222222"/>
          <w:shd w:val="clear" w:color="auto" w:fill="FFFFFF"/>
        </w:rPr>
        <w:t xml:space="preserve">Gernot </w:t>
      </w:r>
      <w:proofErr w:type="spellStart"/>
      <w:r w:rsidR="002B253C">
        <w:rPr>
          <w:rFonts w:ascii="Arial" w:hAnsi="Arial" w:cs="Arial"/>
          <w:color w:val="222222"/>
          <w:shd w:val="clear" w:color="auto" w:fill="FFFFFF"/>
        </w:rPr>
        <w:t>Lercher</w:t>
      </w:r>
      <w:proofErr w:type="spellEnd"/>
      <w:r w:rsidR="002B253C">
        <w:rPr>
          <w:rFonts w:ascii="Arial" w:hAnsi="Arial" w:cs="Arial"/>
          <w:color w:val="222222"/>
          <w:shd w:val="clear" w:color="auto" w:fill="FFFFFF"/>
        </w:rPr>
        <w:t xml:space="preserve">. </w:t>
      </w:r>
      <w:r w:rsidR="005841AD">
        <w:rPr>
          <w:rFonts w:ascii="Arial" w:hAnsi="Arial" w:cs="Arial"/>
          <w:color w:val="222222"/>
          <w:shd w:val="clear" w:color="auto" w:fill="FFFFFF"/>
        </w:rPr>
        <w:t xml:space="preserve">A production of Cosmos Factory, </w:t>
      </w:r>
      <w:proofErr w:type="spellStart"/>
      <w:r w:rsidR="005841AD">
        <w:rPr>
          <w:rFonts w:ascii="Arial" w:hAnsi="Arial" w:cs="Arial"/>
          <w:color w:val="222222"/>
          <w:shd w:val="clear" w:color="auto" w:fill="FFFFFF"/>
        </w:rPr>
        <w:t>Orf</w:t>
      </w:r>
      <w:proofErr w:type="spellEnd"/>
      <w:r w:rsidR="005841AD">
        <w:rPr>
          <w:rFonts w:ascii="Arial" w:hAnsi="Arial" w:cs="Arial"/>
          <w:color w:val="222222"/>
          <w:shd w:val="clear" w:color="auto" w:fill="FFFFFF"/>
        </w:rPr>
        <w:t xml:space="preserve">, PBS, </w:t>
      </w:r>
      <w:r w:rsidR="00B06C30" w:rsidRPr="00B06C30">
        <w:rPr>
          <w:rFonts w:ascii="Arial" w:hAnsi="Arial" w:cs="Arial"/>
          <w:color w:val="222222"/>
          <w:shd w:val="clear" w:color="auto" w:fill="FFFFFF"/>
        </w:rPr>
        <w:t>ARTE GEIE</w:t>
      </w:r>
      <w:r w:rsidR="005841AD">
        <w:rPr>
          <w:rFonts w:ascii="Arial" w:hAnsi="Arial" w:cs="Arial"/>
          <w:color w:val="222222"/>
          <w:shd w:val="clear" w:color="auto" w:fill="FFFFFF"/>
        </w:rPr>
        <w:t>, NDR/</w:t>
      </w:r>
      <w:proofErr w:type="spellStart"/>
      <w:r w:rsidR="005841AD">
        <w:rPr>
          <w:rFonts w:ascii="Arial" w:hAnsi="Arial" w:cs="Arial"/>
          <w:color w:val="222222"/>
          <w:shd w:val="clear" w:color="auto" w:fill="FFFFFF"/>
        </w:rPr>
        <w:t>Naturfilm</w:t>
      </w:r>
      <w:proofErr w:type="spellEnd"/>
      <w:r w:rsidR="005841AD">
        <w:rPr>
          <w:rFonts w:ascii="Arial" w:hAnsi="Arial" w:cs="Arial"/>
          <w:color w:val="222222"/>
          <w:shd w:val="clear" w:color="auto" w:fill="FFFFFF"/>
        </w:rPr>
        <w:t xml:space="preserve"> and </w:t>
      </w:r>
      <w:proofErr w:type="spellStart"/>
      <w:r w:rsidR="005841AD">
        <w:rPr>
          <w:rFonts w:ascii="Arial" w:hAnsi="Arial" w:cs="Arial"/>
          <w:color w:val="222222"/>
          <w:shd w:val="clear" w:color="auto" w:fill="FFFFFF"/>
        </w:rPr>
        <w:t>DocLights</w:t>
      </w:r>
      <w:proofErr w:type="spellEnd"/>
      <w:r w:rsidR="005841AD">
        <w:rPr>
          <w:rFonts w:ascii="Arial" w:hAnsi="Arial" w:cs="Arial"/>
          <w:color w:val="222222"/>
          <w:shd w:val="clear" w:color="auto" w:fill="FFFFFF"/>
        </w:rPr>
        <w:t xml:space="preserve">. </w:t>
      </w:r>
    </w:p>
    <w:p w14:paraId="0401D60C" w14:textId="1682F4E3" w:rsidR="00FF2915" w:rsidRDefault="00FF2915" w:rsidP="00F61E67">
      <w:pPr>
        <w:rPr>
          <w:rFonts w:ascii="Arial" w:hAnsi="Arial" w:cs="Arial"/>
          <w:color w:val="000000" w:themeColor="text1"/>
        </w:rPr>
      </w:pPr>
    </w:p>
    <w:p w14:paraId="75640756" w14:textId="77777777" w:rsidR="0077467A" w:rsidRPr="00C66E26" w:rsidRDefault="0077467A" w:rsidP="0077467A">
      <w:pPr>
        <w:autoSpaceDE w:val="0"/>
        <w:autoSpaceDN w:val="0"/>
        <w:adjustRightInd w:val="0"/>
        <w:jc w:val="both"/>
        <w:rPr>
          <w:rFonts w:ascii="Arial" w:hAnsi="Arial" w:cs="Arial"/>
          <w:b/>
          <w:bCs/>
          <w:color w:val="000000" w:themeColor="text1"/>
          <w:bdr w:val="none" w:sz="0" w:space="0" w:color="auto" w:frame="1"/>
        </w:rPr>
      </w:pPr>
      <w:r w:rsidRPr="00C66E26">
        <w:rPr>
          <w:rFonts w:ascii="Arial" w:hAnsi="Arial" w:cs="Arial"/>
          <w:b/>
          <w:color w:val="000000" w:themeColor="text1"/>
          <w:w w:val="110"/>
        </w:rPr>
        <w:t>ABOUT PBS</w:t>
      </w:r>
    </w:p>
    <w:p w14:paraId="197A77AA" w14:textId="77777777" w:rsidR="0077467A" w:rsidRPr="00C66E26" w:rsidRDefault="00C6456A" w:rsidP="0077467A">
      <w:pPr>
        <w:rPr>
          <w:rFonts w:ascii="Arial" w:hAnsi="Arial" w:cs="Arial"/>
        </w:rPr>
      </w:pPr>
      <w:hyperlink r:id="rId19" w:tgtFrame="_blank" w:history="1">
        <w:r w:rsidR="0077467A" w:rsidRPr="00C66E26">
          <w:rPr>
            <w:rFonts w:ascii="Arial" w:hAnsi="Arial" w:cs="Arial"/>
            <w:color w:val="0000FF"/>
          </w:rPr>
          <w:t>PBS</w:t>
        </w:r>
      </w:hyperlink>
      <w:r w:rsidR="0077467A" w:rsidRPr="00C66E26">
        <w:rPr>
          <w:rFonts w:ascii="Arial" w:hAnsi="Arial"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20" w:tgtFrame="_blank" w:history="1">
        <w:r w:rsidR="0077467A" w:rsidRPr="00C66E26">
          <w:rPr>
            <w:rFonts w:ascii="Arial" w:hAnsi="Arial" w:cs="Arial"/>
            <w:color w:val="0000FF"/>
          </w:rPr>
          <w:t>pbskids.org</w:t>
        </w:r>
      </w:hyperlink>
      <w:r w:rsidR="0077467A" w:rsidRPr="00C66E26">
        <w:rPr>
          <w:rFonts w:ascii="Arial" w:hAnsi="Arial" w:cs="Arial"/>
          <w:color w:val="000000"/>
        </w:rPr>
        <w:t>, via an array of mobile apps and in communities across America. More information about PBS is available at </w:t>
      </w:r>
      <w:hyperlink r:id="rId21" w:tgtFrame="_blank" w:history="1">
        <w:r w:rsidR="0077467A" w:rsidRPr="00C66E26">
          <w:rPr>
            <w:rFonts w:ascii="Arial" w:hAnsi="Arial" w:cs="Arial"/>
            <w:color w:val="0000FF"/>
          </w:rPr>
          <w:t>www.pbs.org</w:t>
        </w:r>
      </w:hyperlink>
      <w:r w:rsidR="0077467A" w:rsidRPr="00C66E26">
        <w:rPr>
          <w:rFonts w:ascii="Arial" w:hAnsi="Arial" w:cs="Arial"/>
          <w:color w:val="000000"/>
        </w:rPr>
        <w:t>, one of the leading dot-org websites on the internet, or by following </w:t>
      </w:r>
      <w:hyperlink r:id="rId22" w:tgtFrame="_blank" w:tooltip="https://twitter.com/pbs" w:history="1">
        <w:r w:rsidR="0077467A" w:rsidRPr="00C66E26">
          <w:rPr>
            <w:rFonts w:ascii="Arial" w:hAnsi="Arial" w:cs="Arial"/>
            <w:color w:val="0000FF"/>
          </w:rPr>
          <w:t>PBS on Twitter</w:t>
        </w:r>
      </w:hyperlink>
      <w:r w:rsidR="0077467A" w:rsidRPr="00C66E26">
        <w:rPr>
          <w:rFonts w:ascii="Arial" w:hAnsi="Arial" w:cs="Arial"/>
          <w:color w:val="000000"/>
        </w:rPr>
        <w:t>, </w:t>
      </w:r>
      <w:hyperlink r:id="rId23" w:tgtFrame="_blank" w:history="1">
        <w:r w:rsidR="0077467A" w:rsidRPr="00C66E26">
          <w:rPr>
            <w:rFonts w:ascii="Arial" w:hAnsi="Arial" w:cs="Arial"/>
            <w:color w:val="0000FF"/>
          </w:rPr>
          <w:t>Facebook</w:t>
        </w:r>
      </w:hyperlink>
      <w:r w:rsidR="0077467A" w:rsidRPr="00C66E26">
        <w:rPr>
          <w:rFonts w:ascii="Arial" w:hAnsi="Arial" w:cs="Arial"/>
          <w:color w:val="000000"/>
        </w:rPr>
        <w:t> or through our </w:t>
      </w:r>
      <w:hyperlink r:id="rId24" w:tgtFrame="_blank" w:tooltip="http://www.pbs.org/anywhere/home/" w:history="1">
        <w:r w:rsidR="0077467A" w:rsidRPr="00C66E26">
          <w:rPr>
            <w:rFonts w:ascii="Arial" w:hAnsi="Arial" w:cs="Arial"/>
            <w:color w:val="0000FF"/>
          </w:rPr>
          <w:t>apps for mobile and connected devices</w:t>
        </w:r>
      </w:hyperlink>
      <w:r w:rsidR="0077467A" w:rsidRPr="00C66E26">
        <w:rPr>
          <w:rFonts w:ascii="Arial" w:hAnsi="Arial" w:cs="Arial"/>
          <w:color w:val="000000"/>
        </w:rPr>
        <w:t>. Specific program information and updates for press are available at </w:t>
      </w:r>
      <w:hyperlink r:id="rId25" w:tgtFrame="_blank" w:tooltip="http://pressroom.pbs.org/" w:history="1">
        <w:r w:rsidR="0077467A" w:rsidRPr="00C66E26">
          <w:rPr>
            <w:rFonts w:ascii="Arial" w:hAnsi="Arial" w:cs="Arial"/>
            <w:color w:val="0000FF"/>
          </w:rPr>
          <w:t>pbs.org/pressroom</w:t>
        </w:r>
      </w:hyperlink>
      <w:r w:rsidR="0077467A" w:rsidRPr="00C66E26">
        <w:rPr>
          <w:rFonts w:ascii="Arial" w:hAnsi="Arial" w:cs="Arial"/>
          <w:color w:val="000000"/>
        </w:rPr>
        <w:t xml:space="preserve"> or by following </w:t>
      </w:r>
      <w:hyperlink r:id="rId26" w:tgtFrame="_blank" w:tooltip="https://twitter.com/PBS_PR" w:history="1">
        <w:r w:rsidR="0077467A" w:rsidRPr="00C66E26">
          <w:rPr>
            <w:rFonts w:ascii="Arial" w:hAnsi="Arial" w:cs="Arial"/>
            <w:color w:val="0000FF"/>
          </w:rPr>
          <w:t>PBS Communications on Twitter</w:t>
        </w:r>
      </w:hyperlink>
      <w:r w:rsidR="0077467A" w:rsidRPr="00C66E26">
        <w:rPr>
          <w:rFonts w:ascii="Arial" w:hAnsi="Arial" w:cs="Arial"/>
        </w:rPr>
        <w:t>.</w:t>
      </w:r>
    </w:p>
    <w:p w14:paraId="0A4D6D55" w14:textId="77777777" w:rsidR="0077467A" w:rsidRPr="00C66E26" w:rsidRDefault="0077467A" w:rsidP="0077467A">
      <w:pPr>
        <w:autoSpaceDE w:val="0"/>
        <w:autoSpaceDN w:val="0"/>
        <w:adjustRightInd w:val="0"/>
        <w:jc w:val="center"/>
        <w:rPr>
          <w:rFonts w:ascii="Arial" w:hAnsi="Arial" w:cs="Arial"/>
          <w:color w:val="000000" w:themeColor="text1"/>
        </w:rPr>
      </w:pPr>
    </w:p>
    <w:p w14:paraId="57680EAC" w14:textId="77777777" w:rsidR="0077467A" w:rsidRPr="00C66E26" w:rsidRDefault="0077467A" w:rsidP="0077467A">
      <w:pPr>
        <w:autoSpaceDE w:val="0"/>
        <w:autoSpaceDN w:val="0"/>
        <w:adjustRightInd w:val="0"/>
        <w:jc w:val="center"/>
        <w:rPr>
          <w:rFonts w:ascii="Arial" w:hAnsi="Arial" w:cs="Arial"/>
          <w:color w:val="000000" w:themeColor="text1"/>
        </w:rPr>
      </w:pPr>
    </w:p>
    <w:p w14:paraId="4E07D08C" w14:textId="77777777" w:rsidR="0077467A" w:rsidRPr="005661BA" w:rsidRDefault="0077467A" w:rsidP="0077467A">
      <w:pPr>
        <w:autoSpaceDE w:val="0"/>
        <w:autoSpaceDN w:val="0"/>
        <w:adjustRightInd w:val="0"/>
        <w:jc w:val="center"/>
        <w:rPr>
          <w:rFonts w:ascii="Arial" w:hAnsi="Arial" w:cs="Arial"/>
          <w:color w:val="000000" w:themeColor="text1"/>
        </w:rPr>
      </w:pPr>
      <w:r w:rsidRPr="00C66E26">
        <w:rPr>
          <w:rFonts w:ascii="Arial" w:hAnsi="Arial" w:cs="Arial"/>
          <w:color w:val="000000" w:themeColor="text1"/>
        </w:rPr>
        <w:t>– PBS –</w:t>
      </w:r>
    </w:p>
    <w:p w14:paraId="1CD87290" w14:textId="77777777" w:rsidR="0077467A" w:rsidRPr="00C66E26" w:rsidRDefault="0077467A" w:rsidP="0077467A">
      <w:pPr>
        <w:autoSpaceDE w:val="0"/>
        <w:autoSpaceDN w:val="0"/>
        <w:adjustRightInd w:val="0"/>
        <w:ind w:right="50"/>
        <w:jc w:val="center"/>
        <w:rPr>
          <w:rFonts w:ascii="Arial" w:hAnsi="Arial" w:cs="Arial"/>
        </w:rPr>
      </w:pPr>
    </w:p>
    <w:p w14:paraId="36AFC0C6" w14:textId="77777777" w:rsidR="0077467A" w:rsidRPr="00C66E26" w:rsidRDefault="0077467A" w:rsidP="0077467A">
      <w:pPr>
        <w:autoSpaceDE w:val="0"/>
        <w:autoSpaceDN w:val="0"/>
        <w:adjustRightInd w:val="0"/>
        <w:ind w:right="50"/>
        <w:rPr>
          <w:rFonts w:ascii="Arial" w:hAnsi="Arial" w:cs="Arial"/>
        </w:rPr>
      </w:pPr>
      <w:r w:rsidRPr="00C66E26">
        <w:rPr>
          <w:rFonts w:ascii="Arial" w:hAnsi="Arial" w:cs="Arial"/>
        </w:rPr>
        <w:t xml:space="preserve">CONTACTS: </w:t>
      </w:r>
    </w:p>
    <w:p w14:paraId="0F834A31" w14:textId="77777777" w:rsidR="0077467A" w:rsidRPr="00C66E26" w:rsidRDefault="0077467A" w:rsidP="0077467A">
      <w:pPr>
        <w:autoSpaceDE w:val="0"/>
        <w:autoSpaceDN w:val="0"/>
        <w:adjustRightInd w:val="0"/>
        <w:ind w:right="50"/>
        <w:rPr>
          <w:rFonts w:ascii="Arial" w:hAnsi="Arial" w:cs="Arial"/>
        </w:rPr>
      </w:pPr>
    </w:p>
    <w:p w14:paraId="3AC2009C" w14:textId="6600E2D6" w:rsidR="0077467A" w:rsidRDefault="006210A9" w:rsidP="0077467A">
      <w:pPr>
        <w:autoSpaceDE w:val="0"/>
        <w:autoSpaceDN w:val="0"/>
        <w:adjustRightInd w:val="0"/>
        <w:ind w:right="50"/>
        <w:rPr>
          <w:rFonts w:ascii="Arial" w:hAnsi="Arial" w:cs="Arial"/>
          <w:color w:val="000000" w:themeColor="text1"/>
        </w:rPr>
      </w:pPr>
      <w:r>
        <w:rPr>
          <w:rFonts w:ascii="Arial" w:hAnsi="Arial" w:cs="Arial"/>
          <w:color w:val="000000" w:themeColor="text1"/>
        </w:rPr>
        <w:t>Chelsie Pope</w:t>
      </w:r>
      <w:r w:rsidR="0077467A" w:rsidRPr="006F646C">
        <w:rPr>
          <w:rFonts w:ascii="Arial" w:hAnsi="Arial" w:cs="Arial"/>
          <w:color w:val="000000" w:themeColor="text1"/>
        </w:rPr>
        <w:t xml:space="preserve">, PBS, </w:t>
      </w:r>
      <w:hyperlink r:id="rId27" w:history="1">
        <w:r w:rsidR="008A2C1D" w:rsidRPr="00C846F4">
          <w:rPr>
            <w:rStyle w:val="Hyperlink"/>
            <w:rFonts w:ascii="Arial" w:hAnsi="Arial" w:cs="Arial"/>
          </w:rPr>
          <w:t>cepope@pbs.org</w:t>
        </w:r>
      </w:hyperlink>
    </w:p>
    <w:p w14:paraId="3F9E2D19" w14:textId="77777777" w:rsidR="0077467A" w:rsidRPr="006F646C" w:rsidRDefault="0077467A" w:rsidP="0077467A">
      <w:pPr>
        <w:widowControl w:val="0"/>
        <w:autoSpaceDE w:val="0"/>
        <w:autoSpaceDN w:val="0"/>
        <w:adjustRightInd w:val="0"/>
        <w:rPr>
          <w:rFonts w:ascii="Arial" w:hAnsi="Arial" w:cs="Arial"/>
          <w:bCs/>
          <w:color w:val="000000" w:themeColor="text1"/>
          <w:lang w:val="sv-SE"/>
        </w:rPr>
      </w:pPr>
    </w:p>
    <w:p w14:paraId="3234FC6A" w14:textId="77777777" w:rsidR="0077467A" w:rsidRPr="006F646C" w:rsidRDefault="0077467A" w:rsidP="0077467A">
      <w:pPr>
        <w:widowControl w:val="0"/>
        <w:autoSpaceDE w:val="0"/>
        <w:autoSpaceDN w:val="0"/>
        <w:adjustRightInd w:val="0"/>
        <w:rPr>
          <w:rFonts w:ascii="Arial" w:hAnsi="Arial" w:cs="Arial"/>
          <w:color w:val="000000" w:themeColor="text1"/>
        </w:rPr>
      </w:pPr>
      <w:r w:rsidRPr="006F646C">
        <w:rPr>
          <w:rFonts w:ascii="Arial" w:hAnsi="Arial" w:cs="Arial"/>
          <w:color w:val="000000" w:themeColor="text1"/>
        </w:rPr>
        <w:t>Cara White / Mary Lugo, CaraMar, Inc.</w:t>
      </w:r>
    </w:p>
    <w:p w14:paraId="35C42A4D" w14:textId="77777777" w:rsidR="0077467A" w:rsidRPr="006F646C" w:rsidRDefault="00C6456A" w:rsidP="0077467A">
      <w:pPr>
        <w:widowControl w:val="0"/>
        <w:autoSpaceDE w:val="0"/>
        <w:autoSpaceDN w:val="0"/>
        <w:adjustRightInd w:val="0"/>
        <w:rPr>
          <w:rStyle w:val="Hyperlink"/>
          <w:rFonts w:ascii="Arial" w:hAnsi="Arial" w:cs="Arial"/>
          <w:color w:val="000000" w:themeColor="text1"/>
        </w:rPr>
      </w:pPr>
      <w:hyperlink r:id="rId28" w:history="1">
        <w:r w:rsidR="0077467A" w:rsidRPr="006F646C">
          <w:rPr>
            <w:rStyle w:val="Hyperlink"/>
            <w:rFonts w:ascii="Arial" w:hAnsi="Arial" w:cs="Arial"/>
            <w:color w:val="0432FF"/>
          </w:rPr>
          <w:t>cara.white@mac.com</w:t>
        </w:r>
      </w:hyperlink>
      <w:r w:rsidR="0077467A" w:rsidRPr="006F646C">
        <w:rPr>
          <w:rFonts w:ascii="Arial" w:hAnsi="Arial" w:cs="Arial"/>
          <w:color w:val="000000" w:themeColor="text1"/>
        </w:rPr>
        <w:t xml:space="preserve">; </w:t>
      </w:r>
      <w:hyperlink r:id="rId29" w:history="1">
        <w:r w:rsidR="0077467A" w:rsidRPr="006F646C">
          <w:rPr>
            <w:rStyle w:val="Hyperlink"/>
            <w:rFonts w:ascii="Arial" w:hAnsi="Arial" w:cs="Arial"/>
            <w:color w:val="0432FF"/>
          </w:rPr>
          <w:t>lugo@negia.net</w:t>
        </w:r>
      </w:hyperlink>
    </w:p>
    <w:p w14:paraId="4197A3DD" w14:textId="77777777" w:rsidR="0077467A" w:rsidRPr="006F646C" w:rsidRDefault="0077467A" w:rsidP="0077467A">
      <w:pPr>
        <w:pStyle w:val="PBSReleaseStyle"/>
        <w:rPr>
          <w:rFonts w:cs="Arial"/>
          <w:i/>
          <w:color w:val="000000" w:themeColor="text1"/>
        </w:rPr>
      </w:pPr>
    </w:p>
    <w:p w14:paraId="71763198" w14:textId="77777777" w:rsidR="0077467A" w:rsidRPr="00C66E26" w:rsidRDefault="0077467A" w:rsidP="0077467A">
      <w:pPr>
        <w:autoSpaceDE w:val="0"/>
        <w:autoSpaceDN w:val="0"/>
        <w:adjustRightInd w:val="0"/>
        <w:ind w:right="50"/>
        <w:rPr>
          <w:rFonts w:ascii="Arial" w:hAnsi="Arial" w:cs="Arial"/>
        </w:rPr>
      </w:pPr>
    </w:p>
    <w:p w14:paraId="5E598C07" w14:textId="77777777" w:rsidR="0077467A" w:rsidRPr="00C66E26" w:rsidRDefault="0077467A" w:rsidP="0077467A">
      <w:pPr>
        <w:autoSpaceDE w:val="0"/>
        <w:autoSpaceDN w:val="0"/>
        <w:adjustRightInd w:val="0"/>
        <w:ind w:right="50"/>
        <w:rPr>
          <w:rFonts w:ascii="Arial" w:hAnsi="Arial" w:cs="Arial"/>
        </w:rPr>
      </w:pPr>
    </w:p>
    <w:p w14:paraId="2C5DD378" w14:textId="77777777" w:rsidR="0077467A" w:rsidRPr="00E40274" w:rsidRDefault="0077467A" w:rsidP="0077467A">
      <w:pPr>
        <w:pStyle w:val="PBSReleaseStyle"/>
        <w:rPr>
          <w:rFonts w:cs="Arial"/>
          <w:i/>
          <w:sz w:val="22"/>
          <w:szCs w:val="22"/>
        </w:rPr>
      </w:pPr>
      <w:r w:rsidRPr="00C66E26">
        <w:rPr>
          <w:rFonts w:cs="Arial"/>
          <w:i/>
        </w:rPr>
        <w:t xml:space="preserve">For images and additional up-to-date information on this and other PBS programs, visit PBS PressRoom at </w:t>
      </w:r>
      <w:hyperlink r:id="rId30" w:history="1">
        <w:r w:rsidRPr="00C66E26">
          <w:rPr>
            <w:rStyle w:val="Hyperlink"/>
            <w:rFonts w:cs="Arial"/>
            <w:i/>
          </w:rPr>
          <w:t>pbs.org/pressroom</w:t>
        </w:r>
      </w:hyperlink>
      <w:r w:rsidRPr="00E40274">
        <w:rPr>
          <w:rFonts w:cs="Arial"/>
          <w:i/>
          <w:sz w:val="22"/>
          <w:szCs w:val="22"/>
        </w:rPr>
        <w:t>.</w:t>
      </w:r>
    </w:p>
    <w:p w14:paraId="34CE8178" w14:textId="5E235818" w:rsidR="0077467A" w:rsidRPr="00E40274" w:rsidRDefault="0077467A" w:rsidP="002A7FC0">
      <w:pPr>
        <w:pStyle w:val="PBSReleaseStyle"/>
        <w:rPr>
          <w:rFonts w:cs="Arial"/>
          <w:i/>
          <w:sz w:val="22"/>
          <w:szCs w:val="22"/>
        </w:rPr>
      </w:pPr>
    </w:p>
    <w:sectPr w:rsidR="0077467A" w:rsidRPr="00E40274" w:rsidSect="00162D40">
      <w:headerReference w:type="default" r:id="rId31"/>
      <w:footerReference w:type="default" r:id="rId32"/>
      <w:headerReference w:type="first" r:id="rId33"/>
      <w:footerReference w:type="first" r:id="rId34"/>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80A28" w14:textId="77777777" w:rsidR="00C6456A" w:rsidRDefault="00C6456A" w:rsidP="00FB57E7">
      <w:r>
        <w:separator/>
      </w:r>
    </w:p>
  </w:endnote>
  <w:endnote w:type="continuationSeparator" w:id="0">
    <w:p w14:paraId="7127BF6C" w14:textId="77777777" w:rsidR="00C6456A" w:rsidRDefault="00C6456A"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BS Sans">
    <w:altName w:val="Calibri"/>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C6456A"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E5AD" w14:textId="77777777" w:rsidR="00CB62FB" w:rsidRDefault="00CB62FB" w:rsidP="00CB62FB">
    <w:pPr>
      <w:pStyle w:val="Footer"/>
      <w:spacing w:after="60"/>
      <w:ind w:right="-490"/>
      <w:rPr>
        <w:rFonts w:cs="Mangal"/>
        <w:color w:val="000000" w:themeColor="text1"/>
        <w:sz w:val="20"/>
        <w:szCs w:val="20"/>
      </w:rPr>
    </w:pPr>
  </w:p>
  <w:p w14:paraId="01D00EEB" w14:textId="77777777" w:rsidR="00CB62FB" w:rsidRPr="005473E5" w:rsidRDefault="00C6456A" w:rsidP="00CB62FB">
    <w:pPr>
      <w:pStyle w:val="Footer"/>
      <w:spacing w:after="60"/>
      <w:ind w:right="-490"/>
      <w:rPr>
        <w:rFonts w:cs="Mangal"/>
        <w:color w:val="000000" w:themeColor="text1"/>
        <w:sz w:val="19"/>
        <w:szCs w:val="19"/>
      </w:rPr>
    </w:pPr>
    <w:hyperlink r:id="rId1" w:history="1">
      <w:r w:rsidR="00CB62FB" w:rsidRPr="00B36841">
        <w:rPr>
          <w:rStyle w:val="Hyperlink"/>
          <w:rFonts w:cs="Mangal"/>
          <w:color w:val="000000" w:themeColor="text1"/>
          <w:sz w:val="19"/>
          <w:szCs w:val="19"/>
          <w:u w:val="none"/>
        </w:rPr>
        <w:t>pbs.org</w:t>
      </w:r>
    </w:hyperlink>
    <w:r w:rsidR="00CB62FB" w:rsidRPr="00B36841">
      <w:rPr>
        <w:rFonts w:cs="Mangal"/>
        <w:color w:val="000000" w:themeColor="text1"/>
        <w:sz w:val="19"/>
        <w:szCs w:val="19"/>
      </w:rPr>
      <w:t xml:space="preserve">   •   </w:t>
    </w:r>
    <w:hyperlink r:id="rId2" w:history="1">
      <w:r w:rsidR="00CB62FB" w:rsidRPr="00B36841">
        <w:rPr>
          <w:rStyle w:val="Hyperlink"/>
          <w:rFonts w:cs="Mangal"/>
          <w:color w:val="000000" w:themeColor="text1"/>
          <w:sz w:val="19"/>
          <w:szCs w:val="19"/>
          <w:u w:val="none"/>
        </w:rPr>
        <w:t>pbs.org/pressroom</w:t>
      </w:r>
    </w:hyperlink>
    <w:r w:rsidR="00CB62FB" w:rsidRPr="00B36841">
      <w:rPr>
        <w:rFonts w:cs="Mangal"/>
        <w:color w:val="000000" w:themeColor="text1"/>
        <w:sz w:val="19"/>
        <w:szCs w:val="19"/>
      </w:rPr>
      <w:t xml:space="preserve">   •   </w:t>
    </w:r>
    <w:hyperlink r:id="rId3" w:history="1">
      <w:r w:rsidR="00CB62FB" w:rsidRPr="00B36841">
        <w:rPr>
          <w:rStyle w:val="Hyperlink"/>
          <w:rFonts w:cs="Mangal"/>
          <w:color w:val="000000" w:themeColor="text1"/>
          <w:sz w:val="19"/>
          <w:szCs w:val="19"/>
          <w:u w:val="none"/>
        </w:rPr>
        <w:t>facebook.com/pbs</w:t>
      </w:r>
    </w:hyperlink>
    <w:r w:rsidR="00CB62FB" w:rsidRPr="00B36841">
      <w:rPr>
        <w:rFonts w:cs="Mangal"/>
        <w:color w:val="000000" w:themeColor="text1"/>
        <w:sz w:val="19"/>
        <w:szCs w:val="19"/>
      </w:rPr>
      <w:t xml:space="preserve">   •   </w:t>
    </w:r>
    <w:hyperlink r:id="rId4" w:history="1">
      <w:r w:rsidR="00CB62FB" w:rsidRPr="00B36841">
        <w:rPr>
          <w:rStyle w:val="Hyperlink"/>
          <w:rFonts w:cs="Mangal"/>
          <w:color w:val="000000" w:themeColor="text1"/>
          <w:sz w:val="19"/>
          <w:szCs w:val="19"/>
          <w:u w:val="none"/>
        </w:rPr>
        <w:t>youtube.com/pbs</w:t>
      </w:r>
    </w:hyperlink>
    <w:r w:rsidR="00CB62FB" w:rsidRPr="00B36841">
      <w:rPr>
        <w:rFonts w:cs="Mangal"/>
        <w:color w:val="000000" w:themeColor="text1"/>
        <w:sz w:val="19"/>
        <w:szCs w:val="19"/>
      </w:rPr>
      <w:t xml:space="preserve">   •  </w:t>
    </w:r>
    <w:r w:rsidR="00CB62FB" w:rsidRPr="00174D32">
      <w:rPr>
        <w:rFonts w:cs="Mangal"/>
        <w:color w:val="000000" w:themeColor="text1"/>
        <w:sz w:val="19"/>
        <w:szCs w:val="19"/>
      </w:rPr>
      <w:t xml:space="preserve"> </w:t>
    </w:r>
    <w:hyperlink r:id="rId5" w:history="1">
      <w:r w:rsidR="00CB62FB" w:rsidRPr="00174D32">
        <w:rPr>
          <w:rStyle w:val="Hyperlink"/>
          <w:rFonts w:cs="Mangal"/>
          <w:color w:val="000000" w:themeColor="text1"/>
          <w:sz w:val="19"/>
          <w:szCs w:val="19"/>
          <w:u w:val="none"/>
        </w:rPr>
        <w:t>twitter.com/PBS_PR</w:t>
      </w:r>
    </w:hyperlink>
  </w:p>
  <w:p w14:paraId="0097C13C" w14:textId="101A68F3"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BEE30" w14:textId="77777777" w:rsidR="00C6456A" w:rsidRDefault="00C6456A" w:rsidP="00FB57E7">
      <w:r>
        <w:separator/>
      </w:r>
    </w:p>
  </w:footnote>
  <w:footnote w:type="continuationSeparator" w:id="0">
    <w:p w14:paraId="243206C5" w14:textId="77777777" w:rsidR="00C6456A" w:rsidRDefault="00C6456A"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24EA"/>
    <w:rsid w:val="000046B2"/>
    <w:rsid w:val="0001782B"/>
    <w:rsid w:val="00020A13"/>
    <w:rsid w:val="000212E3"/>
    <w:rsid w:val="00022EC8"/>
    <w:rsid w:val="00025B6A"/>
    <w:rsid w:val="00034420"/>
    <w:rsid w:val="00036A6E"/>
    <w:rsid w:val="0004087D"/>
    <w:rsid w:val="000417BE"/>
    <w:rsid w:val="00045115"/>
    <w:rsid w:val="000521A9"/>
    <w:rsid w:val="00072B2D"/>
    <w:rsid w:val="0007317B"/>
    <w:rsid w:val="00081DAA"/>
    <w:rsid w:val="00095843"/>
    <w:rsid w:val="0009603E"/>
    <w:rsid w:val="00097567"/>
    <w:rsid w:val="000A0135"/>
    <w:rsid w:val="000B5761"/>
    <w:rsid w:val="000B5797"/>
    <w:rsid w:val="000B6570"/>
    <w:rsid w:val="000C0B85"/>
    <w:rsid w:val="000C134E"/>
    <w:rsid w:val="000D7563"/>
    <w:rsid w:val="000E1AC1"/>
    <w:rsid w:val="000F7251"/>
    <w:rsid w:val="001006E5"/>
    <w:rsid w:val="00106607"/>
    <w:rsid w:val="001070AA"/>
    <w:rsid w:val="00110934"/>
    <w:rsid w:val="0012117C"/>
    <w:rsid w:val="001304A0"/>
    <w:rsid w:val="00136DC2"/>
    <w:rsid w:val="00137BD6"/>
    <w:rsid w:val="00161FB2"/>
    <w:rsid w:val="00162D40"/>
    <w:rsid w:val="00164EAE"/>
    <w:rsid w:val="00167270"/>
    <w:rsid w:val="00170D7A"/>
    <w:rsid w:val="00172CE1"/>
    <w:rsid w:val="00173477"/>
    <w:rsid w:val="00173A29"/>
    <w:rsid w:val="001740DE"/>
    <w:rsid w:val="00174D32"/>
    <w:rsid w:val="00174E84"/>
    <w:rsid w:val="0018174D"/>
    <w:rsid w:val="001948C9"/>
    <w:rsid w:val="00195482"/>
    <w:rsid w:val="001A0FC7"/>
    <w:rsid w:val="001A27F0"/>
    <w:rsid w:val="001A742D"/>
    <w:rsid w:val="001B3506"/>
    <w:rsid w:val="001B6C21"/>
    <w:rsid w:val="001B7D70"/>
    <w:rsid w:val="001C0E8C"/>
    <w:rsid w:val="001D1BF3"/>
    <w:rsid w:val="001D4765"/>
    <w:rsid w:val="001E5359"/>
    <w:rsid w:val="00202057"/>
    <w:rsid w:val="00205173"/>
    <w:rsid w:val="00205FE1"/>
    <w:rsid w:val="00207B55"/>
    <w:rsid w:val="002144C5"/>
    <w:rsid w:val="00214993"/>
    <w:rsid w:val="00223D1A"/>
    <w:rsid w:val="002305F3"/>
    <w:rsid w:val="002418CE"/>
    <w:rsid w:val="00244EE4"/>
    <w:rsid w:val="002744CC"/>
    <w:rsid w:val="00275AA3"/>
    <w:rsid w:val="00275E75"/>
    <w:rsid w:val="00277EE9"/>
    <w:rsid w:val="0028076B"/>
    <w:rsid w:val="00280906"/>
    <w:rsid w:val="002919AA"/>
    <w:rsid w:val="00291A1C"/>
    <w:rsid w:val="00292048"/>
    <w:rsid w:val="002962E6"/>
    <w:rsid w:val="002A5197"/>
    <w:rsid w:val="002A56CB"/>
    <w:rsid w:val="002A7FC0"/>
    <w:rsid w:val="002B253C"/>
    <w:rsid w:val="002B5AEF"/>
    <w:rsid w:val="002B7142"/>
    <w:rsid w:val="002C58BB"/>
    <w:rsid w:val="002E0E02"/>
    <w:rsid w:val="002E2CB7"/>
    <w:rsid w:val="002E4B8A"/>
    <w:rsid w:val="002E7B25"/>
    <w:rsid w:val="002E7E22"/>
    <w:rsid w:val="0030241A"/>
    <w:rsid w:val="003041A1"/>
    <w:rsid w:val="003057E8"/>
    <w:rsid w:val="00307889"/>
    <w:rsid w:val="00316B44"/>
    <w:rsid w:val="00327743"/>
    <w:rsid w:val="00334697"/>
    <w:rsid w:val="00340933"/>
    <w:rsid w:val="00340C7B"/>
    <w:rsid w:val="003436E7"/>
    <w:rsid w:val="003464BB"/>
    <w:rsid w:val="00371584"/>
    <w:rsid w:val="00374924"/>
    <w:rsid w:val="00383356"/>
    <w:rsid w:val="003A12EF"/>
    <w:rsid w:val="003A43B3"/>
    <w:rsid w:val="003A46C4"/>
    <w:rsid w:val="003A55B0"/>
    <w:rsid w:val="003B4543"/>
    <w:rsid w:val="003C07AE"/>
    <w:rsid w:val="003C5F07"/>
    <w:rsid w:val="003F7CA1"/>
    <w:rsid w:val="004055E5"/>
    <w:rsid w:val="00407B1B"/>
    <w:rsid w:val="00410A79"/>
    <w:rsid w:val="00415ADA"/>
    <w:rsid w:val="00416C26"/>
    <w:rsid w:val="00434142"/>
    <w:rsid w:val="00435DAB"/>
    <w:rsid w:val="004538A0"/>
    <w:rsid w:val="004559C3"/>
    <w:rsid w:val="0046526C"/>
    <w:rsid w:val="004719C8"/>
    <w:rsid w:val="00473E18"/>
    <w:rsid w:val="00475872"/>
    <w:rsid w:val="00475E23"/>
    <w:rsid w:val="00483554"/>
    <w:rsid w:val="0049485D"/>
    <w:rsid w:val="004955F8"/>
    <w:rsid w:val="00497734"/>
    <w:rsid w:val="004A1799"/>
    <w:rsid w:val="004B33E5"/>
    <w:rsid w:val="004B7DCE"/>
    <w:rsid w:val="004C4A21"/>
    <w:rsid w:val="004D0E09"/>
    <w:rsid w:val="004E5635"/>
    <w:rsid w:val="004F0A58"/>
    <w:rsid w:val="004F2B0C"/>
    <w:rsid w:val="00520D1A"/>
    <w:rsid w:val="00521C78"/>
    <w:rsid w:val="00532A4E"/>
    <w:rsid w:val="00535733"/>
    <w:rsid w:val="005364B2"/>
    <w:rsid w:val="0053716B"/>
    <w:rsid w:val="005454E4"/>
    <w:rsid w:val="005473E5"/>
    <w:rsid w:val="005524DF"/>
    <w:rsid w:val="00553E1F"/>
    <w:rsid w:val="00570A14"/>
    <w:rsid w:val="00576EF1"/>
    <w:rsid w:val="00583361"/>
    <w:rsid w:val="005841AD"/>
    <w:rsid w:val="00587223"/>
    <w:rsid w:val="005A0BA5"/>
    <w:rsid w:val="005C016E"/>
    <w:rsid w:val="005C1BA2"/>
    <w:rsid w:val="005C65A0"/>
    <w:rsid w:val="005C7433"/>
    <w:rsid w:val="005D0189"/>
    <w:rsid w:val="005D3E7F"/>
    <w:rsid w:val="005D531E"/>
    <w:rsid w:val="005E1683"/>
    <w:rsid w:val="005E676E"/>
    <w:rsid w:val="005E68BF"/>
    <w:rsid w:val="005F79F5"/>
    <w:rsid w:val="006016A1"/>
    <w:rsid w:val="006156A5"/>
    <w:rsid w:val="006210A9"/>
    <w:rsid w:val="00624505"/>
    <w:rsid w:val="00624561"/>
    <w:rsid w:val="0064097B"/>
    <w:rsid w:val="00644625"/>
    <w:rsid w:val="00644C84"/>
    <w:rsid w:val="0065169A"/>
    <w:rsid w:val="00652F94"/>
    <w:rsid w:val="00660CCF"/>
    <w:rsid w:val="00674A02"/>
    <w:rsid w:val="006808E4"/>
    <w:rsid w:val="0068118D"/>
    <w:rsid w:val="00694BE4"/>
    <w:rsid w:val="006A25BF"/>
    <w:rsid w:val="006A42BF"/>
    <w:rsid w:val="006A51F8"/>
    <w:rsid w:val="006A59EB"/>
    <w:rsid w:val="006B6257"/>
    <w:rsid w:val="006C4602"/>
    <w:rsid w:val="006C492D"/>
    <w:rsid w:val="006C511D"/>
    <w:rsid w:val="006D0A18"/>
    <w:rsid w:val="006E0C3E"/>
    <w:rsid w:val="006E3548"/>
    <w:rsid w:val="006E7EE8"/>
    <w:rsid w:val="006F646C"/>
    <w:rsid w:val="00701D83"/>
    <w:rsid w:val="00706E57"/>
    <w:rsid w:val="00717070"/>
    <w:rsid w:val="007229A4"/>
    <w:rsid w:val="007319B8"/>
    <w:rsid w:val="007330DB"/>
    <w:rsid w:val="00736C8C"/>
    <w:rsid w:val="0073768A"/>
    <w:rsid w:val="00742AA1"/>
    <w:rsid w:val="00751453"/>
    <w:rsid w:val="00751B3A"/>
    <w:rsid w:val="0075272E"/>
    <w:rsid w:val="0077219C"/>
    <w:rsid w:val="00773132"/>
    <w:rsid w:val="0077467A"/>
    <w:rsid w:val="0077468B"/>
    <w:rsid w:val="0078121B"/>
    <w:rsid w:val="0078190C"/>
    <w:rsid w:val="00792C0C"/>
    <w:rsid w:val="00794042"/>
    <w:rsid w:val="00796728"/>
    <w:rsid w:val="00796DF3"/>
    <w:rsid w:val="007A5B68"/>
    <w:rsid w:val="007A6034"/>
    <w:rsid w:val="007B57CC"/>
    <w:rsid w:val="007C1EBA"/>
    <w:rsid w:val="007D65F4"/>
    <w:rsid w:val="007E63E6"/>
    <w:rsid w:val="007E6473"/>
    <w:rsid w:val="007F383E"/>
    <w:rsid w:val="007F490F"/>
    <w:rsid w:val="008011CD"/>
    <w:rsid w:val="00802494"/>
    <w:rsid w:val="00813102"/>
    <w:rsid w:val="00820C49"/>
    <w:rsid w:val="008340F2"/>
    <w:rsid w:val="00840414"/>
    <w:rsid w:val="00842840"/>
    <w:rsid w:val="00853427"/>
    <w:rsid w:val="00874E81"/>
    <w:rsid w:val="00875C8B"/>
    <w:rsid w:val="008768DA"/>
    <w:rsid w:val="00877F11"/>
    <w:rsid w:val="00880735"/>
    <w:rsid w:val="00883C50"/>
    <w:rsid w:val="00884F76"/>
    <w:rsid w:val="008A2C1D"/>
    <w:rsid w:val="008C02D9"/>
    <w:rsid w:val="008C5014"/>
    <w:rsid w:val="008C7B96"/>
    <w:rsid w:val="008D475C"/>
    <w:rsid w:val="008E3739"/>
    <w:rsid w:val="008E5AF6"/>
    <w:rsid w:val="008E609F"/>
    <w:rsid w:val="009115BE"/>
    <w:rsid w:val="00915783"/>
    <w:rsid w:val="00915A1D"/>
    <w:rsid w:val="00917F34"/>
    <w:rsid w:val="009208D3"/>
    <w:rsid w:val="00922468"/>
    <w:rsid w:val="00925A8A"/>
    <w:rsid w:val="00940E03"/>
    <w:rsid w:val="009435A8"/>
    <w:rsid w:val="00945199"/>
    <w:rsid w:val="009461FE"/>
    <w:rsid w:val="009478ED"/>
    <w:rsid w:val="00971792"/>
    <w:rsid w:val="0098125D"/>
    <w:rsid w:val="00982DF5"/>
    <w:rsid w:val="009914BB"/>
    <w:rsid w:val="009974FA"/>
    <w:rsid w:val="009A6E4D"/>
    <w:rsid w:val="009B1E73"/>
    <w:rsid w:val="009B38C9"/>
    <w:rsid w:val="009B3E98"/>
    <w:rsid w:val="009B7080"/>
    <w:rsid w:val="009D37A4"/>
    <w:rsid w:val="009D4B68"/>
    <w:rsid w:val="009D6AFC"/>
    <w:rsid w:val="009F0BFE"/>
    <w:rsid w:val="009F241C"/>
    <w:rsid w:val="00A03245"/>
    <w:rsid w:val="00A051DE"/>
    <w:rsid w:val="00A0621D"/>
    <w:rsid w:val="00A077E2"/>
    <w:rsid w:val="00A4394B"/>
    <w:rsid w:val="00A440CE"/>
    <w:rsid w:val="00A44382"/>
    <w:rsid w:val="00A454A6"/>
    <w:rsid w:val="00A51478"/>
    <w:rsid w:val="00A66F58"/>
    <w:rsid w:val="00A703DC"/>
    <w:rsid w:val="00A70E68"/>
    <w:rsid w:val="00A71A90"/>
    <w:rsid w:val="00A73F06"/>
    <w:rsid w:val="00A74E46"/>
    <w:rsid w:val="00A80025"/>
    <w:rsid w:val="00A8562A"/>
    <w:rsid w:val="00A91D15"/>
    <w:rsid w:val="00A94A8A"/>
    <w:rsid w:val="00AA3925"/>
    <w:rsid w:val="00AA6745"/>
    <w:rsid w:val="00AB0E90"/>
    <w:rsid w:val="00AC0F15"/>
    <w:rsid w:val="00AC1802"/>
    <w:rsid w:val="00AC2865"/>
    <w:rsid w:val="00AD0486"/>
    <w:rsid w:val="00AD28DC"/>
    <w:rsid w:val="00AE3B24"/>
    <w:rsid w:val="00AE54AC"/>
    <w:rsid w:val="00B065C8"/>
    <w:rsid w:val="00B06C30"/>
    <w:rsid w:val="00B122A8"/>
    <w:rsid w:val="00B170EB"/>
    <w:rsid w:val="00B24F69"/>
    <w:rsid w:val="00B26BBA"/>
    <w:rsid w:val="00B27FE8"/>
    <w:rsid w:val="00B352B9"/>
    <w:rsid w:val="00B37183"/>
    <w:rsid w:val="00B47EE3"/>
    <w:rsid w:val="00B5460B"/>
    <w:rsid w:val="00B63536"/>
    <w:rsid w:val="00B67935"/>
    <w:rsid w:val="00B74F67"/>
    <w:rsid w:val="00B8207E"/>
    <w:rsid w:val="00B87071"/>
    <w:rsid w:val="00B90A94"/>
    <w:rsid w:val="00B9347F"/>
    <w:rsid w:val="00B96B2A"/>
    <w:rsid w:val="00BB1F2B"/>
    <w:rsid w:val="00BD0101"/>
    <w:rsid w:val="00BD178C"/>
    <w:rsid w:val="00BD4154"/>
    <w:rsid w:val="00BE7A25"/>
    <w:rsid w:val="00C0388E"/>
    <w:rsid w:val="00C105AD"/>
    <w:rsid w:val="00C16FD3"/>
    <w:rsid w:val="00C222F5"/>
    <w:rsid w:val="00C26D3D"/>
    <w:rsid w:val="00C30208"/>
    <w:rsid w:val="00C337CF"/>
    <w:rsid w:val="00C35422"/>
    <w:rsid w:val="00C4293D"/>
    <w:rsid w:val="00C553AB"/>
    <w:rsid w:val="00C6140E"/>
    <w:rsid w:val="00C61873"/>
    <w:rsid w:val="00C61BB7"/>
    <w:rsid w:val="00C6456A"/>
    <w:rsid w:val="00C66FFF"/>
    <w:rsid w:val="00C756AB"/>
    <w:rsid w:val="00C94438"/>
    <w:rsid w:val="00CA49CB"/>
    <w:rsid w:val="00CA4FD6"/>
    <w:rsid w:val="00CB62FB"/>
    <w:rsid w:val="00CC7344"/>
    <w:rsid w:val="00CD3FCD"/>
    <w:rsid w:val="00CE6854"/>
    <w:rsid w:val="00CE7DFE"/>
    <w:rsid w:val="00D0688B"/>
    <w:rsid w:val="00D06D07"/>
    <w:rsid w:val="00D21501"/>
    <w:rsid w:val="00D25009"/>
    <w:rsid w:val="00D26447"/>
    <w:rsid w:val="00D30FF0"/>
    <w:rsid w:val="00D51F44"/>
    <w:rsid w:val="00D6439A"/>
    <w:rsid w:val="00D723F4"/>
    <w:rsid w:val="00D740F4"/>
    <w:rsid w:val="00D753DE"/>
    <w:rsid w:val="00D76064"/>
    <w:rsid w:val="00D805F2"/>
    <w:rsid w:val="00D83DB4"/>
    <w:rsid w:val="00D850B2"/>
    <w:rsid w:val="00D87142"/>
    <w:rsid w:val="00D873D2"/>
    <w:rsid w:val="00D913A7"/>
    <w:rsid w:val="00DB15ED"/>
    <w:rsid w:val="00DB2432"/>
    <w:rsid w:val="00DB293A"/>
    <w:rsid w:val="00DC07AC"/>
    <w:rsid w:val="00DC0DB0"/>
    <w:rsid w:val="00DC2476"/>
    <w:rsid w:val="00DC3F8A"/>
    <w:rsid w:val="00DD193D"/>
    <w:rsid w:val="00DD525B"/>
    <w:rsid w:val="00DE2CC4"/>
    <w:rsid w:val="00DF238C"/>
    <w:rsid w:val="00E105C5"/>
    <w:rsid w:val="00E14E61"/>
    <w:rsid w:val="00E16230"/>
    <w:rsid w:val="00E16E1E"/>
    <w:rsid w:val="00E20CF6"/>
    <w:rsid w:val="00E2465A"/>
    <w:rsid w:val="00E26B6C"/>
    <w:rsid w:val="00E315F9"/>
    <w:rsid w:val="00E3558E"/>
    <w:rsid w:val="00E40274"/>
    <w:rsid w:val="00E40EF0"/>
    <w:rsid w:val="00E43D15"/>
    <w:rsid w:val="00E5328E"/>
    <w:rsid w:val="00E55BAF"/>
    <w:rsid w:val="00E564BF"/>
    <w:rsid w:val="00E57175"/>
    <w:rsid w:val="00E57E63"/>
    <w:rsid w:val="00E6304E"/>
    <w:rsid w:val="00E63911"/>
    <w:rsid w:val="00E677A6"/>
    <w:rsid w:val="00E82DFE"/>
    <w:rsid w:val="00E913C9"/>
    <w:rsid w:val="00E9433D"/>
    <w:rsid w:val="00EB4251"/>
    <w:rsid w:val="00EC5A35"/>
    <w:rsid w:val="00ED074A"/>
    <w:rsid w:val="00ED0A5F"/>
    <w:rsid w:val="00ED2EF2"/>
    <w:rsid w:val="00EE0758"/>
    <w:rsid w:val="00EE1340"/>
    <w:rsid w:val="00EF58E2"/>
    <w:rsid w:val="00F02F1B"/>
    <w:rsid w:val="00F1671A"/>
    <w:rsid w:val="00F216AF"/>
    <w:rsid w:val="00F25212"/>
    <w:rsid w:val="00F260AA"/>
    <w:rsid w:val="00F302C4"/>
    <w:rsid w:val="00F35484"/>
    <w:rsid w:val="00F60ACE"/>
    <w:rsid w:val="00F61E67"/>
    <w:rsid w:val="00F6532B"/>
    <w:rsid w:val="00F83583"/>
    <w:rsid w:val="00F968FF"/>
    <w:rsid w:val="00FA4367"/>
    <w:rsid w:val="00FA5A0B"/>
    <w:rsid w:val="00FB0B42"/>
    <w:rsid w:val="00FB27A7"/>
    <w:rsid w:val="00FB3731"/>
    <w:rsid w:val="00FB3A41"/>
    <w:rsid w:val="00FB57E7"/>
    <w:rsid w:val="00FB5F17"/>
    <w:rsid w:val="00FC705E"/>
    <w:rsid w:val="00FD62DE"/>
    <w:rsid w:val="00FE0AAA"/>
    <w:rsid w:val="00FE1DA6"/>
    <w:rsid w:val="00FE60F4"/>
    <w:rsid w:val="00FF29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Emphasis">
    <w:name w:val="Emphasis"/>
    <w:basedOn w:val="DefaultParagraphFont"/>
    <w:uiPriority w:val="20"/>
    <w:qFormat/>
    <w:rsid w:val="0077467A"/>
    <w:rPr>
      <w:i/>
      <w:iCs/>
    </w:rPr>
  </w:style>
  <w:style w:type="paragraph" w:styleId="NormalWeb">
    <w:name w:val="Normal (Web)"/>
    <w:basedOn w:val="Normal"/>
    <w:uiPriority w:val="99"/>
    <w:unhideWhenUsed/>
    <w:rsid w:val="007746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401248226">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jpeg"/><Relationship Id="rId18" Type="http://schemas.openxmlformats.org/officeDocument/2006/relationships/hyperlink" Target="https://www.pbs.org/pbs-video-app/" TargetMode="External"/><Relationship Id="rId26" Type="http://schemas.openxmlformats.org/officeDocument/2006/relationships/hyperlink" Target="https://twitter.com/PBS_PR" TargetMode="External"/><Relationship Id="rId3" Type="http://schemas.openxmlformats.org/officeDocument/2006/relationships/styles" Target="styles.xml"/><Relationship Id="rId21" Type="http://schemas.openxmlformats.org/officeDocument/2006/relationships/hyperlink" Target="http://www.pbs.org/"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0.jpeg"/><Relationship Id="rId17" Type="http://schemas.openxmlformats.org/officeDocument/2006/relationships/hyperlink" Target="http://PBS.org" TargetMode="External"/><Relationship Id="rId25" Type="http://schemas.openxmlformats.org/officeDocument/2006/relationships/hyperlink" Target="http://pressroom.pbs.org/"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pbs.org/pbs-video-app/" TargetMode="External"/><Relationship Id="rId20" Type="http://schemas.openxmlformats.org/officeDocument/2006/relationships/hyperlink" Target="http://pbskids.org/" TargetMode="External"/><Relationship Id="rId29" Type="http://schemas.openxmlformats.org/officeDocument/2006/relationships/hyperlink" Target="mailto:lugo@negia.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24" Type="http://schemas.openxmlformats.org/officeDocument/2006/relationships/hyperlink" Target="http://www.pbs.org/anywhere/hom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hyperlink" Target="https://www.facebook.com/pbs" TargetMode="External"/><Relationship Id="rId28" Type="http://schemas.openxmlformats.org/officeDocument/2006/relationships/hyperlink" Target="mailto:cara.white@mac.com"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pbs.or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bs.org/tv_schedules/" TargetMode="External"/><Relationship Id="rId22" Type="http://schemas.openxmlformats.org/officeDocument/2006/relationships/hyperlink" Target="https://twitter.com/pbs" TargetMode="External"/><Relationship Id="rId27" Type="http://schemas.openxmlformats.org/officeDocument/2006/relationships/hyperlink" Target="mailto:cepope@pbs.org" TargetMode="External"/><Relationship Id="rId30" Type="http://schemas.openxmlformats.org/officeDocument/2006/relationships/hyperlink" Target="http://pressroom.pbs.org/"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Chelsie E Pope</cp:lastModifiedBy>
  <cp:revision>2</cp:revision>
  <cp:lastPrinted>2022-03-21T15:19:00Z</cp:lastPrinted>
  <dcterms:created xsi:type="dcterms:W3CDTF">2022-03-28T14:54:00Z</dcterms:created>
  <dcterms:modified xsi:type="dcterms:W3CDTF">2022-03-28T14:54:00Z</dcterms:modified>
</cp:coreProperties>
</file>