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3CA9" w14:textId="77777777" w:rsidR="00834B4C" w:rsidRPr="004A3EA7" w:rsidRDefault="00834B4C" w:rsidP="00834B4C">
      <w:pPr>
        <w:jc w:val="center"/>
        <w:rPr>
          <w:b/>
          <w:bCs/>
          <w:sz w:val="32"/>
          <w:szCs w:val="32"/>
        </w:rPr>
      </w:pPr>
      <w:r w:rsidRPr="004A3EA7">
        <w:rPr>
          <w:b/>
          <w:bCs/>
          <w:sz w:val="32"/>
          <w:szCs w:val="32"/>
        </w:rPr>
        <w:t>PBS ANNOUNCES NEW KEN BURNS FILM ON “COUNTRY MUSIC”</w:t>
      </w:r>
    </w:p>
    <w:p w14:paraId="353FDAAA" w14:textId="77777777" w:rsidR="00834B4C" w:rsidRDefault="00834B4C" w:rsidP="00834B4C">
      <w:pPr>
        <w:rPr>
          <w:bCs/>
        </w:rPr>
      </w:pPr>
    </w:p>
    <w:p w14:paraId="6DB4793B" w14:textId="77777777" w:rsidR="00834B4C" w:rsidRPr="004C0080" w:rsidRDefault="00C116BF" w:rsidP="00834B4C">
      <w:pPr>
        <w:rPr>
          <w:bCs/>
        </w:rPr>
      </w:pPr>
      <w:r>
        <w:rPr>
          <w:bCs/>
        </w:rPr>
        <w:t>PASADENA, CA</w:t>
      </w:r>
      <w:r w:rsidR="00834B4C">
        <w:rPr>
          <w:bCs/>
        </w:rPr>
        <w:t>; J</w:t>
      </w:r>
      <w:r>
        <w:rPr>
          <w:bCs/>
        </w:rPr>
        <w:t>ANUARY</w:t>
      </w:r>
      <w:r w:rsidR="00834B4C">
        <w:rPr>
          <w:bCs/>
        </w:rPr>
        <w:t xml:space="preserve"> 20, 201</w:t>
      </w:r>
      <w:r w:rsidR="0085541E">
        <w:rPr>
          <w:bCs/>
        </w:rPr>
        <w:t>4</w:t>
      </w:r>
      <w:r w:rsidR="00834B4C" w:rsidRPr="004C0080">
        <w:rPr>
          <w:bCs/>
        </w:rPr>
        <w:t xml:space="preserve"> – </w:t>
      </w:r>
      <w:r w:rsidR="00713327">
        <w:rPr>
          <w:bCs/>
        </w:rPr>
        <w:t xml:space="preserve">PBS </w:t>
      </w:r>
      <w:r w:rsidR="00834B4C" w:rsidRPr="004C0080">
        <w:rPr>
          <w:bCs/>
        </w:rPr>
        <w:t xml:space="preserve">today announced at the Television Critics Association a new addition to the </w:t>
      </w:r>
      <w:hyperlink r:id="rId8" w:history="1">
        <w:r w:rsidR="00834B4C" w:rsidRPr="00CF7258">
          <w:rPr>
            <w:rStyle w:val="Hyperlink"/>
            <w:bCs/>
          </w:rPr>
          <w:t>Ken Burns</w:t>
        </w:r>
      </w:hyperlink>
      <w:r w:rsidR="00834B4C" w:rsidRPr="004C0080">
        <w:rPr>
          <w:bCs/>
        </w:rPr>
        <w:t xml:space="preserve"> pipeline, </w:t>
      </w:r>
      <w:r w:rsidR="00834B4C" w:rsidRPr="00A662B2">
        <w:rPr>
          <w:b/>
          <w:bCs/>
        </w:rPr>
        <w:t>COUNTRY MUSIC</w:t>
      </w:r>
      <w:r w:rsidR="00834B4C" w:rsidRPr="004C0080">
        <w:rPr>
          <w:bCs/>
        </w:rPr>
        <w:t xml:space="preserve">. The film will air in </w:t>
      </w:r>
      <w:r w:rsidR="00834B4C" w:rsidRPr="00224282">
        <w:rPr>
          <w:bCs/>
        </w:rPr>
        <w:t>2018</w:t>
      </w:r>
      <w:r w:rsidR="00834B4C" w:rsidRPr="004C0080">
        <w:rPr>
          <w:bCs/>
        </w:rPr>
        <w:t>.</w:t>
      </w:r>
      <w:r w:rsidR="00834B4C">
        <w:rPr>
          <w:bCs/>
        </w:rPr>
        <w:t xml:space="preserve"> </w:t>
      </w:r>
      <w:r w:rsidR="00957BA4">
        <w:rPr>
          <w:bCs/>
        </w:rPr>
        <w:t>L</w:t>
      </w:r>
      <w:r w:rsidR="00957BA4" w:rsidRPr="00A662B2">
        <w:rPr>
          <w:bCs/>
        </w:rPr>
        <w:t>ater in the day</w:t>
      </w:r>
      <w:r w:rsidR="00957BA4">
        <w:rPr>
          <w:bCs/>
        </w:rPr>
        <w:t>,</w:t>
      </w:r>
      <w:r w:rsidR="00957BA4" w:rsidRPr="00A662B2">
        <w:rPr>
          <w:bCs/>
        </w:rPr>
        <w:t xml:space="preserve"> </w:t>
      </w:r>
      <w:r w:rsidR="00834B4C" w:rsidRPr="00A662B2">
        <w:rPr>
          <w:bCs/>
        </w:rPr>
        <w:t xml:space="preserve">Burns will preview a clip from the film at </w:t>
      </w:r>
      <w:r w:rsidR="00834B4C" w:rsidRPr="00406288">
        <w:rPr>
          <w:bCs/>
        </w:rPr>
        <w:t>a</w:t>
      </w:r>
      <w:r w:rsidR="00834B4C">
        <w:rPr>
          <w:bCs/>
          <w:color w:val="FF0000"/>
        </w:rPr>
        <w:t xml:space="preserve"> </w:t>
      </w:r>
      <w:r w:rsidR="00834B4C" w:rsidRPr="00A662B2">
        <w:rPr>
          <w:bCs/>
        </w:rPr>
        <w:t xml:space="preserve">panel discussion focusing on several of his films, including </w:t>
      </w:r>
      <w:hyperlink r:id="rId9" w:history="1">
        <w:r w:rsidR="00834B4C" w:rsidRPr="00CF7258">
          <w:rPr>
            <w:rStyle w:val="Hyperlink"/>
            <w:b/>
            <w:bCs/>
          </w:rPr>
          <w:t>THE ADDRESS</w:t>
        </w:r>
      </w:hyperlink>
      <w:r w:rsidR="00834B4C" w:rsidRPr="00816C95">
        <w:rPr>
          <w:bCs/>
        </w:rPr>
        <w:t>,</w:t>
      </w:r>
      <w:r w:rsidR="00834B4C" w:rsidRPr="00A662B2">
        <w:rPr>
          <w:b/>
          <w:bCs/>
        </w:rPr>
        <w:t xml:space="preserve"> </w:t>
      </w:r>
      <w:hyperlink r:id="rId10" w:history="1">
        <w:r w:rsidR="00834B4C" w:rsidRPr="00CF7258">
          <w:rPr>
            <w:rStyle w:val="Hyperlink"/>
            <w:b/>
            <w:bCs/>
          </w:rPr>
          <w:t>THE ROOSEVELTS</w:t>
        </w:r>
      </w:hyperlink>
      <w:r w:rsidR="00834B4C" w:rsidRPr="00816C95">
        <w:rPr>
          <w:bCs/>
        </w:rPr>
        <w:t>,</w:t>
      </w:r>
      <w:r w:rsidR="00834B4C" w:rsidRPr="00A662B2">
        <w:rPr>
          <w:b/>
          <w:bCs/>
        </w:rPr>
        <w:t xml:space="preserve"> </w:t>
      </w:r>
      <w:r w:rsidR="00834B4C">
        <w:rPr>
          <w:b/>
          <w:bCs/>
        </w:rPr>
        <w:t>JACKIE ROBINSON</w:t>
      </w:r>
      <w:r>
        <w:rPr>
          <w:bCs/>
        </w:rPr>
        <w:t xml:space="preserve"> and </w:t>
      </w:r>
      <w:r w:rsidR="00834B4C" w:rsidRPr="00A662B2">
        <w:rPr>
          <w:b/>
          <w:bCs/>
        </w:rPr>
        <w:t>VIETNAM</w:t>
      </w:r>
      <w:r>
        <w:rPr>
          <w:bCs/>
        </w:rPr>
        <w:t>.</w:t>
      </w:r>
    </w:p>
    <w:p w14:paraId="3F9BC598" w14:textId="77777777" w:rsidR="00834B4C" w:rsidRDefault="00834B4C" w:rsidP="00834B4C">
      <w:pPr>
        <w:rPr>
          <w:bCs/>
        </w:rPr>
      </w:pPr>
    </w:p>
    <w:p w14:paraId="55F8271E" w14:textId="77777777" w:rsidR="00834B4C" w:rsidRPr="004C0080" w:rsidRDefault="00834B4C" w:rsidP="00834B4C">
      <w:r w:rsidRPr="004C0080">
        <w:rPr>
          <w:bCs/>
        </w:rPr>
        <w:t xml:space="preserve">Directed and produced by Burns, and written and produced by Burns’s longtime producing partner Dayton Duncan, </w:t>
      </w:r>
      <w:r w:rsidRPr="00A662B2">
        <w:rPr>
          <w:b/>
          <w:bCs/>
        </w:rPr>
        <w:t>COUNTRY MUSIC</w:t>
      </w:r>
      <w:r w:rsidRPr="004C0080">
        <w:rPr>
          <w:bCs/>
        </w:rPr>
        <w:t xml:space="preserve"> </w:t>
      </w:r>
      <w:r w:rsidRPr="004C0080">
        <w:t>will chronicle the history of a uniquely American art form, rising from the experiences of remarkable people in dist</w:t>
      </w:r>
      <w:r>
        <w:t xml:space="preserve">inctive regions of our nation. </w:t>
      </w:r>
      <w:r w:rsidRPr="004C0080">
        <w:t xml:space="preserve">From southern Appalachia’s songs of struggle, heartbreak and faith to the rollicking western swing of Texas, from California honky </w:t>
      </w:r>
      <w:proofErr w:type="spellStart"/>
      <w:r w:rsidRPr="004C0080">
        <w:t>tonks</w:t>
      </w:r>
      <w:proofErr w:type="spellEnd"/>
      <w:r w:rsidRPr="004C0080">
        <w:t xml:space="preserve"> to Nashville’s </w:t>
      </w:r>
      <w:r w:rsidRPr="00816C95">
        <w:rPr>
          <w:iCs/>
        </w:rPr>
        <w:t>Grand Ole Opry</w:t>
      </w:r>
      <w:r w:rsidRPr="004C0080">
        <w:t xml:space="preserve">, the series will follow the evolution of country music over the course of the </w:t>
      </w:r>
      <w:r w:rsidR="00957BA4">
        <w:t>20</w:t>
      </w:r>
      <w:r w:rsidR="00957BA4" w:rsidRPr="00816C95">
        <w:rPr>
          <w:vertAlign w:val="superscript"/>
        </w:rPr>
        <w:t>th</w:t>
      </w:r>
      <w:r w:rsidR="00957BA4">
        <w:t xml:space="preserve"> </w:t>
      </w:r>
      <w:r w:rsidRPr="004C0080">
        <w:t>century, as it eventually emerged to become America’s music.  </w:t>
      </w:r>
    </w:p>
    <w:p w14:paraId="2C018E01" w14:textId="77777777" w:rsidR="00834B4C" w:rsidRDefault="00834B4C" w:rsidP="00834B4C">
      <w:pPr>
        <w:rPr>
          <w:bCs/>
        </w:rPr>
      </w:pPr>
    </w:p>
    <w:p w14:paraId="52B1899D" w14:textId="77777777" w:rsidR="00834B4C" w:rsidRPr="004C0080" w:rsidRDefault="00834B4C" w:rsidP="00834B4C">
      <w:pPr>
        <w:rPr>
          <w:bCs/>
        </w:rPr>
      </w:pPr>
      <w:r w:rsidRPr="004C0080">
        <w:rPr>
          <w:bCs/>
        </w:rPr>
        <w:t xml:space="preserve">“For over a century, country music has been a pivotal force in American culture, expressing the hopes, joys, fears and hardships of everyday people in songs lyrical, poignant and honest,” said </w:t>
      </w:r>
      <w:r w:rsidR="008A6922">
        <w:rPr>
          <w:bCs/>
        </w:rPr>
        <w:t xml:space="preserve">PBS President Paula A. </w:t>
      </w:r>
      <w:r w:rsidRPr="004C0080">
        <w:rPr>
          <w:bCs/>
        </w:rPr>
        <w:t>Kerger. “It is fitting that we have two of America’s master storytellers, Ken Burns and Dayton Duncan, tell the story on film of an art form that for generations has told America’s story in song.”</w:t>
      </w:r>
    </w:p>
    <w:p w14:paraId="7FF93049" w14:textId="77777777" w:rsidR="00834B4C" w:rsidRDefault="00834B4C" w:rsidP="00834B4C">
      <w:pPr>
        <w:rPr>
          <w:b/>
        </w:rPr>
      </w:pPr>
    </w:p>
    <w:p w14:paraId="15BE6213" w14:textId="77777777" w:rsidR="00834B4C" w:rsidRPr="004C0080" w:rsidRDefault="00834B4C" w:rsidP="00834B4C">
      <w:r w:rsidRPr="00A662B2">
        <w:rPr>
          <w:b/>
        </w:rPr>
        <w:t>COUNTRY MUSIC</w:t>
      </w:r>
      <w:r w:rsidRPr="004C0080">
        <w:t xml:space="preserve"> will be a multi-episode series, exploring the question “What is country music?” while focusing on the biographies of the fascinating </w:t>
      </w:r>
      <w:r>
        <w:t>singers and songwriters</w:t>
      </w:r>
      <w:r w:rsidRPr="004C0080">
        <w:t xml:space="preserve"> who created it</w:t>
      </w:r>
      <w:r w:rsidR="00957BA4">
        <w:t xml:space="preserve"> </w:t>
      </w:r>
      <w:r w:rsidRPr="004C0080">
        <w:t>—</w:t>
      </w:r>
      <w:r w:rsidR="00957BA4">
        <w:t xml:space="preserve"> </w:t>
      </w:r>
      <w:r w:rsidRPr="004C0080">
        <w:t>from the Carter family, Jimmie Rodgers and Bob Wills to Hank Williams, Loretta Lynn, Johnny Cash, Willie Nelson, Emmylou Harris, Garth Brooks and many more</w:t>
      </w:r>
      <w:r w:rsidR="00957BA4">
        <w:t xml:space="preserve"> </w:t>
      </w:r>
      <w:r w:rsidRPr="004C0080">
        <w:t>—</w:t>
      </w:r>
      <w:r w:rsidR="00957BA4">
        <w:t xml:space="preserve"> </w:t>
      </w:r>
      <w:r w:rsidRPr="004C0080">
        <w:t xml:space="preserve">as well as the times in which they lived.  </w:t>
      </w:r>
      <w:r w:rsidR="00957BA4">
        <w:t>L</w:t>
      </w:r>
      <w:r w:rsidRPr="004C0080">
        <w:t xml:space="preserve">ike the music itself, </w:t>
      </w:r>
      <w:r w:rsidRPr="00A662B2">
        <w:rPr>
          <w:b/>
          <w:iCs/>
        </w:rPr>
        <w:t>COUNTRY MUSIC</w:t>
      </w:r>
      <w:r w:rsidRPr="004C0080">
        <w:rPr>
          <w:iCs/>
        </w:rPr>
        <w:t xml:space="preserve"> </w:t>
      </w:r>
      <w:r w:rsidRPr="004C0080">
        <w:t>will tell unforgettable stories</w:t>
      </w:r>
      <w:r w:rsidR="00957BA4">
        <w:t xml:space="preserve"> </w:t>
      </w:r>
      <w:r w:rsidRPr="004C0080">
        <w:t>—</w:t>
      </w:r>
      <w:r w:rsidR="00957BA4">
        <w:t xml:space="preserve"> </w:t>
      </w:r>
      <w:r w:rsidRPr="004C0080">
        <w:t xml:space="preserve">stories of the hardships and joys shared by everyday people. </w:t>
      </w:r>
    </w:p>
    <w:p w14:paraId="43C528A0" w14:textId="77777777" w:rsidR="00834B4C" w:rsidRDefault="00834B4C" w:rsidP="00834B4C"/>
    <w:p w14:paraId="7DB46507" w14:textId="77777777" w:rsidR="00834B4C" w:rsidRDefault="00834B4C" w:rsidP="00834B4C">
      <w:r w:rsidRPr="00224282">
        <w:t>The series will trace the origins of country music in minstrel music, ballads, hymns and the blues and chronicle its early years when it was called “hillbilly music</w:t>
      </w:r>
      <w:r w:rsidR="00957BA4">
        <w:t>,</w:t>
      </w:r>
      <w:r w:rsidRPr="00224282">
        <w:t>” played across the airwaves on radio station “barn dances.” It will explore how the Hollywood B movies instituted the fad of “singing cowboys” like Gene Autry and Roy Rogers, and how the rise of “juke joints” after World War II changed the musical style by bringing electric guitars and pedal steel guitars to the forefront.</w:t>
      </w:r>
    </w:p>
    <w:p w14:paraId="0C94B4C2" w14:textId="77777777" w:rsidR="00957BA4" w:rsidRPr="00224282" w:rsidRDefault="00957BA4" w:rsidP="00834B4C"/>
    <w:p w14:paraId="3FE729A7" w14:textId="77777777" w:rsidR="00834B4C" w:rsidRDefault="00834B4C" w:rsidP="00834B4C">
      <w:r w:rsidRPr="00224282">
        <w:rPr>
          <w:b/>
        </w:rPr>
        <w:t>COUNTRY MUSIC</w:t>
      </w:r>
      <w:r w:rsidRPr="00224282">
        <w:t xml:space="preserve"> will follow the rise of bluegrass music with Bill Monroe and note how one of country music’s offspring</w:t>
      </w:r>
      <w:r w:rsidR="00957BA4">
        <w:t xml:space="preserve"> </w:t>
      </w:r>
      <w:r w:rsidRPr="00224282">
        <w:t>—</w:t>
      </w:r>
      <w:r w:rsidR="00957BA4">
        <w:t xml:space="preserve"> </w:t>
      </w:r>
      <w:r w:rsidRPr="00224282">
        <w:t>rockabilly</w:t>
      </w:r>
      <w:r w:rsidR="00957BA4">
        <w:t xml:space="preserve"> </w:t>
      </w:r>
      <w:r w:rsidRPr="00224282">
        <w:t>—</w:t>
      </w:r>
      <w:r w:rsidR="00957BA4">
        <w:t xml:space="preserve"> </w:t>
      </w:r>
      <w:r w:rsidRPr="00224282">
        <w:t xml:space="preserve">mutated into rock and roll in Memphis. It will show how Nashville slowly became not just the mecca of country music, but “Music City USA.” All the while, it will highlight the constant tug of war between the desire to make country music as mainstream as possible and the periodic reflexes to </w:t>
      </w:r>
      <w:r w:rsidR="00957BA4">
        <w:t>take</w:t>
      </w:r>
      <w:r w:rsidR="00957BA4" w:rsidRPr="00224282">
        <w:t xml:space="preserve"> </w:t>
      </w:r>
      <w:r w:rsidRPr="00224282">
        <w:t>it back to its roots.</w:t>
      </w:r>
      <w:r w:rsidRPr="004C0080">
        <w:br/>
      </w:r>
      <w:r w:rsidRPr="004C0080">
        <w:br/>
      </w:r>
      <w:r w:rsidRPr="004C0080">
        <w:lastRenderedPageBreak/>
        <w:t xml:space="preserve">Burns and Duncan are the Emmy-award winning creators of PBS’ most-acclaimed and most-watched documentaries for more than a quarter century, including </w:t>
      </w:r>
      <w:r w:rsidRPr="004C0080">
        <w:rPr>
          <w:i/>
          <w:iCs/>
        </w:rPr>
        <w:t>The Civil War</w:t>
      </w:r>
      <w:r w:rsidRPr="004C0080">
        <w:t xml:space="preserve">, </w:t>
      </w:r>
      <w:r w:rsidRPr="004C0080">
        <w:rPr>
          <w:i/>
          <w:iCs/>
        </w:rPr>
        <w:t>Lewis &amp; Clark</w:t>
      </w:r>
      <w:r w:rsidRPr="004C0080">
        <w:t xml:space="preserve">, </w:t>
      </w:r>
      <w:r w:rsidRPr="004C0080">
        <w:rPr>
          <w:i/>
          <w:iCs/>
        </w:rPr>
        <w:t>Baseball</w:t>
      </w:r>
      <w:r w:rsidRPr="004C0080">
        <w:t xml:space="preserve">, </w:t>
      </w:r>
      <w:r w:rsidRPr="004C0080">
        <w:rPr>
          <w:i/>
          <w:iCs/>
        </w:rPr>
        <w:t>Jazz</w:t>
      </w:r>
      <w:r w:rsidRPr="004C0080">
        <w:t xml:space="preserve">, </w:t>
      </w:r>
      <w:r w:rsidRPr="004C0080">
        <w:rPr>
          <w:i/>
          <w:iCs/>
        </w:rPr>
        <w:t>The War</w:t>
      </w:r>
      <w:r w:rsidRPr="004C0080">
        <w:t xml:space="preserve">, </w:t>
      </w:r>
      <w:r w:rsidRPr="004C0080">
        <w:rPr>
          <w:i/>
          <w:iCs/>
        </w:rPr>
        <w:t>The National Parks: America’s Best Idea</w:t>
      </w:r>
      <w:r w:rsidRPr="004C0080">
        <w:t xml:space="preserve"> and many more.</w:t>
      </w:r>
    </w:p>
    <w:p w14:paraId="2235C7D5" w14:textId="77777777" w:rsidR="00052908" w:rsidRDefault="00052908" w:rsidP="00834B4C"/>
    <w:p w14:paraId="043FF9E5" w14:textId="77777777" w:rsidR="00052908" w:rsidRDefault="00052908" w:rsidP="00834B4C">
      <w:r>
        <w:rPr>
          <w:b/>
          <w:bCs/>
          <w:color w:val="000000"/>
        </w:rPr>
        <w:t xml:space="preserve">COUNTRY MUSIC </w:t>
      </w:r>
      <w:r>
        <w:rPr>
          <w:color w:val="000000"/>
        </w:rPr>
        <w:t xml:space="preserve">is a production of Florentine Films and WETA Washington, DC, and is directed by Ken Burns. </w:t>
      </w:r>
      <w:r>
        <w:t>Funding for COUNTRY MUSIC is provided by Bank of America; the Arthur Vining Davis Foundation</w:t>
      </w:r>
      <w:r w:rsidR="00241589">
        <w:t>;</w:t>
      </w:r>
      <w:r>
        <w:t xml:space="preserve"> P</w:t>
      </w:r>
      <w:r w:rsidR="00241589">
        <w:t>ublic Broadcasting Service;</w:t>
      </w:r>
      <w:r>
        <w:t xml:space="preserve"> </w:t>
      </w:r>
      <w:r w:rsidR="00241589">
        <w:t>Corporation for Public Broadcasting</w:t>
      </w:r>
      <w:r>
        <w:t xml:space="preserve"> and </w:t>
      </w:r>
      <w:r w:rsidR="00241589">
        <w:t xml:space="preserve">members of </w:t>
      </w:r>
      <w:r>
        <w:t>the Better Angels Society.</w:t>
      </w:r>
    </w:p>
    <w:p w14:paraId="25626C8F" w14:textId="77777777" w:rsidR="00834B4C" w:rsidRDefault="00834B4C" w:rsidP="00834B4C">
      <w:pPr>
        <w:autoSpaceDE w:val="0"/>
        <w:autoSpaceDN w:val="0"/>
        <w:ind w:right="50"/>
        <w:rPr>
          <w:b/>
          <w:bCs/>
        </w:rPr>
      </w:pPr>
    </w:p>
    <w:p w14:paraId="4BEB5D6D" w14:textId="77777777" w:rsidR="00834B4C" w:rsidRPr="00A662B2" w:rsidRDefault="00834B4C" w:rsidP="00834B4C">
      <w:pPr>
        <w:autoSpaceDE w:val="0"/>
        <w:autoSpaceDN w:val="0"/>
        <w:ind w:right="50"/>
        <w:rPr>
          <w:rStyle w:val="apple-style-span"/>
        </w:rPr>
      </w:pPr>
      <w:r w:rsidRPr="00A662B2">
        <w:rPr>
          <w:b/>
          <w:bCs/>
        </w:rPr>
        <w:t>About WETA</w:t>
      </w:r>
      <w:r w:rsidRPr="00A662B2">
        <w:rPr>
          <w:b/>
          <w:bCs/>
          <w:u w:val="single"/>
        </w:rPr>
        <w:br/>
      </w:r>
      <w:r w:rsidRPr="00A662B2">
        <w:t>WETA Washington, DC, is the third-largest producing station for public television and the flagship public broadcaster in the nation</w:t>
      </w:r>
      <w:r w:rsidR="00957BA4">
        <w:t>’</w:t>
      </w:r>
      <w:r w:rsidRPr="00A662B2">
        <w:t xml:space="preserve">s capital. WETA productions and co-productions include </w:t>
      </w:r>
      <w:r w:rsidRPr="00A662B2">
        <w:rPr>
          <w:i/>
          <w:iCs/>
        </w:rPr>
        <w:t xml:space="preserve">PBS </w:t>
      </w:r>
      <w:proofErr w:type="spellStart"/>
      <w:r w:rsidRPr="00A662B2">
        <w:rPr>
          <w:i/>
          <w:iCs/>
        </w:rPr>
        <w:t>NewsHour</w:t>
      </w:r>
      <w:proofErr w:type="spellEnd"/>
      <w:r w:rsidRPr="00A662B2">
        <w:rPr>
          <w:i/>
          <w:iCs/>
        </w:rPr>
        <w:t xml:space="preserve">, Washington Week </w:t>
      </w:r>
      <w:r w:rsidR="00957BA4">
        <w:rPr>
          <w:i/>
          <w:iCs/>
        </w:rPr>
        <w:t>W</w:t>
      </w:r>
      <w:r w:rsidRPr="00A662B2">
        <w:rPr>
          <w:i/>
          <w:iCs/>
        </w:rPr>
        <w:t xml:space="preserve">ith Gwen </w:t>
      </w:r>
      <w:proofErr w:type="spellStart"/>
      <w:r w:rsidRPr="00A662B2">
        <w:rPr>
          <w:i/>
          <w:iCs/>
        </w:rPr>
        <w:t>Ifill</w:t>
      </w:r>
      <w:proofErr w:type="spellEnd"/>
      <w:r w:rsidRPr="00A662B2">
        <w:rPr>
          <w:i/>
          <w:iCs/>
        </w:rPr>
        <w:t>, In Performance at the White House, The Kennedy Center Mark Twain Prize</w:t>
      </w:r>
      <w:r w:rsidRPr="00A662B2">
        <w:t xml:space="preserve"> and documentaries by filmmaker Ken Burns, as well as historical specials such as the recent six-part </w:t>
      </w:r>
      <w:r w:rsidRPr="00A662B2">
        <w:rPr>
          <w:i/>
          <w:iCs/>
        </w:rPr>
        <w:t>Latino Americans</w:t>
      </w:r>
      <w:r w:rsidRPr="00A662B2">
        <w:t xml:space="preserve">. Sharon Percy Rockefeller is president and CEO of WETA. More information on WETA and its programs and services is available at </w:t>
      </w:r>
      <w:hyperlink r:id="rId11" w:history="1">
        <w:r w:rsidRPr="00A662B2">
          <w:rPr>
            <w:rStyle w:val="Hyperlink"/>
          </w:rPr>
          <w:t>weta.org</w:t>
        </w:r>
      </w:hyperlink>
      <w:r w:rsidRPr="00A662B2">
        <w:t xml:space="preserve">.  </w:t>
      </w:r>
    </w:p>
    <w:p w14:paraId="1F6BF046" w14:textId="77777777" w:rsidR="00AE5C2D" w:rsidRDefault="00AE5C2D" w:rsidP="00421C41">
      <w:pPr>
        <w:rPr>
          <w:rStyle w:val="Strong"/>
          <w:bCs/>
          <w:bdr w:val="none" w:sz="0" w:space="0" w:color="auto" w:frame="1"/>
        </w:rPr>
      </w:pPr>
      <w:bookmarkStart w:id="0" w:name="_GoBack"/>
      <w:bookmarkEnd w:id="0"/>
    </w:p>
    <w:p w14:paraId="0AED6076" w14:textId="77777777" w:rsidR="00421C41" w:rsidRDefault="00421C41" w:rsidP="00421C41">
      <w:r>
        <w:rPr>
          <w:rStyle w:val="Strong"/>
          <w:bCs/>
          <w:bdr w:val="none" w:sz="0" w:space="0" w:color="auto" w:frame="1"/>
        </w:rPr>
        <w:t>About PBS</w:t>
      </w:r>
      <w:r>
        <w:rPr>
          <w:shd w:val="clear" w:color="auto" w:fill="FFFFFF"/>
        </w:rPr>
        <w:br/>
      </w:r>
      <w:r w:rsidR="00705648">
        <w:fldChar w:fldCharType="begin"/>
      </w:r>
      <w:r w:rsidR="00705648">
        <w:instrText xml:space="preserve"> HYPERLINK "http://www.pbs.org/" \t "_blank" </w:instrText>
      </w:r>
      <w:r w:rsidR="00705648">
        <w:fldChar w:fldCharType="separate"/>
      </w:r>
      <w:r w:rsidR="00C65C1D" w:rsidRPr="00C65C1D">
        <w:rPr>
          <w:rStyle w:val="Hyperlink"/>
        </w:rPr>
        <w:t>PBS</w:t>
      </w:r>
      <w:r w:rsidR="00705648">
        <w:rPr>
          <w:rStyle w:val="Hyperlink"/>
        </w:rPr>
        <w:fldChar w:fldCharType="end"/>
      </w:r>
      <w:r w:rsidR="00C65C1D" w:rsidRPr="00C65C1D">
        <w:t xml:space="preserve">,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r w:rsidR="00705648">
        <w:fldChar w:fldCharType="begin"/>
      </w:r>
      <w:r w:rsidR="00705648">
        <w:instrText xml:space="preserve"> HYPERLINK "http://www.pbskids.org/" \t "_bla</w:instrText>
      </w:r>
      <w:r w:rsidR="00705648">
        <w:instrText xml:space="preserve">nk" </w:instrText>
      </w:r>
      <w:r w:rsidR="00705648">
        <w:fldChar w:fldCharType="separate"/>
      </w:r>
      <w:r w:rsidR="00C65C1D" w:rsidRPr="00C65C1D">
        <w:rPr>
          <w:rStyle w:val="Hyperlink"/>
        </w:rPr>
        <w:t>pbskids.org</w:t>
      </w:r>
      <w:r w:rsidR="00705648">
        <w:rPr>
          <w:rStyle w:val="Hyperlink"/>
        </w:rPr>
        <w:fldChar w:fldCharType="end"/>
      </w:r>
      <w:r w:rsidR="00C65C1D" w:rsidRPr="00C65C1D">
        <w:t xml:space="preserve">, are parents’ and teachers’ most trusted partners in inspiring and nurturing curiosity and love of learning in children. More information about PBS is available at </w:t>
      </w:r>
      <w:r w:rsidR="00705648">
        <w:fldChar w:fldCharType="begin"/>
      </w:r>
      <w:r w:rsidR="00705648">
        <w:instrText xml:space="preserve"> HYPERLINK "http://www.pbs.org/" \t "_blank" </w:instrText>
      </w:r>
      <w:r w:rsidR="00705648">
        <w:fldChar w:fldCharType="separate"/>
      </w:r>
      <w:r w:rsidR="00C65C1D" w:rsidRPr="00C65C1D">
        <w:rPr>
          <w:rStyle w:val="Hyperlink"/>
        </w:rPr>
        <w:t>www.pbs.org</w:t>
      </w:r>
      <w:r w:rsidR="00705648">
        <w:rPr>
          <w:rStyle w:val="Hyperlink"/>
        </w:rPr>
        <w:fldChar w:fldCharType="end"/>
      </w:r>
      <w:r w:rsidR="00C65C1D" w:rsidRPr="00C65C1D">
        <w:t xml:space="preserve">, one of the leading dot-org websites on the Internet, or by following </w:t>
      </w:r>
      <w:r w:rsidR="00705648">
        <w:fldChar w:fldCharType="begin"/>
      </w:r>
      <w:r w:rsidR="00705648">
        <w:instrText xml:space="preserve"> HYPERLINK "http://www.twitter.com/pbs" \t "_blank" </w:instrText>
      </w:r>
      <w:r w:rsidR="00705648">
        <w:fldChar w:fldCharType="separate"/>
      </w:r>
      <w:r w:rsidR="00C65C1D" w:rsidRPr="00C65C1D">
        <w:rPr>
          <w:rStyle w:val="Hyperlink"/>
        </w:rPr>
        <w:t>PBS on Twitter</w:t>
      </w:r>
      <w:r w:rsidR="00705648">
        <w:rPr>
          <w:rStyle w:val="Hyperlink"/>
        </w:rPr>
        <w:fldChar w:fldCharType="end"/>
      </w:r>
      <w:r w:rsidR="00C65C1D" w:rsidRPr="00C65C1D">
        <w:t xml:space="preserve">, </w:t>
      </w:r>
      <w:r w:rsidR="00705648">
        <w:fldChar w:fldCharType="begin"/>
      </w:r>
      <w:r w:rsidR="00705648">
        <w:instrText xml:space="preserve"> HYPERLINK "http://www.facebook.com/pbs" \t "_blank" </w:instrText>
      </w:r>
      <w:r w:rsidR="00705648">
        <w:fldChar w:fldCharType="separate"/>
      </w:r>
      <w:r w:rsidR="00C65C1D" w:rsidRPr="00C65C1D">
        <w:rPr>
          <w:rStyle w:val="Hyperlink"/>
        </w:rPr>
        <w:t>Facebook</w:t>
      </w:r>
      <w:r w:rsidR="00705648">
        <w:rPr>
          <w:rStyle w:val="Hyperlink"/>
        </w:rPr>
        <w:fldChar w:fldCharType="end"/>
      </w:r>
      <w:r w:rsidR="00C65C1D" w:rsidRPr="00C65C1D">
        <w:t xml:space="preserve"> or through our </w:t>
      </w:r>
      <w:r w:rsidR="00705648">
        <w:fldChar w:fldCharType="begin"/>
      </w:r>
      <w:r w:rsidR="00705648">
        <w:instrText xml:space="preserve"> HYPERLINK "http://www.pbs.org/services/mobile/"</w:instrText>
      </w:r>
      <w:r w:rsidR="00705648">
        <w:instrText xml:space="preserve"> \t "_blank" </w:instrText>
      </w:r>
      <w:r w:rsidR="00705648">
        <w:fldChar w:fldCharType="separate"/>
      </w:r>
      <w:r w:rsidR="00C65C1D" w:rsidRPr="00C65C1D">
        <w:rPr>
          <w:rStyle w:val="Hyperlink"/>
        </w:rPr>
        <w:t>apps for mobile devices</w:t>
      </w:r>
      <w:r w:rsidR="00705648">
        <w:rPr>
          <w:rStyle w:val="Hyperlink"/>
        </w:rPr>
        <w:fldChar w:fldCharType="end"/>
      </w:r>
      <w:r w:rsidR="00C65C1D" w:rsidRPr="00C65C1D">
        <w:t xml:space="preserve">. Specific program information and updates for press are available at </w:t>
      </w:r>
      <w:r w:rsidR="00705648">
        <w:fldChar w:fldCharType="begin"/>
      </w:r>
      <w:r w:rsidR="00705648">
        <w:instrText xml:space="preserve"> HYPERLINK "http://pressroom.pbs.org/" \t "_blank" </w:instrText>
      </w:r>
      <w:r w:rsidR="00705648">
        <w:fldChar w:fldCharType="separate"/>
      </w:r>
      <w:r w:rsidR="00C65C1D" w:rsidRPr="00C65C1D">
        <w:rPr>
          <w:rStyle w:val="Hyperlink"/>
        </w:rPr>
        <w:t>pbs.org/pressroom</w:t>
      </w:r>
      <w:r w:rsidR="00705648">
        <w:rPr>
          <w:rStyle w:val="Hyperlink"/>
        </w:rPr>
        <w:fldChar w:fldCharType="end"/>
      </w:r>
      <w:r w:rsidR="00C65C1D" w:rsidRPr="00C65C1D">
        <w:t xml:space="preserve"> or by following </w:t>
      </w:r>
      <w:r w:rsidR="00705648">
        <w:fldChar w:fldCharType="begin"/>
      </w:r>
      <w:r w:rsidR="00705648">
        <w:instrText xml:space="preserve"> HYPERLINK "http://www.twitter.com/pbspressroom" \t "_blank</w:instrText>
      </w:r>
      <w:r w:rsidR="00705648">
        <w:instrText xml:space="preserve">" </w:instrText>
      </w:r>
      <w:r w:rsidR="00705648">
        <w:fldChar w:fldCharType="separate"/>
      </w:r>
      <w:r w:rsidR="00C65C1D" w:rsidRPr="00C65C1D">
        <w:rPr>
          <w:rStyle w:val="Hyperlink"/>
        </w:rPr>
        <w:t>PBS Pressroom on Twitter</w:t>
      </w:r>
      <w:r w:rsidR="00705648">
        <w:rPr>
          <w:rStyle w:val="Hyperlink"/>
        </w:rPr>
        <w:fldChar w:fldCharType="end"/>
      </w:r>
      <w:r w:rsidR="00C65C1D" w:rsidRPr="00C65C1D">
        <w:t>.</w:t>
      </w:r>
    </w:p>
    <w:p w14:paraId="4F9A36BA" w14:textId="77777777" w:rsidR="00717678" w:rsidRDefault="00717678" w:rsidP="006946E2">
      <w:pPr>
        <w:autoSpaceDE w:val="0"/>
        <w:autoSpaceDN w:val="0"/>
        <w:adjustRightInd w:val="0"/>
        <w:ind w:right="50"/>
      </w:pPr>
    </w:p>
    <w:p w14:paraId="6A326FAF" w14:textId="77777777" w:rsidR="00717678" w:rsidRDefault="00717678" w:rsidP="00717678">
      <w:pPr>
        <w:autoSpaceDE w:val="0"/>
        <w:autoSpaceDN w:val="0"/>
        <w:adjustRightInd w:val="0"/>
        <w:ind w:right="50"/>
        <w:jc w:val="center"/>
      </w:pPr>
      <w:r>
        <w:t>– PBS –</w:t>
      </w:r>
    </w:p>
    <w:p w14:paraId="2BF37EEB" w14:textId="77777777" w:rsidR="00717678" w:rsidRDefault="00717678" w:rsidP="00717678">
      <w:pPr>
        <w:autoSpaceDE w:val="0"/>
        <w:autoSpaceDN w:val="0"/>
        <w:adjustRightInd w:val="0"/>
        <w:ind w:right="50"/>
        <w:jc w:val="center"/>
      </w:pPr>
    </w:p>
    <w:p w14:paraId="3758B7E4" w14:textId="77777777" w:rsidR="00834B4C" w:rsidRPr="004A4A67" w:rsidRDefault="00834B4C" w:rsidP="00834B4C">
      <w:pPr>
        <w:rPr>
          <w:color w:val="000000"/>
        </w:rPr>
      </w:pPr>
      <w:r w:rsidRPr="004A4A67">
        <w:rPr>
          <w:color w:val="000000"/>
        </w:rPr>
        <w:t xml:space="preserve">MEDIA CONTACTS: </w:t>
      </w:r>
    </w:p>
    <w:p w14:paraId="61937A58" w14:textId="77777777" w:rsidR="00834B4C" w:rsidRPr="004A4A67" w:rsidRDefault="00834B4C" w:rsidP="00834B4C">
      <w:pPr>
        <w:rPr>
          <w:color w:val="000000"/>
        </w:rPr>
      </w:pPr>
      <w:r w:rsidRPr="004A4A67">
        <w:rPr>
          <w:color w:val="000000"/>
        </w:rPr>
        <w:t xml:space="preserve">Carrie Johnson, PBS, 703-739-5129; </w:t>
      </w:r>
      <w:hyperlink r:id="rId12" w:history="1">
        <w:r w:rsidRPr="004A4A67">
          <w:rPr>
            <w:rStyle w:val="Hyperlink"/>
          </w:rPr>
          <w:t>cjohnson@pbs.org</w:t>
        </w:r>
      </w:hyperlink>
    </w:p>
    <w:p w14:paraId="71C97DF9" w14:textId="77777777" w:rsidR="00834B4C" w:rsidRPr="004C0080" w:rsidRDefault="00834B4C" w:rsidP="00834B4C">
      <w:r>
        <w:t>Brian Moriarty</w:t>
      </w:r>
      <w:r w:rsidRPr="004A4A67">
        <w:t>, DKC, 212-685-4300</w:t>
      </w:r>
      <w:r w:rsidRPr="004A4A67">
        <w:rPr>
          <w:noProof/>
        </w:rPr>
        <w:drawing>
          <wp:anchor distT="0" distB="0" distL="114300" distR="114300" simplePos="0" relativeHeight="251659264" behindDoc="0" locked="0" layoutInCell="1" allowOverlap="1" wp14:anchorId="06A3C563" wp14:editId="53D824A1">
            <wp:simplePos x="0" y="0"/>
            <wp:positionH relativeFrom="column">
              <wp:posOffset>-685800</wp:posOffset>
            </wp:positionH>
            <wp:positionV relativeFrom="paragraph">
              <wp:posOffset>8915400</wp:posOffset>
            </wp:positionV>
            <wp:extent cx="7886700" cy="342900"/>
            <wp:effectExtent l="0" t="0" r="0" b="0"/>
            <wp:wrapNone/>
            <wp:docPr id="5" name="Picture 5" descr="pbs.org/pre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s.org/pressro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86700" cy="342900"/>
                    </a:xfrm>
                    <a:prstGeom prst="rect">
                      <a:avLst/>
                    </a:prstGeom>
                    <a:noFill/>
                  </pic:spPr>
                </pic:pic>
              </a:graphicData>
            </a:graphic>
          </wp:anchor>
        </w:drawing>
      </w:r>
      <w:r w:rsidRPr="004A4A67">
        <w:t xml:space="preserve">; </w:t>
      </w:r>
      <w:hyperlink r:id="rId14" w:history="1">
        <w:r w:rsidRPr="00075AF9">
          <w:rPr>
            <w:rStyle w:val="Hyperlink"/>
          </w:rPr>
          <w:t>brian_moriarty@dkcnews.com</w:t>
        </w:r>
      </w:hyperlink>
      <w:r w:rsidRPr="004A4A67">
        <w:t xml:space="preserve"> </w:t>
      </w:r>
    </w:p>
    <w:p w14:paraId="59F2AAE6" w14:textId="77777777" w:rsidR="005C3981" w:rsidRDefault="005C3981" w:rsidP="005C3981">
      <w:pPr>
        <w:autoSpaceDE w:val="0"/>
        <w:autoSpaceDN w:val="0"/>
        <w:adjustRightInd w:val="0"/>
        <w:ind w:right="50"/>
      </w:pPr>
    </w:p>
    <w:p w14:paraId="4D9313B1" w14:textId="77777777" w:rsidR="00717678" w:rsidRDefault="00717678" w:rsidP="005C3981">
      <w:pPr>
        <w:autoSpaceDE w:val="0"/>
        <w:autoSpaceDN w:val="0"/>
        <w:adjustRightInd w:val="0"/>
        <w:ind w:right="50"/>
      </w:pPr>
    </w:p>
    <w:p w14:paraId="1E675AD9" w14:textId="77777777"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15" w:history="1">
        <w:r w:rsidR="005C2CA3">
          <w:rPr>
            <w:rStyle w:val="Hyperlink"/>
            <w:i/>
          </w:rPr>
          <w:t>pbs.org/pressroom</w:t>
        </w:r>
      </w:hyperlink>
      <w:r w:rsidRPr="003C5790">
        <w:rPr>
          <w:i/>
        </w:rPr>
        <w:t>.</w:t>
      </w:r>
    </w:p>
    <w:p w14:paraId="7E14FFBC" w14:textId="77777777" w:rsidR="005C3981" w:rsidRDefault="005C3981" w:rsidP="005C3981"/>
    <w:sectPr w:rsidR="005C3981" w:rsidSect="00D26031">
      <w:footerReference w:type="default" r:id="rId16"/>
      <w:headerReference w:type="first" r:id="rId17"/>
      <w:footerReference w:type="first" r:id="rId18"/>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8F6E5" w14:textId="77777777" w:rsidR="00905346" w:rsidRDefault="00905346">
      <w:r>
        <w:separator/>
      </w:r>
    </w:p>
  </w:endnote>
  <w:endnote w:type="continuationSeparator" w:id="0">
    <w:p w14:paraId="1CA71538" w14:textId="77777777" w:rsidR="00905346" w:rsidRDefault="0090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5F683" w14:textId="77777777"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57B5382D" wp14:editId="5E38EF49">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2EBEAF05" w14:textId="77777777" w:rsidR="00BF0719" w:rsidRPr="001C051D" w:rsidRDefault="00705648"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14:paraId="644D2BD4" w14:textId="77777777"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F975C1F" w14:textId="77777777"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AD66" w14:textId="77777777" w:rsidR="00BF0719" w:rsidRDefault="00BF0719" w:rsidP="00D26031">
    <w:pPr>
      <w:pStyle w:val="PBSReleaseStyle"/>
      <w:jc w:val="center"/>
    </w:pPr>
    <w:r>
      <w:t xml:space="preserve">– </w:t>
    </w:r>
    <w:proofErr w:type="gramStart"/>
    <w:r>
      <w:t>more</w:t>
    </w:r>
    <w:proofErr w:type="gramEnd"/>
    <w:r>
      <w:t xml:space="preserve"> –</w:t>
    </w:r>
  </w:p>
  <w:p w14:paraId="77F3FFB6" w14:textId="77777777" w:rsidR="00BF0719" w:rsidRPr="00D26031" w:rsidRDefault="00BF0719" w:rsidP="00D26031">
    <w:pPr>
      <w:pStyle w:val="PBSReleaseStyle"/>
      <w:jc w:val="center"/>
      <w:rPr>
        <w:sz w:val="16"/>
        <w:szCs w:val="16"/>
      </w:rPr>
    </w:pPr>
  </w:p>
  <w:p w14:paraId="66A5EB44" w14:textId="77777777" w:rsidR="00BF0719" w:rsidRPr="007E3B8D" w:rsidRDefault="00CE72D7"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38EBAA1B" wp14:editId="43E99D75">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063F7D2D" w14:textId="77777777" w:rsidR="00BF0719" w:rsidRPr="001C051D" w:rsidRDefault="00705648" w:rsidP="001C051D">
    <w:pPr>
      <w:pStyle w:val="Footer"/>
      <w:spacing w:after="60"/>
      <w:ind w:left="-540" w:right="-490"/>
      <w:jc w:val="center"/>
      <w:rPr>
        <w:rFonts w:ascii="Georgia" w:hAnsi="Georgia" w:cs="Mangal"/>
        <w:color w:val="808080"/>
        <w:sz w:val="19"/>
        <w:szCs w:val="19"/>
      </w:rPr>
    </w:pPr>
    <w:hyperlink r:id="rId2" w:history="1">
      <w:r w:rsidR="00BF0719" w:rsidRPr="001C051D">
        <w:rPr>
          <w:rStyle w:val="Hyperlink"/>
          <w:rFonts w:ascii="Georgia" w:hAnsi="Georgia" w:cs="Mangal"/>
          <w:color w:val="808080"/>
          <w:sz w:val="19"/>
          <w:szCs w:val="19"/>
        </w:rPr>
        <w:t>www.pbs.org</w:t>
      </w:r>
    </w:hyperlink>
  </w:p>
  <w:p w14:paraId="4CB1E949" w14:textId="77777777" w:rsidR="00BF0719" w:rsidRPr="001C051D" w:rsidRDefault="00BF0719"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604F695D" w14:textId="77777777" w:rsidR="00BF0719" w:rsidRPr="001C051D" w:rsidRDefault="00BF0719"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22123" w14:textId="77777777" w:rsidR="00905346" w:rsidRDefault="00905346">
      <w:r>
        <w:separator/>
      </w:r>
    </w:p>
  </w:footnote>
  <w:footnote w:type="continuationSeparator" w:id="0">
    <w:p w14:paraId="25BBA363" w14:textId="77777777" w:rsidR="00905346" w:rsidRDefault="009053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2E8CE" w14:textId="77777777" w:rsidR="00BF0719" w:rsidRDefault="00CE72D7" w:rsidP="007E3B8D">
    <w:pPr>
      <w:pStyle w:val="Header"/>
      <w:jc w:val="center"/>
    </w:pPr>
    <w:r>
      <w:rPr>
        <w:noProof/>
      </w:rPr>
      <w:drawing>
        <wp:inline distT="0" distB="0" distL="0" distR="0" wp14:anchorId="4940B4A9" wp14:editId="525F9BDF">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7069DA9C" w14:textId="77777777" w:rsidR="00BF0719" w:rsidRDefault="00BF0719"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782CD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B4C"/>
    <w:rsid w:val="00052908"/>
    <w:rsid w:val="00064397"/>
    <w:rsid w:val="00082369"/>
    <w:rsid w:val="00087B46"/>
    <w:rsid w:val="00091432"/>
    <w:rsid w:val="000B4DBC"/>
    <w:rsid w:val="001C051D"/>
    <w:rsid w:val="001D1C54"/>
    <w:rsid w:val="00241589"/>
    <w:rsid w:val="00296196"/>
    <w:rsid w:val="002D04BA"/>
    <w:rsid w:val="00340DD6"/>
    <w:rsid w:val="00393AE3"/>
    <w:rsid w:val="003C5790"/>
    <w:rsid w:val="0040526F"/>
    <w:rsid w:val="00421C41"/>
    <w:rsid w:val="00472659"/>
    <w:rsid w:val="004A3EA7"/>
    <w:rsid w:val="00584472"/>
    <w:rsid w:val="005B747E"/>
    <w:rsid w:val="005C2CA3"/>
    <w:rsid w:val="005C3981"/>
    <w:rsid w:val="005D44A9"/>
    <w:rsid w:val="005E71AE"/>
    <w:rsid w:val="006946E2"/>
    <w:rsid w:val="006C1336"/>
    <w:rsid w:val="006F49C6"/>
    <w:rsid w:val="00705648"/>
    <w:rsid w:val="00713327"/>
    <w:rsid w:val="00717678"/>
    <w:rsid w:val="0079193C"/>
    <w:rsid w:val="007E3B8D"/>
    <w:rsid w:val="00816C95"/>
    <w:rsid w:val="00834B4C"/>
    <w:rsid w:val="00840F0B"/>
    <w:rsid w:val="0085541E"/>
    <w:rsid w:val="008730CB"/>
    <w:rsid w:val="008A6922"/>
    <w:rsid w:val="00905346"/>
    <w:rsid w:val="00957BA4"/>
    <w:rsid w:val="00984103"/>
    <w:rsid w:val="009C11C4"/>
    <w:rsid w:val="00AA38C1"/>
    <w:rsid w:val="00AA42C5"/>
    <w:rsid w:val="00AB2F11"/>
    <w:rsid w:val="00AE5C2D"/>
    <w:rsid w:val="00BF0719"/>
    <w:rsid w:val="00C000C9"/>
    <w:rsid w:val="00C116BF"/>
    <w:rsid w:val="00C44376"/>
    <w:rsid w:val="00C56DE9"/>
    <w:rsid w:val="00C65C1D"/>
    <w:rsid w:val="00C729F0"/>
    <w:rsid w:val="00CC26B8"/>
    <w:rsid w:val="00CE72D7"/>
    <w:rsid w:val="00CF29CF"/>
    <w:rsid w:val="00CF7258"/>
    <w:rsid w:val="00D26031"/>
    <w:rsid w:val="00D65321"/>
    <w:rsid w:val="00D77995"/>
    <w:rsid w:val="00DB35EB"/>
    <w:rsid w:val="00E21FD1"/>
    <w:rsid w:val="00E449C2"/>
    <w:rsid w:val="00E96137"/>
    <w:rsid w:val="00EA5482"/>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680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uiPriority w:val="99"/>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uiPriority w:val="99"/>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74261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kenburns/the-address/home/" TargetMode="External"/><Relationship Id="rId20" Type="http://schemas.openxmlformats.org/officeDocument/2006/relationships/theme" Target="theme/theme1.xml"/><Relationship Id="rId10" Type="http://schemas.openxmlformats.org/officeDocument/2006/relationships/hyperlink" Target="http://www.pbs.org/kenburns/films/the-roosevelts" TargetMode="External"/><Relationship Id="rId11" Type="http://schemas.openxmlformats.org/officeDocument/2006/relationships/hyperlink" Target="http://www.weta.org" TargetMode="External"/><Relationship Id="rId12" Type="http://schemas.openxmlformats.org/officeDocument/2006/relationships/hyperlink" Target="mailto:cjohnson@pbs.org" TargetMode="External"/><Relationship Id="rId13" Type="http://schemas.openxmlformats.org/officeDocument/2006/relationships/image" Target="media/image1.emf"/><Relationship Id="rId14" Type="http://schemas.openxmlformats.org/officeDocument/2006/relationships/hyperlink" Target="mailto:brian_moriarty@dkcnews.com" TargetMode="External"/><Relationship Id="rId15" Type="http://schemas.openxmlformats.org/officeDocument/2006/relationships/hyperlink" Target="http://pressroom.pbs.org/" TargetMode="External"/><Relationship Id="rId16" Type="http://schemas.openxmlformats.org/officeDocument/2006/relationships/footer" Target="footer1.xml"/><Relationship Id="rId17" Type="http://schemas.openxmlformats.org/officeDocument/2006/relationships/header" Target="head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bs.org/kenburn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oriarty\AppData\Local\Microsoft\Windows\Temporary%20Internet%20Files\Content.Outlook\NNNEE2XH\NEW%20PBS%20release%20letterhead%20May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\Users\bmoriarty\AppData\Local\Microsoft\Windows\Temporary Internet Files\Content.Outlook\NNNEE2XH\NEW PBS release letterhead May13 (2).dotx</Template>
  <TotalTime>38</TotalTime>
  <Pages>2</Pages>
  <Words>936</Words>
  <Characters>5337</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6261</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bmoriarty</dc:creator>
  <cp:lastModifiedBy>Jessie A. Yuhaniak</cp:lastModifiedBy>
  <cp:revision>7</cp:revision>
  <cp:lastPrinted>2009-01-23T17:39:00Z</cp:lastPrinted>
  <dcterms:created xsi:type="dcterms:W3CDTF">2014-01-15T21:51:00Z</dcterms:created>
  <dcterms:modified xsi:type="dcterms:W3CDTF">2014-01-17T03:54:00Z</dcterms:modified>
</cp:coreProperties>
</file>