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DD7ABC" w:rsidP="00CC26B8">
      <w:pPr>
        <w:pStyle w:val="PBSHeadline"/>
      </w:pPr>
      <w:r>
        <w:t>DEFIANT REQUIEM: VOICES OF RESISTANCE</w:t>
      </w:r>
    </w:p>
    <w:p w:rsidR="00E21FD1" w:rsidRPr="00152ACE" w:rsidRDefault="00DD7ABC" w:rsidP="00CC26B8">
      <w:pPr>
        <w:pStyle w:val="PBSDateHeadline"/>
        <w:rPr>
          <w:sz w:val="28"/>
        </w:rPr>
      </w:pPr>
      <w:r w:rsidRPr="00152ACE">
        <w:rPr>
          <w:sz w:val="28"/>
        </w:rPr>
        <w:t>Sunday, April 7, 2013</w:t>
      </w:r>
    </w:p>
    <w:p w:rsidR="00CC26B8" w:rsidRPr="00152ACE" w:rsidRDefault="00597C31" w:rsidP="00CC26B8">
      <w:pPr>
        <w:pStyle w:val="PBSDateHeadline"/>
        <w:rPr>
          <w:sz w:val="28"/>
        </w:rPr>
      </w:pPr>
      <w:r>
        <w:rPr>
          <w:sz w:val="28"/>
        </w:rPr>
        <w:t>10:00-11:3</w:t>
      </w:r>
      <w:bookmarkStart w:id="0" w:name="_GoBack"/>
      <w:bookmarkEnd w:id="0"/>
      <w:r w:rsidR="00DD7ABC" w:rsidRPr="00152ACE">
        <w:rPr>
          <w:sz w:val="28"/>
        </w:rPr>
        <w:t>0</w:t>
      </w:r>
      <w:r w:rsidR="00CC26B8" w:rsidRPr="00152ACE">
        <w:rPr>
          <w:sz w:val="28"/>
        </w:rPr>
        <w:t xml:space="preserve"> p.m. ET on PBS</w:t>
      </w:r>
    </w:p>
    <w:p w:rsidR="00CC26B8" w:rsidRPr="00DD7ABC" w:rsidRDefault="00CC26B8" w:rsidP="005C3981">
      <w:pPr>
        <w:rPr>
          <w:sz w:val="28"/>
          <w:szCs w:val="28"/>
        </w:rPr>
      </w:pPr>
    </w:p>
    <w:p w:rsidR="005C3981" w:rsidRPr="00DD7ABC" w:rsidRDefault="00CC26B8" w:rsidP="00DD7ABC">
      <w:pPr>
        <w:jc w:val="center"/>
        <w:rPr>
          <w:sz w:val="28"/>
          <w:szCs w:val="28"/>
        </w:rPr>
      </w:pPr>
      <w:r w:rsidRPr="00DD7ABC">
        <w:rPr>
          <w:sz w:val="28"/>
          <w:szCs w:val="28"/>
        </w:rPr>
        <w:t xml:space="preserve">– </w:t>
      </w:r>
      <w:r w:rsidR="00DD7ABC" w:rsidRPr="00152ACE">
        <w:rPr>
          <w:sz w:val="26"/>
          <w:szCs w:val="26"/>
        </w:rPr>
        <w:t xml:space="preserve">Gripping story of an artistic uprising in a Nazi concentration camp is told through archival film, prisoners’ artwork, survivor recollections, cinematic dramatizations, </w:t>
      </w:r>
      <w:r w:rsidR="00DD7ABC" w:rsidRPr="00152ACE">
        <w:rPr>
          <w:sz w:val="26"/>
          <w:szCs w:val="26"/>
        </w:rPr>
        <w:br/>
        <w:t>evocative animation and soaring concert footage</w:t>
      </w:r>
      <w:r w:rsidR="00DD7ABC" w:rsidRPr="00DD7ABC">
        <w:rPr>
          <w:sz w:val="28"/>
          <w:szCs w:val="28"/>
        </w:rPr>
        <w:t xml:space="preserve"> </w:t>
      </w:r>
      <w:r w:rsidRPr="00DD7ABC">
        <w:rPr>
          <w:sz w:val="28"/>
          <w:szCs w:val="28"/>
        </w:rP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Tr="00584472">
        <w:trPr>
          <w:trHeight w:val="1415"/>
        </w:trPr>
        <w:tc>
          <w:tcPr>
            <w:tcW w:w="4445" w:type="dxa"/>
            <w:shd w:val="clear" w:color="auto" w:fill="auto"/>
          </w:tcPr>
          <w:p w:rsidR="00C729F0" w:rsidRDefault="00597C31" w:rsidP="00584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80.75pt">
                  <v:imagedata r:id="rId7" o:title="Defiant Requiem Ep Main"/>
                </v:shape>
              </w:pict>
            </w:r>
          </w:p>
        </w:tc>
      </w:tr>
      <w:tr w:rsidR="00E449C2" w:rsidTr="00DD7ABC">
        <w:trPr>
          <w:trHeight w:val="705"/>
        </w:trPr>
        <w:tc>
          <w:tcPr>
            <w:tcW w:w="4445" w:type="dxa"/>
            <w:shd w:val="clear" w:color="auto" w:fill="auto"/>
          </w:tcPr>
          <w:p w:rsidR="00DD7ABC" w:rsidRPr="00DD7ABC" w:rsidRDefault="00DD7ABC" w:rsidP="00DD7ABC">
            <w:pPr>
              <w:rPr>
                <w:i/>
                <w:color w:val="000000"/>
                <w:sz w:val="18"/>
                <w:szCs w:val="18"/>
              </w:rPr>
            </w:pPr>
            <w:r w:rsidRPr="00DD7ABC">
              <w:rPr>
                <w:i/>
                <w:color w:val="000000"/>
                <w:sz w:val="18"/>
                <w:szCs w:val="18"/>
              </w:rPr>
              <w:t>Re</w:t>
            </w:r>
            <w:r>
              <w:rPr>
                <w:i/>
                <w:color w:val="000000"/>
                <w:sz w:val="18"/>
                <w:szCs w:val="18"/>
              </w:rPr>
              <w:t>-</w:t>
            </w:r>
            <w:r w:rsidRPr="00DD7ABC">
              <w:rPr>
                <w:i/>
                <w:color w:val="000000"/>
                <w:sz w:val="18"/>
                <w:szCs w:val="18"/>
              </w:rPr>
              <w:t xml:space="preserve">enactment of </w:t>
            </w:r>
            <w:proofErr w:type="spellStart"/>
            <w:r w:rsidRPr="00DD7ABC">
              <w:rPr>
                <w:i/>
                <w:color w:val="000000"/>
                <w:sz w:val="18"/>
                <w:szCs w:val="18"/>
              </w:rPr>
              <w:t>Raphel</w:t>
            </w:r>
            <w:proofErr w:type="spellEnd"/>
            <w:r w:rsidRPr="00DD7ABC">
              <w:rPr>
                <w:i/>
                <w:color w:val="000000"/>
                <w:sz w:val="18"/>
                <w:szCs w:val="18"/>
              </w:rPr>
              <w:t xml:space="preserve"> </w:t>
            </w:r>
            <w:proofErr w:type="spellStart"/>
            <w:r w:rsidRPr="00DD7ABC">
              <w:rPr>
                <w:i/>
                <w:color w:val="000000"/>
                <w:sz w:val="18"/>
                <w:szCs w:val="18"/>
              </w:rPr>
              <w:t>Schacter</w:t>
            </w:r>
            <w:proofErr w:type="spellEnd"/>
            <w:r w:rsidRPr="00DD7ABC">
              <w:rPr>
                <w:i/>
                <w:color w:val="000000"/>
                <w:sz w:val="18"/>
                <w:szCs w:val="18"/>
              </w:rPr>
              <w:t xml:space="preserve"> playing piano in front of his </w:t>
            </w:r>
            <w:proofErr w:type="spellStart"/>
            <w:r w:rsidRPr="00DD7ABC">
              <w:rPr>
                <w:i/>
                <w:color w:val="000000"/>
                <w:sz w:val="18"/>
                <w:szCs w:val="18"/>
              </w:rPr>
              <w:t>Terezin</w:t>
            </w:r>
            <w:proofErr w:type="spellEnd"/>
            <w:r w:rsidRPr="00DD7ABC">
              <w:rPr>
                <w:i/>
                <w:color w:val="000000"/>
                <w:sz w:val="18"/>
                <w:szCs w:val="18"/>
              </w:rPr>
              <w:t xml:space="preserve"> Choir during a rehearsal.</w:t>
            </w:r>
          </w:p>
          <w:p w:rsidR="00D26031" w:rsidRDefault="00D26031" w:rsidP="00D26031">
            <w:pPr>
              <w:pStyle w:val="PBSCaption"/>
              <w:framePr w:hSpace="0" w:wrap="auto" w:vAnchor="margin" w:yAlign="inline"/>
              <w:suppressOverlap w:val="0"/>
            </w:pPr>
            <w:r>
              <w:t xml:space="preserve">Credit: </w:t>
            </w:r>
            <w:r w:rsidR="00DD7ABC">
              <w:t>Partisan Pictures</w:t>
            </w:r>
          </w:p>
        </w:tc>
      </w:tr>
    </w:tbl>
    <w:p w:rsidR="00DD7ABC" w:rsidRDefault="00DD7ABC" w:rsidP="00DD7ABC">
      <w:r w:rsidRPr="00DD7ABC">
        <w:t xml:space="preserve">In the </w:t>
      </w:r>
      <w:r>
        <w:t>s</w:t>
      </w:r>
      <w:r w:rsidRPr="00DD7ABC">
        <w:t xml:space="preserve">pring of 1944, a handpicked group of Nazi </w:t>
      </w:r>
      <w:r w:rsidR="00152ACE">
        <w:t>officers was</w:t>
      </w:r>
      <w:r w:rsidRPr="00DD7ABC">
        <w:t xml:space="preserve"> treated to an unusual performance by inmates in a concentration camp. What appeared to be a soaring rendition of a choral masterpiece was intended as a subversive condemnation of the Nazis and a desperate message to the outside world. In the face of horrific living conditions, slave labor and the constant threat of deportation to Auschwitz, the Jewish inmates of </w:t>
      </w:r>
      <w:proofErr w:type="spellStart"/>
      <w:r w:rsidRPr="00DD7ABC">
        <w:t>Terezin</w:t>
      </w:r>
      <w:proofErr w:type="spellEnd"/>
      <w:r w:rsidRPr="00DD7ABC">
        <w:t xml:space="preserve"> concentration camp — artists, musicians, poets and writers — fought back with art and music. </w:t>
      </w:r>
    </w:p>
    <w:p w:rsidR="00DD7ABC" w:rsidRPr="00DD7ABC" w:rsidRDefault="00DD7ABC" w:rsidP="00DD7ABC"/>
    <w:p w:rsidR="00DD7ABC" w:rsidRDefault="00DD7ABC" w:rsidP="00DD7ABC">
      <w:r w:rsidRPr="00DD7ABC">
        <w:t xml:space="preserve">Led by conductor Raphael </w:t>
      </w:r>
      <w:proofErr w:type="spellStart"/>
      <w:r w:rsidRPr="00DD7ABC">
        <w:t>Schächter</w:t>
      </w:r>
      <w:proofErr w:type="spellEnd"/>
      <w:r w:rsidRPr="00DD7ABC">
        <w:t xml:space="preserve">, a chorus of 150 inmates performed one of the world’s most difficult and powerful choral works, Verdi’s </w:t>
      </w:r>
      <w:r w:rsidRPr="00152ACE">
        <w:rPr>
          <w:i/>
        </w:rPr>
        <w:t>Requiem</w:t>
      </w:r>
      <w:r w:rsidRPr="00DD7ABC">
        <w:t xml:space="preserve">, a Catholic work re-imagined by imprisoned Jews as a </w:t>
      </w:r>
      <w:r>
        <w:t xml:space="preserve">condemnation of their captors. </w:t>
      </w:r>
      <w:r w:rsidRPr="00DD7ABC">
        <w:t xml:space="preserve">Ultimately, they performed for Nazi senior officers and the International Red Cross, singing what they dared not say. Six decades later, conductor </w:t>
      </w:r>
      <w:proofErr w:type="spellStart"/>
      <w:r w:rsidRPr="00DD7ABC">
        <w:t>Murry</w:t>
      </w:r>
      <w:proofErr w:type="spellEnd"/>
      <w:r w:rsidRPr="00DD7ABC">
        <w:t xml:space="preserve"> </w:t>
      </w:r>
      <w:proofErr w:type="spellStart"/>
      <w:r w:rsidRPr="00DD7ABC">
        <w:t>Sidlin</w:t>
      </w:r>
      <w:proofErr w:type="spellEnd"/>
      <w:r w:rsidRPr="00DD7ABC">
        <w:t xml:space="preserve"> and a new choir take Verdi’s </w:t>
      </w:r>
      <w:r w:rsidRPr="00DD7ABC">
        <w:rPr>
          <w:i/>
          <w:iCs/>
        </w:rPr>
        <w:t>Requiem</w:t>
      </w:r>
      <w:r w:rsidRPr="00DD7ABC">
        <w:t xml:space="preserve"> back to </w:t>
      </w:r>
      <w:proofErr w:type="spellStart"/>
      <w:r w:rsidRPr="00DD7ABC">
        <w:t>Terezin</w:t>
      </w:r>
      <w:proofErr w:type="spellEnd"/>
      <w:r w:rsidRPr="00DD7ABC">
        <w:t xml:space="preserve"> to reawaken this little known chapter of heroism and the resilience of the human spirit. Combining soaring concert footage, powerful survivor recollections, evocative animation, archival images and the prisoners’ own artwork, this artistic uprising is brought to life in </w:t>
      </w:r>
      <w:r w:rsidRPr="00DD7ABC">
        <w:rPr>
          <w:b/>
        </w:rPr>
        <w:t>DEFIANT REQUIEM: VOICES OF RESISTANCE</w:t>
      </w:r>
      <w:r w:rsidRPr="00DD7ABC">
        <w:t xml:space="preserve">, premiering </w:t>
      </w:r>
      <w:r w:rsidR="00C4308C">
        <w:rPr>
          <w:b/>
        </w:rPr>
        <w:t>Holocaust Remembrance Day,</w:t>
      </w:r>
      <w:r w:rsidR="00C4308C" w:rsidRPr="000F5902">
        <w:rPr>
          <w:b/>
        </w:rPr>
        <w:t xml:space="preserve"> </w:t>
      </w:r>
      <w:r w:rsidRPr="000F5902">
        <w:rPr>
          <w:b/>
        </w:rPr>
        <w:t>S</w:t>
      </w:r>
      <w:r w:rsidR="006B7AEA">
        <w:rPr>
          <w:b/>
        </w:rPr>
        <w:t>unday, April 7, 2013, 10:00-11:3</w:t>
      </w:r>
      <w:r w:rsidRPr="000F5902">
        <w:rPr>
          <w:b/>
        </w:rPr>
        <w:t>0 p.m. ET (check local listings)</w:t>
      </w:r>
      <w:r w:rsidR="00C4308C">
        <w:rPr>
          <w:b/>
        </w:rPr>
        <w:t xml:space="preserve"> </w:t>
      </w:r>
      <w:r w:rsidRPr="000F5902">
        <w:rPr>
          <w:b/>
        </w:rPr>
        <w:t>on PBS</w:t>
      </w:r>
      <w:r w:rsidRPr="00DD7ABC">
        <w:t xml:space="preserve">. </w:t>
      </w:r>
      <w:proofErr w:type="spellStart"/>
      <w:r w:rsidR="00E7328E">
        <w:t>Bebe</w:t>
      </w:r>
      <w:proofErr w:type="spellEnd"/>
      <w:r w:rsidR="00E7328E">
        <w:t xml:space="preserve"> </w:t>
      </w:r>
      <w:proofErr w:type="spellStart"/>
      <w:r w:rsidR="00E7328E">
        <w:t>Neuwirth</w:t>
      </w:r>
      <w:proofErr w:type="spellEnd"/>
      <w:r w:rsidR="00E7328E">
        <w:t xml:space="preserve"> narrates.</w:t>
      </w:r>
    </w:p>
    <w:p w:rsidR="00DD7ABC" w:rsidRPr="00DD7ABC" w:rsidRDefault="00DD7ABC" w:rsidP="00DD7ABC"/>
    <w:p w:rsidR="00DD7ABC" w:rsidRDefault="00DD7ABC" w:rsidP="00DD7ABC">
      <w:r w:rsidRPr="00DD7ABC">
        <w:t xml:space="preserve">Just 40 miles west of Prague, the old fortress town of </w:t>
      </w:r>
      <w:proofErr w:type="spellStart"/>
      <w:r w:rsidRPr="00DD7ABC">
        <w:t>Terezin</w:t>
      </w:r>
      <w:proofErr w:type="spellEnd"/>
      <w:r w:rsidRPr="00DD7ABC">
        <w:t xml:space="preserve"> had been converted into a makeshift “holding pen” f</w:t>
      </w:r>
      <w:r w:rsidR="00152ACE">
        <w:t xml:space="preserve">or the Czech Jews during WWII. </w:t>
      </w:r>
      <w:r w:rsidRPr="00DD7ABC">
        <w:t>Within months, the town built for 6</w:t>
      </w:r>
      <w:r>
        <w:t>,</w:t>
      </w:r>
      <w:r w:rsidRPr="00DD7ABC">
        <w:t>000 people was bursting with</w:t>
      </w:r>
      <w:r>
        <w:t xml:space="preserve"> nearly 60,000 Jewish inmates. </w:t>
      </w:r>
      <w:r w:rsidRPr="00DD7ABC">
        <w:t xml:space="preserve">An imprisoned conductor, </w:t>
      </w:r>
      <w:proofErr w:type="spellStart"/>
      <w:r w:rsidR="000F5902">
        <w:t>Schächter</w:t>
      </w:r>
      <w:proofErr w:type="spellEnd"/>
      <w:r w:rsidRPr="00DD7ABC">
        <w:t xml:space="preserve"> rallied his fellow inmates with clandestine musical gatherings, and what began as a fight for survival soon explo</w:t>
      </w:r>
      <w:r>
        <w:t xml:space="preserve">ded into a cultural rebellion. </w:t>
      </w:r>
      <w:r w:rsidRPr="00DD7ABC">
        <w:t xml:space="preserve">Artists captured the horrors around them on paper, playwrights staged plays with makeshift sets </w:t>
      </w:r>
      <w:r w:rsidRPr="00DD7ABC">
        <w:lastRenderedPageBreak/>
        <w:t>and costumes, composers wrote new compositions, and thousands of concerts and lectures provided late</w:t>
      </w:r>
      <w:r w:rsidR="000F5902">
        <w:t>-</w:t>
      </w:r>
      <w:r w:rsidRPr="00DD7ABC">
        <w:t xml:space="preserve"> night escape for inmates longing for a return to humanity.</w:t>
      </w:r>
    </w:p>
    <w:p w:rsidR="00DD7ABC" w:rsidRPr="00DD7ABC" w:rsidRDefault="00DD7ABC" w:rsidP="00DD7ABC"/>
    <w:p w:rsidR="00DD7ABC" w:rsidRDefault="00DD7ABC" w:rsidP="00DD7ABC">
      <w:r w:rsidRPr="00DD7ABC">
        <w:t xml:space="preserve">This artistic uprising reached its peak when </w:t>
      </w:r>
      <w:proofErr w:type="spellStart"/>
      <w:r w:rsidRPr="00DD7ABC">
        <w:t>Schächter</w:t>
      </w:r>
      <w:proofErr w:type="spellEnd"/>
      <w:r w:rsidRPr="00DD7ABC">
        <w:t xml:space="preserve"> attempted a performance of one of the world’s most demanding choral works, Verdi’s </w:t>
      </w:r>
      <w:r w:rsidRPr="00DD7ABC">
        <w:rPr>
          <w:i/>
        </w:rPr>
        <w:t>Requiem</w:t>
      </w:r>
      <w:r w:rsidRPr="00DD7ABC">
        <w:t>, intended a</w:t>
      </w:r>
      <w:r w:rsidR="00E227A5">
        <w:t xml:space="preserve">s a condemnation of the Nazis. </w:t>
      </w:r>
      <w:proofErr w:type="spellStart"/>
      <w:r w:rsidRPr="00DD7ABC">
        <w:t>Schächter</w:t>
      </w:r>
      <w:proofErr w:type="spellEnd"/>
      <w:r w:rsidRPr="00DD7ABC">
        <w:t xml:space="preserve"> painstakingly </w:t>
      </w:r>
      <w:r w:rsidR="00152ACE">
        <w:t>taught</w:t>
      </w:r>
      <w:r w:rsidRPr="00DD7ABC">
        <w:t xml:space="preserve"> the Latin text, which promised divine judgment against evil, to his choir of 150</w:t>
      </w:r>
      <w:r w:rsidR="00152ACE">
        <w:t>,</w:t>
      </w:r>
      <w:r w:rsidRPr="00DD7ABC">
        <w:t xml:space="preserve"> using a single smuggled score. They perform</w:t>
      </w:r>
      <w:r w:rsidR="00152ACE">
        <w:t>ed</w:t>
      </w:r>
      <w:r w:rsidRPr="00DD7ABC">
        <w:t xml:space="preserve"> the </w:t>
      </w:r>
      <w:r w:rsidRPr="00DD7ABC">
        <w:rPr>
          <w:i/>
        </w:rPr>
        <w:t>Requiem</w:t>
      </w:r>
      <w:r w:rsidRPr="00DD7ABC">
        <w:t xml:space="preserve"> </w:t>
      </w:r>
      <w:r w:rsidR="00E227A5">
        <w:t>16</w:t>
      </w:r>
      <w:r w:rsidRPr="00DD7ABC">
        <w:t xml:space="preserve"> times for fellow prisoners, accompanied only by a single piano.  </w:t>
      </w:r>
    </w:p>
    <w:p w:rsidR="00DD7ABC" w:rsidRPr="00DD7ABC" w:rsidRDefault="00DD7ABC" w:rsidP="00DD7ABC"/>
    <w:p w:rsidR="00DD7ABC" w:rsidRDefault="00DD7ABC" w:rsidP="00DD7ABC">
      <w:r w:rsidRPr="00DD7ABC">
        <w:t xml:space="preserve">Eventually, the Nazis took notice of the artistic enclave at </w:t>
      </w:r>
      <w:proofErr w:type="spellStart"/>
      <w:r w:rsidRPr="00DD7ABC">
        <w:t>Terezin</w:t>
      </w:r>
      <w:proofErr w:type="spellEnd"/>
      <w:r w:rsidR="00152ACE">
        <w:t>;</w:t>
      </w:r>
      <w:r w:rsidRPr="00DD7ABC">
        <w:t xml:space="preserve"> rather th</w:t>
      </w:r>
      <w:r>
        <w:t>an crush it</w:t>
      </w:r>
      <w:r w:rsidR="00152ACE">
        <w:t>,</w:t>
      </w:r>
      <w:r>
        <w:t xml:space="preserve"> they twisted it to their own advantage. </w:t>
      </w:r>
      <w:r w:rsidRPr="00DD7ABC">
        <w:t xml:space="preserve">They invited the International Red Cross for a highly orchestrated visit to what they call a “self-governed Jewish city” and </w:t>
      </w:r>
      <w:r w:rsidR="000F5902" w:rsidRPr="00DD7ABC">
        <w:t>cynical</w:t>
      </w:r>
      <w:r w:rsidR="000F5902">
        <w:t>ly</w:t>
      </w:r>
      <w:r w:rsidR="000F5902" w:rsidRPr="00DD7ABC">
        <w:t xml:space="preserve"> </w:t>
      </w:r>
      <w:r w:rsidRPr="00DD7ABC">
        <w:t xml:space="preserve">documented the town’s makeover in an infamous propaganda film, </w:t>
      </w:r>
      <w:r w:rsidRPr="00DD7ABC">
        <w:rPr>
          <w:i/>
        </w:rPr>
        <w:t>The Führer Gives a City to the Jews.</w:t>
      </w:r>
      <w:r w:rsidRPr="00DD7ABC">
        <w:t xml:space="preserve"> Following massive deportations, </w:t>
      </w:r>
      <w:proofErr w:type="spellStart"/>
      <w:r w:rsidRPr="00DD7ABC">
        <w:t>Schäch</w:t>
      </w:r>
      <w:r w:rsidR="000F5902">
        <w:t>ter’s</w:t>
      </w:r>
      <w:proofErr w:type="spellEnd"/>
      <w:r w:rsidR="000F5902">
        <w:t xml:space="preserve"> choir had been reduced to</w:t>
      </w:r>
      <w:r w:rsidRPr="00DD7ABC">
        <w:t xml:space="preserve"> </w:t>
      </w:r>
      <w:r w:rsidR="00A57C1B">
        <w:t>60,</w:t>
      </w:r>
      <w:r w:rsidRPr="00DD7ABC">
        <w:t xml:space="preserve"> but they seized the opportunity to use their music to confront the Nazis under the gaze of the Red Cross delegation, desperately hoping their condemnation might pierce the painstakingly staged propaganda</w:t>
      </w:r>
      <w:r>
        <w:t>.</w:t>
      </w:r>
    </w:p>
    <w:p w:rsidR="00DD7ABC" w:rsidRPr="00DD7ABC" w:rsidRDefault="00DD7ABC" w:rsidP="00DD7ABC"/>
    <w:p w:rsidR="00DD7ABC" w:rsidRDefault="00DD7ABC" w:rsidP="00DD7ABC">
      <w:r w:rsidRPr="00DD7ABC">
        <w:t xml:space="preserve">Now, </w:t>
      </w:r>
      <w:r>
        <w:t>60</w:t>
      </w:r>
      <w:r w:rsidRPr="00DD7ABC">
        <w:t xml:space="preserve"> years later, conductor </w:t>
      </w:r>
      <w:proofErr w:type="spellStart"/>
      <w:r w:rsidRPr="00DD7ABC">
        <w:t>Murry</w:t>
      </w:r>
      <w:proofErr w:type="spellEnd"/>
      <w:r w:rsidRPr="00DD7ABC">
        <w:t xml:space="preserve"> </w:t>
      </w:r>
      <w:proofErr w:type="spellStart"/>
      <w:r w:rsidRPr="00DD7ABC">
        <w:t>Sidlin</w:t>
      </w:r>
      <w:proofErr w:type="spellEnd"/>
      <w:r w:rsidRPr="00DD7ABC">
        <w:t xml:space="preserve"> has realized his dream of bringing his own chorus to </w:t>
      </w:r>
      <w:proofErr w:type="spellStart"/>
      <w:r w:rsidRPr="00DD7ABC">
        <w:t>Terezin</w:t>
      </w:r>
      <w:proofErr w:type="spellEnd"/>
      <w:r w:rsidRPr="00DD7ABC">
        <w:t xml:space="preserve"> to honor </w:t>
      </w:r>
      <w:proofErr w:type="spellStart"/>
      <w:r w:rsidRPr="00DD7ABC">
        <w:t>Schächter</w:t>
      </w:r>
      <w:proofErr w:type="spellEnd"/>
      <w:r w:rsidRPr="00DD7ABC">
        <w:t xml:space="preserve"> and all those w</w:t>
      </w:r>
      <w:r>
        <w:t xml:space="preserve">ho were imprisoned in </w:t>
      </w:r>
      <w:proofErr w:type="spellStart"/>
      <w:r>
        <w:t>Terezin</w:t>
      </w:r>
      <w:proofErr w:type="spellEnd"/>
      <w:r>
        <w:t xml:space="preserve">. </w:t>
      </w:r>
      <w:r w:rsidRPr="00DD7ABC">
        <w:t xml:space="preserve">In a former warehouse – where Nazi commandants once worked Jewish prisoners to their deaths – </w:t>
      </w:r>
      <w:r w:rsidR="00A57C1B">
        <w:t>more than</w:t>
      </w:r>
      <w:r w:rsidRPr="00DD7ABC">
        <w:t xml:space="preserve"> 160 young American singers and instrumentalists, along with an orchestra from Prague, gathered to perform Maestro </w:t>
      </w:r>
      <w:proofErr w:type="spellStart"/>
      <w:r w:rsidRPr="00DD7ABC">
        <w:t>Sidlin’s</w:t>
      </w:r>
      <w:proofErr w:type="spellEnd"/>
      <w:r w:rsidRPr="00DD7ABC">
        <w:t xml:space="preserve"> concert drama </w:t>
      </w:r>
      <w:r w:rsidRPr="00DD7ABC">
        <w:rPr>
          <w:i/>
        </w:rPr>
        <w:t>The Defiant Requiem</w:t>
      </w:r>
      <w:r w:rsidRPr="00DD7ABC">
        <w:t xml:space="preserve">. To capture this extraordinary moment, </w:t>
      </w:r>
      <w:r w:rsidR="00A57C1B">
        <w:t>p</w:t>
      </w:r>
      <w:r w:rsidRPr="00DD7ABC">
        <w:t xml:space="preserve">roducer Peter </w:t>
      </w:r>
      <w:proofErr w:type="spellStart"/>
      <w:r w:rsidRPr="00DD7ABC">
        <w:t>Schnall</w:t>
      </w:r>
      <w:proofErr w:type="spellEnd"/>
      <w:r w:rsidRPr="00DD7ABC">
        <w:t xml:space="preserve"> and Partisan Pictures filmed the historic concert with an international crew. </w:t>
      </w:r>
      <w:proofErr w:type="spellStart"/>
      <w:r w:rsidRPr="00DD7ABC">
        <w:t>Schnall</w:t>
      </w:r>
      <w:proofErr w:type="spellEnd"/>
      <w:r w:rsidRPr="00DD7ABC">
        <w:t xml:space="preserve"> and </w:t>
      </w:r>
      <w:r w:rsidR="00A57C1B">
        <w:t>d</w:t>
      </w:r>
      <w:r w:rsidRPr="00DD7ABC">
        <w:t>irector/</w:t>
      </w:r>
      <w:r w:rsidR="00A57C1B">
        <w:t>w</w:t>
      </w:r>
      <w:r w:rsidRPr="00DD7ABC">
        <w:t xml:space="preserve">riter Doug Shultz used this powerful and moving performance </w:t>
      </w:r>
      <w:r w:rsidR="00A57C1B">
        <w:t>to</w:t>
      </w:r>
      <w:r w:rsidRPr="00DD7ABC">
        <w:t xml:space="preserve"> re-tell the story of </w:t>
      </w:r>
      <w:proofErr w:type="spellStart"/>
      <w:r w:rsidRPr="00DD7ABC">
        <w:t>Schächter</w:t>
      </w:r>
      <w:proofErr w:type="spellEnd"/>
      <w:r w:rsidRPr="00DD7ABC">
        <w:t xml:space="preserve">, his chorus and </w:t>
      </w:r>
      <w:proofErr w:type="spellStart"/>
      <w:r w:rsidRPr="00DD7ABC">
        <w:t>Terezin</w:t>
      </w:r>
      <w:proofErr w:type="spellEnd"/>
      <w:r w:rsidRPr="00DD7ABC">
        <w:t xml:space="preserve">. </w:t>
      </w:r>
    </w:p>
    <w:p w:rsidR="00DD7ABC" w:rsidRPr="00DD7ABC" w:rsidRDefault="00DD7ABC" w:rsidP="00DD7ABC"/>
    <w:p w:rsidR="00DD7ABC" w:rsidRDefault="00DD7ABC" w:rsidP="00DD7ABC">
      <w:r w:rsidRPr="00DD7ABC">
        <w:t xml:space="preserve">For </w:t>
      </w:r>
      <w:proofErr w:type="spellStart"/>
      <w:r w:rsidRPr="00DD7ABC">
        <w:t>Schnall</w:t>
      </w:r>
      <w:proofErr w:type="spellEnd"/>
      <w:r w:rsidRPr="00DD7ABC">
        <w:t xml:space="preserve">, his journey to this former Nazi concentration camp </w:t>
      </w:r>
      <w:r w:rsidR="00A57C1B">
        <w:t>beca</w:t>
      </w:r>
      <w:r w:rsidRPr="00DD7ABC">
        <w:t>me more than just another filmic experience. During production</w:t>
      </w:r>
      <w:r w:rsidR="00A57C1B">
        <w:t>,</w:t>
      </w:r>
      <w:r w:rsidRPr="00DD7ABC">
        <w:t xml:space="preserve"> he learn</w:t>
      </w:r>
      <w:r w:rsidR="00A57C1B">
        <w:t>ed</w:t>
      </w:r>
      <w:r w:rsidRPr="00DD7ABC">
        <w:t xml:space="preserve">, for the first time, that his own great-grandmother had died while imprisoned within the walls of </w:t>
      </w:r>
      <w:proofErr w:type="spellStart"/>
      <w:r w:rsidRPr="00DD7ABC">
        <w:t>Terezin</w:t>
      </w:r>
      <w:proofErr w:type="spellEnd"/>
      <w:r w:rsidRPr="00DD7ABC">
        <w:t xml:space="preserve">.  </w:t>
      </w:r>
    </w:p>
    <w:p w:rsidR="00DD7ABC" w:rsidRPr="00DD7ABC" w:rsidRDefault="00DD7ABC" w:rsidP="00DD7ABC">
      <w:pPr>
        <w:rPr>
          <w:strike/>
        </w:rPr>
      </w:pPr>
    </w:p>
    <w:p w:rsidR="00DD7ABC" w:rsidRDefault="000F5902" w:rsidP="00DD7ABC">
      <w:r w:rsidRPr="00DD7ABC">
        <w:rPr>
          <w:b/>
        </w:rPr>
        <w:t>DEFIANT REQUIEM: VOICES OF RESISTANCE</w:t>
      </w:r>
      <w:r>
        <w:t xml:space="preserve"> p</w:t>
      </w:r>
      <w:r w:rsidR="00A57C1B">
        <w:t xml:space="preserve">roducer: Partisan Pictures. </w:t>
      </w:r>
      <w:r w:rsidR="00DD7ABC" w:rsidRPr="00DD7ABC">
        <w:t>Producers</w:t>
      </w:r>
      <w:r w:rsidR="00DD7ABC">
        <w:t>:</w:t>
      </w:r>
      <w:r w:rsidR="00DD7ABC" w:rsidRPr="00DD7ABC">
        <w:t xml:space="preserve"> Peter </w:t>
      </w:r>
      <w:proofErr w:type="spellStart"/>
      <w:r w:rsidR="00DD7ABC" w:rsidRPr="00DD7ABC">
        <w:t>Schnall</w:t>
      </w:r>
      <w:proofErr w:type="spellEnd"/>
      <w:r w:rsidR="00DD7ABC" w:rsidRPr="00DD7ABC">
        <w:t xml:space="preserve"> </w:t>
      </w:r>
      <w:r w:rsidR="00DD7ABC">
        <w:t>and</w:t>
      </w:r>
      <w:r w:rsidR="00DD7ABC" w:rsidRPr="00DD7ABC">
        <w:t xml:space="preserve"> Doug Shultz</w:t>
      </w:r>
      <w:r w:rsidR="00A57C1B">
        <w:t xml:space="preserve">. </w:t>
      </w:r>
      <w:r w:rsidR="00DD7ABC">
        <w:t>Director/writer:</w:t>
      </w:r>
      <w:r w:rsidR="00DD7ABC" w:rsidRPr="00DD7ABC">
        <w:t xml:space="preserve"> Doug Shultz</w:t>
      </w:r>
      <w:r w:rsidR="00DD7ABC">
        <w:t>. Music director:</w:t>
      </w:r>
      <w:r w:rsidR="00DD7ABC" w:rsidRPr="00DD7ABC">
        <w:t xml:space="preserve"> </w:t>
      </w:r>
      <w:proofErr w:type="spellStart"/>
      <w:r w:rsidR="00DD7ABC" w:rsidRPr="00DD7ABC">
        <w:t>Murry</w:t>
      </w:r>
      <w:proofErr w:type="spellEnd"/>
      <w:r w:rsidR="00DD7ABC" w:rsidRPr="00DD7ABC">
        <w:t xml:space="preserve"> </w:t>
      </w:r>
      <w:proofErr w:type="spellStart"/>
      <w:r w:rsidR="00DD7ABC" w:rsidRPr="00DD7ABC">
        <w:t>Sidlin</w:t>
      </w:r>
      <w:proofErr w:type="spellEnd"/>
      <w:r w:rsidR="00DD7ABC">
        <w:t>. Editor:</w:t>
      </w:r>
      <w:r w:rsidR="00DD7ABC" w:rsidRPr="00DD7ABC">
        <w:t xml:space="preserve"> Mark </w:t>
      </w:r>
      <w:proofErr w:type="spellStart"/>
      <w:r w:rsidR="00DD7ABC" w:rsidRPr="00DD7ABC">
        <w:t>Fason</w:t>
      </w:r>
      <w:proofErr w:type="spellEnd"/>
      <w:r w:rsidR="00DD7ABC">
        <w:t>. Executive producers:</w:t>
      </w:r>
      <w:r w:rsidR="00DD7ABC" w:rsidRPr="00DD7ABC">
        <w:t xml:space="preserve"> </w:t>
      </w:r>
      <w:r w:rsidR="00DD7ABC">
        <w:t>Whitney Johnson and</w:t>
      </w:r>
      <w:r w:rsidR="00DD7ABC" w:rsidRPr="00DD7ABC">
        <w:t xml:space="preserve"> Peter </w:t>
      </w:r>
      <w:proofErr w:type="spellStart"/>
      <w:r w:rsidR="00DD7ABC" w:rsidRPr="00DD7ABC">
        <w:t>Schnall</w:t>
      </w:r>
      <w:proofErr w:type="spellEnd"/>
      <w:r w:rsidR="00DD7ABC">
        <w:t>.</w:t>
      </w:r>
      <w:r w:rsidR="00DD7ABC" w:rsidRPr="00DD7ABC">
        <w:t xml:space="preserve"> Associate </w:t>
      </w:r>
      <w:r w:rsidR="00DD7ABC">
        <w:t>producer:</w:t>
      </w:r>
      <w:r w:rsidR="00DD7ABC" w:rsidRPr="00DD7ABC">
        <w:t xml:space="preserve"> Adina </w:t>
      </w:r>
      <w:proofErr w:type="spellStart"/>
      <w:r w:rsidR="00DD7ABC" w:rsidRPr="00DD7ABC">
        <w:t>Pliskin</w:t>
      </w:r>
      <w:proofErr w:type="spellEnd"/>
      <w:r w:rsidR="00DD7ABC">
        <w:t>.</w:t>
      </w:r>
      <w:r w:rsidR="00DD7ABC" w:rsidRPr="00DD7ABC">
        <w:t xml:space="preserve"> Director of </w:t>
      </w:r>
      <w:r w:rsidR="00DD7ABC">
        <w:t>photography:</w:t>
      </w:r>
      <w:r w:rsidR="00DD7ABC" w:rsidRPr="00DD7ABC">
        <w:t xml:space="preserve"> Peter </w:t>
      </w:r>
      <w:proofErr w:type="spellStart"/>
      <w:r w:rsidR="00DD7ABC" w:rsidRPr="00DD7ABC">
        <w:t>Schnall</w:t>
      </w:r>
      <w:proofErr w:type="spellEnd"/>
      <w:r w:rsidR="00DD7ABC">
        <w:t>. Production m</w:t>
      </w:r>
      <w:r w:rsidR="00DD7ABC" w:rsidRPr="00DD7ABC">
        <w:t>anager</w:t>
      </w:r>
      <w:r w:rsidR="00DD7ABC">
        <w:t>:</w:t>
      </w:r>
      <w:r w:rsidR="00DD7ABC" w:rsidRPr="00DD7ABC">
        <w:t xml:space="preserve"> James Burke.</w:t>
      </w:r>
    </w:p>
    <w:p w:rsidR="00DD7ABC" w:rsidRPr="00DD7ABC" w:rsidRDefault="00DD7ABC" w:rsidP="00DD7ABC">
      <w:pPr>
        <w:rPr>
          <w:b/>
        </w:rPr>
      </w:pPr>
    </w:p>
    <w:p w:rsidR="00DD7ABC" w:rsidRPr="00DD7ABC" w:rsidRDefault="00DD7ABC" w:rsidP="00DD7ABC">
      <w:r w:rsidRPr="00DD7ABC">
        <w:rPr>
          <w:b/>
        </w:rPr>
        <w:t>About Partisan Pictures:</w:t>
      </w:r>
      <w:r w:rsidR="00152ACE">
        <w:br/>
        <w:t>Founded by seven-</w:t>
      </w:r>
      <w:r w:rsidRPr="00DD7ABC">
        <w:t xml:space="preserve">time Emmy-winning producer and cinematographer Peter </w:t>
      </w:r>
      <w:proofErr w:type="spellStart"/>
      <w:r w:rsidRPr="00DD7ABC">
        <w:t>Schnall</w:t>
      </w:r>
      <w:proofErr w:type="spellEnd"/>
      <w:r w:rsidRPr="00DD7ABC">
        <w:t xml:space="preserve">, </w:t>
      </w:r>
      <w:r w:rsidR="00152ACE" w:rsidRPr="00DD7ABC">
        <w:rPr>
          <w:b/>
        </w:rPr>
        <w:t>Partisan Pictures</w:t>
      </w:r>
      <w:r w:rsidRPr="00DD7ABC">
        <w:t xml:space="preserve"> is a pioneer in documentary film and television, with a reputation for producing insightful films – true stories distinguished by humanity, intrigue and integrity…and the highest network ratings. Since 1997 Partisan Pictures has been proud to have a world-class team of innovative writers and producers who constantly re-imagine how stories can be brought to life for the most respected non-fiction networks in television</w:t>
      </w:r>
      <w:r w:rsidR="00152ACE">
        <w:t>,</w:t>
      </w:r>
      <w:r w:rsidRPr="00DD7ABC">
        <w:t xml:space="preserve"> including PBS, History Channel, Discovery and National Geographic Channel</w:t>
      </w:r>
      <w:r w:rsidR="00152ACE">
        <w:t>.</w:t>
      </w:r>
      <w:r w:rsidRPr="00DD7ABC">
        <w:t xml:space="preserve"> From adventure and intrigue to science and history, Partisan Pictures brings big screen, cinematic technique to the small screen to create a visceral experience that connects audiences with the world. </w:t>
      </w:r>
    </w:p>
    <w:p w:rsidR="00421C41" w:rsidRDefault="00421C41" w:rsidP="006946E2">
      <w:pPr>
        <w:autoSpaceDE w:val="0"/>
        <w:autoSpaceDN w:val="0"/>
        <w:adjustRightInd w:val="0"/>
        <w:ind w:right="50"/>
      </w:pPr>
    </w:p>
    <w:p w:rsidR="00421C41" w:rsidRDefault="00421C41" w:rsidP="00421C41">
      <w:r>
        <w:rPr>
          <w:rStyle w:val="Strong"/>
          <w:bCs/>
          <w:bdr w:val="none" w:sz="0" w:space="0" w:color="auto" w:frame="1"/>
        </w:rPr>
        <w:t>About PBS</w:t>
      </w:r>
      <w:r>
        <w:rPr>
          <w:shd w:val="clear" w:color="auto" w:fill="FFFFFF"/>
        </w:rPr>
        <w:br/>
      </w:r>
      <w:hyperlink r:id="rId8" w:history="1">
        <w:r>
          <w:rPr>
            <w:rStyle w:val="Hyperlink"/>
            <w:bdr w:val="none" w:sz="0" w:space="0" w:color="auto" w:frame="1"/>
          </w:rPr>
          <w:t>PBS</w:t>
        </w:r>
      </w:hyperlink>
      <w:r>
        <w:rPr>
          <w:rStyle w:val="apple-style-span"/>
          <w:shd w:val="clear" w:color="auto" w:fill="FFFFFF"/>
        </w:rPr>
        <w:t xml:space="preserve">, with its nearly 360 member stations, offers all Americans the opportunity to explore new ideas and new worlds through television and online content. Each month, PBS reaches nearly 123 million people </w:t>
      </w:r>
      <w:r>
        <w:rPr>
          <w:rStyle w:val="apple-style-span"/>
          <w:shd w:val="clear" w:color="auto" w:fill="FFFFFF"/>
        </w:rPr>
        <w:lastRenderedPageBreak/>
        <w:t>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9"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0"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1"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2"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3"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4"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6727AE" w:rsidRPr="006727AE" w:rsidRDefault="00717678" w:rsidP="006727AE">
      <w:r w:rsidRPr="006727AE">
        <w:t xml:space="preserve">CONTACTS: </w:t>
      </w:r>
      <w:r w:rsidR="006727AE" w:rsidRPr="006727AE">
        <w:t>Russell Howard, 917-690-5528</w:t>
      </w:r>
      <w:r w:rsidR="006727AE">
        <w:t xml:space="preserve">; </w:t>
      </w:r>
      <w:hyperlink r:id="rId15" w:history="1">
        <w:r w:rsidR="006727AE" w:rsidRPr="006727AE">
          <w:rPr>
            <w:rStyle w:val="Hyperlink"/>
          </w:rPr>
          <w:t>russellahoward@yahoo.com</w:t>
        </w:r>
      </w:hyperlink>
      <w:r w:rsidR="006727AE" w:rsidRPr="006727AE">
        <w:t xml:space="preserve">, </w:t>
      </w:r>
      <w:r w:rsidR="006727AE" w:rsidRPr="006727AE">
        <w:br/>
        <w:t xml:space="preserve">Johanna Ramos-Boyer, </w:t>
      </w:r>
      <w:r w:rsidR="006727AE">
        <w:t>703-997-</w:t>
      </w:r>
      <w:r w:rsidR="006727AE" w:rsidRPr="006727AE">
        <w:t>4555</w:t>
      </w:r>
      <w:r w:rsidR="006727AE">
        <w:t xml:space="preserve">; </w:t>
      </w:r>
      <w:hyperlink r:id="rId16" w:tooltip="johanna@jrbcomm.com" w:history="1">
        <w:r w:rsidR="006727AE" w:rsidRPr="006727AE">
          <w:rPr>
            <w:rStyle w:val="Hyperlink"/>
          </w:rPr>
          <w:t>johanna@jrbcomm.com</w:t>
        </w:r>
      </w:hyperlink>
      <w:r w:rsidR="006727AE" w:rsidRPr="006727AE">
        <w:t xml:space="preserve">, </w:t>
      </w:r>
    </w:p>
    <w:p w:rsidR="00717678" w:rsidRDefault="00717678" w:rsidP="00A57C1B">
      <w:pPr>
        <w:autoSpaceDE w:val="0"/>
        <w:autoSpaceDN w:val="0"/>
        <w:adjustRightInd w:val="0"/>
        <w:ind w:right="50"/>
      </w:pPr>
    </w:p>
    <w:p w:rsidR="009E403B" w:rsidRDefault="003C5790" w:rsidP="006727AE">
      <w:pPr>
        <w:autoSpaceDE w:val="0"/>
        <w:autoSpaceDN w:val="0"/>
        <w:adjustRightInd w:val="0"/>
        <w:ind w:right="50"/>
        <w:rPr>
          <w:rFonts w:ascii="Arial" w:hAnsi="Arial" w:cs="Arial"/>
          <w:color w:val="000000"/>
          <w:sz w:val="20"/>
          <w:szCs w:val="20"/>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7" w:history="1">
        <w:r w:rsidR="005C2CA3">
          <w:rPr>
            <w:rStyle w:val="Hyperlink"/>
            <w:i/>
          </w:rPr>
          <w:t>pbs.org/pressroom</w:t>
        </w:r>
      </w:hyperlink>
      <w:r w:rsidRPr="003C5790">
        <w:rPr>
          <w:i/>
        </w:rPr>
        <w:t>.</w:t>
      </w:r>
      <w:r w:rsidR="006727AE" w:rsidRPr="006727AE">
        <w:rPr>
          <w:rFonts w:ascii="Arial" w:hAnsi="Arial" w:cs="Arial"/>
          <w:color w:val="000000"/>
          <w:sz w:val="20"/>
          <w:szCs w:val="20"/>
        </w:rPr>
        <w:t xml:space="preserve"> </w:t>
      </w:r>
    </w:p>
    <w:p w:rsidR="009E403B" w:rsidRDefault="009E403B" w:rsidP="006727AE">
      <w:pPr>
        <w:autoSpaceDE w:val="0"/>
        <w:autoSpaceDN w:val="0"/>
        <w:adjustRightInd w:val="0"/>
        <w:ind w:right="50"/>
        <w:rPr>
          <w:rFonts w:ascii="Arial" w:hAnsi="Arial" w:cs="Arial"/>
          <w:color w:val="000000"/>
          <w:sz w:val="20"/>
          <w:szCs w:val="20"/>
        </w:rPr>
      </w:pPr>
    </w:p>
    <w:p w:rsidR="006727AE" w:rsidRPr="009E403B" w:rsidRDefault="006727AE" w:rsidP="006727AE">
      <w:pPr>
        <w:autoSpaceDE w:val="0"/>
        <w:autoSpaceDN w:val="0"/>
        <w:adjustRightInd w:val="0"/>
        <w:ind w:right="50"/>
      </w:pPr>
      <w:r w:rsidRPr="009E403B">
        <w:rPr>
          <w:color w:val="000000"/>
        </w:rPr>
        <w:t>To request a DVD screener, interview or other materials</w:t>
      </w:r>
      <w:r w:rsidR="009E403B" w:rsidRPr="009E403B">
        <w:rPr>
          <w:color w:val="000000"/>
        </w:rPr>
        <w:t>,</w:t>
      </w:r>
      <w:r w:rsidRPr="009E403B">
        <w:rPr>
          <w:color w:val="000000"/>
        </w:rPr>
        <w:t xml:space="preserve"> contact </w:t>
      </w:r>
      <w:r w:rsidR="009E403B" w:rsidRPr="009E403B">
        <w:rPr>
          <w:color w:val="000000"/>
        </w:rPr>
        <w:t>Russell Howard or Johanna Ramos-Boyer.</w:t>
      </w:r>
    </w:p>
    <w:p w:rsidR="005C3981" w:rsidRPr="009E403B" w:rsidRDefault="005C3981" w:rsidP="003C5790">
      <w:pPr>
        <w:pStyle w:val="PBSReleaseStyle"/>
        <w:rPr>
          <w:i/>
        </w:rPr>
      </w:pPr>
    </w:p>
    <w:p w:rsidR="005C3981" w:rsidRPr="009E403B" w:rsidRDefault="005C3981" w:rsidP="005C3981"/>
    <w:sectPr w:rsidR="005C3981" w:rsidRPr="009E403B" w:rsidSect="00D26031">
      <w:footerReference w:type="default" r:id="rId18"/>
      <w:headerReference w:type="first" r:id="rId19"/>
      <w:footerReference w:type="first" r:id="rId2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E3A" w:rsidRDefault="00A05E3A">
      <w:r>
        <w:separator/>
      </w:r>
    </w:p>
  </w:endnote>
  <w:endnote w:type="continuationSeparator" w:id="0">
    <w:p w:rsidR="00A05E3A" w:rsidRDefault="00A0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597C31"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597C31"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597C31"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597C31"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E3A" w:rsidRDefault="00A05E3A">
      <w:r>
        <w:separator/>
      </w:r>
    </w:p>
  </w:footnote>
  <w:footnote w:type="continuationSeparator" w:id="0">
    <w:p w:rsidR="00A05E3A" w:rsidRDefault="00A05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597C31"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hdrShapeDefaults>
    <o:shapedefaults v:ext="edit" spidmax="1024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33"/>
    <w:rsid w:val="00064397"/>
    <w:rsid w:val="00082369"/>
    <w:rsid w:val="000B4DBC"/>
    <w:rsid w:val="000E01C9"/>
    <w:rsid w:val="000F5902"/>
    <w:rsid w:val="00152ACE"/>
    <w:rsid w:val="001C051D"/>
    <w:rsid w:val="001D1C54"/>
    <w:rsid w:val="00296196"/>
    <w:rsid w:val="00340DD6"/>
    <w:rsid w:val="003C5790"/>
    <w:rsid w:val="00421C41"/>
    <w:rsid w:val="00472659"/>
    <w:rsid w:val="00584472"/>
    <w:rsid w:val="00597C31"/>
    <w:rsid w:val="005B747E"/>
    <w:rsid w:val="005C2CA3"/>
    <w:rsid w:val="005C3981"/>
    <w:rsid w:val="005E71AE"/>
    <w:rsid w:val="006727AE"/>
    <w:rsid w:val="006946E2"/>
    <w:rsid w:val="006B6033"/>
    <w:rsid w:val="006B7AEA"/>
    <w:rsid w:val="006F49C6"/>
    <w:rsid w:val="00717678"/>
    <w:rsid w:val="007E3B8D"/>
    <w:rsid w:val="00840F0B"/>
    <w:rsid w:val="008730CB"/>
    <w:rsid w:val="009E403B"/>
    <w:rsid w:val="00A05E3A"/>
    <w:rsid w:val="00A57C1B"/>
    <w:rsid w:val="00AA38C1"/>
    <w:rsid w:val="00AA42C5"/>
    <w:rsid w:val="00AB2F11"/>
    <w:rsid w:val="00C000C9"/>
    <w:rsid w:val="00C4308C"/>
    <w:rsid w:val="00C44376"/>
    <w:rsid w:val="00C729F0"/>
    <w:rsid w:val="00CC26B8"/>
    <w:rsid w:val="00CF29CF"/>
    <w:rsid w:val="00D26031"/>
    <w:rsid w:val="00D65321"/>
    <w:rsid w:val="00D77995"/>
    <w:rsid w:val="00DD7ABC"/>
    <w:rsid w:val="00E21FD1"/>
    <w:rsid w:val="00E227A5"/>
    <w:rsid w:val="00E449C2"/>
    <w:rsid w:val="00E7328E"/>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8480">
      <w:bodyDiv w:val="1"/>
      <w:marLeft w:val="0"/>
      <w:marRight w:val="0"/>
      <w:marTop w:val="0"/>
      <w:marBottom w:val="0"/>
      <w:divBdr>
        <w:top w:val="none" w:sz="0" w:space="0" w:color="auto"/>
        <w:left w:val="none" w:sz="0" w:space="0" w:color="auto"/>
        <w:bottom w:val="none" w:sz="0" w:space="0" w:color="auto"/>
        <w:right w:val="none" w:sz="0" w:space="0" w:color="auto"/>
      </w:divBdr>
    </w:div>
    <w:div w:id="458112820">
      <w:bodyDiv w:val="1"/>
      <w:marLeft w:val="0"/>
      <w:marRight w:val="0"/>
      <w:marTop w:val="0"/>
      <w:marBottom w:val="0"/>
      <w:divBdr>
        <w:top w:val="none" w:sz="0" w:space="0" w:color="auto"/>
        <w:left w:val="none" w:sz="0" w:space="0" w:color="auto"/>
        <w:bottom w:val="none" w:sz="0" w:space="0" w:color="auto"/>
        <w:right w:val="none" w:sz="0" w:space="0" w:color="auto"/>
      </w:divBdr>
    </w:div>
    <w:div w:id="1610048556">
      <w:bodyDiv w:val="1"/>
      <w:marLeft w:val="0"/>
      <w:marRight w:val="0"/>
      <w:marTop w:val="0"/>
      <w:marBottom w:val="0"/>
      <w:divBdr>
        <w:top w:val="none" w:sz="0" w:space="0" w:color="auto"/>
        <w:left w:val="none" w:sz="0" w:space="0" w:color="auto"/>
        <w:bottom w:val="none" w:sz="0" w:space="0" w:color="auto"/>
        <w:right w:val="none" w:sz="0" w:space="0" w:color="auto"/>
      </w:divBdr>
    </w:div>
    <w:div w:id="18210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pressroom.pbs.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pbs.org/services/mobile/" TargetMode="External"/><Relationship Id="rId17" Type="http://schemas.openxmlformats.org/officeDocument/2006/relationships/hyperlink" Target="http://pressroom.pbs.org/" TargetMode="External"/><Relationship Id="rId2" Type="http://schemas.microsoft.com/office/2007/relationships/stylesWithEffects" Target="stylesWithEffects.xml"/><Relationship Id="rId16" Type="http://schemas.openxmlformats.org/officeDocument/2006/relationships/hyperlink" Target="https://us-mg6.mail.yahoo.com/yab-fe/mu/MainView?.src=neo&amp;themeName=bluegray&amp;bn=7258&amp;s=1&amp;isFresh=1&amp;bucketId=0&amp;stab=1362156275092"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pbs" TargetMode="External"/><Relationship Id="rId5" Type="http://schemas.openxmlformats.org/officeDocument/2006/relationships/footnotes" Target="footnotes.xml"/><Relationship Id="rId15" Type="http://schemas.openxmlformats.org/officeDocument/2006/relationships/hyperlink" Target="mailto:russellahoward@yahoo.com" TargetMode="External"/><Relationship Id="rId10" Type="http://schemas.openxmlformats.org/officeDocument/2006/relationships/hyperlink" Target="http://www.twitter.com/pb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www.twitter.com/pb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0</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7933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2</cp:revision>
  <cp:lastPrinted>2009-01-23T17:39:00Z</cp:lastPrinted>
  <dcterms:created xsi:type="dcterms:W3CDTF">2013-03-11T14:27:00Z</dcterms:created>
  <dcterms:modified xsi:type="dcterms:W3CDTF">2013-03-11T14:27:00Z</dcterms:modified>
</cp:coreProperties>
</file>