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4018E" w14:textId="14100FF9" w:rsidR="007B717F" w:rsidRPr="009133EE" w:rsidRDefault="000F367E" w:rsidP="000F367E">
      <w:pPr>
        <w:spacing w:line="360" w:lineRule="auto"/>
        <w:jc w:val="center"/>
        <w:rPr>
          <w:rFonts w:ascii="Georgia" w:hAnsi="Georgia"/>
          <w:b/>
          <w:sz w:val="32"/>
          <w:szCs w:val="32"/>
        </w:rPr>
      </w:pPr>
      <w:r w:rsidRPr="009133EE">
        <w:rPr>
          <w:rFonts w:ascii="Georgia" w:hAnsi="Georgia"/>
          <w:b/>
          <w:i/>
          <w:sz w:val="32"/>
          <w:szCs w:val="32"/>
        </w:rPr>
        <w:t>Firing Line with Margaret Hoover</w:t>
      </w:r>
      <w:r w:rsidRPr="009133EE">
        <w:rPr>
          <w:rFonts w:ascii="Georgia" w:hAnsi="Georgia"/>
          <w:b/>
          <w:sz w:val="32"/>
          <w:szCs w:val="32"/>
        </w:rPr>
        <w:t xml:space="preserve"> Premieres Nationwide on PBS </w:t>
      </w:r>
      <w:r w:rsidR="00656F45">
        <w:rPr>
          <w:rFonts w:ascii="Georgia" w:hAnsi="Georgia"/>
          <w:b/>
          <w:sz w:val="32"/>
          <w:szCs w:val="32"/>
        </w:rPr>
        <w:t xml:space="preserve">Stations </w:t>
      </w:r>
      <w:r w:rsidRPr="009133EE">
        <w:rPr>
          <w:rFonts w:ascii="Georgia" w:hAnsi="Georgia"/>
          <w:b/>
          <w:sz w:val="32"/>
          <w:szCs w:val="32"/>
        </w:rPr>
        <w:t xml:space="preserve">Beginning </w:t>
      </w:r>
      <w:r w:rsidR="00313D05">
        <w:rPr>
          <w:rFonts w:ascii="Georgia" w:hAnsi="Georgia"/>
          <w:b/>
          <w:sz w:val="32"/>
          <w:szCs w:val="32"/>
        </w:rPr>
        <w:t xml:space="preserve">Tonight, </w:t>
      </w:r>
      <w:r w:rsidRPr="009133EE">
        <w:rPr>
          <w:rFonts w:ascii="Georgia" w:hAnsi="Georgia"/>
          <w:b/>
          <w:sz w:val="32"/>
          <w:szCs w:val="32"/>
        </w:rPr>
        <w:t>Friday, June 22, 2018 (check local listings)</w:t>
      </w:r>
    </w:p>
    <w:p w14:paraId="2F1CAFE1" w14:textId="77777777" w:rsidR="007B717F" w:rsidRPr="009133EE" w:rsidRDefault="00957FF4" w:rsidP="00321059">
      <w:pPr>
        <w:spacing w:line="240" w:lineRule="auto"/>
        <w:jc w:val="center"/>
        <w:rPr>
          <w:rFonts w:ascii="Georgia" w:hAnsi="Georgia"/>
          <w:b/>
        </w:rPr>
      </w:pPr>
      <w:r w:rsidRPr="009133EE">
        <w:rPr>
          <w:rFonts w:ascii="Georgia" w:hAnsi="Georgia"/>
          <w:b/>
        </w:rPr>
        <w:t xml:space="preserve"> </w:t>
      </w:r>
    </w:p>
    <w:p w14:paraId="1908E237" w14:textId="2EB36DD6" w:rsidR="000F367E" w:rsidRPr="009133EE" w:rsidRDefault="000F367E" w:rsidP="000F367E">
      <w:pPr>
        <w:jc w:val="center"/>
        <w:rPr>
          <w:rFonts w:ascii="Georgia" w:hAnsi="Georgia"/>
          <w:i/>
          <w:sz w:val="28"/>
          <w:szCs w:val="28"/>
        </w:rPr>
      </w:pPr>
      <w:r w:rsidRPr="009133EE">
        <w:rPr>
          <w:rFonts w:ascii="Georgia" w:hAnsi="Georgia"/>
          <w:i/>
          <w:sz w:val="28"/>
          <w:szCs w:val="28"/>
        </w:rPr>
        <w:t>The series renews the iconic public affairs talk show, delivering a civil and engaging contest of ideas about important issues confronting our nation</w:t>
      </w:r>
    </w:p>
    <w:p w14:paraId="5AC41055" w14:textId="77777777" w:rsidR="000F367E" w:rsidRPr="009133EE" w:rsidRDefault="000F367E" w:rsidP="008324AE">
      <w:pPr>
        <w:spacing w:line="240" w:lineRule="auto"/>
        <w:rPr>
          <w:rFonts w:ascii="Georgia" w:hAnsi="Georgia"/>
          <w:i/>
          <w:sz w:val="28"/>
          <w:szCs w:val="28"/>
        </w:rPr>
      </w:pPr>
    </w:p>
    <w:p w14:paraId="3489863B" w14:textId="2429597C" w:rsidR="000F367E" w:rsidRPr="009133EE" w:rsidRDefault="000F367E" w:rsidP="008324AE">
      <w:pPr>
        <w:spacing w:line="480" w:lineRule="auto"/>
        <w:jc w:val="center"/>
        <w:rPr>
          <w:rFonts w:ascii="Georgia" w:hAnsi="Georgia"/>
          <w:i/>
          <w:sz w:val="28"/>
          <w:szCs w:val="28"/>
        </w:rPr>
      </w:pPr>
      <w:r w:rsidRPr="009133EE">
        <w:rPr>
          <w:rFonts w:ascii="Georgia" w:hAnsi="Georgia"/>
          <w:i/>
          <w:sz w:val="28"/>
          <w:szCs w:val="28"/>
        </w:rPr>
        <w:t xml:space="preserve">Watch now at </w:t>
      </w:r>
      <w:hyperlink r:id="rId4" w:history="1">
        <w:r w:rsidR="00AD5170">
          <w:rPr>
            <w:rStyle w:val="Hyperlink"/>
            <w:rFonts w:ascii="Georgia" w:hAnsi="Georgia"/>
            <w:i/>
            <w:sz w:val="28"/>
            <w:szCs w:val="28"/>
          </w:rPr>
          <w:t>pbs.org/firingline</w:t>
        </w:r>
      </w:hyperlink>
    </w:p>
    <w:p w14:paraId="29683443" w14:textId="77777777" w:rsidR="000F367E" w:rsidRPr="009133EE" w:rsidRDefault="000F367E">
      <w:pPr>
        <w:rPr>
          <w:rFonts w:ascii="Georgia" w:hAnsi="Georgia"/>
          <w:i/>
        </w:rPr>
      </w:pPr>
    </w:p>
    <w:p w14:paraId="7EC0C741" w14:textId="0AFF2D5A" w:rsidR="00854DFB" w:rsidRPr="009133EE" w:rsidRDefault="00957FF4" w:rsidP="0043437D">
      <w:pPr>
        <w:spacing w:line="322" w:lineRule="auto"/>
        <w:jc w:val="both"/>
        <w:rPr>
          <w:rFonts w:ascii="Georgia" w:hAnsi="Georgia"/>
        </w:rPr>
      </w:pPr>
      <w:r w:rsidRPr="009133EE">
        <w:rPr>
          <w:rFonts w:ascii="Georgia" w:hAnsi="Georgia"/>
          <w:b/>
        </w:rPr>
        <w:t xml:space="preserve">NEW YORK, NY – </w:t>
      </w:r>
      <w:r w:rsidR="000F367E" w:rsidRPr="009133EE">
        <w:rPr>
          <w:rFonts w:ascii="Georgia" w:hAnsi="Georgia"/>
          <w:b/>
        </w:rPr>
        <w:t xml:space="preserve">June </w:t>
      </w:r>
      <w:r w:rsidR="00AD5170">
        <w:rPr>
          <w:rFonts w:ascii="Georgia" w:hAnsi="Georgia"/>
          <w:b/>
        </w:rPr>
        <w:t>2</w:t>
      </w:r>
      <w:r w:rsidR="00656F45">
        <w:rPr>
          <w:rFonts w:ascii="Georgia" w:hAnsi="Georgia"/>
          <w:b/>
        </w:rPr>
        <w:t>2</w:t>
      </w:r>
      <w:r w:rsidRPr="009133EE">
        <w:rPr>
          <w:rFonts w:ascii="Georgia" w:hAnsi="Georgia"/>
          <w:b/>
        </w:rPr>
        <w:t>, 2018</w:t>
      </w:r>
      <w:r w:rsidRPr="009133EE">
        <w:rPr>
          <w:rFonts w:ascii="Georgia" w:hAnsi="Georgia"/>
        </w:rPr>
        <w:t xml:space="preserve"> </w:t>
      </w:r>
      <w:r w:rsidRPr="009133EE">
        <w:rPr>
          <w:rFonts w:ascii="Georgia" w:hAnsi="Georgia"/>
          <w:b/>
        </w:rPr>
        <w:t>–</w:t>
      </w:r>
      <w:r w:rsidR="00AD5170">
        <w:rPr>
          <w:rFonts w:ascii="Georgia" w:hAnsi="Georgia"/>
        </w:rPr>
        <w:t xml:space="preserve"> </w:t>
      </w:r>
      <w:r w:rsidR="0043437D" w:rsidRPr="009133EE">
        <w:rPr>
          <w:rFonts w:ascii="Georgia" w:hAnsi="Georgia"/>
          <w:b/>
          <w:i/>
        </w:rPr>
        <w:t>Firing Line with Margaret Hoover</w:t>
      </w:r>
      <w:r w:rsidR="0043437D" w:rsidRPr="009133EE">
        <w:rPr>
          <w:rFonts w:ascii="Georgia" w:hAnsi="Georgia"/>
        </w:rPr>
        <w:t xml:space="preserve"> </w:t>
      </w:r>
      <w:r w:rsidR="00AD5170">
        <w:rPr>
          <w:rFonts w:ascii="Georgia" w:hAnsi="Georgia"/>
        </w:rPr>
        <w:t>premieres nationwide</w:t>
      </w:r>
      <w:r w:rsidR="00AD5170" w:rsidRPr="009133EE">
        <w:rPr>
          <w:rFonts w:ascii="Georgia" w:hAnsi="Georgia"/>
        </w:rPr>
        <w:t xml:space="preserve"> </w:t>
      </w:r>
      <w:r w:rsidR="00AD5170">
        <w:rPr>
          <w:rFonts w:ascii="Georgia" w:hAnsi="Georgia"/>
        </w:rPr>
        <w:t xml:space="preserve">beginning </w:t>
      </w:r>
      <w:r w:rsidR="00656F45">
        <w:rPr>
          <w:rFonts w:ascii="Georgia" w:hAnsi="Georgia"/>
        </w:rPr>
        <w:t xml:space="preserve">today, </w:t>
      </w:r>
      <w:r w:rsidR="0043437D" w:rsidRPr="009133EE">
        <w:rPr>
          <w:rFonts w:ascii="Georgia" w:hAnsi="Georgia"/>
        </w:rPr>
        <w:t xml:space="preserve">Friday, June 22 at 8:30 p.m. on PBS </w:t>
      </w:r>
      <w:r w:rsidR="00656F45">
        <w:rPr>
          <w:rFonts w:ascii="Georgia" w:hAnsi="Georgia"/>
        </w:rPr>
        <w:t xml:space="preserve">stations </w:t>
      </w:r>
      <w:r w:rsidR="0043437D" w:rsidRPr="009133EE">
        <w:rPr>
          <w:rFonts w:ascii="Georgia" w:hAnsi="Georgia"/>
        </w:rPr>
        <w:t xml:space="preserve">(check local listings). </w:t>
      </w:r>
      <w:r w:rsidR="00656F45">
        <w:rPr>
          <w:rFonts w:ascii="Georgia" w:hAnsi="Georgia"/>
        </w:rPr>
        <w:t>Following each week’s broadcast, e</w:t>
      </w:r>
      <w:r w:rsidR="0049046B" w:rsidRPr="009133EE">
        <w:rPr>
          <w:rFonts w:ascii="Georgia" w:hAnsi="Georgia"/>
        </w:rPr>
        <w:t xml:space="preserve">pisodes will be available to stream the following day via </w:t>
      </w:r>
      <w:hyperlink r:id="rId5" w:history="1">
        <w:r w:rsidR="00AD5170">
          <w:rPr>
            <w:rStyle w:val="Hyperlink"/>
            <w:rFonts w:ascii="Georgia" w:hAnsi="Georgia"/>
          </w:rPr>
          <w:t>pbs.org/firingline</w:t>
        </w:r>
      </w:hyperlink>
      <w:r w:rsidR="0049046B" w:rsidRPr="009133EE">
        <w:rPr>
          <w:rFonts w:ascii="Georgia" w:hAnsi="Georgia"/>
        </w:rPr>
        <w:t xml:space="preserve"> and PBS apps.</w:t>
      </w:r>
    </w:p>
    <w:p w14:paraId="27D0EEE0" w14:textId="6F7B853F" w:rsidR="0043437D" w:rsidRPr="009133EE" w:rsidRDefault="00AD5170" w:rsidP="0049046B">
      <w:pPr>
        <w:spacing w:line="322" w:lineRule="auto"/>
        <w:ind w:firstLine="720"/>
        <w:jc w:val="both"/>
        <w:rPr>
          <w:rFonts w:ascii="Georgia" w:hAnsi="Georgia"/>
        </w:rPr>
      </w:pPr>
      <w:r>
        <w:rPr>
          <w:rFonts w:ascii="Georgia" w:hAnsi="Georgia"/>
        </w:rPr>
        <w:t xml:space="preserve">Margaret </w:t>
      </w:r>
      <w:r w:rsidR="00957FF4" w:rsidRPr="009133EE">
        <w:rPr>
          <w:rFonts w:ascii="Georgia" w:hAnsi="Georgia"/>
        </w:rPr>
        <w:t>Hoover bring</w:t>
      </w:r>
      <w:r>
        <w:rPr>
          <w:rFonts w:ascii="Georgia" w:hAnsi="Georgia"/>
        </w:rPr>
        <w:t>s</w:t>
      </w:r>
      <w:r w:rsidR="00957FF4" w:rsidRPr="009133EE">
        <w:rPr>
          <w:rFonts w:ascii="Georgia" w:hAnsi="Georgia"/>
        </w:rPr>
        <w:t xml:space="preserve"> together the brightest minds and freshest voices from across the </w:t>
      </w:r>
      <w:r w:rsidR="004A347D" w:rsidRPr="009133EE">
        <w:rPr>
          <w:rFonts w:ascii="Georgia" w:hAnsi="Georgia"/>
        </w:rPr>
        <w:t xml:space="preserve">political </w:t>
      </w:r>
      <w:r w:rsidR="00957FF4" w:rsidRPr="009133EE">
        <w:rPr>
          <w:rFonts w:ascii="Georgia" w:hAnsi="Georgia"/>
        </w:rPr>
        <w:t xml:space="preserve">spectrum to engage in a contest of ideas about important issues confronting </w:t>
      </w:r>
      <w:r w:rsidR="005E276C" w:rsidRPr="009133EE">
        <w:rPr>
          <w:rFonts w:ascii="Georgia" w:hAnsi="Georgia"/>
        </w:rPr>
        <w:t>our nation</w:t>
      </w:r>
      <w:r w:rsidR="0049046B" w:rsidRPr="009133EE">
        <w:rPr>
          <w:rFonts w:ascii="Georgia" w:hAnsi="Georgia"/>
        </w:rPr>
        <w:t xml:space="preserve">. </w:t>
      </w:r>
      <w:r w:rsidR="0043437D" w:rsidRPr="009133EE">
        <w:rPr>
          <w:rFonts w:ascii="Georgia" w:hAnsi="Georgia"/>
        </w:rPr>
        <w:t xml:space="preserve">The premiere episode will feature Ohio </w:t>
      </w:r>
      <w:r w:rsidR="0043437D" w:rsidRPr="009133EE">
        <w:rPr>
          <w:rFonts w:ascii="Georgia" w:hAnsi="Georgia"/>
          <w:b/>
        </w:rPr>
        <w:t>Gov</w:t>
      </w:r>
      <w:r w:rsidR="008324AE">
        <w:rPr>
          <w:rFonts w:ascii="Georgia" w:hAnsi="Georgia"/>
          <w:b/>
        </w:rPr>
        <w:t>.</w:t>
      </w:r>
      <w:r w:rsidR="0043437D" w:rsidRPr="009133EE">
        <w:rPr>
          <w:rFonts w:ascii="Georgia" w:hAnsi="Georgia"/>
          <w:b/>
        </w:rPr>
        <w:t xml:space="preserve"> John Kasich</w:t>
      </w:r>
      <w:r w:rsidR="0043437D" w:rsidRPr="009133EE">
        <w:rPr>
          <w:rFonts w:ascii="Georgia" w:hAnsi="Georgia"/>
        </w:rPr>
        <w:t xml:space="preserve"> in </w:t>
      </w:r>
      <w:r w:rsidR="006E677A">
        <w:rPr>
          <w:rFonts w:ascii="Georgia" w:hAnsi="Georgia"/>
        </w:rPr>
        <w:t>conversation with Hoover about what it means to be a conservative in the age of Trump</w:t>
      </w:r>
      <w:r w:rsidR="0043437D" w:rsidRPr="009133EE">
        <w:rPr>
          <w:rFonts w:ascii="Georgia" w:hAnsi="Georgia"/>
        </w:rPr>
        <w:t>.</w:t>
      </w:r>
      <w:r w:rsidR="0049046B" w:rsidRPr="009133EE">
        <w:rPr>
          <w:rFonts w:ascii="Georgia" w:hAnsi="Georgia"/>
        </w:rPr>
        <w:t xml:space="preserve"> The following week, journalist, author and advocate </w:t>
      </w:r>
      <w:r w:rsidR="0049046B" w:rsidRPr="009133EE">
        <w:rPr>
          <w:rFonts w:ascii="Georgia" w:hAnsi="Georgia"/>
          <w:b/>
        </w:rPr>
        <w:t>Gretchen Carlson</w:t>
      </w:r>
      <w:r w:rsidR="0049046B" w:rsidRPr="009133EE">
        <w:rPr>
          <w:rFonts w:ascii="Georgia" w:hAnsi="Georgia"/>
        </w:rPr>
        <w:t>, who notably paved the way for the #</w:t>
      </w:r>
      <w:r>
        <w:rPr>
          <w:rFonts w:ascii="Georgia" w:hAnsi="Georgia"/>
        </w:rPr>
        <w:t>M</w:t>
      </w:r>
      <w:r w:rsidRPr="009133EE">
        <w:rPr>
          <w:rFonts w:ascii="Georgia" w:hAnsi="Georgia"/>
        </w:rPr>
        <w:t>e</w:t>
      </w:r>
      <w:r>
        <w:rPr>
          <w:rFonts w:ascii="Georgia" w:hAnsi="Georgia"/>
        </w:rPr>
        <w:t>T</w:t>
      </w:r>
      <w:r w:rsidRPr="009133EE">
        <w:rPr>
          <w:rFonts w:ascii="Georgia" w:hAnsi="Georgia"/>
        </w:rPr>
        <w:t xml:space="preserve">oo </w:t>
      </w:r>
      <w:r w:rsidR="0049046B" w:rsidRPr="009133EE">
        <w:rPr>
          <w:rFonts w:ascii="Georgia" w:hAnsi="Georgia"/>
        </w:rPr>
        <w:t xml:space="preserve">movement with her 2016 sexual harassment complaint against the chairman of Fox News, will discuss </w:t>
      </w:r>
      <w:r w:rsidR="006E677A">
        <w:rPr>
          <w:rFonts w:ascii="Georgia" w:hAnsi="Georgia"/>
        </w:rPr>
        <w:t>w</w:t>
      </w:r>
      <w:r w:rsidR="006E677A" w:rsidRPr="006E677A">
        <w:rPr>
          <w:rFonts w:ascii="Georgia" w:hAnsi="Georgia"/>
        </w:rPr>
        <w:t>hat's next for the #MeToo movement, the resurrection of the ERA and the changing rules for Miss America</w:t>
      </w:r>
      <w:r w:rsidR="0049046B" w:rsidRPr="009133EE">
        <w:rPr>
          <w:rFonts w:ascii="Georgia" w:hAnsi="Georgia"/>
        </w:rPr>
        <w:t>.</w:t>
      </w:r>
      <w:r w:rsidR="00313D05">
        <w:rPr>
          <w:rFonts w:ascii="Georgia" w:hAnsi="Georgia"/>
        </w:rPr>
        <w:t xml:space="preserve"> </w:t>
      </w:r>
    </w:p>
    <w:p w14:paraId="6B0B5913" w14:textId="2B998CA0" w:rsidR="0043437D" w:rsidRPr="009133EE" w:rsidRDefault="0043437D" w:rsidP="008324AE">
      <w:pPr>
        <w:spacing w:line="322" w:lineRule="auto"/>
        <w:jc w:val="both"/>
        <w:rPr>
          <w:rFonts w:ascii="Georgia" w:hAnsi="Georgia"/>
        </w:rPr>
      </w:pPr>
      <w:r w:rsidRPr="009133EE">
        <w:rPr>
          <w:rFonts w:ascii="Georgia" w:hAnsi="Georgia"/>
        </w:rPr>
        <w:tab/>
        <w:t>Current episodes available to stream</w:t>
      </w:r>
      <w:r w:rsidR="00F928AF">
        <w:rPr>
          <w:rFonts w:ascii="Georgia" w:hAnsi="Georgia"/>
        </w:rPr>
        <w:t xml:space="preserve"> at</w:t>
      </w:r>
      <w:r w:rsidRPr="009133EE">
        <w:rPr>
          <w:rFonts w:ascii="Georgia" w:hAnsi="Georgia"/>
        </w:rPr>
        <w:t xml:space="preserve"> </w:t>
      </w:r>
      <w:hyperlink r:id="rId6" w:history="1">
        <w:r w:rsidR="00AD5170">
          <w:rPr>
            <w:rStyle w:val="Hyperlink"/>
            <w:rFonts w:ascii="Georgia" w:hAnsi="Georgia"/>
          </w:rPr>
          <w:t>pbs.org/firingline</w:t>
        </w:r>
      </w:hyperlink>
      <w:r w:rsidR="007F7BE5" w:rsidRPr="009133EE">
        <w:rPr>
          <w:rFonts w:ascii="Georgia" w:hAnsi="Georgia"/>
        </w:rPr>
        <w:t xml:space="preserve"> </w:t>
      </w:r>
      <w:r w:rsidR="008A6517" w:rsidRPr="009133EE">
        <w:rPr>
          <w:rFonts w:ascii="Georgia" w:hAnsi="Georgia"/>
        </w:rPr>
        <w:t>include</w:t>
      </w:r>
      <w:r w:rsidRPr="009133EE">
        <w:rPr>
          <w:rFonts w:ascii="Georgia" w:hAnsi="Georgia"/>
        </w:rPr>
        <w:t xml:space="preserve"> </w:t>
      </w:r>
      <w:r w:rsidRPr="009133EE">
        <w:rPr>
          <w:rFonts w:ascii="Georgia" w:hAnsi="Georgia"/>
          <w:b/>
        </w:rPr>
        <w:t>Paul Ryan</w:t>
      </w:r>
      <w:r w:rsidR="008C4685">
        <w:rPr>
          <w:rFonts w:ascii="Georgia" w:hAnsi="Georgia"/>
        </w:rPr>
        <w:t xml:space="preserve">, Speaker of the </w:t>
      </w:r>
      <w:r w:rsidRPr="009133EE">
        <w:rPr>
          <w:rFonts w:ascii="Georgia" w:hAnsi="Georgia"/>
        </w:rPr>
        <w:t xml:space="preserve">House of Representatives, discussing federal anti-poverty programs and the American conservative movement as he reflects upon his final days in Washington; </w:t>
      </w:r>
      <w:r w:rsidRPr="009133EE">
        <w:rPr>
          <w:rFonts w:ascii="Georgia" w:hAnsi="Georgia"/>
          <w:b/>
        </w:rPr>
        <w:t>Ria Tabacco Mar</w:t>
      </w:r>
      <w:r w:rsidRPr="009133EE">
        <w:rPr>
          <w:rFonts w:ascii="Georgia" w:hAnsi="Georgia"/>
        </w:rPr>
        <w:t xml:space="preserve">, ACLU attorney in </w:t>
      </w:r>
      <w:r w:rsidRPr="009133EE">
        <w:rPr>
          <w:rFonts w:ascii="Georgia" w:hAnsi="Georgia"/>
          <w:i/>
        </w:rPr>
        <w:t>Masterpiece Cakeshop v. Colorado Civil Rights Commission</w:t>
      </w:r>
      <w:r w:rsidR="003536B2">
        <w:rPr>
          <w:rFonts w:ascii="Georgia" w:hAnsi="Georgia"/>
          <w:i/>
        </w:rPr>
        <w:t>,</w:t>
      </w:r>
      <w:r w:rsidRPr="009133EE">
        <w:rPr>
          <w:rFonts w:ascii="Georgia" w:hAnsi="Georgia"/>
        </w:rPr>
        <w:t xml:space="preserve"> discussing the </w:t>
      </w:r>
      <w:r w:rsidRPr="009133EE">
        <w:rPr>
          <w:rFonts w:ascii="Georgia" w:hAnsi="Georgia"/>
        </w:rPr>
        <w:lastRenderedPageBreak/>
        <w:t xml:space="preserve">implications of the Supreme Court ruling on the case; and </w:t>
      </w:r>
      <w:r w:rsidRPr="009133EE">
        <w:rPr>
          <w:rFonts w:ascii="Georgia" w:hAnsi="Georgia"/>
          <w:b/>
          <w:shd w:val="clear" w:color="auto" w:fill="FFFFFF"/>
        </w:rPr>
        <w:t>James Kirchick</w:t>
      </w:r>
      <w:r w:rsidRPr="009133EE">
        <w:rPr>
          <w:rFonts w:ascii="Georgia" w:hAnsi="Georgia"/>
          <w:shd w:val="clear" w:color="auto" w:fill="FFFFFF"/>
        </w:rPr>
        <w:t xml:space="preserve">, </w:t>
      </w:r>
      <w:r w:rsidRPr="009133EE">
        <w:rPr>
          <w:rFonts w:ascii="Georgia" w:hAnsi="Georgia"/>
        </w:rPr>
        <w:t>reporter, foreign correspondent, author and columnist,</w:t>
      </w:r>
      <w:r w:rsidRPr="009133EE">
        <w:rPr>
          <w:rFonts w:ascii="Georgia" w:hAnsi="Georgia"/>
          <w:shd w:val="clear" w:color="auto" w:fill="FFFFFF"/>
        </w:rPr>
        <w:t xml:space="preserve"> discussing threats to free speech on college campuses and beyond.</w:t>
      </w:r>
    </w:p>
    <w:p w14:paraId="49D2196E" w14:textId="77777777" w:rsidR="00854DFB" w:rsidRPr="009133EE" w:rsidRDefault="00957FF4" w:rsidP="00854DFB">
      <w:pPr>
        <w:spacing w:line="322" w:lineRule="auto"/>
        <w:ind w:firstLine="720"/>
        <w:jc w:val="both"/>
        <w:rPr>
          <w:rFonts w:ascii="Georgia" w:hAnsi="Georgia"/>
        </w:rPr>
      </w:pPr>
      <w:r w:rsidRPr="009133EE">
        <w:rPr>
          <w:rFonts w:ascii="Georgia" w:hAnsi="Georgia"/>
        </w:rPr>
        <w:t xml:space="preserve">“Our mission is to </w:t>
      </w:r>
      <w:r w:rsidR="00B4783A" w:rsidRPr="009133EE">
        <w:rPr>
          <w:rFonts w:ascii="Georgia" w:hAnsi="Georgia"/>
        </w:rPr>
        <w:t>renew</w:t>
      </w:r>
      <w:r w:rsidRPr="009133EE">
        <w:rPr>
          <w:rFonts w:ascii="Georgia" w:hAnsi="Georgia"/>
        </w:rPr>
        <w:t xml:space="preserve"> the tradition of </w:t>
      </w:r>
      <w:r w:rsidRPr="009133EE">
        <w:rPr>
          <w:rFonts w:ascii="Georgia" w:hAnsi="Georgia"/>
          <w:i/>
        </w:rPr>
        <w:t xml:space="preserve">Firing Line </w:t>
      </w:r>
      <w:r w:rsidRPr="009133EE">
        <w:rPr>
          <w:rFonts w:ascii="Georgia" w:hAnsi="Georgia"/>
        </w:rPr>
        <w:t xml:space="preserve">for a new generation, offering a rigorous exchange of opinion with fresh voices addressing the challenges facing </w:t>
      </w:r>
      <w:r w:rsidR="00603897" w:rsidRPr="009133EE">
        <w:rPr>
          <w:rFonts w:ascii="Georgia" w:hAnsi="Georgia"/>
        </w:rPr>
        <w:t>our</w:t>
      </w:r>
      <w:r w:rsidRPr="009133EE">
        <w:rPr>
          <w:rFonts w:ascii="Georgia" w:hAnsi="Georgia"/>
        </w:rPr>
        <w:t xml:space="preserve"> democracy</w:t>
      </w:r>
      <w:r w:rsidR="0075449F" w:rsidRPr="009133EE">
        <w:rPr>
          <w:rFonts w:ascii="Georgia" w:hAnsi="Georgia"/>
        </w:rPr>
        <w:t>,</w:t>
      </w:r>
      <w:r w:rsidRPr="009133EE">
        <w:rPr>
          <w:rFonts w:ascii="Georgia" w:hAnsi="Georgia"/>
        </w:rPr>
        <w:t>”</w:t>
      </w:r>
      <w:r w:rsidR="0075449F" w:rsidRPr="009133EE">
        <w:rPr>
          <w:rFonts w:ascii="Georgia" w:hAnsi="Georgia"/>
        </w:rPr>
        <w:t xml:space="preserve"> </w:t>
      </w:r>
      <w:r w:rsidRPr="009133EE">
        <w:rPr>
          <w:rFonts w:ascii="Georgia" w:hAnsi="Georgia"/>
        </w:rPr>
        <w:t>Margaret Hoover</w:t>
      </w:r>
      <w:r w:rsidR="001B270A" w:rsidRPr="009133EE">
        <w:rPr>
          <w:rFonts w:ascii="Georgia" w:hAnsi="Georgia"/>
        </w:rPr>
        <w:t xml:space="preserve"> explained.</w:t>
      </w:r>
    </w:p>
    <w:p w14:paraId="1E30CC31" w14:textId="26C0BE10" w:rsidR="005E276C" w:rsidRPr="001F2C17" w:rsidRDefault="00097687" w:rsidP="001F2C17">
      <w:pPr>
        <w:spacing w:line="322" w:lineRule="auto"/>
        <w:ind w:firstLine="720"/>
        <w:rPr>
          <w:rFonts w:ascii="Georgia" w:hAnsi="Georgia"/>
          <w:lang w:val="en-US"/>
        </w:rPr>
      </w:pPr>
      <w:r w:rsidRPr="009133EE">
        <w:rPr>
          <w:rFonts w:ascii="Georgia" w:hAnsi="Georgia"/>
        </w:rPr>
        <w:t xml:space="preserve">Taped at the </w:t>
      </w:r>
      <w:r w:rsidR="00D97262" w:rsidRPr="009133EE">
        <w:rPr>
          <w:rFonts w:ascii="Georgia" w:hAnsi="Georgia"/>
        </w:rPr>
        <w:t>Cheryl and Phi</w:t>
      </w:r>
      <w:r w:rsidR="00D66741" w:rsidRPr="009133EE">
        <w:rPr>
          <w:rFonts w:ascii="Georgia" w:hAnsi="Georgia"/>
        </w:rPr>
        <w:t>lip Milstein Family Loft Studio</w:t>
      </w:r>
      <w:r w:rsidR="00D97262" w:rsidRPr="009133EE">
        <w:rPr>
          <w:rFonts w:ascii="Georgia" w:hAnsi="Georgia"/>
        </w:rPr>
        <w:t xml:space="preserve"> at the </w:t>
      </w:r>
      <w:r w:rsidRPr="009133EE">
        <w:rPr>
          <w:rFonts w:ascii="Georgia" w:hAnsi="Georgia"/>
        </w:rPr>
        <w:t xml:space="preserve">Tisch WNET Studios at Lincoln Center in New York City, </w:t>
      </w:r>
      <w:r w:rsidR="00957FF4" w:rsidRPr="009133EE">
        <w:rPr>
          <w:rFonts w:ascii="Georgia" w:hAnsi="Georgia"/>
          <w:b/>
          <w:i/>
        </w:rPr>
        <w:t>Firing Line with Margaret Hoover</w:t>
      </w:r>
      <w:r w:rsidR="00957FF4" w:rsidRPr="009133EE">
        <w:rPr>
          <w:rFonts w:ascii="Georgia" w:hAnsi="Georgia"/>
        </w:rPr>
        <w:t xml:space="preserve"> offers viewe</w:t>
      </w:r>
      <w:r w:rsidR="008122B3" w:rsidRPr="009133EE">
        <w:rPr>
          <w:rFonts w:ascii="Georgia" w:hAnsi="Georgia"/>
        </w:rPr>
        <w:t>rs an opportunity to engage in the</w:t>
      </w:r>
      <w:r w:rsidR="00957FF4" w:rsidRPr="009133EE">
        <w:rPr>
          <w:rFonts w:ascii="Georgia" w:hAnsi="Georgia"/>
        </w:rPr>
        <w:t xml:space="preserve"> debate about the America that we want to create for the 21</w:t>
      </w:r>
      <w:r w:rsidR="00957FF4" w:rsidRPr="009133EE">
        <w:rPr>
          <w:rFonts w:ascii="Georgia" w:hAnsi="Georgia"/>
          <w:vertAlign w:val="superscript"/>
        </w:rPr>
        <w:t>st</w:t>
      </w:r>
      <w:r w:rsidR="00957FF4" w:rsidRPr="009133EE">
        <w:rPr>
          <w:rFonts w:ascii="Georgia" w:hAnsi="Georgia"/>
        </w:rPr>
        <w:t xml:space="preserve"> century. The show will maintain the character of the original series by William F. Buckley, providing a platform that is diligent in its commitment to a balanced exchange of opinion</w:t>
      </w:r>
      <w:r w:rsidR="005108D0">
        <w:rPr>
          <w:rFonts w:ascii="Georgia" w:hAnsi="Georgia"/>
        </w:rPr>
        <w:t>.</w:t>
      </w:r>
      <w:r w:rsidR="00313D05">
        <w:rPr>
          <w:rFonts w:ascii="Georgia" w:hAnsi="Georgia"/>
        </w:rPr>
        <w:t xml:space="preserve"> </w:t>
      </w:r>
      <w:r w:rsidR="001F2C17" w:rsidRPr="001F2C17">
        <w:rPr>
          <w:rFonts w:ascii="Georgia" w:hAnsi="Georgia"/>
          <w:lang w:val="en-US"/>
        </w:rPr>
        <w:t>Th</w:t>
      </w:r>
      <w:bookmarkStart w:id="0" w:name="_GoBack"/>
      <w:bookmarkEnd w:id="0"/>
      <w:r w:rsidR="001F2C17" w:rsidRPr="001F2C17">
        <w:rPr>
          <w:rFonts w:ascii="Georgia" w:hAnsi="Georgia"/>
          <w:lang w:val="en-US"/>
        </w:rPr>
        <w:t>e series will be seen in 90% of U.S. TV households, including all of the top 30 markets. </w:t>
      </w:r>
    </w:p>
    <w:p w14:paraId="01693AFF" w14:textId="57BA23A3" w:rsidR="004A347D" w:rsidRPr="009133EE" w:rsidRDefault="008122B3" w:rsidP="006408EF">
      <w:pPr>
        <w:spacing w:line="322" w:lineRule="auto"/>
        <w:ind w:firstLine="720"/>
        <w:jc w:val="both"/>
        <w:rPr>
          <w:rFonts w:ascii="Georgia" w:hAnsi="Georgia"/>
        </w:rPr>
      </w:pPr>
      <w:r w:rsidRPr="009133EE">
        <w:rPr>
          <w:rFonts w:ascii="Georgia" w:hAnsi="Georgia"/>
        </w:rPr>
        <w:t>In order to frame the issues and give context to the discussion, t</w:t>
      </w:r>
      <w:r w:rsidR="00957FF4" w:rsidRPr="009133EE">
        <w:rPr>
          <w:rFonts w:ascii="Georgia" w:hAnsi="Georgia"/>
        </w:rPr>
        <w:t>he show will be complemented by archival footage from the original</w:t>
      </w:r>
      <w:r w:rsidR="00957FF4" w:rsidRPr="009133EE">
        <w:rPr>
          <w:rFonts w:ascii="Georgia" w:hAnsi="Georgia"/>
          <w:i/>
        </w:rPr>
        <w:t xml:space="preserve"> Firing Line</w:t>
      </w:r>
      <w:r w:rsidR="004B3DE5" w:rsidRPr="009133EE">
        <w:rPr>
          <w:rFonts w:ascii="Georgia" w:hAnsi="Georgia"/>
        </w:rPr>
        <w:t xml:space="preserve"> series</w:t>
      </w:r>
      <w:r w:rsidR="005542E4" w:rsidRPr="009133EE">
        <w:rPr>
          <w:rFonts w:ascii="Georgia" w:hAnsi="Georgia"/>
        </w:rPr>
        <w:t>,</w:t>
      </w:r>
      <w:r w:rsidR="004B3DE5" w:rsidRPr="009133EE">
        <w:rPr>
          <w:rFonts w:ascii="Georgia" w:hAnsi="Georgia"/>
        </w:rPr>
        <w:t xml:space="preserve"> which b</w:t>
      </w:r>
      <w:r w:rsidRPr="009133EE">
        <w:rPr>
          <w:rFonts w:ascii="Georgia" w:hAnsi="Georgia"/>
        </w:rPr>
        <w:t>roadcast</w:t>
      </w:r>
      <w:r w:rsidR="00957FF4" w:rsidRPr="009133EE">
        <w:rPr>
          <w:rFonts w:ascii="Georgia" w:hAnsi="Georgia"/>
        </w:rPr>
        <w:t xml:space="preserve"> more than 1,500 episodes </w:t>
      </w:r>
      <w:r w:rsidRPr="009133EE">
        <w:rPr>
          <w:rFonts w:ascii="Georgia" w:hAnsi="Georgia"/>
        </w:rPr>
        <w:t>during</w:t>
      </w:r>
      <w:r w:rsidR="00957FF4" w:rsidRPr="009133EE">
        <w:rPr>
          <w:rFonts w:ascii="Georgia" w:hAnsi="Georgia"/>
        </w:rPr>
        <w:t xml:space="preserve"> </w:t>
      </w:r>
      <w:r w:rsidRPr="009133EE">
        <w:rPr>
          <w:rFonts w:ascii="Georgia" w:hAnsi="Georgia"/>
        </w:rPr>
        <w:t>its memorable</w:t>
      </w:r>
      <w:r w:rsidR="004B3DE5" w:rsidRPr="009133EE">
        <w:rPr>
          <w:rFonts w:ascii="Georgia" w:hAnsi="Georgia"/>
        </w:rPr>
        <w:t xml:space="preserve"> 33</w:t>
      </w:r>
      <w:r w:rsidR="00D97262" w:rsidRPr="009133EE">
        <w:rPr>
          <w:rFonts w:ascii="Georgia" w:hAnsi="Georgia"/>
        </w:rPr>
        <w:t>-</w:t>
      </w:r>
      <w:r w:rsidR="004B3DE5" w:rsidRPr="009133EE">
        <w:rPr>
          <w:rFonts w:ascii="Georgia" w:hAnsi="Georgia"/>
        </w:rPr>
        <w:t>year run.</w:t>
      </w:r>
      <w:r w:rsidR="00B4783A" w:rsidRPr="009133EE">
        <w:rPr>
          <w:rFonts w:ascii="Georgia" w:hAnsi="Georgia"/>
        </w:rPr>
        <w:t xml:space="preserve"> The </w:t>
      </w:r>
      <w:r w:rsidR="00B4783A" w:rsidRPr="009133EE">
        <w:rPr>
          <w:rFonts w:ascii="Georgia" w:hAnsi="Georgia"/>
          <w:i/>
        </w:rPr>
        <w:t>Firing Line</w:t>
      </w:r>
      <w:r w:rsidR="00B4783A" w:rsidRPr="009133EE">
        <w:rPr>
          <w:rFonts w:ascii="Georgia" w:hAnsi="Georgia"/>
        </w:rPr>
        <w:t xml:space="preserve"> archival collection is housed in the Hoover Institution’s Library and A</w:t>
      </w:r>
      <w:r w:rsidR="00321059" w:rsidRPr="009133EE">
        <w:rPr>
          <w:rFonts w:ascii="Georgia" w:hAnsi="Georgia"/>
        </w:rPr>
        <w:t>rchives at Stanford University.</w:t>
      </w:r>
    </w:p>
    <w:p w14:paraId="3F8979E1" w14:textId="2B8D724B" w:rsidR="007B717F" w:rsidRPr="009133EE" w:rsidRDefault="008122B3" w:rsidP="006408EF">
      <w:pPr>
        <w:spacing w:line="322" w:lineRule="auto"/>
        <w:ind w:firstLine="720"/>
        <w:jc w:val="both"/>
        <w:rPr>
          <w:rFonts w:ascii="Georgia" w:hAnsi="Georgia"/>
        </w:rPr>
      </w:pPr>
      <w:r w:rsidRPr="009133EE">
        <w:rPr>
          <w:rFonts w:ascii="Georgia" w:hAnsi="Georgia"/>
          <w:b/>
          <w:i/>
        </w:rPr>
        <w:t>Firing Line with Margaret Hoover</w:t>
      </w:r>
      <w:r w:rsidRPr="009133EE">
        <w:rPr>
          <w:rFonts w:ascii="Georgia" w:hAnsi="Georgia"/>
        </w:rPr>
        <w:t xml:space="preserve"> </w:t>
      </w:r>
      <w:r w:rsidR="00D97262" w:rsidRPr="009133EE">
        <w:rPr>
          <w:rFonts w:ascii="Georgia" w:hAnsi="Georgia"/>
        </w:rPr>
        <w:t>is executive</w:t>
      </w:r>
      <w:r w:rsidRPr="009133EE">
        <w:rPr>
          <w:rFonts w:ascii="Georgia" w:hAnsi="Georgia"/>
        </w:rPr>
        <w:t xml:space="preserve"> produced by </w:t>
      </w:r>
      <w:r w:rsidR="00D97262" w:rsidRPr="009133EE">
        <w:rPr>
          <w:rFonts w:ascii="Georgia" w:hAnsi="Georgia"/>
        </w:rPr>
        <w:t xml:space="preserve">Tom Yellin of </w:t>
      </w:r>
      <w:r w:rsidRPr="009133EE">
        <w:rPr>
          <w:rFonts w:ascii="Georgia" w:hAnsi="Georgia"/>
        </w:rPr>
        <w:t xml:space="preserve">The Documentary Group </w:t>
      </w:r>
      <w:r w:rsidR="00D97262" w:rsidRPr="009133EE">
        <w:rPr>
          <w:rFonts w:ascii="Georgia" w:hAnsi="Georgia"/>
        </w:rPr>
        <w:t>and Margaret Hoover</w:t>
      </w:r>
      <w:r w:rsidRPr="009133EE">
        <w:rPr>
          <w:rFonts w:ascii="Georgia" w:hAnsi="Georgia"/>
        </w:rPr>
        <w:t xml:space="preserve">. </w:t>
      </w:r>
      <w:r w:rsidR="00D97262" w:rsidRPr="009133EE">
        <w:rPr>
          <w:rFonts w:ascii="Georgia" w:hAnsi="Georgia"/>
        </w:rPr>
        <w:t>Creative News Group LLC for WNET is co-producer</w:t>
      </w:r>
      <w:r w:rsidRPr="009133EE">
        <w:rPr>
          <w:rFonts w:ascii="Georgia" w:hAnsi="Georgia"/>
        </w:rPr>
        <w:t>.</w:t>
      </w:r>
      <w:r w:rsidR="00D97262" w:rsidRPr="009133EE">
        <w:rPr>
          <w:rFonts w:ascii="Georgia" w:hAnsi="Georgia"/>
        </w:rPr>
        <w:t xml:space="preserve"> Neal Shapiro and Stephen Segaller are executives in charge for WNET.</w:t>
      </w:r>
    </w:p>
    <w:p w14:paraId="129B3415" w14:textId="1CE14C54" w:rsidR="00D97262" w:rsidRPr="009133EE" w:rsidRDefault="00D97262" w:rsidP="006408EF">
      <w:pPr>
        <w:spacing w:line="322" w:lineRule="auto"/>
        <w:ind w:firstLine="720"/>
        <w:jc w:val="both"/>
        <w:rPr>
          <w:rFonts w:ascii="Georgia" w:hAnsi="Georgia"/>
        </w:rPr>
      </w:pPr>
      <w:r w:rsidRPr="009133EE">
        <w:rPr>
          <w:rFonts w:ascii="Georgia" w:hAnsi="Georgia"/>
        </w:rPr>
        <w:t xml:space="preserve">Support for </w:t>
      </w:r>
      <w:r w:rsidRPr="009133EE">
        <w:rPr>
          <w:rFonts w:ascii="Georgia" w:hAnsi="Georgia"/>
          <w:b/>
          <w:i/>
        </w:rPr>
        <w:t>Firing Line with Margaret Hoover</w:t>
      </w:r>
      <w:r w:rsidRPr="009133EE">
        <w:rPr>
          <w:rFonts w:ascii="Georgia" w:hAnsi="Georgia"/>
        </w:rPr>
        <w:t xml:space="preserve"> is provided by Stephens Inc., The Robertson Foundation, Marlene Ricketts, The Asness Family Foundation, Daniel S. Loeb, David Tepper Charitable Foundation Inc., and Spencer B. Haber.</w:t>
      </w:r>
    </w:p>
    <w:p w14:paraId="6DBBCB1B" w14:textId="77777777" w:rsidR="007B717F" w:rsidRPr="009133EE" w:rsidRDefault="007B717F">
      <w:pPr>
        <w:rPr>
          <w:rFonts w:ascii="Georgia" w:hAnsi="Georgia"/>
          <w:b/>
        </w:rPr>
      </w:pPr>
    </w:p>
    <w:p w14:paraId="7664EF97" w14:textId="77777777" w:rsidR="00321059" w:rsidRPr="009133EE" w:rsidRDefault="00321059">
      <w:pPr>
        <w:rPr>
          <w:rFonts w:ascii="Georgia" w:hAnsi="Georgia"/>
          <w:b/>
        </w:rPr>
      </w:pPr>
    </w:p>
    <w:p w14:paraId="0A76E256" w14:textId="61F3C1FB" w:rsidR="00321059" w:rsidRPr="009133EE" w:rsidRDefault="0000730A" w:rsidP="0000730A">
      <w:pPr>
        <w:jc w:val="center"/>
        <w:rPr>
          <w:rFonts w:ascii="Georgia" w:hAnsi="Georgia"/>
        </w:rPr>
      </w:pPr>
      <w:r w:rsidRPr="009133EE">
        <w:rPr>
          <w:rFonts w:ascii="Georgia" w:hAnsi="Georgia"/>
        </w:rPr>
        <w:t>###</w:t>
      </w:r>
    </w:p>
    <w:p w14:paraId="5B116732" w14:textId="77777777" w:rsidR="00321059" w:rsidRPr="009133EE" w:rsidRDefault="00321059">
      <w:pPr>
        <w:rPr>
          <w:rFonts w:ascii="Georgia" w:hAnsi="Georgia"/>
          <w:b/>
        </w:rPr>
      </w:pPr>
    </w:p>
    <w:p w14:paraId="586BC251" w14:textId="2D23B1E6" w:rsidR="007B717F" w:rsidRPr="009133EE" w:rsidRDefault="00957FF4">
      <w:pPr>
        <w:rPr>
          <w:rFonts w:ascii="Georgia" w:hAnsi="Georgia"/>
          <w:b/>
        </w:rPr>
      </w:pPr>
      <w:r w:rsidRPr="009133EE">
        <w:rPr>
          <w:rFonts w:ascii="Georgia" w:hAnsi="Georgia"/>
          <w:b/>
        </w:rPr>
        <w:t>ABOUT MARGARET HOOVER</w:t>
      </w:r>
    </w:p>
    <w:p w14:paraId="390A92D7" w14:textId="4AAD4262" w:rsidR="007B717F" w:rsidRPr="009133EE" w:rsidRDefault="00957FF4">
      <w:pPr>
        <w:jc w:val="both"/>
        <w:rPr>
          <w:rFonts w:ascii="Georgia" w:hAnsi="Georgia"/>
        </w:rPr>
      </w:pPr>
      <w:r w:rsidRPr="009133EE">
        <w:rPr>
          <w:rFonts w:ascii="Georgia" w:hAnsi="Georgia"/>
        </w:rPr>
        <w:lastRenderedPageBreak/>
        <w:t xml:space="preserve">Margaret Hoover has served in The White House, in the Department of Homeland Security, on Capitol Hill and on two presidential campaigns. A CNN political commentator, she is the bestselling author of </w:t>
      </w:r>
      <w:r w:rsidRPr="009133EE">
        <w:rPr>
          <w:rFonts w:ascii="Georgia" w:hAnsi="Georgia"/>
          <w:i/>
        </w:rPr>
        <w:t>American Individualism: How a New Generation of Conservatives Can Save the Republican Party</w:t>
      </w:r>
      <w:r w:rsidRPr="009133EE">
        <w:rPr>
          <w:rFonts w:ascii="Georgia" w:hAnsi="Georgia"/>
        </w:rPr>
        <w:t xml:space="preserve"> </w:t>
      </w:r>
      <w:r w:rsidR="00FC2AC7" w:rsidRPr="009133EE">
        <w:rPr>
          <w:rFonts w:ascii="Georgia" w:hAnsi="Georgia"/>
        </w:rPr>
        <w:t>(</w:t>
      </w:r>
      <w:r w:rsidRPr="009133EE">
        <w:rPr>
          <w:rFonts w:ascii="Georgia" w:hAnsi="Georgia"/>
        </w:rPr>
        <w:t>2011</w:t>
      </w:r>
      <w:r w:rsidR="00FC2AC7" w:rsidRPr="009133EE">
        <w:rPr>
          <w:rFonts w:ascii="Georgia" w:hAnsi="Georgia"/>
        </w:rPr>
        <w:t>)</w:t>
      </w:r>
      <w:r w:rsidRPr="009133EE">
        <w:rPr>
          <w:rFonts w:ascii="Georgia" w:hAnsi="Georgia"/>
        </w:rPr>
        <w:t xml:space="preserve">. Ms. Hoover is the </w:t>
      </w:r>
      <w:r w:rsidR="005542E4" w:rsidRPr="009133EE">
        <w:rPr>
          <w:rFonts w:ascii="Georgia" w:hAnsi="Georgia"/>
        </w:rPr>
        <w:t xml:space="preserve">president </w:t>
      </w:r>
      <w:r w:rsidRPr="009133EE">
        <w:rPr>
          <w:rFonts w:ascii="Georgia" w:hAnsi="Georgia"/>
        </w:rPr>
        <w:t>and founder of American Unity Fund, a political organization focused on achieving full freedom and equality for LGBT Americans by working with conservatives.</w:t>
      </w:r>
    </w:p>
    <w:p w14:paraId="65B00DC8" w14:textId="77777777" w:rsidR="007B717F" w:rsidRPr="009133EE" w:rsidRDefault="00957FF4">
      <w:pPr>
        <w:jc w:val="both"/>
        <w:rPr>
          <w:rFonts w:ascii="Georgia" w:hAnsi="Georgia"/>
        </w:rPr>
      </w:pPr>
      <w:r w:rsidRPr="009133EE">
        <w:rPr>
          <w:rFonts w:ascii="Georgia" w:hAnsi="Georgia"/>
        </w:rPr>
        <w:t xml:space="preserve"> </w:t>
      </w:r>
    </w:p>
    <w:p w14:paraId="2E0D9D08" w14:textId="5470D523" w:rsidR="007B717F" w:rsidRPr="009133EE" w:rsidRDefault="00957FF4">
      <w:pPr>
        <w:jc w:val="both"/>
        <w:rPr>
          <w:rFonts w:ascii="Georgia" w:hAnsi="Georgia"/>
        </w:rPr>
      </w:pPr>
      <w:r w:rsidRPr="009133EE">
        <w:rPr>
          <w:rFonts w:ascii="Georgia" w:hAnsi="Georgia"/>
        </w:rPr>
        <w:t xml:space="preserve">Her writing has appeared in </w:t>
      </w:r>
      <w:r w:rsidRPr="009133EE">
        <w:rPr>
          <w:rFonts w:ascii="Georgia" w:hAnsi="Georgia"/>
          <w:i/>
        </w:rPr>
        <w:t>The New York Times</w:t>
      </w:r>
      <w:r w:rsidRPr="009133EE">
        <w:rPr>
          <w:rFonts w:ascii="Georgia" w:hAnsi="Georgia"/>
        </w:rPr>
        <w:t xml:space="preserve">, </w:t>
      </w:r>
      <w:r w:rsidRPr="009133EE">
        <w:rPr>
          <w:rFonts w:ascii="Georgia" w:hAnsi="Georgia"/>
          <w:i/>
        </w:rPr>
        <w:t>The Wall Street Journal</w:t>
      </w:r>
      <w:r w:rsidRPr="009133EE">
        <w:rPr>
          <w:rFonts w:ascii="Georgia" w:hAnsi="Georgia"/>
        </w:rPr>
        <w:t xml:space="preserve">, </w:t>
      </w:r>
      <w:r w:rsidRPr="009133EE">
        <w:rPr>
          <w:rFonts w:ascii="Georgia" w:hAnsi="Georgia"/>
          <w:i/>
        </w:rPr>
        <w:t>The New York Daily News</w:t>
      </w:r>
      <w:r w:rsidRPr="009133EE">
        <w:rPr>
          <w:rFonts w:ascii="Georgia" w:hAnsi="Georgia"/>
        </w:rPr>
        <w:t xml:space="preserve">, </w:t>
      </w:r>
      <w:r w:rsidRPr="009133EE">
        <w:rPr>
          <w:rFonts w:ascii="Georgia" w:hAnsi="Georgia"/>
          <w:i/>
        </w:rPr>
        <w:t>The Daily Beast</w:t>
      </w:r>
      <w:r w:rsidRPr="009133EE">
        <w:rPr>
          <w:rFonts w:ascii="Georgia" w:hAnsi="Georgia"/>
        </w:rPr>
        <w:t>, CNN.com and FoxNews.com. Ms. Hoover serves on the boards of Stanford University's Hoover Institution, the Hoover Presidential Foundation, and the Belgian American Educational Foundation. Ms. Hoover is the great-granddaughter of America’s 31st President, Herbert Hoover.</w:t>
      </w:r>
    </w:p>
    <w:p w14:paraId="5B4DFA8C" w14:textId="77777777" w:rsidR="007B717F" w:rsidRPr="009133EE" w:rsidRDefault="00957FF4">
      <w:pPr>
        <w:jc w:val="both"/>
        <w:rPr>
          <w:rFonts w:ascii="Georgia" w:hAnsi="Georgia"/>
        </w:rPr>
      </w:pPr>
      <w:r w:rsidRPr="009133EE">
        <w:rPr>
          <w:rFonts w:ascii="Georgia" w:hAnsi="Georgia"/>
        </w:rPr>
        <w:t xml:space="preserve"> </w:t>
      </w:r>
    </w:p>
    <w:p w14:paraId="5991A101" w14:textId="07AD7390" w:rsidR="007B717F" w:rsidRPr="009133EE" w:rsidRDefault="00957FF4">
      <w:pPr>
        <w:jc w:val="both"/>
        <w:rPr>
          <w:rFonts w:ascii="Georgia" w:hAnsi="Georgia"/>
        </w:rPr>
      </w:pPr>
      <w:r w:rsidRPr="009133EE">
        <w:rPr>
          <w:rFonts w:ascii="Georgia" w:hAnsi="Georgia"/>
        </w:rPr>
        <w:t>Raised in Colorado, Hoover has lived in China, Mexico, Bolivia and Taiwan, speaks fluent Spanish and studied Mandarin Chinese. Ms. Hoover lives in New York City with her husband and their two children.</w:t>
      </w:r>
    </w:p>
    <w:p w14:paraId="42DA7C87" w14:textId="77777777" w:rsidR="007B717F" w:rsidRPr="009133EE" w:rsidRDefault="00957FF4">
      <w:pPr>
        <w:rPr>
          <w:rFonts w:ascii="Georgia" w:hAnsi="Georgia"/>
        </w:rPr>
      </w:pPr>
      <w:r w:rsidRPr="009133EE">
        <w:rPr>
          <w:rFonts w:ascii="Georgia" w:hAnsi="Georgia"/>
        </w:rPr>
        <w:t xml:space="preserve"> </w:t>
      </w:r>
    </w:p>
    <w:p w14:paraId="52E826BA" w14:textId="77763786" w:rsidR="007B717F" w:rsidRPr="009133EE" w:rsidRDefault="00957FF4">
      <w:pPr>
        <w:jc w:val="both"/>
        <w:rPr>
          <w:rFonts w:ascii="Georgia" w:hAnsi="Georgia"/>
          <w:b/>
        </w:rPr>
      </w:pPr>
      <w:r w:rsidRPr="009133EE">
        <w:rPr>
          <w:rFonts w:ascii="Georgia" w:hAnsi="Georgia"/>
          <w:b/>
        </w:rPr>
        <w:t>ABOUT THE DOCUMENTARY GROUP</w:t>
      </w:r>
    </w:p>
    <w:p w14:paraId="2F2285B0" w14:textId="2165BDD4" w:rsidR="007B717F" w:rsidRPr="009133EE" w:rsidRDefault="00957FF4">
      <w:pPr>
        <w:jc w:val="both"/>
        <w:rPr>
          <w:rFonts w:ascii="Georgia" w:eastAsia="Calibri" w:hAnsi="Georgia"/>
        </w:rPr>
      </w:pPr>
      <w:r w:rsidRPr="009133EE">
        <w:rPr>
          <w:rFonts w:ascii="Georgia" w:eastAsia="Calibri" w:hAnsi="Georgia"/>
        </w:rPr>
        <w:t>THE DOCUMENTARY GROUP is an award-winning independent production company founded in 2006 with offices in New York and Los Angeles. The DocGroup produces long form and short form films for the major commercial networks, public television and cable, as well as for the educational market, digital distribution and theatrical release.</w:t>
      </w:r>
    </w:p>
    <w:p w14:paraId="5A6F7BCA" w14:textId="77777777" w:rsidR="007B717F" w:rsidRPr="009133EE" w:rsidRDefault="007B717F">
      <w:pPr>
        <w:jc w:val="both"/>
        <w:rPr>
          <w:rFonts w:ascii="Georgia" w:eastAsia="Calibri" w:hAnsi="Georgia"/>
        </w:rPr>
      </w:pPr>
    </w:p>
    <w:p w14:paraId="01ECDFD6" w14:textId="6759601B" w:rsidR="007B717F" w:rsidRPr="009133EE" w:rsidRDefault="005542E4">
      <w:pPr>
        <w:jc w:val="both"/>
        <w:rPr>
          <w:rFonts w:ascii="Georgia" w:hAnsi="Georgia"/>
          <w:highlight w:val="white"/>
        </w:rPr>
      </w:pPr>
      <w:r w:rsidRPr="009133EE">
        <w:rPr>
          <w:rFonts w:ascii="Georgia" w:hAnsi="Georgia"/>
          <w:highlight w:val="white"/>
        </w:rPr>
        <w:t xml:space="preserve">Tom Yellin is </w:t>
      </w:r>
      <w:r w:rsidR="00957FF4" w:rsidRPr="009133EE">
        <w:rPr>
          <w:rFonts w:ascii="Georgia" w:hAnsi="Georgia"/>
          <w:highlight w:val="white"/>
        </w:rPr>
        <w:t xml:space="preserve">president and co-founder of </w:t>
      </w:r>
      <w:hyperlink r:id="rId7" w:history="1">
        <w:r w:rsidR="00957FF4" w:rsidRPr="009133EE">
          <w:rPr>
            <w:rStyle w:val="Hyperlink"/>
            <w:rFonts w:ascii="Georgia" w:hAnsi="Georgia"/>
            <w:highlight w:val="white"/>
          </w:rPr>
          <w:t>The Documentary Group</w:t>
        </w:r>
      </w:hyperlink>
      <w:r w:rsidR="00957FF4" w:rsidRPr="009133EE">
        <w:rPr>
          <w:rFonts w:ascii="Georgia" w:hAnsi="Georgia"/>
          <w:highlight w:val="white"/>
        </w:rPr>
        <w:t xml:space="preserve"> </w:t>
      </w:r>
      <w:r w:rsidRPr="009133EE">
        <w:rPr>
          <w:rFonts w:ascii="Georgia" w:hAnsi="Georgia"/>
          <w:highlight w:val="white"/>
        </w:rPr>
        <w:t xml:space="preserve">and oversees all of its </w:t>
      </w:r>
      <w:r w:rsidR="00957FF4" w:rsidRPr="009133EE">
        <w:rPr>
          <w:rFonts w:ascii="Georgia" w:hAnsi="Georgia"/>
          <w:highlight w:val="white"/>
        </w:rPr>
        <w:t>projects. Recent films include the</w:t>
      </w:r>
      <w:hyperlink r:id="rId8">
        <w:r w:rsidR="00957FF4" w:rsidRPr="009133EE">
          <w:rPr>
            <w:rFonts w:ascii="Georgia" w:hAnsi="Georgia"/>
            <w:highlight w:val="white"/>
          </w:rPr>
          <w:t xml:space="preserve"> 2016 Academy Award nominated feature documentary, </w:t>
        </w:r>
      </w:hyperlink>
      <w:hyperlink r:id="rId9">
        <w:r w:rsidR="00957FF4" w:rsidRPr="009133EE">
          <w:rPr>
            <w:rFonts w:ascii="Georgia" w:hAnsi="Georgia"/>
            <w:i/>
            <w:color w:val="1155CC"/>
            <w:highlight w:val="white"/>
            <w:u w:val="single"/>
          </w:rPr>
          <w:t>Cartel Land</w:t>
        </w:r>
      </w:hyperlink>
      <w:r w:rsidR="00957FF4" w:rsidRPr="009133EE">
        <w:rPr>
          <w:rFonts w:ascii="Georgia" w:hAnsi="Georgia"/>
          <w:i/>
          <w:highlight w:val="white"/>
        </w:rPr>
        <w:t xml:space="preserve"> </w:t>
      </w:r>
      <w:r w:rsidR="00957FF4" w:rsidRPr="009133EE">
        <w:rPr>
          <w:rFonts w:ascii="Georgia" w:hAnsi="Georgia"/>
          <w:highlight w:val="white"/>
        </w:rPr>
        <w:t>(Winner Best Director and Best Cinematography at the Sundance Film Festival), the feature documentary</w:t>
      </w:r>
      <w:hyperlink r:id="rId10">
        <w:r w:rsidR="00957FF4" w:rsidRPr="009133EE">
          <w:rPr>
            <w:rFonts w:ascii="Georgia" w:hAnsi="Georgia"/>
            <w:highlight w:val="white"/>
          </w:rPr>
          <w:t xml:space="preserve"> </w:t>
        </w:r>
      </w:hyperlink>
      <w:hyperlink r:id="rId11">
        <w:r w:rsidR="00957FF4" w:rsidRPr="009133EE">
          <w:rPr>
            <w:rFonts w:ascii="Georgia" w:hAnsi="Georgia"/>
            <w:i/>
            <w:color w:val="1155CC"/>
            <w:highlight w:val="white"/>
            <w:u w:val="single"/>
          </w:rPr>
          <w:t>Midsummer in Newtown</w:t>
        </w:r>
      </w:hyperlink>
      <w:r w:rsidR="00957FF4" w:rsidRPr="009133EE">
        <w:rPr>
          <w:rFonts w:ascii="Georgia" w:hAnsi="Georgia"/>
          <w:i/>
          <w:highlight w:val="white"/>
        </w:rPr>
        <w:t xml:space="preserve"> </w:t>
      </w:r>
      <w:r w:rsidR="00957FF4" w:rsidRPr="009133EE">
        <w:rPr>
          <w:rFonts w:ascii="Georgia" w:hAnsi="Georgia"/>
          <w:highlight w:val="white"/>
        </w:rPr>
        <w:t>(Premiere at 2016 Tribeca Film Festival)</w:t>
      </w:r>
      <w:r w:rsidR="00957FF4" w:rsidRPr="009133EE">
        <w:rPr>
          <w:rFonts w:ascii="Georgia" w:hAnsi="Georgia"/>
          <w:i/>
          <w:highlight w:val="white"/>
        </w:rPr>
        <w:t>,</w:t>
      </w:r>
      <w:r w:rsidR="00957FF4" w:rsidRPr="009133EE">
        <w:rPr>
          <w:rFonts w:ascii="Georgia" w:hAnsi="Georgia"/>
          <w:highlight w:val="white"/>
        </w:rPr>
        <w:t xml:space="preserve"> the feature documentary and social action campaign</w:t>
      </w:r>
      <w:hyperlink r:id="rId12">
        <w:r w:rsidR="00957FF4" w:rsidRPr="009133EE">
          <w:rPr>
            <w:rFonts w:ascii="Georgia" w:hAnsi="Georgia"/>
            <w:highlight w:val="white"/>
          </w:rPr>
          <w:t xml:space="preserve"> </w:t>
        </w:r>
      </w:hyperlink>
      <w:hyperlink r:id="rId13">
        <w:r w:rsidR="00957FF4" w:rsidRPr="009133EE">
          <w:rPr>
            <w:rFonts w:ascii="Georgia" w:hAnsi="Georgia"/>
            <w:i/>
            <w:color w:val="1155CC"/>
            <w:highlight w:val="white"/>
            <w:u w:val="single"/>
          </w:rPr>
          <w:t>Girl Rising</w:t>
        </w:r>
      </w:hyperlink>
      <w:r w:rsidR="00957FF4" w:rsidRPr="009133EE">
        <w:rPr>
          <w:rFonts w:ascii="Georgia" w:hAnsi="Georgia"/>
          <w:highlight w:val="white"/>
        </w:rPr>
        <w:t>, and Academy Award-Nominated</w:t>
      </w:r>
      <w:hyperlink r:id="rId14">
        <w:r w:rsidR="00957FF4" w:rsidRPr="009133EE">
          <w:rPr>
            <w:rFonts w:ascii="Georgia" w:hAnsi="Georgia"/>
            <w:highlight w:val="white"/>
          </w:rPr>
          <w:t xml:space="preserve"> </w:t>
        </w:r>
      </w:hyperlink>
      <w:hyperlink r:id="rId15">
        <w:r w:rsidR="00957FF4" w:rsidRPr="009133EE">
          <w:rPr>
            <w:rFonts w:ascii="Georgia" w:hAnsi="Georgia"/>
            <w:i/>
            <w:color w:val="1155CC"/>
            <w:highlight w:val="white"/>
            <w:u w:val="single"/>
          </w:rPr>
          <w:t>Operation Homecoming</w:t>
        </w:r>
      </w:hyperlink>
      <w:r w:rsidR="00957FF4" w:rsidRPr="009133EE">
        <w:rPr>
          <w:rFonts w:ascii="Georgia" w:hAnsi="Georgia"/>
          <w:highlight w:val="white"/>
        </w:rPr>
        <w:t>. Other projects include TV specials</w:t>
      </w:r>
      <w:hyperlink r:id="rId16">
        <w:r w:rsidR="00957FF4" w:rsidRPr="009133EE">
          <w:rPr>
            <w:rFonts w:ascii="Georgia" w:hAnsi="Georgia"/>
            <w:highlight w:val="white"/>
          </w:rPr>
          <w:t xml:space="preserve"> </w:t>
        </w:r>
      </w:hyperlink>
      <w:hyperlink r:id="rId17">
        <w:r w:rsidR="00957FF4" w:rsidRPr="009133EE">
          <w:rPr>
            <w:rFonts w:ascii="Georgia" w:hAnsi="Georgia"/>
            <w:i/>
            <w:color w:val="1155CC"/>
            <w:highlight w:val="white"/>
            <w:u w:val="single"/>
          </w:rPr>
          <w:t>We Will Rise</w:t>
        </w:r>
      </w:hyperlink>
      <w:r w:rsidR="00957FF4" w:rsidRPr="009133EE">
        <w:rPr>
          <w:rFonts w:ascii="Georgia" w:hAnsi="Georgia"/>
          <w:i/>
          <w:highlight w:val="white"/>
        </w:rPr>
        <w:t xml:space="preserve"> </w:t>
      </w:r>
      <w:r w:rsidR="00957FF4" w:rsidRPr="009133EE">
        <w:rPr>
          <w:rFonts w:ascii="Georgia" w:hAnsi="Georgia"/>
          <w:highlight w:val="white"/>
        </w:rPr>
        <w:t>(CNN) and</w:t>
      </w:r>
      <w:hyperlink r:id="rId18">
        <w:r w:rsidR="00957FF4" w:rsidRPr="009133EE">
          <w:rPr>
            <w:rFonts w:ascii="Georgia" w:hAnsi="Georgia"/>
            <w:highlight w:val="white"/>
          </w:rPr>
          <w:t xml:space="preserve"> </w:t>
        </w:r>
      </w:hyperlink>
      <w:hyperlink r:id="rId19">
        <w:r w:rsidR="00957FF4" w:rsidRPr="009133EE">
          <w:rPr>
            <w:rFonts w:ascii="Georgia" w:hAnsi="Georgia"/>
            <w:i/>
            <w:color w:val="1155CC"/>
            <w:highlight w:val="white"/>
            <w:u w:val="single"/>
          </w:rPr>
          <w:t>The Homefront</w:t>
        </w:r>
      </w:hyperlink>
      <w:r w:rsidR="00957FF4" w:rsidRPr="009133EE">
        <w:rPr>
          <w:rFonts w:ascii="Georgia" w:hAnsi="Georgia"/>
          <w:i/>
          <w:highlight w:val="white"/>
        </w:rPr>
        <w:t xml:space="preserve"> </w:t>
      </w:r>
      <w:r w:rsidR="00957FF4" w:rsidRPr="009133EE">
        <w:rPr>
          <w:rFonts w:ascii="Georgia" w:hAnsi="Georgia"/>
          <w:highlight w:val="white"/>
        </w:rPr>
        <w:t>(PBS)</w:t>
      </w:r>
      <w:r w:rsidR="00957FF4" w:rsidRPr="009133EE">
        <w:rPr>
          <w:rFonts w:ascii="Georgia" w:hAnsi="Georgia"/>
          <w:i/>
          <w:highlight w:val="white"/>
        </w:rPr>
        <w:t xml:space="preserve">, </w:t>
      </w:r>
      <w:r w:rsidR="00957FF4" w:rsidRPr="009133EE">
        <w:rPr>
          <w:rFonts w:ascii="Georgia" w:hAnsi="Georgia"/>
          <w:highlight w:val="white"/>
        </w:rPr>
        <w:t xml:space="preserve">as well as the limited series </w:t>
      </w:r>
      <w:r w:rsidR="00957FF4" w:rsidRPr="009133EE">
        <w:rPr>
          <w:rFonts w:ascii="Georgia" w:hAnsi="Georgia"/>
          <w:i/>
          <w:highlight w:val="white"/>
        </w:rPr>
        <w:t xml:space="preserve">Invisible Killers </w:t>
      </w:r>
      <w:r w:rsidR="00957FF4" w:rsidRPr="009133EE">
        <w:rPr>
          <w:rFonts w:ascii="Georgia" w:hAnsi="Georgia"/>
          <w:highlight w:val="white"/>
        </w:rPr>
        <w:t>(Discovery),</w:t>
      </w:r>
      <w:hyperlink r:id="rId20">
        <w:r w:rsidR="00957FF4" w:rsidRPr="009133EE">
          <w:rPr>
            <w:rFonts w:ascii="Georgia" w:hAnsi="Georgia"/>
            <w:i/>
            <w:highlight w:val="white"/>
          </w:rPr>
          <w:t xml:space="preserve"> </w:t>
        </w:r>
      </w:hyperlink>
      <w:hyperlink r:id="rId21">
        <w:r w:rsidR="00957FF4" w:rsidRPr="009133EE">
          <w:rPr>
            <w:rFonts w:ascii="Georgia" w:hAnsi="Georgia"/>
            <w:i/>
            <w:color w:val="1155CC"/>
            <w:highlight w:val="white"/>
            <w:u w:val="single"/>
          </w:rPr>
          <w:t>The Age of Aerospace</w:t>
        </w:r>
      </w:hyperlink>
      <w:r w:rsidR="00957FF4" w:rsidRPr="009133EE">
        <w:rPr>
          <w:rFonts w:ascii="Georgia" w:hAnsi="Georgia"/>
          <w:i/>
          <w:highlight w:val="white"/>
        </w:rPr>
        <w:t xml:space="preserve"> </w:t>
      </w:r>
      <w:r w:rsidR="00957FF4" w:rsidRPr="009133EE">
        <w:rPr>
          <w:rFonts w:ascii="Georgia" w:hAnsi="Georgia"/>
          <w:highlight w:val="white"/>
        </w:rPr>
        <w:t>(Discovery) and</w:t>
      </w:r>
      <w:hyperlink r:id="rId22">
        <w:r w:rsidR="00957FF4" w:rsidRPr="009133EE">
          <w:rPr>
            <w:rFonts w:ascii="Georgia" w:hAnsi="Georgia"/>
            <w:highlight w:val="white"/>
          </w:rPr>
          <w:t xml:space="preserve"> </w:t>
        </w:r>
      </w:hyperlink>
      <w:hyperlink r:id="rId23">
        <w:r w:rsidR="00957FF4" w:rsidRPr="009133EE">
          <w:rPr>
            <w:rFonts w:ascii="Georgia" w:hAnsi="Georgia"/>
            <w:i/>
            <w:color w:val="1155CC"/>
            <w:highlight w:val="white"/>
            <w:u w:val="single"/>
          </w:rPr>
          <w:t>America in Primetime</w:t>
        </w:r>
      </w:hyperlink>
      <w:r w:rsidR="00957FF4" w:rsidRPr="009133EE">
        <w:rPr>
          <w:rFonts w:ascii="Georgia" w:hAnsi="Georgia"/>
          <w:i/>
          <w:highlight w:val="white"/>
        </w:rPr>
        <w:t xml:space="preserve"> </w:t>
      </w:r>
      <w:r w:rsidR="00957FF4" w:rsidRPr="009133EE">
        <w:rPr>
          <w:rFonts w:ascii="Georgia" w:hAnsi="Georgia"/>
          <w:highlight w:val="white"/>
        </w:rPr>
        <w:t>(PBS, MSNBC). The Doc Group’s programs have won numerous honors, including the duPont, Peabody, Emmy, Gabriel and Polk awards.</w:t>
      </w:r>
    </w:p>
    <w:p w14:paraId="7753B3FC" w14:textId="77777777" w:rsidR="007B717F" w:rsidRPr="009133EE" w:rsidRDefault="00957FF4">
      <w:pPr>
        <w:rPr>
          <w:rFonts w:ascii="Georgia" w:hAnsi="Georgia"/>
        </w:rPr>
      </w:pPr>
      <w:r w:rsidRPr="009133EE">
        <w:rPr>
          <w:rFonts w:ascii="Georgia" w:hAnsi="Georgia"/>
        </w:rPr>
        <w:lastRenderedPageBreak/>
        <w:t xml:space="preserve"> </w:t>
      </w:r>
    </w:p>
    <w:p w14:paraId="1FF918A2" w14:textId="77777777" w:rsidR="00FC2AC7" w:rsidRPr="009133EE" w:rsidRDefault="00FC2AC7" w:rsidP="00FC2AC7">
      <w:pPr>
        <w:rPr>
          <w:rFonts w:ascii="Georgia" w:hAnsi="Georgia"/>
          <w:b/>
        </w:rPr>
      </w:pPr>
      <w:r w:rsidRPr="009133EE">
        <w:rPr>
          <w:rFonts w:ascii="Georgia" w:hAnsi="Georgia"/>
          <w:b/>
        </w:rPr>
        <w:t>ABOUT WNET</w:t>
      </w:r>
    </w:p>
    <w:p w14:paraId="615F7964" w14:textId="77777777" w:rsidR="00163721" w:rsidRPr="00A05ED5" w:rsidRDefault="00163721" w:rsidP="00163721">
      <w:pPr>
        <w:rPr>
          <w:rFonts w:ascii="Georgia" w:hAnsi="Georgia"/>
        </w:rPr>
      </w:pPr>
      <w:r w:rsidRPr="00A05ED5">
        <w:rPr>
          <w:rFonts w:ascii="Georgia" w:hAnsi="Georgia"/>
        </w:rPr>
        <w:t xml:space="preserve">WNET is America’s flagship PBS station and parent company of </w:t>
      </w:r>
      <w:hyperlink r:id="rId24" w:history="1">
        <w:r w:rsidRPr="00A05ED5">
          <w:rPr>
            <w:rStyle w:val="Hyperlink"/>
            <w:rFonts w:ascii="Georgia" w:hAnsi="Georgia"/>
          </w:rPr>
          <w:t>THIRTEEN</w:t>
        </w:r>
      </w:hyperlink>
      <w:r w:rsidRPr="00A05ED5">
        <w:rPr>
          <w:rFonts w:ascii="Georgia" w:hAnsi="Georgia"/>
        </w:rPr>
        <w:t xml:space="preserve"> and </w:t>
      </w:r>
      <w:hyperlink r:id="rId25" w:history="1">
        <w:r w:rsidRPr="00A05ED5">
          <w:rPr>
            <w:rStyle w:val="Hyperlink"/>
            <w:rFonts w:ascii="Georgia" w:hAnsi="Georgia"/>
          </w:rPr>
          <w:t>WLIW21</w:t>
        </w:r>
      </w:hyperlink>
      <w:r w:rsidRPr="00A05ED5">
        <w:rPr>
          <w:rFonts w:ascii="Georgia" w:hAnsi="Georgia"/>
          <w:u w:val="single"/>
        </w:rPr>
        <w:t>.</w:t>
      </w:r>
      <w:r w:rsidRPr="00A05ED5">
        <w:rPr>
          <w:rFonts w:ascii="Georgia" w:hAnsi="Georgia"/>
        </w:rPr>
        <w:t xml:space="preserve"> WNET also operates </w:t>
      </w:r>
      <w:hyperlink r:id="rId26" w:history="1">
        <w:r w:rsidRPr="00A05ED5">
          <w:rPr>
            <w:rStyle w:val="Hyperlink"/>
            <w:rFonts w:ascii="Georgia" w:hAnsi="Georgia"/>
          </w:rPr>
          <w:t>NJTV</w:t>
        </w:r>
      </w:hyperlink>
      <w:r w:rsidRPr="00A05ED5">
        <w:rPr>
          <w:rFonts w:ascii="Georgia" w:hAnsi="Georgia"/>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7" w:history="1">
        <w:r w:rsidRPr="00A05ED5">
          <w:rPr>
            <w:rStyle w:val="Hyperlink"/>
            <w:rFonts w:ascii="Georgia" w:hAnsi="Georgia"/>
          </w:rPr>
          <w:t>Nature</w:t>
        </w:r>
      </w:hyperlink>
      <w:r w:rsidRPr="00A05ED5">
        <w:rPr>
          <w:rFonts w:ascii="Georgia" w:hAnsi="Georgia"/>
        </w:rPr>
        <w:t xml:space="preserve">, </w:t>
      </w:r>
      <w:hyperlink r:id="rId28" w:history="1">
        <w:r w:rsidRPr="00A05ED5">
          <w:rPr>
            <w:rStyle w:val="Hyperlink"/>
            <w:rFonts w:ascii="Georgia" w:hAnsi="Georgia"/>
          </w:rPr>
          <w:t>Great Performances</w:t>
        </w:r>
      </w:hyperlink>
      <w:r w:rsidRPr="00A05ED5">
        <w:rPr>
          <w:rFonts w:ascii="Georgia" w:hAnsi="Georgia"/>
        </w:rPr>
        <w:t xml:space="preserve">, </w:t>
      </w:r>
      <w:hyperlink r:id="rId29" w:history="1">
        <w:r w:rsidRPr="00A05ED5">
          <w:rPr>
            <w:rStyle w:val="Hyperlink"/>
            <w:rFonts w:ascii="Georgia" w:hAnsi="Georgia"/>
          </w:rPr>
          <w:t>American Masters</w:t>
        </w:r>
      </w:hyperlink>
      <w:r w:rsidRPr="00A05ED5">
        <w:rPr>
          <w:rFonts w:ascii="Georgia" w:hAnsi="Georgia"/>
        </w:rPr>
        <w:t xml:space="preserve">, </w:t>
      </w:r>
      <w:hyperlink r:id="rId30" w:history="1">
        <w:r w:rsidRPr="00A05ED5">
          <w:rPr>
            <w:rStyle w:val="Hyperlink"/>
            <w:rFonts w:ascii="Georgia" w:hAnsi="Georgia"/>
          </w:rPr>
          <w:t>PBS NewsHour Weekend</w:t>
        </w:r>
      </w:hyperlink>
      <w:r w:rsidRPr="00A05ED5">
        <w:rPr>
          <w:rFonts w:ascii="Georgia" w:hAnsi="Georgia"/>
        </w:rPr>
        <w:t xml:space="preserve"> and a range of documentaries, children’s programs, and local news and cultural offerings. WNET’s groundbreaking series for children and young adults include </w:t>
      </w:r>
      <w:hyperlink r:id="rId31" w:history="1">
        <w:r w:rsidRPr="00A05ED5">
          <w:rPr>
            <w:rStyle w:val="Hyperlink"/>
            <w:rFonts w:ascii="Georgia" w:hAnsi="Georgia"/>
          </w:rPr>
          <w:t>Get the Math</w:t>
        </w:r>
      </w:hyperlink>
      <w:r w:rsidRPr="00A05ED5">
        <w:rPr>
          <w:rFonts w:ascii="Georgia" w:hAnsi="Georgia"/>
        </w:rPr>
        <w:t xml:space="preserve">, </w:t>
      </w:r>
      <w:hyperlink r:id="rId32" w:history="1">
        <w:r w:rsidRPr="00A05ED5">
          <w:rPr>
            <w:rStyle w:val="Hyperlink"/>
            <w:rFonts w:ascii="Georgia" w:hAnsi="Georgia"/>
          </w:rPr>
          <w:t>Oh Noah!</w:t>
        </w:r>
      </w:hyperlink>
      <w:r w:rsidRPr="00A05ED5">
        <w:rPr>
          <w:rFonts w:ascii="Georgia" w:hAnsi="Georgia"/>
        </w:rPr>
        <w:t xml:space="preserve"> And </w:t>
      </w:r>
      <w:hyperlink r:id="rId33" w:history="1">
        <w:r w:rsidRPr="00A05ED5">
          <w:rPr>
            <w:rStyle w:val="Hyperlink"/>
            <w:rFonts w:ascii="Georgia" w:hAnsi="Georgia"/>
          </w:rPr>
          <w:t>Cyberchase</w:t>
        </w:r>
      </w:hyperlink>
      <w:r w:rsidRPr="00A05ED5">
        <w:rPr>
          <w:rFonts w:ascii="Georgia" w:hAnsi="Georgia"/>
        </w:rPr>
        <w:t xml:space="preserve"> as well as </w:t>
      </w:r>
      <w:hyperlink r:id="rId34" w:history="1">
        <w:r w:rsidRPr="00A05ED5">
          <w:rPr>
            <w:rStyle w:val="Hyperlink"/>
            <w:rFonts w:ascii="Georgia" w:hAnsi="Georgia"/>
          </w:rPr>
          <w:t>Mission US</w:t>
        </w:r>
      </w:hyperlink>
      <w:r w:rsidRPr="00A05ED5">
        <w:rPr>
          <w:rFonts w:ascii="Georgia" w:hAnsi="Georgia"/>
        </w:rPr>
        <w:t xml:space="preserve">, the award-winning interactive history experience. WNET highlights the tri-state’s unique culture and diverse communities through </w:t>
      </w:r>
      <w:hyperlink r:id="rId35" w:history="1">
        <w:r w:rsidRPr="00A05ED5">
          <w:rPr>
            <w:rStyle w:val="Hyperlink"/>
            <w:rFonts w:ascii="Georgia" w:hAnsi="Georgia"/>
          </w:rPr>
          <w:t>NYC-ARTS</w:t>
        </w:r>
      </w:hyperlink>
      <w:r w:rsidRPr="00A05ED5">
        <w:rPr>
          <w:rFonts w:ascii="Georgia" w:hAnsi="Georgia"/>
        </w:rPr>
        <w:t xml:space="preserve">, </w:t>
      </w:r>
      <w:hyperlink r:id="rId36" w:history="1">
        <w:r w:rsidRPr="00A05ED5">
          <w:rPr>
            <w:rStyle w:val="Hyperlink"/>
            <w:rFonts w:ascii="Georgia" w:hAnsi="Georgia"/>
          </w:rPr>
          <w:t>Theater Close-Up</w:t>
        </w:r>
      </w:hyperlink>
      <w:r w:rsidRPr="00A05ED5">
        <w:rPr>
          <w:rFonts w:ascii="Georgia" w:hAnsi="Georgia"/>
        </w:rPr>
        <w:t xml:space="preserve">, </w:t>
      </w:r>
      <w:hyperlink r:id="rId37" w:history="1">
        <w:r w:rsidRPr="00A05ED5">
          <w:rPr>
            <w:rStyle w:val="Hyperlink"/>
            <w:rFonts w:ascii="Georgia" w:hAnsi="Georgia"/>
          </w:rPr>
          <w:t>NJTV News with Mary Alice Williams</w:t>
        </w:r>
      </w:hyperlink>
      <w:r w:rsidRPr="00A05ED5">
        <w:rPr>
          <w:rFonts w:ascii="Georgia" w:hAnsi="Georgia"/>
        </w:rPr>
        <w:t xml:space="preserve"> and </w:t>
      </w:r>
      <w:hyperlink r:id="rId38" w:history="1">
        <w:r w:rsidRPr="00A05ED5">
          <w:rPr>
            <w:rStyle w:val="Hyperlink"/>
            <w:rFonts w:ascii="Georgia" w:hAnsi="Georgia"/>
          </w:rPr>
          <w:t>MetroFocus</w:t>
        </w:r>
      </w:hyperlink>
      <w:r w:rsidRPr="00A05ED5">
        <w:rPr>
          <w:rFonts w:ascii="Georgia" w:hAnsi="Georgia"/>
        </w:rPr>
        <w:t xml:space="preserve">, the daily multi-platform news magazine focusing on the New York region. In addition, WNET produces online-only programming including the award-winning series about gender identity, </w:t>
      </w:r>
      <w:hyperlink r:id="rId39" w:history="1">
        <w:r w:rsidRPr="00A05ED5">
          <w:rPr>
            <w:rStyle w:val="Hyperlink"/>
            <w:rFonts w:ascii="Georgia" w:hAnsi="Georgia"/>
          </w:rPr>
          <w:t>First Person</w:t>
        </w:r>
      </w:hyperlink>
      <w:r w:rsidRPr="00A05ED5">
        <w:rPr>
          <w:rFonts w:ascii="Georgia" w:hAnsi="Georgia"/>
        </w:rPr>
        <w:t xml:space="preserve">. Through multi-platform initiatives </w:t>
      </w:r>
      <w:hyperlink r:id="rId40" w:history="1">
        <w:r w:rsidRPr="00A05ED5">
          <w:rPr>
            <w:rStyle w:val="Hyperlink"/>
            <w:rFonts w:ascii="Georgia" w:hAnsi="Georgia"/>
          </w:rPr>
          <w:t>Chasing the Dream: Poverty and Opportunity in America</w:t>
        </w:r>
      </w:hyperlink>
      <w:r w:rsidRPr="00A05ED5">
        <w:rPr>
          <w:rFonts w:ascii="Georgia" w:hAnsi="Georgia"/>
        </w:rPr>
        <w:t xml:space="preserve"> and </w:t>
      </w:r>
      <w:hyperlink r:id="rId41" w:history="1">
        <w:r w:rsidRPr="00A05ED5">
          <w:rPr>
            <w:rStyle w:val="Hyperlink"/>
            <w:rFonts w:ascii="Georgia" w:hAnsi="Georgia"/>
          </w:rPr>
          <w:t>Peril and Promise: The Challenge of Climate Change</w:t>
        </w:r>
      </w:hyperlink>
      <w:r w:rsidRPr="00A05ED5">
        <w:rPr>
          <w:rFonts w:ascii="Georgia" w:hAnsi="Georgia"/>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42" w:history="1">
        <w:r w:rsidRPr="00A05ED5">
          <w:rPr>
            <w:rStyle w:val="Hyperlink"/>
            <w:rFonts w:ascii="Georgia" w:hAnsi="Georgia"/>
          </w:rPr>
          <w:t>www.thirteen.org/passport</w:t>
        </w:r>
      </w:hyperlink>
      <w:r w:rsidRPr="00A05ED5">
        <w:rPr>
          <w:rFonts w:ascii="Georgia" w:hAnsi="Georgia"/>
        </w:rPr>
        <w:t>.</w:t>
      </w:r>
    </w:p>
    <w:p w14:paraId="26C0C985" w14:textId="77777777" w:rsidR="00163721" w:rsidRPr="00584459" w:rsidRDefault="00163721" w:rsidP="00163721"/>
    <w:p w14:paraId="428B0A76" w14:textId="77777777" w:rsidR="00321059" w:rsidRPr="009133EE" w:rsidRDefault="00321059" w:rsidP="00321059">
      <w:pPr>
        <w:pStyle w:val="NoSpacing"/>
        <w:jc w:val="both"/>
        <w:rPr>
          <w:rFonts w:ascii="Georgia" w:hAnsi="Georgia" w:cs="Arial"/>
        </w:rPr>
      </w:pPr>
      <w:r w:rsidRPr="009133EE">
        <w:rPr>
          <w:rFonts w:ascii="Georgia" w:hAnsi="Georgia" w:cs="Arial"/>
          <w:b/>
          <w:bCs/>
          <w:u w:val="single"/>
        </w:rPr>
        <w:t>Media Contacts:</w:t>
      </w:r>
    </w:p>
    <w:p w14:paraId="6B1D1770" w14:textId="77777777" w:rsidR="00321059" w:rsidRPr="009133EE" w:rsidRDefault="00321059" w:rsidP="00321059">
      <w:pPr>
        <w:pStyle w:val="NoSpacing"/>
        <w:jc w:val="both"/>
        <w:rPr>
          <w:rFonts w:ascii="Georgia" w:hAnsi="Georgia" w:cs="Arial"/>
          <w:b/>
          <w:bCs/>
        </w:rPr>
      </w:pPr>
      <w:r w:rsidRPr="009133EE">
        <w:rPr>
          <w:rFonts w:ascii="Georgia" w:hAnsi="Georgia" w:cs="Arial"/>
          <w:b/>
          <w:bCs/>
        </w:rPr>
        <w:t>Rogers &amp; Cowan</w:t>
      </w:r>
    </w:p>
    <w:p w14:paraId="1BD386FA" w14:textId="77777777" w:rsidR="00321059" w:rsidRPr="009133EE" w:rsidRDefault="00321059" w:rsidP="00321059">
      <w:pPr>
        <w:rPr>
          <w:rStyle w:val="Hyperlink"/>
          <w:rFonts w:ascii="Georgia" w:hAnsi="Georgia"/>
        </w:rPr>
      </w:pPr>
      <w:r w:rsidRPr="009133EE">
        <w:rPr>
          <w:rFonts w:ascii="Georgia" w:hAnsi="Georgia"/>
        </w:rPr>
        <w:t>Brian Giglio</w:t>
      </w:r>
      <w:r w:rsidRPr="009133EE">
        <w:rPr>
          <w:rFonts w:ascii="Georgia" w:hAnsi="Georgia"/>
        </w:rPr>
        <w:br/>
      </w:r>
      <w:hyperlink r:id="rId43" w:history="1">
        <w:r w:rsidRPr="009133EE">
          <w:rPr>
            <w:rStyle w:val="Hyperlink"/>
            <w:rFonts w:ascii="Georgia" w:hAnsi="Georgia"/>
          </w:rPr>
          <w:t>bgiglio@rogersandcowan.com</w:t>
        </w:r>
      </w:hyperlink>
    </w:p>
    <w:p w14:paraId="1A884EA6" w14:textId="1CEDE32A" w:rsidR="00321059" w:rsidRPr="009133EE" w:rsidRDefault="00321059" w:rsidP="00321059">
      <w:pPr>
        <w:rPr>
          <w:rFonts w:ascii="Georgia" w:hAnsi="Georgia"/>
        </w:rPr>
      </w:pPr>
    </w:p>
    <w:p w14:paraId="6D307A87" w14:textId="1D9E6E61" w:rsidR="00321059" w:rsidRPr="009133EE" w:rsidRDefault="00321059" w:rsidP="00321059">
      <w:pPr>
        <w:rPr>
          <w:rFonts w:ascii="Georgia" w:hAnsi="Georgia"/>
          <w:b/>
        </w:rPr>
      </w:pPr>
      <w:r w:rsidRPr="009133EE">
        <w:rPr>
          <w:rFonts w:ascii="Georgia" w:hAnsi="Georgia"/>
          <w:b/>
        </w:rPr>
        <w:t>WNET</w:t>
      </w:r>
    </w:p>
    <w:p w14:paraId="61FD309D" w14:textId="34C74DC1" w:rsidR="00321059" w:rsidRPr="009133EE" w:rsidRDefault="003A203A" w:rsidP="00321059">
      <w:pPr>
        <w:rPr>
          <w:rFonts w:ascii="Georgia" w:hAnsi="Georgia"/>
        </w:rPr>
      </w:pPr>
      <w:r w:rsidRPr="009133EE">
        <w:rPr>
          <w:rFonts w:ascii="Georgia" w:hAnsi="Georgia"/>
        </w:rPr>
        <w:t>Lindsey Horvitz</w:t>
      </w:r>
    </w:p>
    <w:p w14:paraId="38923364" w14:textId="6C646AFE" w:rsidR="003A203A" w:rsidRPr="009133EE" w:rsidRDefault="00A05ED5" w:rsidP="00321059">
      <w:pPr>
        <w:rPr>
          <w:rFonts w:ascii="Georgia" w:hAnsi="Georgia"/>
        </w:rPr>
      </w:pPr>
      <w:hyperlink r:id="rId44" w:history="1">
        <w:r w:rsidR="003A203A" w:rsidRPr="009133EE">
          <w:rPr>
            <w:rStyle w:val="Hyperlink"/>
            <w:rFonts w:ascii="Georgia" w:hAnsi="Georgia"/>
          </w:rPr>
          <w:t>horvitzl@wnet.org</w:t>
        </w:r>
      </w:hyperlink>
      <w:r w:rsidR="003A203A" w:rsidRPr="009133EE">
        <w:rPr>
          <w:rFonts w:ascii="Georgia" w:hAnsi="Georgia"/>
        </w:rPr>
        <w:t xml:space="preserve"> </w:t>
      </w:r>
    </w:p>
    <w:sectPr w:rsidR="003A203A" w:rsidRPr="009133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otham Bold">
    <w:altName w:val="Gotham 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7F"/>
    <w:rsid w:val="0000730A"/>
    <w:rsid w:val="00062D33"/>
    <w:rsid w:val="00077182"/>
    <w:rsid w:val="00086341"/>
    <w:rsid w:val="00092340"/>
    <w:rsid w:val="00097687"/>
    <w:rsid w:val="000F367E"/>
    <w:rsid w:val="001348AF"/>
    <w:rsid w:val="00163721"/>
    <w:rsid w:val="001A5187"/>
    <w:rsid w:val="001B270A"/>
    <w:rsid w:val="001F2C17"/>
    <w:rsid w:val="002B4623"/>
    <w:rsid w:val="00313D05"/>
    <w:rsid w:val="00321059"/>
    <w:rsid w:val="003536B2"/>
    <w:rsid w:val="00361BD6"/>
    <w:rsid w:val="003A203A"/>
    <w:rsid w:val="003E4089"/>
    <w:rsid w:val="0043437D"/>
    <w:rsid w:val="0049046B"/>
    <w:rsid w:val="004A347D"/>
    <w:rsid w:val="004B3DE5"/>
    <w:rsid w:val="004F2B50"/>
    <w:rsid w:val="005108D0"/>
    <w:rsid w:val="00517ED0"/>
    <w:rsid w:val="005542E4"/>
    <w:rsid w:val="00555354"/>
    <w:rsid w:val="005E276C"/>
    <w:rsid w:val="00603897"/>
    <w:rsid w:val="006408EF"/>
    <w:rsid w:val="006506D6"/>
    <w:rsid w:val="00656F45"/>
    <w:rsid w:val="006E677A"/>
    <w:rsid w:val="00705D4A"/>
    <w:rsid w:val="007144AC"/>
    <w:rsid w:val="0075449F"/>
    <w:rsid w:val="007B717F"/>
    <w:rsid w:val="007F7BE5"/>
    <w:rsid w:val="0080407B"/>
    <w:rsid w:val="008045C6"/>
    <w:rsid w:val="008122B3"/>
    <w:rsid w:val="008324AE"/>
    <w:rsid w:val="00854DFB"/>
    <w:rsid w:val="00890028"/>
    <w:rsid w:val="008A6517"/>
    <w:rsid w:val="008C4685"/>
    <w:rsid w:val="008D4DBB"/>
    <w:rsid w:val="009133EE"/>
    <w:rsid w:val="0093486E"/>
    <w:rsid w:val="00957FF4"/>
    <w:rsid w:val="009F5DA1"/>
    <w:rsid w:val="00A05ED5"/>
    <w:rsid w:val="00A2198B"/>
    <w:rsid w:val="00A74B59"/>
    <w:rsid w:val="00AB06AC"/>
    <w:rsid w:val="00AD5170"/>
    <w:rsid w:val="00B06DA4"/>
    <w:rsid w:val="00B4783A"/>
    <w:rsid w:val="00BE1FD9"/>
    <w:rsid w:val="00C05632"/>
    <w:rsid w:val="00C61764"/>
    <w:rsid w:val="00C7432B"/>
    <w:rsid w:val="00D47B14"/>
    <w:rsid w:val="00D66741"/>
    <w:rsid w:val="00D97262"/>
    <w:rsid w:val="00E010AB"/>
    <w:rsid w:val="00EB689C"/>
    <w:rsid w:val="00F37F44"/>
    <w:rsid w:val="00F5110C"/>
    <w:rsid w:val="00F8280B"/>
    <w:rsid w:val="00F928AF"/>
    <w:rsid w:val="00FA6318"/>
    <w:rsid w:val="00FC2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AA7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5110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110C"/>
    <w:rPr>
      <w:rFonts w:ascii="Times New Roman" w:hAnsi="Times New Roman" w:cs="Times New Roman"/>
      <w:sz w:val="18"/>
      <w:szCs w:val="18"/>
    </w:rPr>
  </w:style>
  <w:style w:type="character" w:styleId="Hyperlink">
    <w:name w:val="Hyperlink"/>
    <w:basedOn w:val="DefaultParagraphFont"/>
    <w:uiPriority w:val="99"/>
    <w:unhideWhenUsed/>
    <w:rsid w:val="00555354"/>
    <w:rPr>
      <w:color w:val="0000FF" w:themeColor="hyperlink"/>
      <w:u w:val="single"/>
    </w:rPr>
  </w:style>
  <w:style w:type="character" w:styleId="FollowedHyperlink">
    <w:name w:val="FollowedHyperlink"/>
    <w:basedOn w:val="DefaultParagraphFont"/>
    <w:uiPriority w:val="99"/>
    <w:semiHidden/>
    <w:unhideWhenUsed/>
    <w:rsid w:val="00555354"/>
    <w:rPr>
      <w:color w:val="800080" w:themeColor="followedHyperlink"/>
      <w:u w:val="single"/>
    </w:rPr>
  </w:style>
  <w:style w:type="paragraph" w:styleId="Revision">
    <w:name w:val="Revision"/>
    <w:hidden/>
    <w:uiPriority w:val="99"/>
    <w:semiHidden/>
    <w:rsid w:val="00D97262"/>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NoSpacing">
    <w:name w:val="No Spacing"/>
    <w:uiPriority w:val="1"/>
    <w:qFormat/>
    <w:rsid w:val="0032105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style>
  <w:style w:type="character" w:styleId="CommentReference">
    <w:name w:val="annotation reference"/>
    <w:basedOn w:val="DefaultParagraphFont"/>
    <w:uiPriority w:val="99"/>
    <w:semiHidden/>
    <w:unhideWhenUsed/>
    <w:rsid w:val="005E276C"/>
    <w:rPr>
      <w:sz w:val="16"/>
      <w:szCs w:val="16"/>
    </w:rPr>
  </w:style>
  <w:style w:type="paragraph" w:styleId="CommentText">
    <w:name w:val="annotation text"/>
    <w:basedOn w:val="Normal"/>
    <w:link w:val="CommentTextChar"/>
    <w:uiPriority w:val="99"/>
    <w:semiHidden/>
    <w:unhideWhenUsed/>
    <w:rsid w:val="005E276C"/>
    <w:pPr>
      <w:spacing w:line="240" w:lineRule="auto"/>
    </w:pPr>
    <w:rPr>
      <w:sz w:val="20"/>
      <w:szCs w:val="20"/>
    </w:rPr>
  </w:style>
  <w:style w:type="character" w:customStyle="1" w:styleId="CommentTextChar">
    <w:name w:val="Comment Text Char"/>
    <w:basedOn w:val="DefaultParagraphFont"/>
    <w:link w:val="CommentText"/>
    <w:uiPriority w:val="99"/>
    <w:semiHidden/>
    <w:rsid w:val="005E276C"/>
    <w:rPr>
      <w:sz w:val="20"/>
      <w:szCs w:val="20"/>
    </w:rPr>
  </w:style>
  <w:style w:type="paragraph" w:styleId="CommentSubject">
    <w:name w:val="annotation subject"/>
    <w:basedOn w:val="CommentText"/>
    <w:next w:val="CommentText"/>
    <w:link w:val="CommentSubjectChar"/>
    <w:uiPriority w:val="99"/>
    <w:semiHidden/>
    <w:unhideWhenUsed/>
    <w:rsid w:val="005E276C"/>
    <w:rPr>
      <w:b/>
      <w:bCs/>
    </w:rPr>
  </w:style>
  <w:style w:type="character" w:customStyle="1" w:styleId="CommentSubjectChar">
    <w:name w:val="Comment Subject Char"/>
    <w:basedOn w:val="CommentTextChar"/>
    <w:link w:val="CommentSubject"/>
    <w:uiPriority w:val="99"/>
    <w:semiHidden/>
    <w:rsid w:val="005E276C"/>
    <w:rPr>
      <w:b/>
      <w:bCs/>
      <w:sz w:val="20"/>
      <w:szCs w:val="20"/>
    </w:rPr>
  </w:style>
  <w:style w:type="paragraph" w:customStyle="1" w:styleId="Default">
    <w:name w:val="Default"/>
    <w:rsid w:val="000F36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Gotham Bold" w:hAnsi="Gotham Bold" w:cs="Gotham Bold"/>
      <w:sz w:val="24"/>
      <w:szCs w:val="24"/>
      <w:lang w:val="en-US"/>
    </w:rPr>
  </w:style>
  <w:style w:type="character" w:customStyle="1" w:styleId="A0">
    <w:name w:val="A0"/>
    <w:uiPriority w:val="99"/>
    <w:rsid w:val="000F367E"/>
    <w:rPr>
      <w:rFonts w:cs="Gotham Bold"/>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968">
      <w:bodyDiv w:val="1"/>
      <w:marLeft w:val="0"/>
      <w:marRight w:val="0"/>
      <w:marTop w:val="0"/>
      <w:marBottom w:val="0"/>
      <w:divBdr>
        <w:top w:val="none" w:sz="0" w:space="0" w:color="auto"/>
        <w:left w:val="none" w:sz="0" w:space="0" w:color="auto"/>
        <w:bottom w:val="none" w:sz="0" w:space="0" w:color="auto"/>
        <w:right w:val="none" w:sz="0" w:space="0" w:color="auto"/>
      </w:divBdr>
    </w:div>
    <w:div w:id="526218503">
      <w:bodyDiv w:val="1"/>
      <w:marLeft w:val="0"/>
      <w:marRight w:val="0"/>
      <w:marTop w:val="0"/>
      <w:marBottom w:val="0"/>
      <w:divBdr>
        <w:top w:val="none" w:sz="0" w:space="0" w:color="auto"/>
        <w:left w:val="none" w:sz="0" w:space="0" w:color="auto"/>
        <w:bottom w:val="none" w:sz="0" w:space="0" w:color="auto"/>
        <w:right w:val="none" w:sz="0" w:space="0" w:color="auto"/>
      </w:divBdr>
    </w:div>
    <w:div w:id="1390689834">
      <w:bodyDiv w:val="1"/>
      <w:marLeft w:val="0"/>
      <w:marRight w:val="0"/>
      <w:marTop w:val="0"/>
      <w:marBottom w:val="0"/>
      <w:divBdr>
        <w:top w:val="none" w:sz="0" w:space="0" w:color="auto"/>
        <w:left w:val="none" w:sz="0" w:space="0" w:color="auto"/>
        <w:bottom w:val="none" w:sz="0" w:space="0" w:color="auto"/>
        <w:right w:val="none" w:sz="0" w:space="0" w:color="auto"/>
      </w:divBdr>
    </w:div>
    <w:div w:id="1507399827">
      <w:bodyDiv w:val="1"/>
      <w:marLeft w:val="0"/>
      <w:marRight w:val="0"/>
      <w:marTop w:val="0"/>
      <w:marBottom w:val="0"/>
      <w:divBdr>
        <w:top w:val="none" w:sz="0" w:space="0" w:color="auto"/>
        <w:left w:val="none" w:sz="0" w:space="0" w:color="auto"/>
        <w:bottom w:val="none" w:sz="0" w:space="0" w:color="auto"/>
        <w:right w:val="none" w:sz="0" w:space="0" w:color="auto"/>
      </w:divBdr>
    </w:div>
    <w:div w:id="1733963117">
      <w:bodyDiv w:val="1"/>
      <w:marLeft w:val="0"/>
      <w:marRight w:val="0"/>
      <w:marTop w:val="0"/>
      <w:marBottom w:val="0"/>
      <w:divBdr>
        <w:top w:val="none" w:sz="0" w:space="0" w:color="auto"/>
        <w:left w:val="none" w:sz="0" w:space="0" w:color="auto"/>
        <w:bottom w:val="none" w:sz="0" w:space="0" w:color="auto"/>
        <w:right w:val="none" w:sz="0" w:space="0" w:color="auto"/>
      </w:divBdr>
    </w:div>
    <w:div w:id="2086370255">
      <w:bodyDiv w:val="1"/>
      <w:marLeft w:val="0"/>
      <w:marRight w:val="0"/>
      <w:marTop w:val="0"/>
      <w:marBottom w:val="0"/>
      <w:divBdr>
        <w:top w:val="none" w:sz="0" w:space="0" w:color="auto"/>
        <w:left w:val="none" w:sz="0" w:space="0" w:color="auto"/>
        <w:bottom w:val="none" w:sz="0" w:space="0" w:color="auto"/>
        <w:right w:val="none" w:sz="0" w:space="0" w:color="auto"/>
      </w:divBdr>
    </w:div>
    <w:div w:id="210275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rtellandmovie.com/" TargetMode="External"/><Relationship Id="rId13" Type="http://schemas.openxmlformats.org/officeDocument/2006/relationships/hyperlink" Target="http://girlrising.com" TargetMode="External"/><Relationship Id="rId18" Type="http://schemas.openxmlformats.org/officeDocument/2006/relationships/hyperlink" Target="http://www.pbs.org/veterans/stories-of-service/stream-tv/a-to-z/homefront/" TargetMode="External"/><Relationship Id="rId26" Type="http://schemas.openxmlformats.org/officeDocument/2006/relationships/hyperlink" Target="http://www.njtvonline.org/" TargetMode="External"/><Relationship Id="rId39" Type="http://schemas.openxmlformats.org/officeDocument/2006/relationships/hyperlink" Target="https://www.youtube.com/firstpersonpbs" TargetMode="External"/><Relationship Id="rId3" Type="http://schemas.openxmlformats.org/officeDocument/2006/relationships/webSettings" Target="webSettings.xml"/><Relationship Id="rId21" Type="http://schemas.openxmlformats.org/officeDocument/2006/relationships/hyperlink" Target="http://theageofaerospace.com/" TargetMode="External"/><Relationship Id="rId34" Type="http://schemas.openxmlformats.org/officeDocument/2006/relationships/hyperlink" Target="http://www.mission-us.org/" TargetMode="External"/><Relationship Id="rId42" Type="http://schemas.openxmlformats.org/officeDocument/2006/relationships/hyperlink" Target="http://www.thirteen.org/passport" TargetMode="External"/><Relationship Id="rId7" Type="http://schemas.openxmlformats.org/officeDocument/2006/relationships/hyperlink" Target="https://www.thedocumentarygroup.com/" TargetMode="External"/><Relationship Id="rId12" Type="http://schemas.openxmlformats.org/officeDocument/2006/relationships/hyperlink" Target="http://secure-web.cisco.com/1ME7mOFKGaDcCN-iQm0h_0C5u52JhXrWBYPtot07R4R3x9dAZEWF_nY6Wuh6LPDHgKQa-UiJHT_UAVLRKbrNZMMrHeO2U_Kzkm0HWmoqF4e_7gRZwtFMX866h1dPYNcuYAz8BwkJBVAgZ7GlU6tKB2DvP7OTWNrm2sVQLII57RTr968h6TuD93thG4evtZ0OZCGsej2QPpYaodnpXpxTQS3MRgrt-edu0uWFtYab79tx8x10CmW6Oz6VH-RPhxo51hRL0g9ccYP6bvNqsTKA1Fw/http%3A%2F%2Fgirlrising.com%2F" TargetMode="External"/><Relationship Id="rId17" Type="http://schemas.openxmlformats.org/officeDocument/2006/relationships/hyperlink" Target="http://www.cnn.com/shows/cnn-films-we-will-rise" TargetMode="External"/><Relationship Id="rId25" Type="http://schemas.openxmlformats.org/officeDocument/2006/relationships/hyperlink" Target="http://wliw.org/" TargetMode="External"/><Relationship Id="rId33" Type="http://schemas.openxmlformats.org/officeDocument/2006/relationships/hyperlink" Target="http://www.pbskids.org/cyberchase" TargetMode="External"/><Relationship Id="rId38" Type="http://schemas.openxmlformats.org/officeDocument/2006/relationships/hyperlink" Target="https://www.thirteen.org/metrofocus"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nn.com/shows/cnn-films-we-will-rise" TargetMode="External"/><Relationship Id="rId20" Type="http://schemas.openxmlformats.org/officeDocument/2006/relationships/hyperlink" Target="http://theageofaerospace.com/" TargetMode="External"/><Relationship Id="rId29" Type="http://schemas.openxmlformats.org/officeDocument/2006/relationships/hyperlink" Target="http://www.pbs.org/wnet/americanmasters" TargetMode="External"/><Relationship Id="rId41" Type="http://schemas.openxmlformats.org/officeDocument/2006/relationships/hyperlink" Target="http://www.pbs.org/wnet/peril-and-promise/" TargetMode="External"/><Relationship Id="rId1" Type="http://schemas.openxmlformats.org/officeDocument/2006/relationships/styles" Target="styles.xml"/><Relationship Id="rId6" Type="http://schemas.openxmlformats.org/officeDocument/2006/relationships/hyperlink" Target="http://pbs.org/firingline" TargetMode="External"/><Relationship Id="rId11" Type="http://schemas.openxmlformats.org/officeDocument/2006/relationships/hyperlink" Target="https://tribecafilm.com/filmguide/midsummer-in-newtown-2016" TargetMode="External"/><Relationship Id="rId24" Type="http://schemas.openxmlformats.org/officeDocument/2006/relationships/hyperlink" Target="http://thirteen.org/" TargetMode="External"/><Relationship Id="rId32" Type="http://schemas.openxmlformats.org/officeDocument/2006/relationships/hyperlink" Target="http://www.pbskids.org/noah" TargetMode="External"/><Relationship Id="rId37" Type="http://schemas.openxmlformats.org/officeDocument/2006/relationships/hyperlink" Target="http://www.njtvonline.org/news/" TargetMode="External"/><Relationship Id="rId40" Type="http://schemas.openxmlformats.org/officeDocument/2006/relationships/hyperlink" Target="http://www.pbs.org/wnet/chasing-the-dream/" TargetMode="External"/><Relationship Id="rId45" Type="http://schemas.openxmlformats.org/officeDocument/2006/relationships/fontTable" Target="fontTable.xml"/><Relationship Id="rId5" Type="http://schemas.openxmlformats.org/officeDocument/2006/relationships/hyperlink" Target="http://pbs.org/firingline" TargetMode="External"/><Relationship Id="rId15" Type="http://schemas.openxmlformats.org/officeDocument/2006/relationships/hyperlink" Target="http://www.pbs.org/weta/crossroads/about/show_operation_homecoming.html" TargetMode="External"/><Relationship Id="rId23" Type="http://schemas.openxmlformats.org/officeDocument/2006/relationships/hyperlink" Target="http://www.pbs.org/america-in-primetime/home/" TargetMode="External"/><Relationship Id="rId28" Type="http://schemas.openxmlformats.org/officeDocument/2006/relationships/hyperlink" Target="http://www.pbs.org/wnet/gperf" TargetMode="External"/><Relationship Id="rId36" Type="http://schemas.openxmlformats.org/officeDocument/2006/relationships/hyperlink" Target="https://www.thirteen.org/topic/programs/theater-close-up/" TargetMode="External"/><Relationship Id="rId10" Type="http://schemas.openxmlformats.org/officeDocument/2006/relationships/hyperlink" Target="https://tribecafilm.com/filmguide/midsummer-in-newtown-2016" TargetMode="External"/><Relationship Id="rId19" Type="http://schemas.openxmlformats.org/officeDocument/2006/relationships/hyperlink" Target="http://www.pbs.org/veterans/stories-of-service/stream-tv/a-to-z/homefront/" TargetMode="External"/><Relationship Id="rId31" Type="http://schemas.openxmlformats.org/officeDocument/2006/relationships/hyperlink" Target="https://www.thirteen.org/get-the-math" TargetMode="External"/><Relationship Id="rId44" Type="http://schemas.openxmlformats.org/officeDocument/2006/relationships/hyperlink" Target="mailto:horvitzl@wnet.org" TargetMode="External"/><Relationship Id="rId4" Type="http://schemas.openxmlformats.org/officeDocument/2006/relationships/hyperlink" Target="http://pbs.org/firingline" TargetMode="External"/><Relationship Id="rId9" Type="http://schemas.openxmlformats.org/officeDocument/2006/relationships/hyperlink" Target="http://cartellandmovie.com/" TargetMode="External"/><Relationship Id="rId14" Type="http://schemas.openxmlformats.org/officeDocument/2006/relationships/hyperlink" Target="http://www.pbs.org/weta/crossroads/about/show_operation_homecoming.html" TargetMode="External"/><Relationship Id="rId22" Type="http://schemas.openxmlformats.org/officeDocument/2006/relationships/hyperlink" Target="http://www.pbs.org/america-in-primetime/home/" TargetMode="External"/><Relationship Id="rId27" Type="http://schemas.openxmlformats.org/officeDocument/2006/relationships/hyperlink" Target="http://www.pbs.org/wnet/nature" TargetMode="External"/><Relationship Id="rId30" Type="http://schemas.openxmlformats.org/officeDocument/2006/relationships/hyperlink" Target="http://www.pbs.org/newshour/" TargetMode="External"/><Relationship Id="rId35" Type="http://schemas.openxmlformats.org/officeDocument/2006/relationships/hyperlink" Target="http://www.nyc-arts.org/" TargetMode="External"/><Relationship Id="rId43" Type="http://schemas.openxmlformats.org/officeDocument/2006/relationships/hyperlink" Target="mailto:bgiglio@rogersandcow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Horvitz, Lindsey</dc:creator>
  <cp:lastModifiedBy>Padilla, Natasha</cp:lastModifiedBy>
  <cp:revision>3</cp:revision>
  <cp:lastPrinted>2018-04-18T19:47:00Z</cp:lastPrinted>
  <dcterms:created xsi:type="dcterms:W3CDTF">2018-06-22T18:11:00Z</dcterms:created>
  <dcterms:modified xsi:type="dcterms:W3CDTF">2018-06-22T18:12:00Z</dcterms:modified>
</cp:coreProperties>
</file>