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69" w:rsidRPr="00CC26B8" w:rsidRDefault="00477DA1" w:rsidP="00CC26B8">
      <w:pPr>
        <w:pStyle w:val="PBSHeadline"/>
      </w:pPr>
      <w:r>
        <w:t>FIXING JUVIE JUST</w:t>
      </w:r>
      <w:r w:rsidR="00BD04A9">
        <w:t>ICE</w:t>
      </w:r>
    </w:p>
    <w:p w:rsidR="00E21FD1" w:rsidRDefault="00BD04A9" w:rsidP="00CC26B8">
      <w:pPr>
        <w:pStyle w:val="PBSDateHeadline"/>
      </w:pPr>
      <w:r>
        <w:t>Tuesday, August 13, 2013</w:t>
      </w:r>
    </w:p>
    <w:p w:rsidR="00CC26B8" w:rsidRDefault="00BD04A9" w:rsidP="00CC26B8">
      <w:pPr>
        <w:pStyle w:val="PBSDateHeadline"/>
      </w:pPr>
      <w:r>
        <w:t>9:00-10:00</w:t>
      </w:r>
      <w:r w:rsidR="00CC26B8">
        <w:t xml:space="preserve"> p.m. ET on PBS</w:t>
      </w:r>
    </w:p>
    <w:p w:rsidR="00CC26B8" w:rsidRDefault="00CC26B8" w:rsidP="005C3981"/>
    <w:p w:rsidR="005C3981" w:rsidRPr="00C858E9" w:rsidRDefault="00CC26B8" w:rsidP="00C858E9">
      <w:pPr>
        <w:jc w:val="center"/>
        <w:rPr>
          <w:sz w:val="26"/>
          <w:szCs w:val="26"/>
        </w:rPr>
      </w:pPr>
      <w:r w:rsidRPr="00C858E9">
        <w:rPr>
          <w:sz w:val="26"/>
          <w:szCs w:val="26"/>
        </w:rPr>
        <w:t xml:space="preserve">– </w:t>
      </w:r>
      <w:r w:rsidR="00C858E9" w:rsidRPr="00C858E9">
        <w:rPr>
          <w:sz w:val="26"/>
          <w:szCs w:val="26"/>
        </w:rPr>
        <w:t xml:space="preserve">Can </w:t>
      </w:r>
      <w:r w:rsidR="00C858E9">
        <w:rPr>
          <w:sz w:val="26"/>
          <w:szCs w:val="26"/>
        </w:rPr>
        <w:t>t</w:t>
      </w:r>
      <w:r w:rsidR="00C858E9" w:rsidRPr="00C858E9">
        <w:rPr>
          <w:sz w:val="26"/>
          <w:szCs w:val="26"/>
        </w:rPr>
        <w:t>he Restorative Justice Principles of the Maori in New Zealand Be Applied to the Mean Streets of the United States</w:t>
      </w:r>
      <w:r w:rsidR="00726C67" w:rsidRPr="00C858E9">
        <w:rPr>
          <w:sz w:val="26"/>
          <w:szCs w:val="26"/>
        </w:rPr>
        <w:t xml:space="preserve">? </w:t>
      </w:r>
      <w:r w:rsidR="00BD04A9" w:rsidRPr="00C858E9">
        <w:rPr>
          <w:sz w:val="26"/>
          <w:szCs w:val="26"/>
        </w:rPr>
        <w:t xml:space="preserve"> </w:t>
      </w:r>
      <w:r w:rsidRPr="00C858E9">
        <w:rPr>
          <w:sz w:val="26"/>
          <w:szCs w:val="26"/>
        </w:rPr>
        <w:t>–</w:t>
      </w:r>
    </w:p>
    <w:p w:rsidR="00C729F0" w:rsidRDefault="00C729F0" w:rsidP="008160E2">
      <w:pPr>
        <w:tabs>
          <w:tab w:val="left" w:pos="2340"/>
        </w:tabs>
      </w:pPr>
    </w:p>
    <w:tbl>
      <w:tblPr>
        <w:tblpPr w:leftFromText="180" w:rightFromText="180" w:vertAnchor="text" w:tblpY="1"/>
        <w:tblOverlap w:val="never"/>
        <w:tblW w:w="0" w:type="auto"/>
        <w:tblLook w:val="01E0" w:firstRow="1" w:lastRow="1" w:firstColumn="1" w:lastColumn="1" w:noHBand="0" w:noVBand="0"/>
      </w:tblPr>
      <w:tblGrid>
        <w:gridCol w:w="3528"/>
      </w:tblGrid>
      <w:tr w:rsidR="00C729F0" w:rsidTr="00BD04A9">
        <w:trPr>
          <w:trHeight w:val="1415"/>
        </w:trPr>
        <w:tc>
          <w:tcPr>
            <w:tcW w:w="3528" w:type="dxa"/>
            <w:shd w:val="clear" w:color="auto" w:fill="auto"/>
          </w:tcPr>
          <w:p w:rsidR="00C729F0" w:rsidRDefault="00B377BF" w:rsidP="00584472">
            <w:r>
              <w:rPr>
                <w:noProof/>
              </w:rPr>
              <w:drawing>
                <wp:inline distT="0" distB="0" distL="0" distR="0" wp14:anchorId="28A73066" wp14:editId="30F887CE">
                  <wp:extent cx="2037510" cy="17678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unt Rainie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37510" cy="1767840"/>
                          </a:xfrm>
                          <a:prstGeom prst="rect">
                            <a:avLst/>
                          </a:prstGeom>
                          <a:noFill/>
                          <a:ln>
                            <a:noFill/>
                          </a:ln>
                        </pic:spPr>
                      </pic:pic>
                    </a:graphicData>
                  </a:graphic>
                </wp:inline>
              </w:drawing>
            </w:r>
          </w:p>
        </w:tc>
      </w:tr>
      <w:tr w:rsidR="00E449C2" w:rsidTr="00BD04A9">
        <w:trPr>
          <w:trHeight w:val="531"/>
        </w:trPr>
        <w:tc>
          <w:tcPr>
            <w:tcW w:w="3528" w:type="dxa"/>
            <w:shd w:val="clear" w:color="auto" w:fill="auto"/>
          </w:tcPr>
          <w:p w:rsidR="001E21E0" w:rsidRDefault="001E21E0" w:rsidP="00D26031">
            <w:pPr>
              <w:pStyle w:val="PBSCaption"/>
              <w:framePr w:hSpace="0" w:wrap="auto" w:vAnchor="margin" w:yAlign="inline"/>
              <w:suppressOverlap w:val="0"/>
              <w:rPr>
                <w:rFonts w:ascii="Verdana" w:hAnsi="Verdana"/>
                <w:szCs w:val="18"/>
              </w:rPr>
            </w:pPr>
            <w:r w:rsidRPr="001E21E0">
              <w:rPr>
                <w:szCs w:val="18"/>
              </w:rPr>
              <w:t xml:space="preserve">America's </w:t>
            </w:r>
            <w:r w:rsidR="001A25BB">
              <w:rPr>
                <w:szCs w:val="18"/>
              </w:rPr>
              <w:t>rate</w:t>
            </w:r>
            <w:r w:rsidRPr="001E21E0">
              <w:rPr>
                <w:szCs w:val="18"/>
              </w:rPr>
              <w:t xml:space="preserve"> </w:t>
            </w:r>
            <w:r w:rsidR="001A25BB">
              <w:rPr>
                <w:szCs w:val="18"/>
              </w:rPr>
              <w:t>of</w:t>
            </w:r>
            <w:r w:rsidRPr="001E21E0">
              <w:rPr>
                <w:szCs w:val="18"/>
              </w:rPr>
              <w:t xml:space="preserve"> juvenile incarceration is the highest </w:t>
            </w:r>
            <w:r w:rsidR="00471778">
              <w:rPr>
                <w:szCs w:val="18"/>
              </w:rPr>
              <w:t>among developed countries</w:t>
            </w:r>
            <w:r w:rsidRPr="001E21E0">
              <w:rPr>
                <w:szCs w:val="18"/>
              </w:rPr>
              <w:t>.</w:t>
            </w:r>
            <w:r w:rsidRPr="001E21E0">
              <w:rPr>
                <w:rFonts w:ascii="Verdana" w:hAnsi="Verdana"/>
                <w:szCs w:val="18"/>
              </w:rPr>
              <w:t xml:space="preserve"> </w:t>
            </w:r>
          </w:p>
          <w:p w:rsidR="00D26031" w:rsidRDefault="00D26031" w:rsidP="00D26031">
            <w:pPr>
              <w:pStyle w:val="PBSCaption"/>
              <w:framePr w:hSpace="0" w:wrap="auto" w:vAnchor="margin" w:yAlign="inline"/>
              <w:suppressOverlap w:val="0"/>
            </w:pPr>
            <w:r>
              <w:t xml:space="preserve">Credit: </w:t>
            </w:r>
            <w:r w:rsidR="00BD04A9">
              <w:t>Richard Ross</w:t>
            </w:r>
          </w:p>
        </w:tc>
      </w:tr>
    </w:tbl>
    <w:p w:rsidR="001E21E0" w:rsidRPr="00331FFC" w:rsidRDefault="001F13B8" w:rsidP="009E7746">
      <w:pPr>
        <w:spacing w:before="100" w:beforeAutospacing="1" w:after="100" w:afterAutospacing="1"/>
        <w:ind w:left="720"/>
      </w:pPr>
      <w:r>
        <w:rPr>
          <w:rFonts w:cs="Courier New"/>
        </w:rPr>
        <w:t>Young people</w:t>
      </w:r>
      <w:r w:rsidR="001C331A">
        <w:rPr>
          <w:rFonts w:cs="Courier New"/>
        </w:rPr>
        <w:t xml:space="preserve"> </w:t>
      </w:r>
      <w:r w:rsidR="00290846">
        <w:rPr>
          <w:rFonts w:cs="Courier New"/>
        </w:rPr>
        <w:t xml:space="preserve">in the United States </w:t>
      </w:r>
      <w:r w:rsidR="001C331A">
        <w:rPr>
          <w:rFonts w:cs="Courier New"/>
        </w:rPr>
        <w:t xml:space="preserve">are entering the youth justice system in </w:t>
      </w:r>
      <w:r w:rsidR="00331FFC">
        <w:rPr>
          <w:rFonts w:cs="Courier New"/>
        </w:rPr>
        <w:t>shocking</w:t>
      </w:r>
      <w:r w:rsidR="001C331A">
        <w:rPr>
          <w:rFonts w:cs="Courier New"/>
        </w:rPr>
        <w:t xml:space="preserve"> numbers, and </w:t>
      </w:r>
      <w:r>
        <w:rPr>
          <w:rFonts w:cs="Courier New"/>
        </w:rPr>
        <w:t>many</w:t>
      </w:r>
      <w:r w:rsidR="001C331A">
        <w:rPr>
          <w:rFonts w:cs="Courier New"/>
        </w:rPr>
        <w:t xml:space="preserve"> seem to come out worse than when they went in. </w:t>
      </w:r>
      <w:r w:rsidR="006867F5">
        <w:rPr>
          <w:rFonts w:cs="Courier New"/>
        </w:rPr>
        <w:t>The</w:t>
      </w:r>
      <w:r w:rsidR="001E21E0">
        <w:rPr>
          <w:rFonts w:cs="Courier New"/>
        </w:rPr>
        <w:t xml:space="preserve"> staggering costs and </w:t>
      </w:r>
      <w:r w:rsidR="00471778">
        <w:rPr>
          <w:rFonts w:cs="Courier New"/>
        </w:rPr>
        <w:t xml:space="preserve">recidivism — </w:t>
      </w:r>
      <w:r w:rsidR="001E21E0">
        <w:rPr>
          <w:rFonts w:cs="Courier New"/>
        </w:rPr>
        <w:t>more</w:t>
      </w:r>
      <w:r w:rsidR="00471778">
        <w:rPr>
          <w:rFonts w:cs="Courier New"/>
        </w:rPr>
        <w:t xml:space="preserve"> </w:t>
      </w:r>
      <w:r w:rsidR="001E21E0">
        <w:rPr>
          <w:rFonts w:cs="Courier New"/>
        </w:rPr>
        <w:t xml:space="preserve">than half of incarcerated kids </w:t>
      </w:r>
      <w:r w:rsidR="00471778">
        <w:rPr>
          <w:rFonts w:cs="Courier New"/>
        </w:rPr>
        <w:t xml:space="preserve">are </w:t>
      </w:r>
      <w:r w:rsidR="001E21E0">
        <w:rPr>
          <w:rFonts w:cs="Courier New"/>
        </w:rPr>
        <w:t>likely to recommit crimes after being released</w:t>
      </w:r>
      <w:r w:rsidR="006867F5">
        <w:rPr>
          <w:rFonts w:cs="Courier New"/>
        </w:rPr>
        <w:t xml:space="preserve"> </w:t>
      </w:r>
      <w:r w:rsidR="00471778">
        <w:rPr>
          <w:rFonts w:cs="Courier New"/>
        </w:rPr>
        <w:t xml:space="preserve">— </w:t>
      </w:r>
      <w:r w:rsidR="006867F5">
        <w:rPr>
          <w:rFonts w:cs="Courier New"/>
        </w:rPr>
        <w:t xml:space="preserve">have led </w:t>
      </w:r>
      <w:r w:rsidR="00290846">
        <w:rPr>
          <w:rFonts w:cs="Courier New"/>
        </w:rPr>
        <w:t xml:space="preserve">people </w:t>
      </w:r>
      <w:r w:rsidR="006867F5">
        <w:rPr>
          <w:rFonts w:cs="Courier New"/>
        </w:rPr>
        <w:t>to wonder</w:t>
      </w:r>
      <w:r w:rsidR="001E21E0">
        <w:rPr>
          <w:rFonts w:cs="Courier New"/>
        </w:rPr>
        <w:t xml:space="preserve"> if there is a better way to deal with youth offenders and </w:t>
      </w:r>
      <w:r w:rsidR="00290846">
        <w:rPr>
          <w:rFonts w:cs="Courier New"/>
        </w:rPr>
        <w:t xml:space="preserve">whether </w:t>
      </w:r>
      <w:r w:rsidR="001E21E0">
        <w:rPr>
          <w:rFonts w:cs="Courier New"/>
        </w:rPr>
        <w:t xml:space="preserve">exposure to the system itself could in fact be perpetuating a life of crime. While only about 25 percent of </w:t>
      </w:r>
      <w:r w:rsidR="00471778">
        <w:rPr>
          <w:rFonts w:cs="Courier New"/>
        </w:rPr>
        <w:t xml:space="preserve">juvenile </w:t>
      </w:r>
      <w:r w:rsidR="001E21E0">
        <w:rPr>
          <w:rFonts w:cs="Courier New"/>
        </w:rPr>
        <w:t xml:space="preserve">cases </w:t>
      </w:r>
      <w:r w:rsidR="006867F5">
        <w:rPr>
          <w:rFonts w:cs="Courier New"/>
        </w:rPr>
        <w:t>involve</w:t>
      </w:r>
      <w:r w:rsidR="001E21E0">
        <w:rPr>
          <w:rFonts w:cs="Courier New"/>
        </w:rPr>
        <w:t xml:space="preserve"> violent acts</w:t>
      </w:r>
      <w:r w:rsidR="001A25BB">
        <w:rPr>
          <w:rFonts w:cs="Courier New"/>
        </w:rPr>
        <w:t>,</w:t>
      </w:r>
      <w:r w:rsidR="001E21E0">
        <w:rPr>
          <w:rFonts w:cs="Courier New"/>
        </w:rPr>
        <w:t xml:space="preserve"> the system is also sweeping up kids who have committed minor infractions. From cops to judges to families</w:t>
      </w:r>
      <w:r w:rsidR="001A25BB">
        <w:rPr>
          <w:rFonts w:cs="Courier New"/>
        </w:rPr>
        <w:t>,</w:t>
      </w:r>
      <w:r w:rsidR="001E21E0">
        <w:rPr>
          <w:rFonts w:cs="Courier New"/>
        </w:rPr>
        <w:t xml:space="preserve"> many are urgently seeking alternatives to the </w:t>
      </w:r>
      <w:r w:rsidR="009E7746">
        <w:rPr>
          <w:rFonts w:cs="Courier New"/>
        </w:rPr>
        <w:t>juvenile</w:t>
      </w:r>
      <w:r w:rsidR="001E21E0">
        <w:rPr>
          <w:rFonts w:cs="Courier New"/>
        </w:rPr>
        <w:t xml:space="preserve"> justice system. </w:t>
      </w:r>
      <w:r w:rsidR="001E21E0" w:rsidRPr="00DC3914">
        <w:rPr>
          <w:b/>
        </w:rPr>
        <w:t>FIXING JUVIE JUSTICE</w:t>
      </w:r>
      <w:r w:rsidR="00DC3914">
        <w:t xml:space="preserve"> airs</w:t>
      </w:r>
      <w:r w:rsidR="001E21E0">
        <w:t xml:space="preserve"> </w:t>
      </w:r>
      <w:r w:rsidR="001E21E0" w:rsidRPr="00DC3914">
        <w:rPr>
          <w:b/>
        </w:rPr>
        <w:t>Tuesday, August 13, 2013, 9:00-10:00 p.m. ET on PBS</w:t>
      </w:r>
      <w:r w:rsidR="00331FFC">
        <w:t>.</w:t>
      </w:r>
    </w:p>
    <w:p w:rsidR="001E21E0" w:rsidRDefault="001E21E0" w:rsidP="001E21E0">
      <w:pPr>
        <w:pStyle w:val="ListParagraph"/>
        <w:ind w:left="0"/>
      </w:pPr>
      <w:r>
        <w:t>On the far other side of the world, modern New Zealand youth court has incorporated restorative principles of justice adapted from the roots of its indigenous Maori culture</w:t>
      </w:r>
      <w:r w:rsidR="00726C67">
        <w:t>,</w:t>
      </w:r>
      <w:r>
        <w:t xml:space="preserve"> bringing victims and offenders together amongst the community to resolve disputes. Focusing on rehabilitation more than punishment</w:t>
      </w:r>
      <w:r w:rsidR="00726C67">
        <w:t>,</w:t>
      </w:r>
      <w:r>
        <w:t xml:space="preserve"> New Zealand has seen great success and set a precedent for youth justice around the globe. </w:t>
      </w:r>
      <w:r>
        <w:rPr>
          <w:rFonts w:cs="Courier New"/>
        </w:rPr>
        <w:t xml:space="preserve">In Maori villages </w:t>
      </w:r>
      <w:r w:rsidR="001A25BB">
        <w:rPr>
          <w:rFonts w:cs="Courier New"/>
        </w:rPr>
        <w:t>of</w:t>
      </w:r>
      <w:r>
        <w:rPr>
          <w:rFonts w:cs="Courier New"/>
        </w:rPr>
        <w:t xml:space="preserve"> the past, a crime would </w:t>
      </w:r>
      <w:r w:rsidR="001A25BB">
        <w:rPr>
          <w:rFonts w:cs="Courier New"/>
        </w:rPr>
        <w:t>put</w:t>
      </w:r>
      <w:r>
        <w:rPr>
          <w:rFonts w:cs="Courier New"/>
        </w:rPr>
        <w:t xml:space="preserve"> the community out of balance. Traditional Maori justice turns on the idea of restoring that balance. </w:t>
      </w:r>
      <w:r w:rsidR="001A25BB" w:rsidRPr="00DC3914">
        <w:rPr>
          <w:b/>
          <w:szCs w:val="24"/>
        </w:rPr>
        <w:t>FIXING JUVIE JUSTICE</w:t>
      </w:r>
      <w:r w:rsidR="001A25BB">
        <w:rPr>
          <w:szCs w:val="24"/>
        </w:rPr>
        <w:t xml:space="preserve"> </w:t>
      </w:r>
      <w:r>
        <w:rPr>
          <w:rFonts w:cs="Courier New"/>
        </w:rPr>
        <w:t>cross</w:t>
      </w:r>
      <w:r w:rsidR="001A25BB">
        <w:rPr>
          <w:rFonts w:cs="Courier New"/>
        </w:rPr>
        <w:t>es</w:t>
      </w:r>
      <w:r>
        <w:rPr>
          <w:rFonts w:cs="Courier New"/>
        </w:rPr>
        <w:t xml:space="preserve"> the globe to a culturally sacred </w:t>
      </w:r>
      <w:proofErr w:type="spellStart"/>
      <w:r>
        <w:rPr>
          <w:rFonts w:cs="Courier New"/>
          <w:i/>
        </w:rPr>
        <w:t>marae</w:t>
      </w:r>
      <w:proofErr w:type="spellEnd"/>
      <w:r>
        <w:rPr>
          <w:rFonts w:cs="Courier New"/>
          <w:i/>
        </w:rPr>
        <w:t xml:space="preserve"> </w:t>
      </w:r>
      <w:r w:rsidR="003F6BE9">
        <w:rPr>
          <w:rFonts w:cs="Courier New"/>
        </w:rPr>
        <w:t xml:space="preserve">(meeting ground) </w:t>
      </w:r>
      <w:r>
        <w:rPr>
          <w:rFonts w:cs="Courier New"/>
        </w:rPr>
        <w:t xml:space="preserve">where Judge </w:t>
      </w:r>
      <w:proofErr w:type="spellStart"/>
      <w:r>
        <w:rPr>
          <w:rFonts w:cs="Courier New"/>
        </w:rPr>
        <w:t>Heemi</w:t>
      </w:r>
      <w:proofErr w:type="spellEnd"/>
      <w:r>
        <w:rPr>
          <w:rFonts w:cs="Courier New"/>
        </w:rPr>
        <w:t xml:space="preserve"> </w:t>
      </w:r>
      <w:proofErr w:type="spellStart"/>
      <w:r>
        <w:rPr>
          <w:rFonts w:cs="Courier New"/>
        </w:rPr>
        <w:t>Taumanu</w:t>
      </w:r>
      <w:proofErr w:type="spellEnd"/>
      <w:r>
        <w:rPr>
          <w:rFonts w:cs="Courier New"/>
        </w:rPr>
        <w:t xml:space="preserve"> has established an alternative youth court </w:t>
      </w:r>
      <w:r w:rsidR="001A25BB">
        <w:rPr>
          <w:rFonts w:cs="Courier New"/>
        </w:rPr>
        <w:t xml:space="preserve">that </w:t>
      </w:r>
      <w:r>
        <w:rPr>
          <w:rFonts w:cs="Courier New"/>
        </w:rPr>
        <w:t>draw</w:t>
      </w:r>
      <w:r w:rsidR="001A25BB">
        <w:rPr>
          <w:rFonts w:cs="Courier New"/>
        </w:rPr>
        <w:t>s</w:t>
      </w:r>
      <w:r>
        <w:rPr>
          <w:rFonts w:cs="Courier New"/>
        </w:rPr>
        <w:t xml:space="preserve"> on these principles.</w:t>
      </w:r>
      <w:r>
        <w:t xml:space="preserve"> Now a group of innovators in Baltimore turn</w:t>
      </w:r>
      <w:r w:rsidR="00726C67">
        <w:t>s</w:t>
      </w:r>
      <w:r>
        <w:t xml:space="preserve"> to the wisdom of the Maori for a possible solution. Using theories behind basic human emotion</w:t>
      </w:r>
      <w:r w:rsidR="003F6BE9">
        <w:t>s</w:t>
      </w:r>
      <w:bookmarkStart w:id="0" w:name="_GoBack"/>
      <w:bookmarkEnd w:id="0"/>
      <w:r w:rsidR="00726C67">
        <w:t>,</w:t>
      </w:r>
      <w:r>
        <w:t xml:space="preserve"> Dr. Lauren Abramson adapts the Maori</w:t>
      </w:r>
      <w:r w:rsidR="008C6C49">
        <w:t xml:space="preserve"> model and starts </w:t>
      </w:r>
      <w:r w:rsidR="0079690F">
        <w:t xml:space="preserve">an organization that </w:t>
      </w:r>
      <w:r>
        <w:t>facilitat</w:t>
      </w:r>
      <w:r w:rsidR="0079690F">
        <w:t>es</w:t>
      </w:r>
      <w:r>
        <w:t xml:space="preserve"> </w:t>
      </w:r>
      <w:r w:rsidR="001A25BB">
        <w:t>c</w:t>
      </w:r>
      <w:r>
        <w:t xml:space="preserve">ommunity </w:t>
      </w:r>
      <w:r w:rsidR="001A25BB">
        <w:t>c</w:t>
      </w:r>
      <w:r>
        <w:t>onferences as a youth justice alternative</w:t>
      </w:r>
      <w:r w:rsidR="008C6C49">
        <w:t>,</w:t>
      </w:r>
      <w:r>
        <w:t xml:space="preserve"> to give hope to those disgruntled with a broken system in Baltimore. </w:t>
      </w:r>
    </w:p>
    <w:p w:rsidR="001E21E0" w:rsidRDefault="001E21E0" w:rsidP="001E21E0">
      <w:pPr>
        <w:pStyle w:val="ListParagraph"/>
        <w:ind w:left="0"/>
        <w:rPr>
          <w:szCs w:val="24"/>
        </w:rPr>
      </w:pPr>
    </w:p>
    <w:p w:rsidR="001E21E0" w:rsidRDefault="001E21E0" w:rsidP="001E21E0">
      <w:pPr>
        <w:pStyle w:val="ListParagraph"/>
        <w:ind w:left="0"/>
      </w:pPr>
      <w:r>
        <w:t xml:space="preserve">Abramson’s quest </w:t>
      </w:r>
      <w:r w:rsidR="001A25BB">
        <w:t xml:space="preserve">is </w:t>
      </w:r>
      <w:r>
        <w:t>to challenge the current system and create change from the ground up by giving kids an opportunity to resolve con</w:t>
      </w:r>
      <w:r w:rsidR="001A25BB">
        <w:t>fl</w:t>
      </w:r>
      <w:r>
        <w:t xml:space="preserve">icts through </w:t>
      </w:r>
      <w:r w:rsidR="0079690F">
        <w:t xml:space="preserve">these </w:t>
      </w:r>
      <w:r>
        <w:t xml:space="preserve">community conferences rather than going to court. </w:t>
      </w:r>
      <w:r w:rsidR="001A25BB">
        <w:t>Viewers</w:t>
      </w:r>
      <w:r>
        <w:t xml:space="preserve"> see how people come together to resolve conflict in their own communities and all of the drama that unfolds when everyone is given a chance and encouraged to let e</w:t>
      </w:r>
      <w:r w:rsidR="00726C67">
        <w:t xml:space="preserve">motions out. </w:t>
      </w:r>
      <w:r>
        <w:t xml:space="preserve">Can a community-based approach to justice derived from a structure conceived centuries ago in New Zealand give hope to the mean streets of the United States? </w:t>
      </w:r>
      <w:r w:rsidR="00AE3BDF">
        <w:rPr>
          <w:b/>
          <w:szCs w:val="24"/>
        </w:rPr>
        <w:t xml:space="preserve">FIXING </w:t>
      </w:r>
      <w:r w:rsidR="001A25BB" w:rsidRPr="00DC3914">
        <w:rPr>
          <w:b/>
          <w:szCs w:val="24"/>
        </w:rPr>
        <w:t>JUVIE JUSTICE</w:t>
      </w:r>
      <w:r w:rsidR="001A25BB">
        <w:rPr>
          <w:b/>
          <w:szCs w:val="24"/>
        </w:rPr>
        <w:t xml:space="preserve"> </w:t>
      </w:r>
      <w:r w:rsidR="00022415">
        <w:rPr>
          <w:szCs w:val="24"/>
        </w:rPr>
        <w:t>has some answers</w:t>
      </w:r>
      <w:r>
        <w:rPr>
          <w:i/>
        </w:rPr>
        <w:t>.</w:t>
      </w:r>
    </w:p>
    <w:p w:rsidR="00421C41" w:rsidRDefault="00421C41" w:rsidP="006946E2">
      <w:pPr>
        <w:autoSpaceDE w:val="0"/>
        <w:autoSpaceDN w:val="0"/>
        <w:adjustRightInd w:val="0"/>
        <w:ind w:right="50"/>
      </w:pPr>
    </w:p>
    <w:p w:rsidR="00A41A02" w:rsidRPr="00A41A02" w:rsidRDefault="00A41A02" w:rsidP="00421C41">
      <w:pPr>
        <w:rPr>
          <w:rStyle w:val="Strong"/>
          <w:bCs/>
          <w:bdr w:val="none" w:sz="0" w:space="0" w:color="auto" w:frame="1"/>
        </w:rPr>
      </w:pPr>
      <w:r>
        <w:rPr>
          <w:rStyle w:val="Strong"/>
          <w:bCs/>
          <w:bdr w:val="none" w:sz="0" w:space="0" w:color="auto" w:frame="1"/>
        </w:rPr>
        <w:t>Underwriter</w:t>
      </w:r>
      <w:r w:rsidR="008E2D89">
        <w:rPr>
          <w:rStyle w:val="Strong"/>
          <w:bCs/>
          <w:bdr w:val="none" w:sz="0" w:space="0" w:color="auto" w:frame="1"/>
        </w:rPr>
        <w:t xml:space="preserve">s: </w:t>
      </w:r>
      <w:r w:rsidR="008E2D89" w:rsidRPr="008E2D89">
        <w:rPr>
          <w:rStyle w:val="Strong"/>
          <w:b w:val="0"/>
          <w:bCs/>
          <w:bdr w:val="none" w:sz="0" w:space="0" w:color="auto" w:frame="1"/>
        </w:rPr>
        <w:t>Corporation for Public Broadcasting and public television viewers</w:t>
      </w:r>
    </w:p>
    <w:p w:rsidR="001A25BB" w:rsidRDefault="008E2D89" w:rsidP="00421C41">
      <w:pPr>
        <w:rPr>
          <w:rStyle w:val="Strong"/>
          <w:bCs/>
          <w:bdr w:val="none" w:sz="0" w:space="0" w:color="auto" w:frame="1"/>
        </w:rPr>
      </w:pPr>
      <w:r>
        <w:rPr>
          <w:rStyle w:val="Strong"/>
          <w:bCs/>
          <w:bdr w:val="none" w:sz="0" w:space="0" w:color="auto" w:frame="1"/>
        </w:rPr>
        <w:t>Co-p</w:t>
      </w:r>
      <w:r w:rsidR="001A25BB">
        <w:rPr>
          <w:rStyle w:val="Strong"/>
          <w:bCs/>
          <w:bdr w:val="none" w:sz="0" w:space="0" w:color="auto" w:frame="1"/>
        </w:rPr>
        <w:t>roducer</w:t>
      </w:r>
      <w:r>
        <w:rPr>
          <w:rStyle w:val="Strong"/>
          <w:bCs/>
          <w:bdr w:val="none" w:sz="0" w:space="0" w:color="auto" w:frame="1"/>
        </w:rPr>
        <w:t>s</w:t>
      </w:r>
      <w:r w:rsidR="001A25BB">
        <w:rPr>
          <w:rStyle w:val="Strong"/>
          <w:bCs/>
          <w:bdr w:val="none" w:sz="0" w:space="0" w:color="auto" w:frame="1"/>
        </w:rPr>
        <w:t>:</w:t>
      </w:r>
      <w:r w:rsidR="00022415">
        <w:rPr>
          <w:rStyle w:val="Strong"/>
          <w:bCs/>
          <w:bdr w:val="none" w:sz="0" w:space="0" w:color="auto" w:frame="1"/>
        </w:rPr>
        <w:t xml:space="preserve"> </w:t>
      </w:r>
      <w:r w:rsidRPr="00A41A02">
        <w:t>Pacific Islanders in Communications</w:t>
      </w:r>
      <w:r w:rsidRPr="00A41A02">
        <w:rPr>
          <w:rStyle w:val="Strong"/>
          <w:b w:val="0"/>
          <w:bCs/>
          <w:bdr w:val="none" w:sz="0" w:space="0" w:color="auto" w:frame="1"/>
        </w:rPr>
        <w:t xml:space="preserve"> </w:t>
      </w:r>
      <w:r>
        <w:rPr>
          <w:rStyle w:val="Strong"/>
          <w:b w:val="0"/>
          <w:bCs/>
          <w:bdr w:val="none" w:sz="0" w:space="0" w:color="auto" w:frame="1"/>
        </w:rPr>
        <w:t xml:space="preserve">and </w:t>
      </w:r>
      <w:r w:rsidR="00022415" w:rsidRPr="00A41A02">
        <w:rPr>
          <w:rStyle w:val="Strong"/>
          <w:b w:val="0"/>
          <w:bCs/>
          <w:bdr w:val="none" w:sz="0" w:space="0" w:color="auto" w:frame="1"/>
        </w:rPr>
        <w:t>National Geographic Television</w:t>
      </w:r>
    </w:p>
    <w:p w:rsidR="008E2D89" w:rsidRPr="008E2D89" w:rsidRDefault="008E2D89" w:rsidP="00421C41">
      <w:pPr>
        <w:rPr>
          <w:rStyle w:val="Strong"/>
          <w:b w:val="0"/>
          <w:bCs/>
          <w:bdr w:val="none" w:sz="0" w:space="0" w:color="auto" w:frame="1"/>
        </w:rPr>
      </w:pPr>
      <w:r>
        <w:rPr>
          <w:rStyle w:val="Strong"/>
          <w:bCs/>
          <w:bdr w:val="none" w:sz="0" w:space="0" w:color="auto" w:frame="1"/>
        </w:rPr>
        <w:t xml:space="preserve">Executive producers: </w:t>
      </w:r>
      <w:r w:rsidRPr="008E2D89">
        <w:rPr>
          <w:rStyle w:val="Strong"/>
          <w:b w:val="0"/>
          <w:bCs/>
          <w:bdr w:val="none" w:sz="0" w:space="0" w:color="auto" w:frame="1"/>
        </w:rPr>
        <w:t xml:space="preserve">John B. </w:t>
      </w:r>
      <w:proofErr w:type="spellStart"/>
      <w:r w:rsidRPr="008E2D89">
        <w:rPr>
          <w:rStyle w:val="Strong"/>
          <w:b w:val="0"/>
          <w:bCs/>
          <w:bdr w:val="none" w:sz="0" w:space="0" w:color="auto" w:frame="1"/>
        </w:rPr>
        <w:t>Bredar</w:t>
      </w:r>
      <w:proofErr w:type="spellEnd"/>
      <w:r w:rsidRPr="008E2D89">
        <w:rPr>
          <w:rStyle w:val="Strong"/>
          <w:b w:val="0"/>
          <w:bCs/>
          <w:bdr w:val="none" w:sz="0" w:space="0" w:color="auto" w:frame="1"/>
        </w:rPr>
        <w:t xml:space="preserve">, Ruth Bolan and Elizabeth </w:t>
      </w:r>
      <w:proofErr w:type="spellStart"/>
      <w:r w:rsidRPr="008E2D89">
        <w:rPr>
          <w:rStyle w:val="Strong"/>
          <w:b w:val="0"/>
          <w:bCs/>
          <w:bdr w:val="none" w:sz="0" w:space="0" w:color="auto" w:frame="1"/>
        </w:rPr>
        <w:t>Kapu</w:t>
      </w:r>
      <w:proofErr w:type="spellEnd"/>
      <w:r w:rsidRPr="008E2D89">
        <w:rPr>
          <w:rStyle w:val="Strong"/>
          <w:b w:val="0"/>
          <w:bCs/>
          <w:bdr w:val="none" w:sz="0" w:space="0" w:color="auto" w:frame="1"/>
        </w:rPr>
        <w:t xml:space="preserve"> </w:t>
      </w:r>
      <w:proofErr w:type="spellStart"/>
      <w:r w:rsidRPr="008E2D89">
        <w:rPr>
          <w:rStyle w:val="Strong"/>
          <w:b w:val="0"/>
          <w:bCs/>
          <w:bdr w:val="none" w:sz="0" w:space="0" w:color="auto" w:frame="1"/>
        </w:rPr>
        <w:t>Uwailani</w:t>
      </w:r>
      <w:proofErr w:type="spellEnd"/>
      <w:r w:rsidRPr="008E2D89">
        <w:rPr>
          <w:rStyle w:val="Strong"/>
          <w:b w:val="0"/>
          <w:bCs/>
          <w:bdr w:val="none" w:sz="0" w:space="0" w:color="auto" w:frame="1"/>
        </w:rPr>
        <w:t xml:space="preserve"> Lindsey</w:t>
      </w:r>
    </w:p>
    <w:p w:rsidR="00022415" w:rsidRPr="008E2D89" w:rsidRDefault="00022415" w:rsidP="00421C41">
      <w:pPr>
        <w:rPr>
          <w:rStyle w:val="Strong"/>
          <w:b w:val="0"/>
          <w:bCs/>
          <w:bdr w:val="none" w:sz="0" w:space="0" w:color="auto" w:frame="1"/>
        </w:rPr>
      </w:pPr>
      <w:r w:rsidRPr="008E2D89">
        <w:rPr>
          <w:rStyle w:val="Strong"/>
          <w:bCs/>
          <w:bdr w:val="none" w:sz="0" w:space="0" w:color="auto" w:frame="1"/>
        </w:rPr>
        <w:t>Producer:</w:t>
      </w:r>
      <w:r w:rsidRPr="008E2D89">
        <w:rPr>
          <w:rStyle w:val="Strong"/>
          <w:b w:val="0"/>
          <w:bCs/>
          <w:bdr w:val="none" w:sz="0" w:space="0" w:color="auto" w:frame="1"/>
        </w:rPr>
        <w:t xml:space="preserve"> Karin Williams</w:t>
      </w:r>
    </w:p>
    <w:p w:rsidR="001A25BB" w:rsidRDefault="001A25BB" w:rsidP="00421C41">
      <w:pPr>
        <w:rPr>
          <w:rStyle w:val="Strong"/>
          <w:bCs/>
          <w:bdr w:val="none" w:sz="0" w:space="0" w:color="auto" w:frame="1"/>
        </w:rPr>
      </w:pPr>
    </w:p>
    <w:p w:rsidR="00421C41" w:rsidRDefault="00421C41" w:rsidP="00421C41">
      <w:r>
        <w:rPr>
          <w:rStyle w:val="Strong"/>
          <w:bCs/>
          <w:bdr w:val="none" w:sz="0" w:space="0" w:color="auto" w:frame="1"/>
        </w:rPr>
        <w:t>About PBS</w:t>
      </w:r>
      <w:r>
        <w:rPr>
          <w:shd w:val="clear" w:color="auto" w:fill="FFFFFF"/>
        </w:rPr>
        <w:br/>
      </w:r>
      <w:hyperlink r:id="rId9" w:history="1">
        <w:r>
          <w:rPr>
            <w:rStyle w:val="Hyperlink"/>
            <w:bdr w:val="none" w:sz="0" w:space="0" w:color="auto" w:frame="1"/>
          </w:rPr>
          <w:t>PBS</w:t>
        </w:r>
      </w:hyperlink>
      <w:r>
        <w:rPr>
          <w:rStyle w:val="apple-style-span"/>
          <w:shd w:val="clear" w:color="auto" w:fill="FFFFFF"/>
        </w:rPr>
        <w:t xml:space="preserve">, </w:t>
      </w:r>
      <w:r w:rsidR="00D6162B">
        <w:rPr>
          <w:lang w:val="en"/>
        </w:rPr>
        <w:t>with its over 350 member stations, offers all Americans the opportunity to explore new ideas and new worlds through television and online content. Each month, PBS reaches nearly 120 million people through television and over 29 million people online</w:t>
      </w:r>
      <w:r>
        <w:rPr>
          <w:rStyle w:val="apple-style-span"/>
          <w:shd w:val="clear" w:color="auto" w:fill="FFFFFF"/>
        </w:rPr>
        <w:t>,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10" w:tgtFrame="_self" w:history="1">
        <w:r>
          <w:rPr>
            <w:rStyle w:val="Hyperlink"/>
            <w:bdr w:val="none" w:sz="0" w:space="0" w:color="auto" w:frame="1"/>
          </w:rPr>
          <w:t>pbskids.org</w:t>
        </w:r>
      </w:hyperlink>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11" w:tgtFrame="_self" w:history="1">
        <w:r>
          <w:rPr>
            <w:rStyle w:val="Hyperlink"/>
            <w:bdr w:val="none" w:sz="0" w:space="0" w:color="auto" w:frame="1"/>
          </w:rPr>
          <w:t>PBS on Twitter</w:t>
        </w:r>
      </w:hyperlink>
      <w:r>
        <w:rPr>
          <w:rStyle w:val="apple-style-span"/>
          <w:shd w:val="clear" w:color="auto" w:fill="FFFFFF"/>
        </w:rPr>
        <w:t>,</w:t>
      </w:r>
      <w:r>
        <w:rPr>
          <w:rStyle w:val="apple-converted-space"/>
          <w:shd w:val="clear" w:color="auto" w:fill="FFFFFF"/>
        </w:rPr>
        <w:t> </w:t>
      </w:r>
      <w:hyperlink r:id="rId12"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13"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14"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15" w:tgtFrame="_self" w:history="1">
        <w:r>
          <w:rPr>
            <w:rStyle w:val="Hyperlink"/>
            <w:bdr w:val="none" w:sz="0" w:space="0" w:color="auto" w:frame="1"/>
          </w:rPr>
          <w:t>PBS Pressroom on Twitter</w:t>
        </w:r>
      </w:hyperlink>
      <w:r>
        <w:rPr>
          <w:rStyle w:val="apple-style-span"/>
          <w:shd w:val="clear" w:color="auto" w:fill="FFFFFF"/>
        </w:rPr>
        <w:t>.</w:t>
      </w:r>
    </w:p>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717678" w:rsidRDefault="00B90943" w:rsidP="00BD04A9">
      <w:pPr>
        <w:autoSpaceDE w:val="0"/>
        <w:autoSpaceDN w:val="0"/>
        <w:adjustRightInd w:val="0"/>
        <w:ind w:right="50"/>
      </w:pPr>
      <w:r>
        <w:t>CONTACT</w:t>
      </w:r>
      <w:r w:rsidR="00D91E5A">
        <w:t>:</w:t>
      </w:r>
      <w:r w:rsidR="00BD04A9">
        <w:t xml:space="preserve"> </w:t>
      </w:r>
      <w:r w:rsidR="00D91E5A">
        <w:t>Joan Koury, PBS, 703-739-5793; jkoury@pbs.org</w:t>
      </w:r>
    </w:p>
    <w:p w:rsidR="005C3981" w:rsidRDefault="005C3981" w:rsidP="005C3981">
      <w:pPr>
        <w:autoSpaceDE w:val="0"/>
        <w:autoSpaceDN w:val="0"/>
        <w:adjustRightInd w:val="0"/>
        <w:ind w:right="50"/>
      </w:pPr>
    </w:p>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16" w:history="1">
        <w:r w:rsidR="005C2CA3">
          <w:rPr>
            <w:rStyle w:val="Hyperlink"/>
            <w:i/>
          </w:rPr>
          <w:t>pbs.org/pressroom</w:t>
        </w:r>
      </w:hyperlink>
      <w:r w:rsidRPr="003C5790">
        <w:rPr>
          <w:i/>
        </w:rPr>
        <w:t>.</w:t>
      </w:r>
    </w:p>
    <w:p w:rsidR="005C3981" w:rsidRDefault="005C3981" w:rsidP="005C3981"/>
    <w:p w:rsidR="008160E2" w:rsidRDefault="008160E2" w:rsidP="006867F5"/>
    <w:sectPr w:rsidR="008160E2" w:rsidSect="00D26031">
      <w:footerReference w:type="default" r:id="rId17"/>
      <w:headerReference w:type="first" r:id="rId18"/>
      <w:footerReference w:type="first" r:id="rId19"/>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7E0" w:rsidRDefault="00B267E0">
      <w:r>
        <w:separator/>
      </w:r>
    </w:p>
  </w:endnote>
  <w:endnote w:type="continuationSeparator" w:id="0">
    <w:p w:rsidR="00B267E0" w:rsidRDefault="00B2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B377BF"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0580" cy="304800"/>
          <wp:effectExtent l="0" t="0" r="762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304800"/>
                  </a:xfrm>
                  <a:prstGeom prst="rect">
                    <a:avLst/>
                  </a:prstGeom>
                  <a:noFill/>
                  <a:ln>
                    <a:noFill/>
                  </a:ln>
                </pic:spPr>
              </pic:pic>
            </a:graphicData>
          </a:graphic>
        </wp:inline>
      </w:drawing>
    </w:r>
  </w:p>
  <w:p w:rsidR="00E449C2" w:rsidRPr="001C051D" w:rsidRDefault="003F6BE9"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sidR="00CC26B8">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D26031" w:rsidP="00D26031">
    <w:pPr>
      <w:pStyle w:val="PBSReleaseStyle"/>
      <w:jc w:val="center"/>
    </w:pPr>
    <w:r>
      <w:t xml:space="preserve">– </w:t>
    </w:r>
    <w:proofErr w:type="gramStart"/>
    <w:r>
      <w:t>more</w:t>
    </w:r>
    <w:proofErr w:type="gramEnd"/>
    <w:r>
      <w:t xml:space="preserve"> –</w:t>
    </w:r>
  </w:p>
  <w:p w:rsidR="00D26031" w:rsidRPr="00D26031" w:rsidRDefault="00D26031" w:rsidP="00D26031">
    <w:pPr>
      <w:pStyle w:val="PBSReleaseStyle"/>
      <w:jc w:val="center"/>
      <w:rPr>
        <w:sz w:val="16"/>
        <w:szCs w:val="16"/>
      </w:rPr>
    </w:pPr>
  </w:p>
  <w:p w:rsidR="00E449C2" w:rsidRPr="007E3B8D" w:rsidRDefault="00B377BF"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0580" cy="304800"/>
          <wp:effectExtent l="0" t="0" r="762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304800"/>
                  </a:xfrm>
                  <a:prstGeom prst="rect">
                    <a:avLst/>
                  </a:prstGeom>
                  <a:noFill/>
                  <a:ln>
                    <a:noFill/>
                  </a:ln>
                </pic:spPr>
              </pic:pic>
            </a:graphicData>
          </a:graphic>
        </wp:inline>
      </w:drawing>
    </w:r>
  </w:p>
  <w:p w:rsidR="00E449C2" w:rsidRPr="001C051D" w:rsidRDefault="003F6BE9"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7E0" w:rsidRDefault="00B267E0">
      <w:r>
        <w:separator/>
      </w:r>
    </w:p>
  </w:footnote>
  <w:footnote w:type="continuationSeparator" w:id="0">
    <w:p w:rsidR="00B267E0" w:rsidRDefault="00B26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Default="00B377BF" w:rsidP="007E3B8D">
    <w:pPr>
      <w:pStyle w:val="Header"/>
      <w:jc w:val="center"/>
    </w:pPr>
    <w:r>
      <w:rPr>
        <w:noProof/>
      </w:rPr>
      <w:drawing>
        <wp:inline distT="0" distB="0" distL="0" distR="0">
          <wp:extent cx="982980" cy="1371600"/>
          <wp:effectExtent l="0" t="0" r="7620"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71600"/>
                  </a:xfrm>
                  <a:prstGeom prst="rect">
                    <a:avLst/>
                  </a:prstGeom>
                  <a:noFill/>
                  <a:ln>
                    <a:noFill/>
                  </a:ln>
                </pic:spPr>
              </pic:pic>
            </a:graphicData>
          </a:graphic>
        </wp:inline>
      </w:drawing>
    </w:r>
  </w:p>
  <w:p w:rsidR="00E449C2" w:rsidRDefault="00E449C2"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300F"/>
    <w:multiLevelType w:val="multilevel"/>
    <w:tmpl w:val="E89C38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Times New Roman" w:hint="default"/>
      </w:r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7BF"/>
    <w:rsid w:val="00022415"/>
    <w:rsid w:val="00063F45"/>
    <w:rsid w:val="00064397"/>
    <w:rsid w:val="00082369"/>
    <w:rsid w:val="000B4DBC"/>
    <w:rsid w:val="001A25BB"/>
    <w:rsid w:val="001C051D"/>
    <w:rsid w:val="001C331A"/>
    <w:rsid w:val="001D1C54"/>
    <w:rsid w:val="001E21E0"/>
    <w:rsid w:val="001F13B8"/>
    <w:rsid w:val="00290846"/>
    <w:rsid w:val="00296196"/>
    <w:rsid w:val="00327AD8"/>
    <w:rsid w:val="00331FFC"/>
    <w:rsid w:val="00340DD6"/>
    <w:rsid w:val="003C5790"/>
    <w:rsid w:val="003F6BE9"/>
    <w:rsid w:val="00421C41"/>
    <w:rsid w:val="00471778"/>
    <w:rsid w:val="00472659"/>
    <w:rsid w:val="00477DA1"/>
    <w:rsid w:val="00584472"/>
    <w:rsid w:val="005B747E"/>
    <w:rsid w:val="005C2CA3"/>
    <w:rsid w:val="005C3981"/>
    <w:rsid w:val="005E71AE"/>
    <w:rsid w:val="006867F5"/>
    <w:rsid w:val="006946E2"/>
    <w:rsid w:val="006F499F"/>
    <w:rsid w:val="006F49C6"/>
    <w:rsid w:val="00717678"/>
    <w:rsid w:val="00726C67"/>
    <w:rsid w:val="0079690F"/>
    <w:rsid w:val="007E3B8D"/>
    <w:rsid w:val="008160E2"/>
    <w:rsid w:val="00840F0B"/>
    <w:rsid w:val="008730CB"/>
    <w:rsid w:val="008C6C49"/>
    <w:rsid w:val="008D1E3B"/>
    <w:rsid w:val="008E2D89"/>
    <w:rsid w:val="009E7746"/>
    <w:rsid w:val="00A41A02"/>
    <w:rsid w:val="00AA38C1"/>
    <w:rsid w:val="00AA42C5"/>
    <w:rsid w:val="00AB2F11"/>
    <w:rsid w:val="00AE3BDF"/>
    <w:rsid w:val="00B267E0"/>
    <w:rsid w:val="00B377BF"/>
    <w:rsid w:val="00B90943"/>
    <w:rsid w:val="00BD04A9"/>
    <w:rsid w:val="00C000C9"/>
    <w:rsid w:val="00C30744"/>
    <w:rsid w:val="00C30847"/>
    <w:rsid w:val="00C44376"/>
    <w:rsid w:val="00C729F0"/>
    <w:rsid w:val="00C858E9"/>
    <w:rsid w:val="00CC26B8"/>
    <w:rsid w:val="00CF29CF"/>
    <w:rsid w:val="00D25CB2"/>
    <w:rsid w:val="00D26031"/>
    <w:rsid w:val="00D6162B"/>
    <w:rsid w:val="00D65321"/>
    <w:rsid w:val="00D70771"/>
    <w:rsid w:val="00D77995"/>
    <w:rsid w:val="00D91E5A"/>
    <w:rsid w:val="00DC3914"/>
    <w:rsid w:val="00E21FD1"/>
    <w:rsid w:val="00E449C2"/>
    <w:rsid w:val="00EA5482"/>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BD04A9"/>
    <w:rPr>
      <w:rFonts w:ascii="Tahoma" w:hAnsi="Tahoma" w:cs="Tahoma"/>
      <w:sz w:val="16"/>
      <w:szCs w:val="16"/>
    </w:rPr>
  </w:style>
  <w:style w:type="character" w:customStyle="1" w:styleId="BalloonTextChar">
    <w:name w:val="Balloon Text Char"/>
    <w:basedOn w:val="DefaultParagraphFont"/>
    <w:link w:val="BalloonText"/>
    <w:rsid w:val="00BD04A9"/>
    <w:rPr>
      <w:rFonts w:ascii="Tahoma" w:hAnsi="Tahoma" w:cs="Tahoma"/>
      <w:sz w:val="16"/>
      <w:szCs w:val="16"/>
    </w:rPr>
  </w:style>
  <w:style w:type="paragraph" w:styleId="ListParagraph">
    <w:name w:val="List Paragraph"/>
    <w:basedOn w:val="Normal"/>
    <w:uiPriority w:val="99"/>
    <w:qFormat/>
    <w:rsid w:val="001E21E0"/>
    <w:pPr>
      <w:ind w:left="720"/>
      <w:contextualSpacing/>
    </w:pPr>
    <w:rPr>
      <w:rFonts w:eastAsia="MS Mincho"/>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BD04A9"/>
    <w:rPr>
      <w:rFonts w:ascii="Tahoma" w:hAnsi="Tahoma" w:cs="Tahoma"/>
      <w:sz w:val="16"/>
      <w:szCs w:val="16"/>
    </w:rPr>
  </w:style>
  <w:style w:type="character" w:customStyle="1" w:styleId="BalloonTextChar">
    <w:name w:val="Balloon Text Char"/>
    <w:basedOn w:val="DefaultParagraphFont"/>
    <w:link w:val="BalloonText"/>
    <w:rsid w:val="00BD04A9"/>
    <w:rPr>
      <w:rFonts w:ascii="Tahoma" w:hAnsi="Tahoma" w:cs="Tahoma"/>
      <w:sz w:val="16"/>
      <w:szCs w:val="16"/>
    </w:rPr>
  </w:style>
  <w:style w:type="paragraph" w:styleId="ListParagraph">
    <w:name w:val="List Paragraph"/>
    <w:basedOn w:val="Normal"/>
    <w:uiPriority w:val="99"/>
    <w:qFormat/>
    <w:rsid w:val="001E21E0"/>
    <w:pPr>
      <w:ind w:left="720"/>
      <w:contextualSpacing/>
    </w:pPr>
    <w:rPr>
      <w:rFonts w:eastAsia="MS Minch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19473">
      <w:bodyDiv w:val="1"/>
      <w:marLeft w:val="0"/>
      <w:marRight w:val="0"/>
      <w:marTop w:val="0"/>
      <w:marBottom w:val="0"/>
      <w:divBdr>
        <w:top w:val="none" w:sz="0" w:space="0" w:color="auto"/>
        <w:left w:val="none" w:sz="0" w:space="0" w:color="auto"/>
        <w:bottom w:val="none" w:sz="0" w:space="0" w:color="auto"/>
        <w:right w:val="none" w:sz="0" w:space="0" w:color="auto"/>
      </w:divBdr>
    </w:div>
    <w:div w:id="657731593">
      <w:bodyDiv w:val="1"/>
      <w:marLeft w:val="0"/>
      <w:marRight w:val="0"/>
      <w:marTop w:val="0"/>
      <w:marBottom w:val="0"/>
      <w:divBdr>
        <w:top w:val="none" w:sz="0" w:space="0" w:color="auto"/>
        <w:left w:val="none" w:sz="0" w:space="0" w:color="auto"/>
        <w:bottom w:val="none" w:sz="0" w:space="0" w:color="auto"/>
        <w:right w:val="none" w:sz="0" w:space="0" w:color="auto"/>
      </w:divBdr>
      <w:divsChild>
        <w:div w:id="547451456">
          <w:marLeft w:val="600"/>
          <w:marRight w:val="0"/>
          <w:marTop w:val="0"/>
          <w:marBottom w:val="0"/>
          <w:divBdr>
            <w:top w:val="none" w:sz="0" w:space="0" w:color="auto"/>
            <w:left w:val="none" w:sz="0" w:space="0" w:color="auto"/>
            <w:bottom w:val="none" w:sz="0" w:space="0" w:color="auto"/>
            <w:right w:val="none" w:sz="0" w:space="0" w:color="auto"/>
          </w:divBdr>
          <w:divsChild>
            <w:div w:id="1842234053">
              <w:marLeft w:val="0"/>
              <w:marRight w:val="0"/>
              <w:marTop w:val="0"/>
              <w:marBottom w:val="0"/>
              <w:divBdr>
                <w:top w:val="none" w:sz="0" w:space="0" w:color="auto"/>
                <w:left w:val="none" w:sz="0" w:space="0" w:color="auto"/>
                <w:bottom w:val="none" w:sz="0" w:space="0" w:color="auto"/>
                <w:right w:val="none" w:sz="0" w:space="0" w:color="auto"/>
              </w:divBdr>
              <w:divsChild>
                <w:div w:id="115106786">
                  <w:marLeft w:val="0"/>
                  <w:marRight w:val="0"/>
                  <w:marTop w:val="0"/>
                  <w:marBottom w:val="0"/>
                  <w:divBdr>
                    <w:top w:val="none" w:sz="0" w:space="0" w:color="auto"/>
                    <w:left w:val="none" w:sz="0" w:space="0" w:color="auto"/>
                    <w:bottom w:val="none" w:sz="0" w:space="0" w:color="auto"/>
                    <w:right w:val="none" w:sz="0" w:space="0" w:color="auto"/>
                  </w:divBdr>
                  <w:divsChild>
                    <w:div w:id="1029335254">
                      <w:marLeft w:val="0"/>
                      <w:marRight w:val="0"/>
                      <w:marTop w:val="0"/>
                      <w:marBottom w:val="150"/>
                      <w:divBdr>
                        <w:top w:val="none" w:sz="0" w:space="0" w:color="auto"/>
                        <w:left w:val="none" w:sz="0" w:space="0" w:color="auto"/>
                        <w:bottom w:val="none" w:sz="0" w:space="0" w:color="auto"/>
                        <w:right w:val="none" w:sz="0" w:space="0" w:color="auto"/>
                      </w:divBdr>
                      <w:divsChild>
                        <w:div w:id="1748379255">
                          <w:marLeft w:val="0"/>
                          <w:marRight w:val="0"/>
                          <w:marTop w:val="0"/>
                          <w:marBottom w:val="0"/>
                          <w:divBdr>
                            <w:top w:val="none" w:sz="0" w:space="0" w:color="auto"/>
                            <w:left w:val="single" w:sz="6" w:space="4" w:color="D6D6D6"/>
                            <w:bottom w:val="none" w:sz="0" w:space="0" w:color="auto"/>
                            <w:right w:val="single" w:sz="6" w:space="4" w:color="D6D6D6"/>
                          </w:divBdr>
                          <w:divsChild>
                            <w:div w:id="11751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856401">
      <w:bodyDiv w:val="1"/>
      <w:marLeft w:val="0"/>
      <w:marRight w:val="0"/>
      <w:marTop w:val="0"/>
      <w:marBottom w:val="0"/>
      <w:divBdr>
        <w:top w:val="none" w:sz="0" w:space="0" w:color="auto"/>
        <w:left w:val="none" w:sz="0" w:space="0" w:color="auto"/>
        <w:bottom w:val="none" w:sz="0" w:space="0" w:color="auto"/>
        <w:right w:val="none" w:sz="0" w:space="0" w:color="auto"/>
      </w:divBdr>
    </w:div>
    <w:div w:id="11366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pbs.org/services/mobile/"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pb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pressroom.pbs.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witter.com/pbs" TargetMode="External"/><Relationship Id="rId5" Type="http://schemas.openxmlformats.org/officeDocument/2006/relationships/webSettings" Target="webSettings.xml"/><Relationship Id="rId15" Type="http://schemas.openxmlformats.org/officeDocument/2006/relationships/hyperlink" Target="http://www.twitter.com/pbs" TargetMode="External"/><Relationship Id="rId10" Type="http://schemas.openxmlformats.org/officeDocument/2006/relationships/hyperlink" Target="http://www.pbskids.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bs.org/" TargetMode="External"/><Relationship Id="rId14" Type="http://schemas.openxmlformats.org/officeDocument/2006/relationships/hyperlink" Target="http://pressroom.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oury\Desktop\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PBS release letterhead</Template>
  <TotalTime>59</TotalTime>
  <Pages>2</Pages>
  <Words>686</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4809</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Joan Koury</cp:lastModifiedBy>
  <cp:revision>27</cp:revision>
  <cp:lastPrinted>2009-01-23T16:39:00Z</cp:lastPrinted>
  <dcterms:created xsi:type="dcterms:W3CDTF">2013-05-23T15:29:00Z</dcterms:created>
  <dcterms:modified xsi:type="dcterms:W3CDTF">2013-05-30T15:48:00Z</dcterms:modified>
</cp:coreProperties>
</file>