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75BA" w:rsidRDefault="002D75BA" w:rsidP="00DE7D90">
      <w:pPr>
        <w:pStyle w:val="PBSHeadline"/>
        <w:jc w:val="left"/>
      </w:pPr>
      <w:bookmarkStart w:id="0" w:name="_GoBack"/>
      <w:bookmarkEnd w:id="0"/>
    </w:p>
    <w:p w:rsidR="004255E7" w:rsidRDefault="004255E7" w:rsidP="00A800EC">
      <w:pPr>
        <w:pStyle w:val="PBSHeadline"/>
      </w:pPr>
      <w:r>
        <w:t xml:space="preserve">PBS </w:t>
      </w:r>
      <w:r w:rsidR="00A800EC">
        <w:t xml:space="preserve">Explores </w:t>
      </w:r>
      <w:r w:rsidR="00EA1C7F">
        <w:t xml:space="preserve">the Unseen Elements </w:t>
      </w:r>
      <w:r w:rsidR="00CE4AA2">
        <w:t>T</w:t>
      </w:r>
      <w:r w:rsidR="00EA1C7F">
        <w:t xml:space="preserve">hat </w:t>
      </w:r>
      <w:r w:rsidR="00095041">
        <w:t>Structure</w:t>
      </w:r>
      <w:r w:rsidR="00EA1C7F">
        <w:t xml:space="preserve"> Our World</w:t>
      </w:r>
      <w:r w:rsidR="00A800EC">
        <w:t xml:space="preserve"> in </w:t>
      </w:r>
      <w:r w:rsidR="00AF5828">
        <w:t>FORCES OF NATURE</w:t>
      </w:r>
      <w:r w:rsidR="00826771">
        <w:t xml:space="preserve"> </w:t>
      </w:r>
    </w:p>
    <w:p w:rsidR="004255E7" w:rsidRDefault="004255E7" w:rsidP="00A0506D">
      <w:pPr>
        <w:pStyle w:val="PBSHeadline"/>
      </w:pPr>
    </w:p>
    <w:p w:rsidR="00554961" w:rsidRPr="00AF5828" w:rsidRDefault="00AF5828" w:rsidP="00A0506D">
      <w:pPr>
        <w:pStyle w:val="PBSHeadline"/>
        <w:rPr>
          <w:sz w:val="27"/>
          <w:szCs w:val="27"/>
        </w:rPr>
      </w:pPr>
      <w:r w:rsidRPr="00AF5828">
        <w:rPr>
          <w:sz w:val="27"/>
          <w:szCs w:val="27"/>
        </w:rPr>
        <w:t>Four</w:t>
      </w:r>
      <w:r w:rsidR="00A800EC" w:rsidRPr="00AF5828">
        <w:rPr>
          <w:sz w:val="27"/>
          <w:szCs w:val="27"/>
        </w:rPr>
        <w:t xml:space="preserve">-Part PBS &amp; </w:t>
      </w:r>
      <w:r w:rsidR="00A95F05" w:rsidRPr="00AF5828">
        <w:rPr>
          <w:sz w:val="27"/>
          <w:szCs w:val="27"/>
        </w:rPr>
        <w:t xml:space="preserve">BBC Co-Production Premieres </w:t>
      </w:r>
      <w:r w:rsidRPr="00AF5828">
        <w:rPr>
          <w:sz w:val="27"/>
          <w:szCs w:val="27"/>
        </w:rPr>
        <w:t>September 14</w:t>
      </w:r>
      <w:r w:rsidR="00A95F05" w:rsidRPr="00AF5828">
        <w:rPr>
          <w:sz w:val="27"/>
          <w:szCs w:val="27"/>
        </w:rPr>
        <w:t xml:space="preserve"> at 8:00 p.m. ET</w:t>
      </w:r>
    </w:p>
    <w:p w:rsidR="00A0506D" w:rsidRPr="00A0506D" w:rsidRDefault="00A0506D" w:rsidP="009A74E2">
      <w:pPr>
        <w:pStyle w:val="PBSDateHeadline"/>
        <w:jc w:val="left"/>
        <w:rPr>
          <w:b w:val="0"/>
        </w:rPr>
      </w:pPr>
    </w:p>
    <w:p w:rsidR="00577317" w:rsidRDefault="00703B2A" w:rsidP="00A47F58">
      <w:pPr>
        <w:jc w:val="both"/>
        <w:rPr>
          <w:lang w:val="en-GB"/>
        </w:rPr>
      </w:pPr>
      <w:r>
        <w:rPr>
          <w:b/>
          <w:noProof/>
        </w:rPr>
        <w:drawing>
          <wp:anchor distT="0" distB="0" distL="114300" distR="114300" simplePos="0" relativeHeight="251657216" behindDoc="0" locked="0" layoutInCell="1" allowOverlap="1" wp14:anchorId="1535FDF4" wp14:editId="535C3BE0">
            <wp:simplePos x="0" y="0"/>
            <wp:positionH relativeFrom="column">
              <wp:posOffset>19050</wp:posOffset>
            </wp:positionH>
            <wp:positionV relativeFrom="paragraph">
              <wp:posOffset>21590</wp:posOffset>
            </wp:positionV>
            <wp:extent cx="3105150" cy="2133600"/>
            <wp:effectExtent l="19050" t="0" r="0" b="0"/>
            <wp:wrapSquare wrapText="bothSides"/>
            <wp:docPr id="4" name="Picture 3" descr="IMG_6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03.JPG"/>
                    <pic:cNvPicPr/>
                  </pic:nvPicPr>
                  <pic:blipFill>
                    <a:blip r:embed="rId9"/>
                    <a:stretch>
                      <a:fillRect/>
                    </a:stretch>
                  </pic:blipFill>
                  <pic:spPr>
                    <a:xfrm>
                      <a:off x="0" y="0"/>
                      <a:ext cx="3105150" cy="2133600"/>
                    </a:xfrm>
                    <a:prstGeom prst="rect">
                      <a:avLst/>
                    </a:prstGeom>
                  </pic:spPr>
                </pic:pic>
              </a:graphicData>
            </a:graphic>
          </wp:anchor>
        </w:drawing>
      </w:r>
      <w:r w:rsidR="00362889" w:rsidRPr="00362889">
        <w:rPr>
          <w:b/>
        </w:rPr>
        <w:t xml:space="preserve">ARLINGTON, VA; </w:t>
      </w:r>
      <w:r w:rsidR="00AE3A28">
        <w:rPr>
          <w:b/>
        </w:rPr>
        <w:t>July XX</w:t>
      </w:r>
      <w:r w:rsidR="00FF190B">
        <w:rPr>
          <w:b/>
        </w:rPr>
        <w:t>,</w:t>
      </w:r>
      <w:r w:rsidR="00362889" w:rsidRPr="00362889">
        <w:rPr>
          <w:b/>
        </w:rPr>
        <w:t xml:space="preserve"> 201</w:t>
      </w:r>
      <w:r w:rsidR="00ED3188">
        <w:rPr>
          <w:b/>
        </w:rPr>
        <w:t>6</w:t>
      </w:r>
      <w:r w:rsidR="00362889">
        <w:t xml:space="preserve"> –</w:t>
      </w:r>
      <w:r w:rsidR="00F96104">
        <w:t xml:space="preserve"> </w:t>
      </w:r>
      <w:r w:rsidR="006F3F97" w:rsidRPr="006F3F97">
        <w:rPr>
          <w:lang w:val="en-GB"/>
        </w:rPr>
        <w:t xml:space="preserve">The </w:t>
      </w:r>
      <w:r w:rsidR="007C3D08">
        <w:rPr>
          <w:lang w:val="en-GB"/>
        </w:rPr>
        <w:t xml:space="preserve">forces that have kept the Earth </w:t>
      </w:r>
      <w:r w:rsidR="0018626D">
        <w:rPr>
          <w:lang w:val="en-GB"/>
        </w:rPr>
        <w:t xml:space="preserve">on the move </w:t>
      </w:r>
      <w:r w:rsidR="007C3D08">
        <w:rPr>
          <w:lang w:val="en-GB"/>
        </w:rPr>
        <w:t xml:space="preserve">since it was formed billions of years ago are </w:t>
      </w:r>
      <w:r w:rsidR="0018626D">
        <w:rPr>
          <w:lang w:val="en-GB"/>
        </w:rPr>
        <w:t xml:space="preserve">explored </w:t>
      </w:r>
      <w:r w:rsidR="007C3D08">
        <w:rPr>
          <w:lang w:val="en-GB"/>
        </w:rPr>
        <w:t xml:space="preserve">in </w:t>
      </w:r>
      <w:r w:rsidR="007C3D08" w:rsidRPr="00F313D5">
        <w:rPr>
          <w:b/>
          <w:lang w:val="en-GB"/>
        </w:rPr>
        <w:t>FORCES OF NATURE</w:t>
      </w:r>
      <w:r w:rsidR="007C3D08">
        <w:rPr>
          <w:lang w:val="en-GB"/>
        </w:rPr>
        <w:t xml:space="preserve">, </w:t>
      </w:r>
      <w:r w:rsidR="008F5593">
        <w:rPr>
          <w:lang w:val="en-GB"/>
        </w:rPr>
        <w:t xml:space="preserve">a </w:t>
      </w:r>
      <w:r w:rsidR="0059630A">
        <w:rPr>
          <w:lang w:val="en-GB"/>
        </w:rPr>
        <w:t>BBC co-p</w:t>
      </w:r>
      <w:r w:rsidR="008F5593" w:rsidRPr="008F5593">
        <w:rPr>
          <w:lang w:val="en-GB"/>
        </w:rPr>
        <w:t xml:space="preserve">roduction </w:t>
      </w:r>
      <w:r w:rsidR="00CE4AA2">
        <w:t>that</w:t>
      </w:r>
      <w:r w:rsidR="00CE4AA2" w:rsidRPr="00ED3188">
        <w:t xml:space="preserve"> </w:t>
      </w:r>
      <w:r w:rsidR="00ED3188">
        <w:t>premieres</w:t>
      </w:r>
      <w:r w:rsidR="002A66D1">
        <w:t xml:space="preserve"> Wednesday, </w:t>
      </w:r>
      <w:r w:rsidR="007C3D08">
        <w:t>September 14</w:t>
      </w:r>
      <w:r w:rsidR="00ED3188">
        <w:t>, 2016</w:t>
      </w:r>
      <w:r w:rsidR="002D223E">
        <w:t>,</w:t>
      </w:r>
      <w:r w:rsidR="002A66D1">
        <w:t xml:space="preserve"> at 8:00 p.m. E</w:t>
      </w:r>
      <w:r w:rsidR="007C3D08">
        <w:t>T</w:t>
      </w:r>
      <w:r w:rsidR="00ED3188">
        <w:t xml:space="preserve"> (check local listings). </w:t>
      </w:r>
    </w:p>
    <w:p w:rsidR="00577317" w:rsidRDefault="00577317">
      <w:pPr>
        <w:ind w:left="3600"/>
        <w:jc w:val="both"/>
      </w:pPr>
    </w:p>
    <w:p w:rsidR="00577317" w:rsidRDefault="0004571C" w:rsidP="00A47F58">
      <w:pPr>
        <w:jc w:val="both"/>
      </w:pPr>
      <w:r>
        <w:rPr>
          <w:noProof/>
        </w:rPr>
        <mc:AlternateContent>
          <mc:Choice Requires="wps">
            <w:drawing>
              <wp:anchor distT="0" distB="0" distL="114300" distR="114300" simplePos="0" relativeHeight="251660288" behindDoc="1" locked="0" layoutInCell="1" allowOverlap="1" wp14:anchorId="71F74771" wp14:editId="367CA653">
                <wp:simplePos x="0" y="0"/>
                <wp:positionH relativeFrom="column">
                  <wp:posOffset>-3221990</wp:posOffset>
                </wp:positionH>
                <wp:positionV relativeFrom="paragraph">
                  <wp:posOffset>781685</wp:posOffset>
                </wp:positionV>
                <wp:extent cx="3107690" cy="504825"/>
                <wp:effectExtent l="0" t="0" r="0" b="3175"/>
                <wp:wrapSquare wrapText="bothSides"/>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7690" cy="504825"/>
                        </a:xfrm>
                        <a:prstGeom prst="rect">
                          <a:avLst/>
                        </a:prstGeom>
                        <a:solidFill>
                          <a:srgbClr val="FFFFFF"/>
                        </a:solidFill>
                        <a:ln>
                          <a:noFill/>
                        </a:ln>
                        <a:extLst/>
                      </wps:spPr>
                      <wps:txbx>
                        <w:txbxContent>
                          <w:p w:rsidR="0004571C" w:rsidRPr="006A0DA3" w:rsidRDefault="0004571C" w:rsidP="00703B2A">
                            <w:pPr>
                              <w:rPr>
                                <w:i/>
                                <w:color w:val="323232"/>
                                <w:sz w:val="18"/>
                                <w:szCs w:val="18"/>
                                <w:shd w:val="clear" w:color="auto" w:fill="FFFFFF"/>
                              </w:rPr>
                            </w:pPr>
                            <w:r w:rsidRPr="006A0DA3">
                              <w:rPr>
                                <w:i/>
                                <w:color w:val="323232"/>
                                <w:sz w:val="18"/>
                                <w:szCs w:val="18"/>
                              </w:rPr>
                              <w:t>Teams from towns across Catalonia compete to build human towers at the Concurs de Castells in</w:t>
                            </w:r>
                            <w:r w:rsidR="00B44CED" w:rsidRPr="00B44CED">
                              <w:rPr>
                                <w:i/>
                                <w:color w:val="323232"/>
                                <w:sz w:val="18"/>
                                <w:szCs w:val="18"/>
                              </w:rPr>
                              <w:t xml:space="preserve"> </w:t>
                            </w:r>
                            <w:r w:rsidR="00B44CED" w:rsidRPr="00D866B2">
                              <w:rPr>
                                <w:i/>
                                <w:color w:val="323232"/>
                                <w:sz w:val="18"/>
                                <w:szCs w:val="18"/>
                              </w:rPr>
                              <w:t xml:space="preserve">Tarragona, </w:t>
                            </w:r>
                            <w:proofErr w:type="spellStart"/>
                            <w:r w:rsidR="00B44CED" w:rsidRPr="00D866B2">
                              <w:rPr>
                                <w:i/>
                                <w:color w:val="323232"/>
                                <w:sz w:val="18"/>
                                <w:szCs w:val="18"/>
                              </w:rPr>
                              <w:t>Spain.</w:t>
                            </w:r>
                            <w:r w:rsidRPr="006A0DA3">
                              <w:rPr>
                                <w:i/>
                                <w:color w:val="323232"/>
                                <w:sz w:val="18"/>
                                <w:szCs w:val="18"/>
                                <w:shd w:val="clear" w:color="auto" w:fill="FFFFFF"/>
                              </w:rPr>
                              <w:t>Courtesy</w:t>
                            </w:r>
                            <w:proofErr w:type="spellEnd"/>
                            <w:r w:rsidRPr="006A0DA3">
                              <w:rPr>
                                <w:i/>
                                <w:color w:val="323232"/>
                                <w:sz w:val="18"/>
                                <w:szCs w:val="18"/>
                                <w:shd w:val="clear" w:color="auto" w:fill="FFFFFF"/>
                              </w:rPr>
                              <w:t xml:space="preserve"> of BBC/Alice Jones</w:t>
                            </w:r>
                          </w:p>
                          <w:p w:rsidR="0004571C" w:rsidRPr="00821816" w:rsidRDefault="0004571C" w:rsidP="008B7988">
                            <w:pPr>
                              <w:rPr>
                                <w:color w:val="FF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left:0;text-align:left;margin-left:-253.65pt;margin-top:61.55pt;width:244.7pt;height:39.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" stroked="f">
                <v:textbox>
                  <w:txbxContent>
                    <w:p w:rsidR="0004571C" w:rsidRPr="006A0DA3" w:rsidRDefault="0004571C" w:rsidP="00703B2A">
                      <w:pPr>
                        <w:rPr>
                          <w:i/>
                          <w:color w:val="323232"/>
                          <w:sz w:val="18"/>
                          <w:szCs w:val="18"/>
                          <w:shd w:val="clear" w:color="auto" w:fill="FFFFFF"/>
                        </w:rPr>
                      </w:pPr>
                      <w:r w:rsidRPr="006A0DA3">
                        <w:rPr>
                          <w:i/>
                          <w:color w:val="323232"/>
                          <w:sz w:val="18"/>
                          <w:szCs w:val="18"/>
                        </w:rPr>
                        <w:t>Teams from towns across Catalonia compete to build human towers at the Concurs de Castells in</w:t>
                      </w:r>
                      <w:r w:rsidR="00B44CED" w:rsidRPr="00B44CED">
                        <w:rPr>
                          <w:i/>
                          <w:color w:val="323232"/>
                          <w:sz w:val="18"/>
                          <w:szCs w:val="18"/>
                        </w:rPr>
                        <w:t xml:space="preserve"> </w:t>
                      </w:r>
                      <w:r w:rsidR="00B44CED" w:rsidRPr="00D866B2">
                        <w:rPr>
                          <w:i/>
                          <w:color w:val="323232"/>
                          <w:sz w:val="18"/>
                          <w:szCs w:val="18"/>
                        </w:rPr>
                        <w:t xml:space="preserve">Tarragona, </w:t>
                      </w:r>
                      <w:proofErr w:type="spellStart"/>
                      <w:r w:rsidR="00B44CED" w:rsidRPr="00D866B2">
                        <w:rPr>
                          <w:i/>
                          <w:color w:val="323232"/>
                          <w:sz w:val="18"/>
                          <w:szCs w:val="18"/>
                        </w:rPr>
                        <w:t>Spain.</w:t>
                      </w:r>
                      <w:r w:rsidRPr="006A0DA3">
                        <w:rPr>
                          <w:i/>
                          <w:color w:val="323232"/>
                          <w:sz w:val="18"/>
                          <w:szCs w:val="18"/>
                          <w:shd w:val="clear" w:color="auto" w:fill="FFFFFF"/>
                        </w:rPr>
                        <w:t>Courtesy</w:t>
                      </w:r>
                      <w:proofErr w:type="spellEnd"/>
                      <w:r w:rsidRPr="006A0DA3">
                        <w:rPr>
                          <w:i/>
                          <w:color w:val="323232"/>
                          <w:sz w:val="18"/>
                          <w:szCs w:val="18"/>
                          <w:shd w:val="clear" w:color="auto" w:fill="FFFFFF"/>
                        </w:rPr>
                        <w:t xml:space="preserve"> of BBC/Alice Jones</w:t>
                      </w:r>
                    </w:p>
                    <w:p w:rsidR="0004571C" w:rsidRPr="00821816" w:rsidRDefault="0004571C" w:rsidP="008B7988">
                      <w:pPr>
                        <w:rPr>
                          <w:color w:val="FF0000"/>
                        </w:rPr>
                      </w:pPr>
                    </w:p>
                  </w:txbxContent>
                </v:textbox>
                <w10:wrap type="square"/>
              </v:shape>
            </w:pict>
          </mc:Fallback>
        </mc:AlternateContent>
      </w:r>
      <w:r>
        <w:rPr>
          <w:noProof/>
        </w:rPr>
        <w:t>In</w:t>
      </w:r>
      <w:r>
        <w:t xml:space="preserve"> each of the </w:t>
      </w:r>
      <w:r w:rsidR="007C3D08">
        <w:t xml:space="preserve">four </w:t>
      </w:r>
      <w:r>
        <w:t>episodes, the series illustrates how we experience Earth’s natural forces, including shape, elements, color and motion. Although we can’t immediately feel the motion of</w:t>
      </w:r>
      <w:r w:rsidR="00A01898">
        <w:t xml:space="preserve"> </w:t>
      </w:r>
      <w:r w:rsidR="00402FDC">
        <w:t>Earth</w:t>
      </w:r>
      <w:r w:rsidR="00A01898">
        <w:t>’s</w:t>
      </w:r>
      <w:r w:rsidR="00402FDC">
        <w:t xml:space="preserve"> </w:t>
      </w:r>
      <w:r w:rsidR="009D4A12">
        <w:t xml:space="preserve">fundamental </w:t>
      </w:r>
      <w:r w:rsidR="00402FDC">
        <w:t>forces</w:t>
      </w:r>
      <w:r>
        <w:t>, we witness the consequences,</w:t>
      </w:r>
      <w:r w:rsidR="007C3D08">
        <w:t xml:space="preserve"> </w:t>
      </w:r>
      <w:r w:rsidR="0044575B">
        <w:t>such as</w:t>
      </w:r>
      <w:r w:rsidR="007C3D08" w:rsidRPr="007C3D08">
        <w:t xml:space="preserve"> tidal bores surging through the Amazon rainforest</w:t>
      </w:r>
      <w:r w:rsidR="00027249">
        <w:t xml:space="preserve"> or</w:t>
      </w:r>
      <w:r w:rsidR="007C3D08" w:rsidRPr="007C3D08">
        <w:t xml:space="preserve"> the </w:t>
      </w:r>
      <w:r w:rsidR="00A01898">
        <w:t xml:space="preserve">intense and </w:t>
      </w:r>
      <w:r w:rsidR="007C3D08" w:rsidRPr="007C3D08">
        <w:t>ruinous power of hurricanes</w:t>
      </w:r>
      <w:r w:rsidR="00402FDC">
        <w:t>.</w:t>
      </w:r>
      <w:r w:rsidR="00ED68AD">
        <w:t xml:space="preserve"> </w:t>
      </w:r>
    </w:p>
    <w:p w:rsidR="005759A4" w:rsidRDefault="003655ED" w:rsidP="006A0DA3">
      <w:pPr>
        <w:jc w:val="both"/>
        <w:rPr>
          <w:b/>
          <w:lang w:val="en-GB"/>
        </w:rPr>
      </w:pPr>
      <w:r>
        <w:rPr>
          <w:b/>
          <w:lang w:val="en-GB"/>
        </w:rPr>
        <w:tab/>
      </w:r>
      <w:r w:rsidR="00A73089">
        <w:rPr>
          <w:b/>
          <w:lang w:val="en-GB"/>
        </w:rPr>
        <w:tab/>
      </w:r>
    </w:p>
    <w:p w:rsidR="00577317" w:rsidRDefault="00365250">
      <w:pPr>
        <w:jc w:val="both"/>
        <w:rPr>
          <w:b/>
          <w:lang w:val="en-GB"/>
        </w:rPr>
      </w:pPr>
      <w:r w:rsidRPr="00FB3DEF">
        <w:t xml:space="preserve">Below are descriptions for each of </w:t>
      </w:r>
      <w:r w:rsidR="00C1324B">
        <w:rPr>
          <w:b/>
        </w:rPr>
        <w:t>FORCES OF NATURE’</w:t>
      </w:r>
      <w:r w:rsidR="00D40E8C">
        <w:rPr>
          <w:b/>
        </w:rPr>
        <w:t>s</w:t>
      </w:r>
      <w:r>
        <w:t xml:space="preserve"> </w:t>
      </w:r>
      <w:r w:rsidR="00C1324B">
        <w:t>four</w:t>
      </w:r>
      <w:r>
        <w:t xml:space="preserve"> episodes. For images and screeners, </w:t>
      </w:r>
      <w:r w:rsidRPr="00C1324B">
        <w:t xml:space="preserve">please visit </w:t>
      </w:r>
      <w:hyperlink r:id="rId10" w:history="1">
        <w:r w:rsidRPr="009F4C61">
          <w:rPr>
            <w:rStyle w:val="Hyperlink"/>
          </w:rPr>
          <w:t>PBS PressRoom</w:t>
        </w:r>
      </w:hyperlink>
      <w:r>
        <w:t>.</w:t>
      </w:r>
    </w:p>
    <w:p w:rsidR="00577317" w:rsidRDefault="00577317">
      <w:pPr>
        <w:jc w:val="both"/>
        <w:rPr>
          <w:b/>
          <w:lang w:val="en-GB"/>
        </w:rPr>
      </w:pPr>
    </w:p>
    <w:p w:rsidR="00012B45" w:rsidRDefault="00012B45" w:rsidP="00012B45">
      <w:pPr>
        <w:rPr>
          <w:b/>
          <w:lang w:val="en-GB"/>
        </w:rPr>
      </w:pPr>
      <w:r>
        <w:rPr>
          <w:b/>
          <w:lang w:val="en-GB"/>
        </w:rPr>
        <w:t>“Shape”</w:t>
      </w:r>
      <w:r>
        <w:rPr>
          <w:b/>
          <w:lang w:val="en-GB"/>
        </w:rPr>
        <w:tab/>
      </w:r>
    </w:p>
    <w:p w:rsidR="00012B45" w:rsidRDefault="00012B45" w:rsidP="00012B45">
      <w:pPr>
        <w:jc w:val="both"/>
        <w:rPr>
          <w:b/>
          <w:i/>
          <w:lang w:val="en-GB"/>
        </w:rPr>
      </w:pPr>
      <w:r>
        <w:rPr>
          <w:b/>
          <w:i/>
          <w:lang w:val="en-GB"/>
        </w:rPr>
        <w:t>Premieres September 14, 2016 at 8:00 p.m. ET</w:t>
      </w:r>
    </w:p>
    <w:p w:rsidR="00012B45" w:rsidRDefault="00012B45" w:rsidP="00012B45">
      <w:pPr>
        <w:jc w:val="both"/>
      </w:pPr>
      <w:r w:rsidRPr="00155B08">
        <w:t>We can’t directly see the forces that govern Earth, but we can see their shadows in the shapes of nature that surround us. If we understand why these shapes exist, we can understand the rules that bind the entire universe.</w:t>
      </w:r>
      <w:r>
        <w:t xml:space="preserve"> </w:t>
      </w:r>
    </w:p>
    <w:p w:rsidR="00012B45" w:rsidRDefault="00012B45" w:rsidP="00012B45">
      <w:pPr>
        <w:jc w:val="both"/>
        <w:rPr>
          <w:b/>
          <w:lang w:val="en-GB"/>
        </w:rPr>
      </w:pPr>
      <w:r>
        <w:rPr>
          <w:b/>
          <w:lang w:val="en-GB"/>
        </w:rPr>
        <w:t xml:space="preserve"> </w:t>
      </w:r>
    </w:p>
    <w:p w:rsidR="00577317" w:rsidRDefault="007520B4" w:rsidP="00012B45">
      <w:pPr>
        <w:jc w:val="both"/>
        <w:rPr>
          <w:b/>
          <w:lang w:val="en-GB"/>
        </w:rPr>
      </w:pPr>
      <w:r>
        <w:rPr>
          <w:b/>
          <w:lang w:val="en-GB"/>
        </w:rPr>
        <w:t>“</w:t>
      </w:r>
      <w:r w:rsidR="00620A79">
        <w:rPr>
          <w:b/>
          <w:lang w:val="en-GB"/>
        </w:rPr>
        <w:t>Elements</w:t>
      </w:r>
      <w:r>
        <w:rPr>
          <w:b/>
          <w:lang w:val="en-GB"/>
        </w:rPr>
        <w:t>”</w:t>
      </w:r>
    </w:p>
    <w:p w:rsidR="00577317" w:rsidRDefault="00365250">
      <w:pPr>
        <w:jc w:val="both"/>
        <w:rPr>
          <w:b/>
          <w:i/>
          <w:lang w:val="en-GB"/>
        </w:rPr>
      </w:pPr>
      <w:r>
        <w:rPr>
          <w:b/>
          <w:i/>
          <w:lang w:val="en-GB"/>
        </w:rPr>
        <w:t xml:space="preserve">Premieres </w:t>
      </w:r>
      <w:r w:rsidR="00620A79">
        <w:rPr>
          <w:b/>
          <w:i/>
          <w:lang w:val="en-GB"/>
        </w:rPr>
        <w:t xml:space="preserve">September </w:t>
      </w:r>
      <w:r w:rsidR="00012B45">
        <w:rPr>
          <w:b/>
          <w:i/>
          <w:lang w:val="en-GB"/>
        </w:rPr>
        <w:t>21</w:t>
      </w:r>
      <w:r>
        <w:rPr>
          <w:b/>
          <w:i/>
          <w:lang w:val="en-GB"/>
        </w:rPr>
        <w:t>, 2016 at 8:00 p.m. ET</w:t>
      </w:r>
    </w:p>
    <w:p w:rsidR="00155B08" w:rsidRPr="00155B08" w:rsidRDefault="00155B08" w:rsidP="00155B08">
      <w:pPr>
        <w:jc w:val="both"/>
      </w:pPr>
      <w:r w:rsidRPr="00155B08">
        <w:t>The forces of nature make Earth a restless planet, but they also turned our ball of rock into a home for life. How did our planet’s ingredients, the chemical elements, come together and take that first crucial step from barren rock to a living world?</w:t>
      </w:r>
    </w:p>
    <w:p w:rsidR="009356CC" w:rsidRDefault="009356CC" w:rsidP="00620A79">
      <w:pPr>
        <w:jc w:val="both"/>
      </w:pPr>
    </w:p>
    <w:p w:rsidR="00620A79" w:rsidRDefault="00620A79" w:rsidP="00620A79">
      <w:pPr>
        <w:jc w:val="both"/>
        <w:rPr>
          <w:lang w:val="en-GB"/>
        </w:rPr>
      </w:pPr>
    </w:p>
    <w:p w:rsidR="00577317" w:rsidRDefault="007520B4">
      <w:pPr>
        <w:jc w:val="both"/>
        <w:rPr>
          <w:b/>
          <w:lang w:val="en-GB"/>
        </w:rPr>
      </w:pPr>
      <w:r>
        <w:rPr>
          <w:b/>
          <w:lang w:val="en-GB"/>
        </w:rPr>
        <w:lastRenderedPageBreak/>
        <w:t>“</w:t>
      </w:r>
      <w:proofErr w:type="spellStart"/>
      <w:r w:rsidR="00726EDA">
        <w:rPr>
          <w:b/>
          <w:lang w:val="en-GB"/>
        </w:rPr>
        <w:t>Color</w:t>
      </w:r>
      <w:proofErr w:type="spellEnd"/>
      <w:r>
        <w:rPr>
          <w:b/>
          <w:lang w:val="en-GB"/>
        </w:rPr>
        <w:t>”</w:t>
      </w:r>
    </w:p>
    <w:p w:rsidR="00577317" w:rsidRDefault="00365250">
      <w:pPr>
        <w:jc w:val="both"/>
        <w:rPr>
          <w:b/>
          <w:i/>
          <w:lang w:val="en-GB"/>
        </w:rPr>
      </w:pPr>
      <w:r>
        <w:rPr>
          <w:b/>
          <w:i/>
          <w:lang w:val="en-GB"/>
        </w:rPr>
        <w:t xml:space="preserve">Premieres </w:t>
      </w:r>
      <w:r w:rsidR="00726EDA">
        <w:rPr>
          <w:b/>
          <w:i/>
          <w:lang w:val="en-GB"/>
        </w:rPr>
        <w:t>September 2</w:t>
      </w:r>
      <w:r w:rsidR="00012B45">
        <w:rPr>
          <w:b/>
          <w:i/>
          <w:lang w:val="en-GB"/>
        </w:rPr>
        <w:t>8</w:t>
      </w:r>
      <w:r>
        <w:rPr>
          <w:b/>
          <w:i/>
          <w:lang w:val="en-GB"/>
        </w:rPr>
        <w:t>, 2016 at 8:00 p.m. ET</w:t>
      </w:r>
    </w:p>
    <w:p w:rsidR="00155B08" w:rsidRPr="00155B08" w:rsidRDefault="00155B08" w:rsidP="00155B08">
      <w:pPr>
        <w:jc w:val="both"/>
      </w:pPr>
      <w:r w:rsidRPr="00155B08">
        <w:t>Earth is painted in stunning colors. By understanding how these colors are created and the energy they carry, we can learn the secret language of the planet.</w:t>
      </w:r>
    </w:p>
    <w:p w:rsidR="00AE5AC0" w:rsidRDefault="00AE5AC0" w:rsidP="002B6CFF">
      <w:pPr>
        <w:jc w:val="both"/>
      </w:pPr>
    </w:p>
    <w:p w:rsidR="00AE5AC0" w:rsidRDefault="00AE5AC0" w:rsidP="00AE5AC0">
      <w:pPr>
        <w:jc w:val="both"/>
        <w:rPr>
          <w:b/>
          <w:lang w:val="en-GB"/>
        </w:rPr>
      </w:pPr>
      <w:r>
        <w:rPr>
          <w:b/>
          <w:lang w:val="en-GB"/>
        </w:rPr>
        <w:t>“</w:t>
      </w:r>
      <w:r w:rsidR="00E368CF">
        <w:rPr>
          <w:b/>
          <w:lang w:val="en-GB"/>
        </w:rPr>
        <w:t>Motion</w:t>
      </w:r>
      <w:r>
        <w:rPr>
          <w:b/>
          <w:lang w:val="en-GB"/>
        </w:rPr>
        <w:t>”</w:t>
      </w:r>
    </w:p>
    <w:p w:rsidR="00AE5AC0" w:rsidRDefault="00AE5AC0" w:rsidP="00AE5AC0">
      <w:pPr>
        <w:jc w:val="both"/>
        <w:rPr>
          <w:b/>
          <w:i/>
          <w:lang w:val="en-GB"/>
        </w:rPr>
      </w:pPr>
      <w:r>
        <w:rPr>
          <w:b/>
          <w:i/>
          <w:lang w:val="en-GB"/>
        </w:rPr>
        <w:t xml:space="preserve">Premieres </w:t>
      </w:r>
      <w:r w:rsidR="00E368CF">
        <w:rPr>
          <w:b/>
          <w:i/>
          <w:lang w:val="en-GB"/>
        </w:rPr>
        <w:t>October 5</w:t>
      </w:r>
      <w:r>
        <w:rPr>
          <w:b/>
          <w:i/>
          <w:lang w:val="en-GB"/>
        </w:rPr>
        <w:t>, 2016 at 8:00 p.m. ET</w:t>
      </w:r>
    </w:p>
    <w:p w:rsidR="00155B08" w:rsidRPr="00155B08" w:rsidRDefault="00155B08" w:rsidP="00155B08">
      <w:pPr>
        <w:jc w:val="both"/>
      </w:pPr>
      <w:r w:rsidRPr="00155B08">
        <w:t>The forces of nature have kept Earth on the move since it was formed billions of years ago. Though we can’t feel the motion, we experience the consequences – from tidal bores surging through the Amazon rainforest to the ruinous power of hurricanes.</w:t>
      </w:r>
    </w:p>
    <w:p w:rsidR="00155B08" w:rsidRDefault="00155B08" w:rsidP="006A0DA3"/>
    <w:p w:rsidR="005759A4" w:rsidRDefault="005759A4" w:rsidP="006A0DA3"/>
    <w:p w:rsidR="00577317" w:rsidRDefault="00AE5AC0">
      <w:pPr>
        <w:jc w:val="both"/>
        <w:rPr>
          <w:lang w:val="en-GB"/>
        </w:rPr>
      </w:pPr>
      <w:r>
        <w:rPr>
          <w:b/>
        </w:rPr>
        <w:t>FORCES OF NATURE</w:t>
      </w:r>
      <w:r w:rsidR="00C855C1" w:rsidRPr="00932137">
        <w:rPr>
          <w:rFonts w:asciiTheme="majorHAnsi" w:eastAsiaTheme="minorEastAsia" w:hAnsiTheme="majorHAnsi" w:cstheme="minorBidi"/>
          <w:color w:val="000000" w:themeColor="text1"/>
          <w:sz w:val="20"/>
          <w:szCs w:val="20"/>
          <w:lang w:val="en-GB"/>
        </w:rPr>
        <w:t xml:space="preserve"> </w:t>
      </w:r>
      <w:r w:rsidR="00C855C1">
        <w:rPr>
          <w:lang w:val="en-GB"/>
        </w:rPr>
        <w:t>is</w:t>
      </w:r>
      <w:r w:rsidR="00932137" w:rsidRPr="00932137">
        <w:rPr>
          <w:lang w:val="en-GB"/>
        </w:rPr>
        <w:t xml:space="preserve"> </w:t>
      </w:r>
      <w:r w:rsidR="005E2FAF">
        <w:rPr>
          <w:lang w:val="en-GB"/>
        </w:rPr>
        <w:t xml:space="preserve">presented as part of a multi-title co-production deal </w:t>
      </w:r>
      <w:r w:rsidR="007520B4">
        <w:rPr>
          <w:lang w:val="en-GB"/>
        </w:rPr>
        <w:t>among</w:t>
      </w:r>
      <w:r w:rsidR="007520B4" w:rsidRPr="005E2FAF">
        <w:rPr>
          <w:lang w:val="en-GB"/>
        </w:rPr>
        <w:t xml:space="preserve"> </w:t>
      </w:r>
      <w:r w:rsidR="005E2FAF" w:rsidRPr="005E2FAF">
        <w:rPr>
          <w:lang w:val="en-GB"/>
        </w:rPr>
        <w:t>PBS, BBC and BBC Worldwide North America. The partnership provides a pipeline of the high-quality, entertaining factual programs that PBS and BBC audiences have come to e</w:t>
      </w:r>
      <w:r w:rsidR="005E2FAF">
        <w:rPr>
          <w:lang w:val="en-GB"/>
        </w:rPr>
        <w:t>xpect</w:t>
      </w:r>
      <w:r w:rsidR="00A2014D">
        <w:rPr>
          <w:lang w:val="en-GB"/>
        </w:rPr>
        <w:t>.</w:t>
      </w:r>
    </w:p>
    <w:p w:rsidR="00577317" w:rsidRDefault="00577317">
      <w:pPr>
        <w:jc w:val="both"/>
      </w:pPr>
    </w:p>
    <w:p w:rsidR="00ED3188" w:rsidRPr="00006A0C" w:rsidRDefault="00ED3188" w:rsidP="00ED3188">
      <w:pPr>
        <w:autoSpaceDE w:val="0"/>
        <w:autoSpaceDN w:val="0"/>
        <w:adjustRightInd w:val="0"/>
        <w:ind w:right="50"/>
        <w:jc w:val="both"/>
        <w:rPr>
          <w:rFonts w:eastAsia="Arial Unicode MS"/>
          <w:u w:val="single"/>
          <w:bdr w:val="nil"/>
        </w:rPr>
      </w:pPr>
      <w:r w:rsidRPr="00006A0C">
        <w:rPr>
          <w:b/>
          <w:bCs/>
          <w:u w:val="single"/>
          <w:bdr w:val="none" w:sz="0" w:space="0" w:color="auto" w:frame="1"/>
        </w:rPr>
        <w:t>About PBS</w:t>
      </w:r>
      <w:r w:rsidRPr="00006A0C">
        <w:rPr>
          <w:rFonts w:eastAsia="Arial Unicode MS"/>
          <w:u w:val="single"/>
          <w:bdr w:val="nil"/>
        </w:rPr>
        <w:t xml:space="preserve"> </w:t>
      </w:r>
    </w:p>
    <w:p w:rsidR="00ED3188" w:rsidRDefault="006A0DA3" w:rsidP="00ED3188">
      <w:pPr>
        <w:autoSpaceDE w:val="0"/>
        <w:autoSpaceDN w:val="0"/>
        <w:adjustRightInd w:val="0"/>
        <w:ind w:right="50"/>
        <w:jc w:val="both"/>
        <w:rPr>
          <w:rFonts w:eastAsia="Arial Unicode MS"/>
          <w:bdr w:val="nil"/>
        </w:rPr>
      </w:pPr>
      <w:r>
        <w:fldChar w:fldCharType="begin"/>
      </w:r>
      <w:r>
        <w:instrText xml:space="preserve"> HYPERLINK "http://www.pbs.org/" \t "_blank" </w:instrText>
      </w:r>
      <w:r>
        <w:fldChar w:fldCharType="separate"/>
      </w:r>
      <w:r w:rsidR="00ED3188" w:rsidRPr="00006A0C">
        <w:rPr>
          <w:rFonts w:eastAsia="Arial Unicode MS"/>
          <w:color w:val="0000FF"/>
          <w:u w:val="single"/>
          <w:bdr w:val="nil"/>
        </w:rPr>
        <w:t>PBS</w:t>
      </w:r>
      <w:r>
        <w:rPr>
          <w:rFonts w:eastAsia="Arial Unicode MS"/>
          <w:color w:val="0000FF"/>
          <w:u w:val="single"/>
          <w:bdr w:val="nil"/>
        </w:rPr>
        <w:fldChar w:fldCharType="end"/>
      </w:r>
      <w:r w:rsidR="00ED3188" w:rsidRPr="00006A0C">
        <w:rPr>
          <w:rFonts w:eastAsia="Arial Unicode MS"/>
          <w:bdr w:val="nil"/>
        </w:rPr>
        <w:t xml:space="preserve">, with </w:t>
      </w:r>
      <w:r w:rsidR="00CE4AA2">
        <w:rPr>
          <w:rFonts w:eastAsia="Arial Unicode MS"/>
          <w:bdr w:val="nil"/>
        </w:rPr>
        <w:t xml:space="preserve">nearly </w:t>
      </w:r>
      <w:r w:rsidR="00ED3188" w:rsidRPr="00006A0C">
        <w:rPr>
          <w:rFonts w:eastAsia="Arial Unicode MS"/>
          <w:bdr w:val="nil"/>
        </w:rPr>
        <w:t xml:space="preserve">350 member stations, offers all Americans the opportunity to explore new ideas and new worlds through television and online content. Each month, PBS reaches </w:t>
      </w:r>
      <w:r w:rsidR="00CE4AA2">
        <w:rPr>
          <w:rFonts w:eastAsia="Arial Unicode MS"/>
          <w:bdr w:val="nil"/>
        </w:rPr>
        <w:t>nearly</w:t>
      </w:r>
      <w:r w:rsidR="00CE4AA2" w:rsidRPr="00006A0C">
        <w:rPr>
          <w:rFonts w:eastAsia="Arial Unicode MS"/>
          <w:bdr w:val="nil"/>
        </w:rPr>
        <w:t xml:space="preserve"> </w:t>
      </w:r>
      <w:r w:rsidR="007520B4">
        <w:rPr>
          <w:rFonts w:eastAsia="Arial Unicode MS"/>
          <w:bdr w:val="nil"/>
        </w:rPr>
        <w:t>100</w:t>
      </w:r>
      <w:r w:rsidR="007520B4" w:rsidRPr="00006A0C">
        <w:rPr>
          <w:rFonts w:eastAsia="Arial Unicode MS"/>
          <w:bdr w:val="nil"/>
        </w:rPr>
        <w:t xml:space="preserve"> </w:t>
      </w:r>
      <w:r w:rsidR="00ED3188" w:rsidRPr="00006A0C">
        <w:rPr>
          <w:rFonts w:eastAsia="Arial Unicode MS"/>
          <w:bdr w:val="nil"/>
        </w:rPr>
        <w:t xml:space="preserve">million people through television and </w:t>
      </w:r>
      <w:r w:rsidR="00CE4AA2">
        <w:rPr>
          <w:rFonts w:eastAsia="Arial Unicode MS"/>
          <w:bdr w:val="nil"/>
        </w:rPr>
        <w:t>nearly</w:t>
      </w:r>
      <w:r w:rsidR="00CE4AA2" w:rsidRPr="00006A0C">
        <w:rPr>
          <w:rFonts w:eastAsia="Arial Unicode MS"/>
          <w:bdr w:val="nil"/>
        </w:rPr>
        <w:t xml:space="preserve"> </w:t>
      </w:r>
      <w:r w:rsidR="00ED3188" w:rsidRPr="00006A0C">
        <w:rPr>
          <w:rFonts w:eastAsia="Arial Unicode MS"/>
          <w:bdr w:val="nil"/>
        </w:rPr>
        <w:t>33 million people online, inviting them to experience the worlds of science, history, nature and public affairs; to hear diverse viewpoints; and to take front row seats to world-class drama and performances. PBS’ broad array of programs has been consistently honored by the industry’s most coveted award competitions. Teachers of children from pre-K through 12</w:t>
      </w:r>
      <w:r w:rsidR="00ED3188" w:rsidRPr="00006A0C">
        <w:rPr>
          <w:rFonts w:eastAsia="Arial Unicode MS"/>
          <w:bdr w:val="nil"/>
          <w:vertAlign w:val="superscript"/>
        </w:rPr>
        <w:t>th</w:t>
      </w:r>
      <w:r w:rsidR="00ED3188" w:rsidRPr="00006A0C">
        <w:rPr>
          <w:rFonts w:eastAsia="Arial Unicode MS"/>
          <w:bdr w:val="nil"/>
        </w:rPr>
        <w:t xml:space="preserve"> grade turn to PBS for digital content and services that help bring classroom lessons to life. PBS’ premier children’s TV programming and its website, </w:t>
      </w:r>
      <w:r>
        <w:fldChar w:fldCharType="begin"/>
      </w:r>
      <w:r>
        <w:instrText xml:space="preserve"> HYPERLINK "http://www.pbskids.org/" \t "_blank" </w:instrText>
      </w:r>
      <w:r>
        <w:fldChar w:fldCharType="separate"/>
      </w:r>
      <w:r w:rsidR="00ED3188" w:rsidRPr="00006A0C">
        <w:rPr>
          <w:rFonts w:eastAsia="Arial Unicode MS"/>
          <w:color w:val="0000FF"/>
          <w:u w:val="single"/>
          <w:bdr w:val="nil"/>
        </w:rPr>
        <w:t>pbskids.org</w:t>
      </w:r>
      <w:r>
        <w:rPr>
          <w:rFonts w:eastAsia="Arial Unicode MS"/>
          <w:color w:val="0000FF"/>
          <w:u w:val="single"/>
          <w:bdr w:val="nil"/>
        </w:rPr>
        <w:fldChar w:fldCharType="end"/>
      </w:r>
      <w:r w:rsidR="00ED3188" w:rsidRPr="00006A0C">
        <w:rPr>
          <w:rFonts w:eastAsia="Arial Unicode MS"/>
          <w:bdr w:val="nil"/>
        </w:rPr>
        <w:t xml:space="preserve">, are parents’ and teachers’ most trusted partners in inspiring and nurturing curiosity and love of learning in children. More information about PBS is available at </w:t>
      </w:r>
      <w:r>
        <w:fldChar w:fldCharType="begin"/>
      </w:r>
      <w:r>
        <w:instrText xml:space="preserve"> HYPERLINK "http://www.pbs.org/" \t "_blank" </w:instrText>
      </w:r>
      <w:r>
        <w:fldChar w:fldCharType="separate"/>
      </w:r>
      <w:r w:rsidR="00ED3188" w:rsidRPr="00006A0C">
        <w:rPr>
          <w:rFonts w:eastAsia="Arial Unicode MS"/>
          <w:color w:val="0000FF"/>
          <w:u w:val="single"/>
          <w:bdr w:val="nil"/>
        </w:rPr>
        <w:t>www.pbs.org</w:t>
      </w:r>
      <w:r>
        <w:rPr>
          <w:rFonts w:eastAsia="Arial Unicode MS"/>
          <w:color w:val="0000FF"/>
          <w:u w:val="single"/>
          <w:bdr w:val="nil"/>
        </w:rPr>
        <w:fldChar w:fldCharType="end"/>
      </w:r>
      <w:r w:rsidR="00ED3188" w:rsidRPr="00006A0C">
        <w:rPr>
          <w:rFonts w:eastAsia="Arial Unicode MS"/>
          <w:bdr w:val="nil"/>
        </w:rPr>
        <w:t xml:space="preserve">, one of the leading dot-org websites on the Internet, or by following </w:t>
      </w:r>
      <w:r>
        <w:fldChar w:fldCharType="begin"/>
      </w:r>
      <w:r>
        <w:instrText xml:space="preserve"> HYPERLINK "http://www.twitter.com/pbs" \t "_blank" </w:instrText>
      </w:r>
      <w:r>
        <w:fldChar w:fldCharType="separate"/>
      </w:r>
      <w:r w:rsidR="00ED3188" w:rsidRPr="00006A0C">
        <w:rPr>
          <w:rFonts w:eastAsia="Arial Unicode MS"/>
          <w:color w:val="0000FF"/>
          <w:u w:val="single"/>
          <w:bdr w:val="nil"/>
        </w:rPr>
        <w:t>PBS on Twitter</w:t>
      </w:r>
      <w:r>
        <w:rPr>
          <w:rFonts w:eastAsia="Arial Unicode MS"/>
          <w:color w:val="0000FF"/>
          <w:u w:val="single"/>
          <w:bdr w:val="nil"/>
        </w:rPr>
        <w:fldChar w:fldCharType="end"/>
      </w:r>
      <w:r w:rsidR="00ED3188" w:rsidRPr="00006A0C">
        <w:rPr>
          <w:rFonts w:eastAsia="Arial Unicode MS"/>
          <w:bdr w:val="nil"/>
        </w:rPr>
        <w:t xml:space="preserve">, </w:t>
      </w:r>
      <w:r>
        <w:fldChar w:fldCharType="begin"/>
      </w:r>
      <w:r>
        <w:instrText xml:space="preserve"> HYPERLINK "http://www.facebook.com/pbs" \t</w:instrText>
      </w:r>
      <w:r>
        <w:instrText xml:space="preserve"> "_blank" </w:instrText>
      </w:r>
      <w:r>
        <w:fldChar w:fldCharType="separate"/>
      </w:r>
      <w:r w:rsidR="00ED3188" w:rsidRPr="00006A0C">
        <w:rPr>
          <w:rFonts w:eastAsia="Arial Unicode MS"/>
          <w:color w:val="0000FF"/>
          <w:u w:val="single"/>
          <w:bdr w:val="nil"/>
        </w:rPr>
        <w:t>Facebook</w:t>
      </w:r>
      <w:r>
        <w:rPr>
          <w:rFonts w:eastAsia="Arial Unicode MS"/>
          <w:color w:val="0000FF"/>
          <w:u w:val="single"/>
          <w:bdr w:val="nil"/>
        </w:rPr>
        <w:fldChar w:fldCharType="end"/>
      </w:r>
      <w:r w:rsidR="00ED3188" w:rsidRPr="00006A0C">
        <w:rPr>
          <w:rFonts w:eastAsia="Arial Unicode MS"/>
          <w:bdr w:val="nil"/>
        </w:rPr>
        <w:t xml:space="preserve"> or through our </w:t>
      </w:r>
      <w:r>
        <w:fldChar w:fldCharType="begin"/>
      </w:r>
      <w:r>
        <w:instrText xml:space="preserve"> HYPERLINK "http://www.pbs.org/services/mobile/" \t "_blank" </w:instrText>
      </w:r>
      <w:r>
        <w:fldChar w:fldCharType="separate"/>
      </w:r>
      <w:r w:rsidR="00ED3188" w:rsidRPr="00006A0C">
        <w:rPr>
          <w:rFonts w:eastAsia="Arial Unicode MS"/>
          <w:color w:val="0000FF"/>
          <w:u w:val="single"/>
          <w:bdr w:val="nil"/>
        </w:rPr>
        <w:t>apps for mobile devices</w:t>
      </w:r>
      <w:r>
        <w:rPr>
          <w:rFonts w:eastAsia="Arial Unicode MS"/>
          <w:color w:val="0000FF"/>
          <w:u w:val="single"/>
          <w:bdr w:val="nil"/>
        </w:rPr>
        <w:fldChar w:fldCharType="end"/>
      </w:r>
      <w:r w:rsidR="00ED3188" w:rsidRPr="00006A0C">
        <w:rPr>
          <w:rFonts w:eastAsia="Arial Unicode MS"/>
          <w:bdr w:val="nil"/>
        </w:rPr>
        <w:t xml:space="preserve">. Specific program information and updates for press are available at </w:t>
      </w:r>
      <w:r>
        <w:fldChar w:fldCharType="begin"/>
      </w:r>
      <w:r>
        <w:instrText xml:space="preserve"> HYPERLINK "http://pressroom.pbs.org/" \t "_blank" </w:instrText>
      </w:r>
      <w:r>
        <w:fldChar w:fldCharType="separate"/>
      </w:r>
      <w:r w:rsidR="00ED3188" w:rsidRPr="00006A0C">
        <w:rPr>
          <w:rFonts w:eastAsia="Arial Unicode MS"/>
          <w:color w:val="0000FF"/>
          <w:u w:val="single"/>
          <w:bdr w:val="nil"/>
        </w:rPr>
        <w:t>pbs.org/pressroom</w:t>
      </w:r>
      <w:r>
        <w:rPr>
          <w:rFonts w:eastAsia="Arial Unicode MS"/>
          <w:color w:val="0000FF"/>
          <w:u w:val="single"/>
          <w:bdr w:val="nil"/>
        </w:rPr>
        <w:fldChar w:fldCharType="end"/>
      </w:r>
      <w:r w:rsidR="00ED3188" w:rsidRPr="00006A0C">
        <w:rPr>
          <w:rFonts w:eastAsia="Arial Unicode MS"/>
          <w:bdr w:val="nil"/>
        </w:rPr>
        <w:t xml:space="preserve"> or by following </w:t>
      </w:r>
      <w:r>
        <w:fldChar w:fldCharType="begin"/>
      </w:r>
      <w:r>
        <w:instrText xml:space="preserve"> HYPERLINK "http://www.twitter.com/pbspressroom" \t "_blank" </w:instrText>
      </w:r>
      <w:r>
        <w:fldChar w:fldCharType="separate"/>
      </w:r>
      <w:r w:rsidR="00ED3188" w:rsidRPr="00006A0C">
        <w:rPr>
          <w:rFonts w:eastAsia="Arial Unicode MS"/>
          <w:color w:val="0000FF"/>
          <w:u w:val="single"/>
          <w:bdr w:val="nil"/>
        </w:rPr>
        <w:t>PBS Pressroom on Twitter</w:t>
      </w:r>
      <w:r>
        <w:rPr>
          <w:rFonts w:eastAsia="Arial Unicode MS"/>
          <w:color w:val="0000FF"/>
          <w:u w:val="single"/>
          <w:bdr w:val="nil"/>
        </w:rPr>
        <w:fldChar w:fldCharType="end"/>
      </w:r>
      <w:r w:rsidR="00ED3188" w:rsidRPr="00006A0C">
        <w:rPr>
          <w:rFonts w:eastAsia="Arial Unicode MS"/>
          <w:bdr w:val="nil"/>
        </w:rPr>
        <w:t>.</w:t>
      </w:r>
    </w:p>
    <w:p w:rsidR="00AF2310" w:rsidRDefault="00AF2310" w:rsidP="00821816">
      <w:pPr>
        <w:jc w:val="both"/>
      </w:pPr>
    </w:p>
    <w:p w:rsidR="00821816" w:rsidRPr="00AF2310" w:rsidRDefault="006A0DA3" w:rsidP="00821816">
      <w:pPr>
        <w:jc w:val="both"/>
        <w:rPr>
          <w:b/>
          <w:bCs/>
          <w:color w:val="0000FF"/>
          <w:u w:val="single"/>
          <w:bdr w:val="none" w:sz="0" w:space="0" w:color="auto" w:frame="1"/>
        </w:rPr>
      </w:pPr>
      <w:hyperlink r:id="rId11" w:history="1">
        <w:r w:rsidR="004A625A" w:rsidRPr="004A625A">
          <w:rPr>
            <w:rStyle w:val="Hyperlink"/>
            <w:b/>
            <w:bCs/>
            <w:bdr w:val="none" w:sz="0" w:space="0" w:color="auto" w:frame="1"/>
          </w:rPr>
          <w:t>About BBC</w:t>
        </w:r>
      </w:hyperlink>
    </w:p>
    <w:p w:rsidR="00821816" w:rsidRPr="00821816" w:rsidRDefault="00821816" w:rsidP="00821816">
      <w:pPr>
        <w:jc w:val="both"/>
      </w:pPr>
      <w:r w:rsidRPr="00821816">
        <w:t>The BBC has an unrivalled global reputation for the factual content it produces across arts, history, documentaries and natural history, and broadcasts some 7,000 hours of high-quality, distinctive factual programs a year on television. The BBC is recognized as an industry leader in terms of innovation, consistently pushing the boundaries of its productions, delivered to our audience by the most engaging and inspirational experts.</w:t>
      </w:r>
    </w:p>
    <w:p w:rsidR="00ED3188" w:rsidRPr="00BE6BF5" w:rsidRDefault="00ED3188" w:rsidP="00ED3188">
      <w:pPr>
        <w:autoSpaceDE w:val="0"/>
        <w:autoSpaceDN w:val="0"/>
        <w:adjustRightInd w:val="0"/>
        <w:ind w:right="50"/>
        <w:jc w:val="both"/>
        <w:rPr>
          <w:b/>
          <w:bCs/>
          <w:sz w:val="16"/>
          <w:szCs w:val="16"/>
          <w:bdr w:val="none" w:sz="0" w:space="0" w:color="auto" w:frame="1"/>
        </w:rPr>
      </w:pPr>
    </w:p>
    <w:p w:rsidR="00CD4B83" w:rsidRDefault="00CD4B83" w:rsidP="00A0506D">
      <w:pPr>
        <w:autoSpaceDE w:val="0"/>
        <w:autoSpaceDN w:val="0"/>
        <w:adjustRightInd w:val="0"/>
        <w:ind w:right="50"/>
        <w:jc w:val="center"/>
        <w:rPr>
          <w:b/>
          <w:bCs/>
          <w:bdr w:val="none" w:sz="0" w:space="0" w:color="auto" w:frame="1"/>
        </w:rPr>
      </w:pPr>
    </w:p>
    <w:p w:rsidR="00A0506D" w:rsidRDefault="00A0506D" w:rsidP="00A0506D">
      <w:pPr>
        <w:autoSpaceDE w:val="0"/>
        <w:autoSpaceDN w:val="0"/>
        <w:adjustRightInd w:val="0"/>
        <w:ind w:right="50"/>
        <w:jc w:val="center"/>
      </w:pPr>
      <w:r>
        <w:t>– PBS –</w:t>
      </w:r>
    </w:p>
    <w:p w:rsidR="00ED3188" w:rsidRDefault="00ED3188" w:rsidP="00A0506D">
      <w:pPr>
        <w:autoSpaceDE w:val="0"/>
        <w:autoSpaceDN w:val="0"/>
        <w:adjustRightInd w:val="0"/>
        <w:ind w:right="50"/>
        <w:jc w:val="center"/>
      </w:pPr>
    </w:p>
    <w:p w:rsidR="00ED3188" w:rsidRPr="00006A0C" w:rsidRDefault="00ED3188" w:rsidP="00ED3188">
      <w:pPr>
        <w:autoSpaceDE w:val="0"/>
        <w:autoSpaceDN w:val="0"/>
        <w:adjustRightInd w:val="0"/>
        <w:ind w:right="50"/>
      </w:pPr>
      <w:r w:rsidRPr="00006A0C">
        <w:t>For additional information, photos, interviews and more, contact:</w:t>
      </w:r>
    </w:p>
    <w:p w:rsidR="00ED3188" w:rsidRPr="00BE6BF5" w:rsidRDefault="00ED3188" w:rsidP="00ED3188">
      <w:pPr>
        <w:autoSpaceDE w:val="0"/>
        <w:autoSpaceDN w:val="0"/>
        <w:adjustRightInd w:val="0"/>
        <w:ind w:right="50"/>
        <w:rPr>
          <w:sz w:val="16"/>
          <w:szCs w:val="16"/>
        </w:rPr>
      </w:pPr>
    </w:p>
    <w:p w:rsidR="00ED3188" w:rsidRPr="00006A0C" w:rsidRDefault="009F79BA" w:rsidP="00ED3188">
      <w:pPr>
        <w:autoSpaceDE w:val="0"/>
        <w:autoSpaceDN w:val="0"/>
        <w:adjustRightInd w:val="0"/>
        <w:ind w:right="50"/>
      </w:pPr>
      <w:r>
        <w:lastRenderedPageBreak/>
        <w:t xml:space="preserve">Chelsey </w:t>
      </w:r>
      <w:proofErr w:type="spellStart"/>
      <w:r>
        <w:t>Saatkamp</w:t>
      </w:r>
      <w:proofErr w:type="spellEnd"/>
      <w:r>
        <w:tab/>
      </w:r>
      <w:r w:rsidR="00ED3188" w:rsidRPr="00006A0C">
        <w:tab/>
      </w:r>
      <w:r w:rsidR="00ED3188">
        <w:tab/>
      </w:r>
      <w:r w:rsidR="00A47F58">
        <w:tab/>
      </w:r>
      <w:r w:rsidR="00A47F58">
        <w:tab/>
      </w:r>
      <w:r w:rsidR="00ED3188">
        <w:t>Colleen Flanagan</w:t>
      </w:r>
      <w:r w:rsidR="00A2014D">
        <w:t>/Atiya Frederick</w:t>
      </w:r>
    </w:p>
    <w:p w:rsidR="00ED3188" w:rsidRPr="00006A0C" w:rsidRDefault="00ED3188" w:rsidP="00ED3188">
      <w:pPr>
        <w:autoSpaceDE w:val="0"/>
        <w:autoSpaceDN w:val="0"/>
        <w:adjustRightInd w:val="0"/>
        <w:ind w:right="50"/>
      </w:pPr>
      <w:r w:rsidRPr="00006A0C">
        <w:t>Goodman Media for PBS</w:t>
      </w:r>
      <w:r w:rsidRPr="00006A0C">
        <w:tab/>
      </w:r>
      <w:r w:rsidRPr="00006A0C">
        <w:tab/>
      </w:r>
      <w:r>
        <w:tab/>
      </w:r>
      <w:r>
        <w:tab/>
      </w:r>
      <w:r w:rsidRPr="00006A0C">
        <w:t>PBS</w:t>
      </w:r>
    </w:p>
    <w:p w:rsidR="00ED3188" w:rsidRPr="00006A0C" w:rsidRDefault="00ED3188" w:rsidP="00ED3188">
      <w:pPr>
        <w:autoSpaceDE w:val="0"/>
        <w:autoSpaceDN w:val="0"/>
        <w:adjustRightInd w:val="0"/>
        <w:ind w:right="50"/>
      </w:pPr>
      <w:r w:rsidRPr="00006A0C">
        <w:t>212-576-2700</w:t>
      </w:r>
      <w:r w:rsidRPr="00006A0C">
        <w:tab/>
      </w:r>
      <w:r w:rsidRPr="00006A0C">
        <w:tab/>
      </w:r>
      <w:r w:rsidRPr="00006A0C">
        <w:tab/>
      </w:r>
      <w:r w:rsidRPr="00006A0C">
        <w:tab/>
      </w:r>
      <w:r w:rsidRPr="00006A0C">
        <w:tab/>
      </w:r>
      <w:r w:rsidRPr="00006A0C">
        <w:tab/>
      </w:r>
      <w:r w:rsidRPr="00EA6838">
        <w:t>703-739-8130</w:t>
      </w:r>
      <w:r w:rsidR="00A2014D">
        <w:t>; 703-739-</w:t>
      </w:r>
      <w:r w:rsidR="00A2014D" w:rsidRPr="00A2014D">
        <w:t>5147</w:t>
      </w:r>
    </w:p>
    <w:p w:rsidR="00ED3188" w:rsidRDefault="006A0DA3" w:rsidP="00ED3188">
      <w:pPr>
        <w:autoSpaceDE w:val="0"/>
        <w:autoSpaceDN w:val="0"/>
        <w:adjustRightInd w:val="0"/>
        <w:ind w:right="50"/>
        <w:rPr>
          <w:color w:val="0000FF"/>
          <w:u w:val="single"/>
        </w:rPr>
      </w:pPr>
      <w:hyperlink r:id="rId12" w:history="1">
        <w:r w:rsidR="00ED3188" w:rsidRPr="00006A0C">
          <w:rPr>
            <w:color w:val="0000FF"/>
            <w:u w:val="single"/>
          </w:rPr>
          <w:t>PBSProgramming@goodmanmedia.com</w:t>
        </w:r>
      </w:hyperlink>
      <w:r w:rsidR="00ED3188" w:rsidRPr="00006A0C">
        <w:rPr>
          <w:color w:val="0000FF"/>
        </w:rPr>
        <w:tab/>
      </w:r>
      <w:r w:rsidR="00ED3188" w:rsidRPr="00006A0C">
        <w:rPr>
          <w:color w:val="0000FF"/>
        </w:rPr>
        <w:tab/>
      </w:r>
      <w:hyperlink r:id="rId13" w:history="1">
        <w:r w:rsidR="00ED3188" w:rsidRPr="00EA6838">
          <w:rPr>
            <w:rStyle w:val="Hyperlink"/>
          </w:rPr>
          <w:t>crflanagan@pbs.org</w:t>
        </w:r>
      </w:hyperlink>
      <w:r w:rsidR="00A95F05" w:rsidRPr="00A95F05">
        <w:rPr>
          <w:rStyle w:val="Hyperlink"/>
          <w:u w:val="none"/>
        </w:rPr>
        <w:t xml:space="preserve">; </w:t>
      </w:r>
      <w:r w:rsidR="00A2014D" w:rsidRPr="00A2014D">
        <w:rPr>
          <w:rStyle w:val="Hyperlink"/>
        </w:rPr>
        <w:t>anfrederick@pbs.org</w:t>
      </w:r>
      <w:r w:rsidR="00ED3188">
        <w:rPr>
          <w:rStyle w:val="Hyperlink"/>
        </w:rPr>
        <w:t xml:space="preserve"> </w:t>
      </w:r>
    </w:p>
    <w:p w:rsidR="00A0506D" w:rsidRDefault="00A0506D" w:rsidP="00A0506D">
      <w:pPr>
        <w:autoSpaceDE w:val="0"/>
        <w:autoSpaceDN w:val="0"/>
        <w:adjustRightInd w:val="0"/>
        <w:ind w:right="50"/>
      </w:pPr>
    </w:p>
    <w:p w:rsidR="00A0506D" w:rsidRDefault="00A0506D" w:rsidP="00A0506D">
      <w:pPr>
        <w:autoSpaceDE w:val="0"/>
        <w:autoSpaceDN w:val="0"/>
        <w:adjustRightInd w:val="0"/>
        <w:ind w:right="50"/>
      </w:pPr>
    </w:p>
    <w:p w:rsidR="00A0506D" w:rsidRPr="003C5790" w:rsidRDefault="00A0506D" w:rsidP="00A0506D">
      <w:pPr>
        <w:pStyle w:val="PBSReleaseStyle"/>
        <w:rPr>
          <w:i/>
        </w:rPr>
      </w:pPr>
      <w:r w:rsidRPr="003C5790">
        <w:rPr>
          <w:i/>
        </w:rPr>
        <w:t xml:space="preserve">For images and additional up-to-date information on this and other PBS programs, visit PBS PressRoom at </w:t>
      </w:r>
      <w:hyperlink r:id="rId14" w:history="1">
        <w:r>
          <w:rPr>
            <w:rStyle w:val="Hyperlink"/>
            <w:i/>
          </w:rPr>
          <w:t>pbs.org/pressroom</w:t>
        </w:r>
      </w:hyperlink>
      <w:r w:rsidRPr="003C5790">
        <w:rPr>
          <w:i/>
        </w:rPr>
        <w:t>.</w:t>
      </w:r>
    </w:p>
    <w:p w:rsidR="00CD4B83" w:rsidRDefault="00CD4B83"/>
    <w:sectPr w:rsidR="00CD4B83" w:rsidSect="00A0506D">
      <w:headerReference w:type="default" r:id="rId15"/>
      <w:footerReference w:type="default" r:id="rId16"/>
      <w:headerReference w:type="first" r:id="rId17"/>
      <w:pgSz w:w="12240" w:h="15840"/>
      <w:pgMar w:top="1440" w:right="1440" w:bottom="1440" w:left="1440" w:header="720" w:footer="720" w:gutter="0"/>
      <w:cols w:space="720"/>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FAEA13E" w15:done="0"/>
  <w15:commentEx w15:paraId="796C9C6A" w15:done="0"/>
  <w15:commentEx w15:paraId="56B986FE" w15:done="0"/>
  <w15:commentEx w15:paraId="267C9B1D"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626D" w:rsidRDefault="0018626D" w:rsidP="00A0506D">
      <w:r>
        <w:separator/>
      </w:r>
    </w:p>
  </w:endnote>
  <w:endnote w:type="continuationSeparator" w:id="0">
    <w:p w:rsidR="0018626D" w:rsidRDefault="0018626D" w:rsidP="00A050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Arial Unicode MS">
    <w:panose1 w:val="020B0604020202020204"/>
    <w:charset w:val="00"/>
    <w:family w:val="auto"/>
    <w:pitch w:val="variable"/>
    <w:sig w:usb0="F7FFAFFF" w:usb1="E9DFFFFF" w:usb2="0000003F" w:usb3="00000000" w:csb0="003F01FF" w:csb1="00000000"/>
  </w:font>
  <w:font w:name="Georgia">
    <w:panose1 w:val="02040502050405020303"/>
    <w:charset w:val="00"/>
    <w:family w:val="auto"/>
    <w:pitch w:val="variable"/>
    <w:sig w:usb0="00000287" w:usb1="00000000" w:usb2="00000000" w:usb3="00000000" w:csb0="0000009F" w:csb1="00000000"/>
  </w:font>
  <w:font w:name="Mangal">
    <w:panose1 w:val="00000000000000000000"/>
    <w:charset w:val="01"/>
    <w:family w:val="roman"/>
    <w:notTrueType/>
    <w:pitch w:val="variable"/>
    <w:sig w:usb0="00002000" w:usb1="00000000" w:usb2="00000000" w:usb3="00000000" w:csb0="0000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26D" w:rsidRPr="007E3B8D" w:rsidRDefault="0018626D" w:rsidP="00A0506D">
    <w:pPr>
      <w:pStyle w:val="Footer"/>
      <w:spacing w:after="120"/>
      <w:jc w:val="center"/>
      <w:rPr>
        <w:rFonts w:ascii="Georgia" w:hAnsi="Georgia" w:cs="Mangal"/>
        <w:color w:val="808080"/>
        <w:sz w:val="20"/>
        <w:szCs w:val="20"/>
      </w:rPr>
    </w:pPr>
    <w:r>
      <w:rPr>
        <w:rFonts w:ascii="Georgia" w:hAnsi="Georgia" w:cs="Mangal"/>
        <w:noProof/>
        <w:color w:val="808080"/>
        <w:sz w:val="20"/>
        <w:szCs w:val="20"/>
      </w:rPr>
      <w:drawing>
        <wp:inline distT="0" distB="0" distL="0" distR="0">
          <wp:extent cx="838200" cy="304800"/>
          <wp:effectExtent l="0" t="0" r="0" b="0"/>
          <wp:docPr id="7" name="Picture 1" descr="PrBtn_Bemore_KTyp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Btn_Bemore_KType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8200" cy="304800"/>
                  </a:xfrm>
                  <a:prstGeom prst="rect">
                    <a:avLst/>
                  </a:prstGeom>
                  <a:noFill/>
                  <a:ln>
                    <a:noFill/>
                  </a:ln>
                </pic:spPr>
              </pic:pic>
            </a:graphicData>
          </a:graphic>
        </wp:inline>
      </w:drawing>
    </w:r>
  </w:p>
  <w:p w:rsidR="0018626D" w:rsidRPr="001C051D" w:rsidRDefault="006A0DA3" w:rsidP="00A0506D">
    <w:pPr>
      <w:pStyle w:val="Footer"/>
      <w:spacing w:after="60"/>
      <w:ind w:left="-540" w:right="-490"/>
      <w:jc w:val="center"/>
      <w:rPr>
        <w:rFonts w:ascii="Georgia" w:hAnsi="Georgia" w:cs="Mangal"/>
        <w:color w:val="808080"/>
        <w:sz w:val="19"/>
        <w:szCs w:val="19"/>
      </w:rPr>
    </w:pPr>
    <w:hyperlink r:id="rId2" w:history="1">
      <w:r w:rsidR="0018626D" w:rsidRPr="001C051D">
        <w:rPr>
          <w:rStyle w:val="Hyperlink"/>
          <w:rFonts w:ascii="Georgia" w:hAnsi="Georgia" w:cs="Mangal"/>
          <w:color w:val="808080"/>
          <w:sz w:val="19"/>
          <w:szCs w:val="19"/>
        </w:rPr>
        <w:t>www.pbs.org</w:t>
      </w:r>
    </w:hyperlink>
  </w:p>
  <w:p w:rsidR="0018626D" w:rsidRPr="001C051D" w:rsidRDefault="0018626D" w:rsidP="00A0506D">
    <w:pPr>
      <w:pStyle w:val="Footer"/>
      <w:tabs>
        <w:tab w:val="center" w:pos="50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PressRoom: </w:t>
    </w:r>
    <w:hyperlink r:id="rId3" w:history="1">
      <w:r w:rsidRPr="001C051D">
        <w:rPr>
          <w:rStyle w:val="Hyperlink"/>
          <w:rFonts w:ascii="Georgia" w:hAnsi="Georgia" w:cs="Mangal"/>
          <w:color w:val="808080"/>
          <w:sz w:val="19"/>
          <w:szCs w:val="19"/>
        </w:rPr>
        <w:t>www.pbs.org/pressroom</w:t>
      </w:r>
    </w:hyperlink>
    <w:r>
      <w:rPr>
        <w:rFonts w:ascii="Georgia" w:hAnsi="Georgia" w:cs="Mangal"/>
        <w:color w:val="808080"/>
        <w:sz w:val="19"/>
        <w:szCs w:val="19"/>
      </w:rPr>
      <w:tab/>
      <w:t xml:space="preserve">                                                                        </w:t>
    </w:r>
    <w:r w:rsidRPr="001C051D">
      <w:rPr>
        <w:rFonts w:ascii="Georgia" w:hAnsi="Georgia" w:cs="Mangal"/>
        <w:color w:val="808080"/>
        <w:sz w:val="19"/>
        <w:szCs w:val="19"/>
      </w:rPr>
      <w:t xml:space="preserve">PBS Facebook </w:t>
    </w:r>
    <w:r w:rsidRPr="00C000C9">
      <w:rPr>
        <w:rFonts w:ascii="Georgia" w:hAnsi="Georgia" w:cs="Mangal"/>
        <w:color w:val="808080"/>
        <w:sz w:val="19"/>
        <w:szCs w:val="19"/>
      </w:rPr>
      <w:t xml:space="preserve">Fan Page: </w:t>
    </w:r>
    <w:hyperlink r:id="rId4" w:history="1">
      <w:r w:rsidRPr="00C000C9">
        <w:rPr>
          <w:rStyle w:val="Hyperlink"/>
          <w:rFonts w:ascii="Georgia" w:hAnsi="Georgia" w:cs="Mangal"/>
          <w:color w:val="808080"/>
          <w:sz w:val="19"/>
          <w:szCs w:val="19"/>
        </w:rPr>
        <w:t>www.facebook.com/pbs</w:t>
      </w:r>
    </w:hyperlink>
  </w:p>
  <w:p w:rsidR="0018626D" w:rsidRPr="001C051D" w:rsidRDefault="0018626D" w:rsidP="00A0506D">
    <w:pPr>
      <w:pStyle w:val="Footer"/>
      <w:tabs>
        <w:tab w:val="center" w:pos="95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YouTube Channel: </w:t>
    </w:r>
    <w:hyperlink r:id="rId5" w:history="1">
      <w:r w:rsidRPr="001C051D">
        <w:rPr>
          <w:rStyle w:val="Hyperlink"/>
          <w:rFonts w:ascii="Georgia" w:hAnsi="Georgia" w:cs="Mangal"/>
          <w:color w:val="808080"/>
          <w:sz w:val="19"/>
          <w:szCs w:val="19"/>
        </w:rPr>
        <w:t>www.youtube.com/pbs</w:t>
      </w:r>
    </w:hyperlink>
    <w:r w:rsidRPr="001C051D">
      <w:rPr>
        <w:rFonts w:ascii="Georgia" w:hAnsi="Georgia" w:cs="Mangal"/>
        <w:color w:val="808080"/>
        <w:sz w:val="19"/>
        <w:szCs w:val="19"/>
      </w:rPr>
      <w:tab/>
      <w:t xml:space="preserve">PBS on Twitter: </w:t>
    </w:r>
    <w:hyperlink r:id="rId6" w:history="1">
      <w:r>
        <w:rPr>
          <w:rStyle w:val="Hyperlink"/>
          <w:rFonts w:ascii="Georgia" w:hAnsi="Georgia" w:cs="Mangal"/>
          <w:color w:val="808080"/>
          <w:sz w:val="19"/>
          <w:szCs w:val="19"/>
        </w:rPr>
        <w:t>http://www.twitter.com/pbspressroom</w:t>
      </w:r>
    </w:hyperlink>
  </w:p>
  <w:p w:rsidR="0018626D" w:rsidRDefault="0018626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626D" w:rsidRDefault="0018626D" w:rsidP="00A0506D">
      <w:r>
        <w:separator/>
      </w:r>
    </w:p>
  </w:footnote>
  <w:footnote w:type="continuationSeparator" w:id="0">
    <w:p w:rsidR="0018626D" w:rsidRDefault="0018626D" w:rsidP="00A0506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26D" w:rsidRDefault="0018626D" w:rsidP="00A0506D">
    <w:pPr>
      <w:pStyle w:val="Header"/>
      <w:jc w:val="cent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26D" w:rsidRDefault="0018626D" w:rsidP="00A0506D">
    <w:pPr>
      <w:pStyle w:val="Header"/>
      <w:jc w:val="center"/>
    </w:pPr>
    <w:r w:rsidRPr="00A0506D">
      <w:rPr>
        <w:noProof/>
      </w:rPr>
      <w:drawing>
        <wp:inline distT="0" distB="0" distL="0" distR="0">
          <wp:extent cx="990600" cy="1371600"/>
          <wp:effectExtent l="0" t="0" r="0" b="0"/>
          <wp:docPr id="8" name="Picture 2" descr="PrBtn_VL_KTyp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Btn_VL_KType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0600" cy="1371600"/>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B1969A2"/>
    <w:multiLevelType w:val="hybridMultilevel"/>
    <w:tmpl w:val="B1D241E0"/>
    <w:lvl w:ilvl="0" w:tplc="62F4C01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2D912A1"/>
    <w:multiLevelType w:val="hybridMultilevel"/>
    <w:tmpl w:val="AAC84652"/>
    <w:lvl w:ilvl="0" w:tplc="8E8AD414">
      <w:start w:val="2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hn Michael Kennedy">
    <w15:presenceInfo w15:providerId="AD" w15:userId="S-1-5-21-1896709734-1159881880-3061012539-316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mailMerge>
    <w:mainDocumentType w:val="formLetters"/>
    <w:dataType w:val="textFile"/>
    <w:destination w:val="email"/>
    <w:activeRecord w:val="-1"/>
  </w:mailMerge>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506D"/>
    <w:rsid w:val="00012B45"/>
    <w:rsid w:val="00024161"/>
    <w:rsid w:val="000251F7"/>
    <w:rsid w:val="00026A6D"/>
    <w:rsid w:val="00027249"/>
    <w:rsid w:val="000428F4"/>
    <w:rsid w:val="0004571C"/>
    <w:rsid w:val="000457C7"/>
    <w:rsid w:val="0009196D"/>
    <w:rsid w:val="00095041"/>
    <w:rsid w:val="00096D52"/>
    <w:rsid w:val="000B2606"/>
    <w:rsid w:val="000B452D"/>
    <w:rsid w:val="000C1212"/>
    <w:rsid w:val="000E06CD"/>
    <w:rsid w:val="000E19F2"/>
    <w:rsid w:val="000F0275"/>
    <w:rsid w:val="000F43ED"/>
    <w:rsid w:val="0010417A"/>
    <w:rsid w:val="00104928"/>
    <w:rsid w:val="00113350"/>
    <w:rsid w:val="00136872"/>
    <w:rsid w:val="00143B6E"/>
    <w:rsid w:val="00155B08"/>
    <w:rsid w:val="00173AB7"/>
    <w:rsid w:val="0018626D"/>
    <w:rsid w:val="001E0B0E"/>
    <w:rsid w:val="001F1ABE"/>
    <w:rsid w:val="001F1D17"/>
    <w:rsid w:val="001F7496"/>
    <w:rsid w:val="00233119"/>
    <w:rsid w:val="00253B72"/>
    <w:rsid w:val="0028369C"/>
    <w:rsid w:val="002A21B1"/>
    <w:rsid w:val="002A231C"/>
    <w:rsid w:val="002A66D1"/>
    <w:rsid w:val="002B1F63"/>
    <w:rsid w:val="002B6CFF"/>
    <w:rsid w:val="002D223E"/>
    <w:rsid w:val="002D75BA"/>
    <w:rsid w:val="00313CEB"/>
    <w:rsid w:val="00320577"/>
    <w:rsid w:val="00325BD1"/>
    <w:rsid w:val="003310C5"/>
    <w:rsid w:val="00354D92"/>
    <w:rsid w:val="0036287C"/>
    <w:rsid w:val="00362889"/>
    <w:rsid w:val="00365250"/>
    <w:rsid w:val="003655ED"/>
    <w:rsid w:val="00370169"/>
    <w:rsid w:val="00370B74"/>
    <w:rsid w:val="00374E26"/>
    <w:rsid w:val="00384839"/>
    <w:rsid w:val="003A486F"/>
    <w:rsid w:val="003B3A17"/>
    <w:rsid w:val="003C271D"/>
    <w:rsid w:val="003E0D85"/>
    <w:rsid w:val="003E7A79"/>
    <w:rsid w:val="003F2AE3"/>
    <w:rsid w:val="003F3C65"/>
    <w:rsid w:val="003F6B81"/>
    <w:rsid w:val="00402FDC"/>
    <w:rsid w:val="004255E7"/>
    <w:rsid w:val="00434237"/>
    <w:rsid w:val="00441477"/>
    <w:rsid w:val="0044575B"/>
    <w:rsid w:val="004A625A"/>
    <w:rsid w:val="004B0B30"/>
    <w:rsid w:val="00502BAC"/>
    <w:rsid w:val="00502EAC"/>
    <w:rsid w:val="005037FB"/>
    <w:rsid w:val="0050658D"/>
    <w:rsid w:val="00506B42"/>
    <w:rsid w:val="00513456"/>
    <w:rsid w:val="005270EA"/>
    <w:rsid w:val="005342E8"/>
    <w:rsid w:val="00551C80"/>
    <w:rsid w:val="00554961"/>
    <w:rsid w:val="005612B9"/>
    <w:rsid w:val="005759A4"/>
    <w:rsid w:val="00577317"/>
    <w:rsid w:val="005775FB"/>
    <w:rsid w:val="005841CD"/>
    <w:rsid w:val="0059324C"/>
    <w:rsid w:val="005949F0"/>
    <w:rsid w:val="0059630A"/>
    <w:rsid w:val="00596A38"/>
    <w:rsid w:val="005A22D1"/>
    <w:rsid w:val="005B60A1"/>
    <w:rsid w:val="005D18AA"/>
    <w:rsid w:val="005E2A29"/>
    <w:rsid w:val="005E2FAF"/>
    <w:rsid w:val="005F3C9E"/>
    <w:rsid w:val="006031C9"/>
    <w:rsid w:val="00605FFB"/>
    <w:rsid w:val="00610378"/>
    <w:rsid w:val="00620A79"/>
    <w:rsid w:val="006226E0"/>
    <w:rsid w:val="00640174"/>
    <w:rsid w:val="0065027F"/>
    <w:rsid w:val="006A0DA3"/>
    <w:rsid w:val="006A46BA"/>
    <w:rsid w:val="006A5D6B"/>
    <w:rsid w:val="006A6955"/>
    <w:rsid w:val="006A7E9C"/>
    <w:rsid w:val="006C68B5"/>
    <w:rsid w:val="006D7328"/>
    <w:rsid w:val="006E5DFC"/>
    <w:rsid w:val="006F1CD7"/>
    <w:rsid w:val="006F3F97"/>
    <w:rsid w:val="006F6B4C"/>
    <w:rsid w:val="00703B2A"/>
    <w:rsid w:val="0070637C"/>
    <w:rsid w:val="00721FC8"/>
    <w:rsid w:val="00726EDA"/>
    <w:rsid w:val="00744F24"/>
    <w:rsid w:val="00746074"/>
    <w:rsid w:val="007520B4"/>
    <w:rsid w:val="0076181E"/>
    <w:rsid w:val="00776D96"/>
    <w:rsid w:val="00781711"/>
    <w:rsid w:val="00783FC8"/>
    <w:rsid w:val="007856E6"/>
    <w:rsid w:val="007C109A"/>
    <w:rsid w:val="007C3D08"/>
    <w:rsid w:val="007C67A2"/>
    <w:rsid w:val="007E0E17"/>
    <w:rsid w:val="00821816"/>
    <w:rsid w:val="00822573"/>
    <w:rsid w:val="00826771"/>
    <w:rsid w:val="00833D12"/>
    <w:rsid w:val="00844461"/>
    <w:rsid w:val="00862017"/>
    <w:rsid w:val="0086798D"/>
    <w:rsid w:val="00873B91"/>
    <w:rsid w:val="008809DD"/>
    <w:rsid w:val="008873F5"/>
    <w:rsid w:val="008B525C"/>
    <w:rsid w:val="008B7988"/>
    <w:rsid w:val="008C180A"/>
    <w:rsid w:val="008C3CBC"/>
    <w:rsid w:val="008C4C14"/>
    <w:rsid w:val="008C7795"/>
    <w:rsid w:val="008E50F6"/>
    <w:rsid w:val="008F0877"/>
    <w:rsid w:val="008F1CEA"/>
    <w:rsid w:val="008F5593"/>
    <w:rsid w:val="0090317C"/>
    <w:rsid w:val="009075A2"/>
    <w:rsid w:val="009239C7"/>
    <w:rsid w:val="009272B8"/>
    <w:rsid w:val="00932137"/>
    <w:rsid w:val="009356CC"/>
    <w:rsid w:val="0094086F"/>
    <w:rsid w:val="0094160E"/>
    <w:rsid w:val="00942893"/>
    <w:rsid w:val="00944F6E"/>
    <w:rsid w:val="00945669"/>
    <w:rsid w:val="00952090"/>
    <w:rsid w:val="00957268"/>
    <w:rsid w:val="00964DED"/>
    <w:rsid w:val="009A63FD"/>
    <w:rsid w:val="009A74E2"/>
    <w:rsid w:val="009C3A4B"/>
    <w:rsid w:val="009D1EEF"/>
    <w:rsid w:val="009D4A12"/>
    <w:rsid w:val="009F4C61"/>
    <w:rsid w:val="009F79BA"/>
    <w:rsid w:val="00A01898"/>
    <w:rsid w:val="00A0506D"/>
    <w:rsid w:val="00A07641"/>
    <w:rsid w:val="00A2014D"/>
    <w:rsid w:val="00A30A05"/>
    <w:rsid w:val="00A47F58"/>
    <w:rsid w:val="00A73089"/>
    <w:rsid w:val="00A76F5F"/>
    <w:rsid w:val="00A800EC"/>
    <w:rsid w:val="00A825E8"/>
    <w:rsid w:val="00A95F05"/>
    <w:rsid w:val="00AE3A28"/>
    <w:rsid w:val="00AE5AC0"/>
    <w:rsid w:val="00AF2310"/>
    <w:rsid w:val="00AF5828"/>
    <w:rsid w:val="00B01D84"/>
    <w:rsid w:val="00B155F3"/>
    <w:rsid w:val="00B34A1D"/>
    <w:rsid w:val="00B36F7A"/>
    <w:rsid w:val="00B36FBA"/>
    <w:rsid w:val="00B44CED"/>
    <w:rsid w:val="00B90C38"/>
    <w:rsid w:val="00BA147C"/>
    <w:rsid w:val="00BA3F48"/>
    <w:rsid w:val="00BB6504"/>
    <w:rsid w:val="00BC1C47"/>
    <w:rsid w:val="00BD38FD"/>
    <w:rsid w:val="00BD7B34"/>
    <w:rsid w:val="00BF2E66"/>
    <w:rsid w:val="00C0605A"/>
    <w:rsid w:val="00C115F1"/>
    <w:rsid w:val="00C1324B"/>
    <w:rsid w:val="00C20D2B"/>
    <w:rsid w:val="00C210FD"/>
    <w:rsid w:val="00C527F8"/>
    <w:rsid w:val="00C53778"/>
    <w:rsid w:val="00C546E0"/>
    <w:rsid w:val="00C5698F"/>
    <w:rsid w:val="00C641A1"/>
    <w:rsid w:val="00C67895"/>
    <w:rsid w:val="00C74188"/>
    <w:rsid w:val="00C8128D"/>
    <w:rsid w:val="00C82206"/>
    <w:rsid w:val="00C8226D"/>
    <w:rsid w:val="00C8471F"/>
    <w:rsid w:val="00C855C1"/>
    <w:rsid w:val="00C85E5C"/>
    <w:rsid w:val="00CB2B7A"/>
    <w:rsid w:val="00CB47D4"/>
    <w:rsid w:val="00CB5B0C"/>
    <w:rsid w:val="00CC04A3"/>
    <w:rsid w:val="00CD0368"/>
    <w:rsid w:val="00CD1D58"/>
    <w:rsid w:val="00CD4B83"/>
    <w:rsid w:val="00CD54DE"/>
    <w:rsid w:val="00CE4AA2"/>
    <w:rsid w:val="00D04B37"/>
    <w:rsid w:val="00D13408"/>
    <w:rsid w:val="00D17B85"/>
    <w:rsid w:val="00D40E8C"/>
    <w:rsid w:val="00D56601"/>
    <w:rsid w:val="00D6669E"/>
    <w:rsid w:val="00D71795"/>
    <w:rsid w:val="00D87247"/>
    <w:rsid w:val="00D874AB"/>
    <w:rsid w:val="00DD307A"/>
    <w:rsid w:val="00DE2BA1"/>
    <w:rsid w:val="00DE7D90"/>
    <w:rsid w:val="00DF3D6C"/>
    <w:rsid w:val="00E056ED"/>
    <w:rsid w:val="00E35211"/>
    <w:rsid w:val="00E368CF"/>
    <w:rsid w:val="00E43A1D"/>
    <w:rsid w:val="00E4656F"/>
    <w:rsid w:val="00E54271"/>
    <w:rsid w:val="00E7761E"/>
    <w:rsid w:val="00E8215A"/>
    <w:rsid w:val="00E86888"/>
    <w:rsid w:val="00E96045"/>
    <w:rsid w:val="00EA1C7F"/>
    <w:rsid w:val="00EA31E5"/>
    <w:rsid w:val="00ED3188"/>
    <w:rsid w:val="00ED68AD"/>
    <w:rsid w:val="00EE51B8"/>
    <w:rsid w:val="00EF3D69"/>
    <w:rsid w:val="00F115FD"/>
    <w:rsid w:val="00F30CC1"/>
    <w:rsid w:val="00F313D5"/>
    <w:rsid w:val="00F54946"/>
    <w:rsid w:val="00F64AF5"/>
    <w:rsid w:val="00F650EF"/>
    <w:rsid w:val="00F72CBD"/>
    <w:rsid w:val="00F84272"/>
    <w:rsid w:val="00F96104"/>
    <w:rsid w:val="00F970A5"/>
    <w:rsid w:val="00FA105A"/>
    <w:rsid w:val="00FA4A7E"/>
    <w:rsid w:val="00FC285F"/>
    <w:rsid w:val="00FF190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506D"/>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0506D"/>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A0506D"/>
  </w:style>
  <w:style w:type="paragraph" w:styleId="Footer">
    <w:name w:val="footer"/>
    <w:basedOn w:val="Normal"/>
    <w:link w:val="FooterChar"/>
    <w:unhideWhenUsed/>
    <w:rsid w:val="00A0506D"/>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A0506D"/>
  </w:style>
  <w:style w:type="paragraph" w:styleId="BalloonText">
    <w:name w:val="Balloon Text"/>
    <w:basedOn w:val="Normal"/>
    <w:link w:val="BalloonTextChar"/>
    <w:uiPriority w:val="99"/>
    <w:semiHidden/>
    <w:unhideWhenUsed/>
    <w:rsid w:val="00A0506D"/>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A0506D"/>
    <w:rPr>
      <w:rFonts w:ascii="Tahoma" w:hAnsi="Tahoma" w:cs="Tahoma"/>
      <w:sz w:val="16"/>
      <w:szCs w:val="16"/>
    </w:rPr>
  </w:style>
  <w:style w:type="character" w:styleId="Hyperlink">
    <w:name w:val="Hyperlink"/>
    <w:rsid w:val="00A0506D"/>
    <w:rPr>
      <w:color w:val="0000FF"/>
      <w:u w:val="single"/>
    </w:rPr>
  </w:style>
  <w:style w:type="paragraph" w:customStyle="1" w:styleId="PBSReleaseStyle">
    <w:name w:val="PBS Release Style"/>
    <w:basedOn w:val="Normal"/>
    <w:rsid w:val="00A0506D"/>
  </w:style>
  <w:style w:type="paragraph" w:customStyle="1" w:styleId="PBSHeadline">
    <w:name w:val="PBS Headline"/>
    <w:basedOn w:val="Normal"/>
    <w:rsid w:val="00A0506D"/>
    <w:pPr>
      <w:jc w:val="center"/>
    </w:pPr>
    <w:rPr>
      <w:b/>
      <w:sz w:val="32"/>
    </w:rPr>
  </w:style>
  <w:style w:type="paragraph" w:customStyle="1" w:styleId="PBSSubHead">
    <w:name w:val="PBS SubHead"/>
    <w:basedOn w:val="Normal"/>
    <w:rsid w:val="00A0506D"/>
    <w:pPr>
      <w:jc w:val="center"/>
    </w:pPr>
    <w:rPr>
      <w:sz w:val="26"/>
      <w:szCs w:val="28"/>
    </w:rPr>
  </w:style>
  <w:style w:type="paragraph" w:customStyle="1" w:styleId="PBSCaption">
    <w:name w:val="PBS Caption"/>
    <w:basedOn w:val="Normal"/>
    <w:rsid w:val="00A0506D"/>
    <w:pPr>
      <w:framePr w:hSpace="180" w:wrap="around" w:vAnchor="text" w:hAnchor="text" w:y="1"/>
      <w:suppressOverlap/>
    </w:pPr>
    <w:rPr>
      <w:i/>
      <w:sz w:val="18"/>
    </w:rPr>
  </w:style>
  <w:style w:type="paragraph" w:customStyle="1" w:styleId="PBSDateHeadline">
    <w:name w:val="PBS Date Headline"/>
    <w:basedOn w:val="PBSSubHead"/>
    <w:rsid w:val="00A0506D"/>
    <w:rPr>
      <w:b/>
    </w:rPr>
  </w:style>
  <w:style w:type="character" w:styleId="CommentReference">
    <w:name w:val="annotation reference"/>
    <w:basedOn w:val="DefaultParagraphFont"/>
    <w:uiPriority w:val="99"/>
    <w:semiHidden/>
    <w:unhideWhenUsed/>
    <w:rsid w:val="00E43A1D"/>
    <w:rPr>
      <w:sz w:val="16"/>
      <w:szCs w:val="16"/>
    </w:rPr>
  </w:style>
  <w:style w:type="paragraph" w:styleId="CommentText">
    <w:name w:val="annotation text"/>
    <w:basedOn w:val="Normal"/>
    <w:link w:val="CommentTextChar"/>
    <w:uiPriority w:val="99"/>
    <w:semiHidden/>
    <w:unhideWhenUsed/>
    <w:rsid w:val="00E43A1D"/>
    <w:rPr>
      <w:sz w:val="20"/>
      <w:szCs w:val="20"/>
    </w:rPr>
  </w:style>
  <w:style w:type="character" w:customStyle="1" w:styleId="CommentTextChar">
    <w:name w:val="Comment Text Char"/>
    <w:basedOn w:val="DefaultParagraphFont"/>
    <w:link w:val="CommentText"/>
    <w:uiPriority w:val="99"/>
    <w:semiHidden/>
    <w:rsid w:val="00E43A1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E43A1D"/>
    <w:rPr>
      <w:b/>
      <w:bCs/>
    </w:rPr>
  </w:style>
  <w:style w:type="character" w:customStyle="1" w:styleId="CommentSubjectChar">
    <w:name w:val="Comment Subject Char"/>
    <w:basedOn w:val="CommentTextChar"/>
    <w:link w:val="CommentSubject"/>
    <w:uiPriority w:val="99"/>
    <w:semiHidden/>
    <w:rsid w:val="00E43A1D"/>
    <w:rPr>
      <w:rFonts w:ascii="Times New Roman" w:eastAsia="Times New Roman" w:hAnsi="Times New Roman" w:cs="Times New Roman"/>
      <w:b/>
      <w:bCs/>
      <w:sz w:val="20"/>
      <w:szCs w:val="20"/>
    </w:rPr>
  </w:style>
  <w:style w:type="paragraph" w:styleId="NormalWeb">
    <w:name w:val="Normal (Web)"/>
    <w:basedOn w:val="Normal"/>
    <w:uiPriority w:val="99"/>
    <w:semiHidden/>
    <w:unhideWhenUsed/>
    <w:rsid w:val="0050658D"/>
    <w:rPr>
      <w:rFonts w:eastAsiaTheme="minorHAnsi"/>
    </w:rPr>
  </w:style>
  <w:style w:type="paragraph" w:styleId="Revision">
    <w:name w:val="Revision"/>
    <w:hidden/>
    <w:uiPriority w:val="99"/>
    <w:semiHidden/>
    <w:rsid w:val="005775FB"/>
    <w:pPr>
      <w:spacing w:after="0"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AF2310"/>
    <w:rPr>
      <w:color w:val="800080" w:themeColor="followedHyperlink"/>
      <w:u w:val="single"/>
    </w:rPr>
  </w:style>
  <w:style w:type="character" w:customStyle="1" w:styleId="tx">
    <w:name w:val="tx"/>
    <w:basedOn w:val="DefaultParagraphFont"/>
    <w:rsid w:val="00703B2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506D"/>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0506D"/>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A0506D"/>
  </w:style>
  <w:style w:type="paragraph" w:styleId="Footer">
    <w:name w:val="footer"/>
    <w:basedOn w:val="Normal"/>
    <w:link w:val="FooterChar"/>
    <w:unhideWhenUsed/>
    <w:rsid w:val="00A0506D"/>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A0506D"/>
  </w:style>
  <w:style w:type="paragraph" w:styleId="BalloonText">
    <w:name w:val="Balloon Text"/>
    <w:basedOn w:val="Normal"/>
    <w:link w:val="BalloonTextChar"/>
    <w:uiPriority w:val="99"/>
    <w:semiHidden/>
    <w:unhideWhenUsed/>
    <w:rsid w:val="00A0506D"/>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A0506D"/>
    <w:rPr>
      <w:rFonts w:ascii="Tahoma" w:hAnsi="Tahoma" w:cs="Tahoma"/>
      <w:sz w:val="16"/>
      <w:szCs w:val="16"/>
    </w:rPr>
  </w:style>
  <w:style w:type="character" w:styleId="Hyperlink">
    <w:name w:val="Hyperlink"/>
    <w:rsid w:val="00A0506D"/>
    <w:rPr>
      <w:color w:val="0000FF"/>
      <w:u w:val="single"/>
    </w:rPr>
  </w:style>
  <w:style w:type="paragraph" w:customStyle="1" w:styleId="PBSReleaseStyle">
    <w:name w:val="PBS Release Style"/>
    <w:basedOn w:val="Normal"/>
    <w:rsid w:val="00A0506D"/>
  </w:style>
  <w:style w:type="paragraph" w:customStyle="1" w:styleId="PBSHeadline">
    <w:name w:val="PBS Headline"/>
    <w:basedOn w:val="Normal"/>
    <w:rsid w:val="00A0506D"/>
    <w:pPr>
      <w:jc w:val="center"/>
    </w:pPr>
    <w:rPr>
      <w:b/>
      <w:sz w:val="32"/>
    </w:rPr>
  </w:style>
  <w:style w:type="paragraph" w:customStyle="1" w:styleId="PBSSubHead">
    <w:name w:val="PBS SubHead"/>
    <w:basedOn w:val="Normal"/>
    <w:rsid w:val="00A0506D"/>
    <w:pPr>
      <w:jc w:val="center"/>
    </w:pPr>
    <w:rPr>
      <w:sz w:val="26"/>
      <w:szCs w:val="28"/>
    </w:rPr>
  </w:style>
  <w:style w:type="paragraph" w:customStyle="1" w:styleId="PBSCaption">
    <w:name w:val="PBS Caption"/>
    <w:basedOn w:val="Normal"/>
    <w:rsid w:val="00A0506D"/>
    <w:pPr>
      <w:framePr w:hSpace="180" w:wrap="around" w:vAnchor="text" w:hAnchor="text" w:y="1"/>
      <w:suppressOverlap/>
    </w:pPr>
    <w:rPr>
      <w:i/>
      <w:sz w:val="18"/>
    </w:rPr>
  </w:style>
  <w:style w:type="paragraph" w:customStyle="1" w:styleId="PBSDateHeadline">
    <w:name w:val="PBS Date Headline"/>
    <w:basedOn w:val="PBSSubHead"/>
    <w:rsid w:val="00A0506D"/>
    <w:rPr>
      <w:b/>
    </w:rPr>
  </w:style>
  <w:style w:type="character" w:styleId="CommentReference">
    <w:name w:val="annotation reference"/>
    <w:basedOn w:val="DefaultParagraphFont"/>
    <w:uiPriority w:val="99"/>
    <w:semiHidden/>
    <w:unhideWhenUsed/>
    <w:rsid w:val="00E43A1D"/>
    <w:rPr>
      <w:sz w:val="16"/>
      <w:szCs w:val="16"/>
    </w:rPr>
  </w:style>
  <w:style w:type="paragraph" w:styleId="CommentText">
    <w:name w:val="annotation text"/>
    <w:basedOn w:val="Normal"/>
    <w:link w:val="CommentTextChar"/>
    <w:uiPriority w:val="99"/>
    <w:semiHidden/>
    <w:unhideWhenUsed/>
    <w:rsid w:val="00E43A1D"/>
    <w:rPr>
      <w:sz w:val="20"/>
      <w:szCs w:val="20"/>
    </w:rPr>
  </w:style>
  <w:style w:type="character" w:customStyle="1" w:styleId="CommentTextChar">
    <w:name w:val="Comment Text Char"/>
    <w:basedOn w:val="DefaultParagraphFont"/>
    <w:link w:val="CommentText"/>
    <w:uiPriority w:val="99"/>
    <w:semiHidden/>
    <w:rsid w:val="00E43A1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E43A1D"/>
    <w:rPr>
      <w:b/>
      <w:bCs/>
    </w:rPr>
  </w:style>
  <w:style w:type="character" w:customStyle="1" w:styleId="CommentSubjectChar">
    <w:name w:val="Comment Subject Char"/>
    <w:basedOn w:val="CommentTextChar"/>
    <w:link w:val="CommentSubject"/>
    <w:uiPriority w:val="99"/>
    <w:semiHidden/>
    <w:rsid w:val="00E43A1D"/>
    <w:rPr>
      <w:rFonts w:ascii="Times New Roman" w:eastAsia="Times New Roman" w:hAnsi="Times New Roman" w:cs="Times New Roman"/>
      <w:b/>
      <w:bCs/>
      <w:sz w:val="20"/>
      <w:szCs w:val="20"/>
    </w:rPr>
  </w:style>
  <w:style w:type="paragraph" w:styleId="NormalWeb">
    <w:name w:val="Normal (Web)"/>
    <w:basedOn w:val="Normal"/>
    <w:uiPriority w:val="99"/>
    <w:semiHidden/>
    <w:unhideWhenUsed/>
    <w:rsid w:val="0050658D"/>
    <w:rPr>
      <w:rFonts w:eastAsiaTheme="minorHAnsi"/>
    </w:rPr>
  </w:style>
  <w:style w:type="paragraph" w:styleId="Revision">
    <w:name w:val="Revision"/>
    <w:hidden/>
    <w:uiPriority w:val="99"/>
    <w:semiHidden/>
    <w:rsid w:val="005775FB"/>
    <w:pPr>
      <w:spacing w:after="0"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AF2310"/>
    <w:rPr>
      <w:color w:val="800080" w:themeColor="followedHyperlink"/>
      <w:u w:val="single"/>
    </w:rPr>
  </w:style>
  <w:style w:type="character" w:customStyle="1" w:styleId="tx">
    <w:name w:val="tx"/>
    <w:basedOn w:val="DefaultParagraphFont"/>
    <w:rsid w:val="00703B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969078">
      <w:bodyDiv w:val="1"/>
      <w:marLeft w:val="0"/>
      <w:marRight w:val="0"/>
      <w:marTop w:val="0"/>
      <w:marBottom w:val="0"/>
      <w:divBdr>
        <w:top w:val="none" w:sz="0" w:space="0" w:color="auto"/>
        <w:left w:val="none" w:sz="0" w:space="0" w:color="auto"/>
        <w:bottom w:val="none" w:sz="0" w:space="0" w:color="auto"/>
        <w:right w:val="none" w:sz="0" w:space="0" w:color="auto"/>
      </w:divBdr>
      <w:divsChild>
        <w:div w:id="2078672416">
          <w:marLeft w:val="0"/>
          <w:marRight w:val="0"/>
          <w:marTop w:val="0"/>
          <w:marBottom w:val="0"/>
          <w:divBdr>
            <w:top w:val="none" w:sz="0" w:space="0" w:color="auto"/>
            <w:left w:val="none" w:sz="0" w:space="0" w:color="auto"/>
            <w:bottom w:val="none" w:sz="0" w:space="0" w:color="auto"/>
            <w:right w:val="none" w:sz="0" w:space="0" w:color="auto"/>
          </w:divBdr>
        </w:div>
        <w:div w:id="48653252">
          <w:marLeft w:val="225"/>
          <w:marRight w:val="0"/>
          <w:marTop w:val="0"/>
          <w:marBottom w:val="225"/>
          <w:divBdr>
            <w:top w:val="single" w:sz="6" w:space="11" w:color="DEDEDE"/>
            <w:left w:val="single" w:sz="6" w:space="8" w:color="DEDEDE"/>
            <w:bottom w:val="single" w:sz="6" w:space="19" w:color="DEDEDE"/>
            <w:right w:val="single" w:sz="6" w:space="11" w:color="DEDEDE"/>
          </w:divBdr>
        </w:div>
      </w:divsChild>
    </w:div>
    <w:div w:id="240137060">
      <w:bodyDiv w:val="1"/>
      <w:marLeft w:val="0"/>
      <w:marRight w:val="0"/>
      <w:marTop w:val="0"/>
      <w:marBottom w:val="0"/>
      <w:divBdr>
        <w:top w:val="none" w:sz="0" w:space="0" w:color="auto"/>
        <w:left w:val="none" w:sz="0" w:space="0" w:color="auto"/>
        <w:bottom w:val="none" w:sz="0" w:space="0" w:color="auto"/>
        <w:right w:val="none" w:sz="0" w:space="0" w:color="auto"/>
      </w:divBdr>
    </w:div>
    <w:div w:id="241641029">
      <w:bodyDiv w:val="1"/>
      <w:marLeft w:val="0"/>
      <w:marRight w:val="0"/>
      <w:marTop w:val="0"/>
      <w:marBottom w:val="0"/>
      <w:divBdr>
        <w:top w:val="none" w:sz="0" w:space="0" w:color="auto"/>
        <w:left w:val="none" w:sz="0" w:space="0" w:color="auto"/>
        <w:bottom w:val="none" w:sz="0" w:space="0" w:color="auto"/>
        <w:right w:val="none" w:sz="0" w:space="0" w:color="auto"/>
      </w:divBdr>
      <w:divsChild>
        <w:div w:id="1726876266">
          <w:marLeft w:val="0"/>
          <w:marRight w:val="0"/>
          <w:marTop w:val="0"/>
          <w:marBottom w:val="0"/>
          <w:divBdr>
            <w:top w:val="none" w:sz="0" w:space="0" w:color="auto"/>
            <w:left w:val="none" w:sz="0" w:space="0" w:color="auto"/>
            <w:bottom w:val="none" w:sz="0" w:space="0" w:color="auto"/>
            <w:right w:val="none" w:sz="0" w:space="0" w:color="auto"/>
          </w:divBdr>
        </w:div>
        <w:div w:id="52654545">
          <w:marLeft w:val="225"/>
          <w:marRight w:val="0"/>
          <w:marTop w:val="0"/>
          <w:marBottom w:val="225"/>
          <w:divBdr>
            <w:top w:val="single" w:sz="6" w:space="11" w:color="DEDEDE"/>
            <w:left w:val="single" w:sz="6" w:space="8" w:color="DEDEDE"/>
            <w:bottom w:val="single" w:sz="6" w:space="19" w:color="DEDEDE"/>
            <w:right w:val="single" w:sz="6" w:space="11" w:color="DEDEDE"/>
          </w:divBdr>
        </w:div>
      </w:divsChild>
    </w:div>
    <w:div w:id="394815982">
      <w:bodyDiv w:val="1"/>
      <w:marLeft w:val="0"/>
      <w:marRight w:val="0"/>
      <w:marTop w:val="0"/>
      <w:marBottom w:val="0"/>
      <w:divBdr>
        <w:top w:val="none" w:sz="0" w:space="0" w:color="auto"/>
        <w:left w:val="none" w:sz="0" w:space="0" w:color="auto"/>
        <w:bottom w:val="none" w:sz="0" w:space="0" w:color="auto"/>
        <w:right w:val="none" w:sz="0" w:space="0" w:color="auto"/>
      </w:divBdr>
      <w:divsChild>
        <w:div w:id="682511024">
          <w:marLeft w:val="0"/>
          <w:marRight w:val="0"/>
          <w:marTop w:val="0"/>
          <w:marBottom w:val="0"/>
          <w:divBdr>
            <w:top w:val="none" w:sz="0" w:space="0" w:color="auto"/>
            <w:left w:val="none" w:sz="0" w:space="0" w:color="auto"/>
            <w:bottom w:val="none" w:sz="0" w:space="0" w:color="auto"/>
            <w:right w:val="none" w:sz="0" w:space="0" w:color="auto"/>
          </w:divBdr>
        </w:div>
        <w:div w:id="1819494906">
          <w:marLeft w:val="225"/>
          <w:marRight w:val="0"/>
          <w:marTop w:val="0"/>
          <w:marBottom w:val="225"/>
          <w:divBdr>
            <w:top w:val="single" w:sz="6" w:space="11" w:color="DEDEDE"/>
            <w:left w:val="single" w:sz="6" w:space="8" w:color="DEDEDE"/>
            <w:bottom w:val="single" w:sz="6" w:space="19" w:color="DEDEDE"/>
            <w:right w:val="single" w:sz="6" w:space="11" w:color="DEDEDE"/>
          </w:divBdr>
        </w:div>
      </w:divsChild>
    </w:div>
    <w:div w:id="488057923">
      <w:bodyDiv w:val="1"/>
      <w:marLeft w:val="0"/>
      <w:marRight w:val="0"/>
      <w:marTop w:val="0"/>
      <w:marBottom w:val="0"/>
      <w:divBdr>
        <w:top w:val="none" w:sz="0" w:space="0" w:color="auto"/>
        <w:left w:val="none" w:sz="0" w:space="0" w:color="auto"/>
        <w:bottom w:val="none" w:sz="0" w:space="0" w:color="auto"/>
        <w:right w:val="none" w:sz="0" w:space="0" w:color="auto"/>
      </w:divBdr>
      <w:divsChild>
        <w:div w:id="912935557">
          <w:marLeft w:val="0"/>
          <w:marRight w:val="0"/>
          <w:marTop w:val="0"/>
          <w:marBottom w:val="0"/>
          <w:divBdr>
            <w:top w:val="none" w:sz="0" w:space="0" w:color="auto"/>
            <w:left w:val="none" w:sz="0" w:space="0" w:color="auto"/>
            <w:bottom w:val="none" w:sz="0" w:space="0" w:color="auto"/>
            <w:right w:val="none" w:sz="0" w:space="0" w:color="auto"/>
          </w:divBdr>
        </w:div>
      </w:divsChild>
    </w:div>
    <w:div w:id="532889868">
      <w:bodyDiv w:val="1"/>
      <w:marLeft w:val="0"/>
      <w:marRight w:val="0"/>
      <w:marTop w:val="0"/>
      <w:marBottom w:val="0"/>
      <w:divBdr>
        <w:top w:val="none" w:sz="0" w:space="0" w:color="auto"/>
        <w:left w:val="none" w:sz="0" w:space="0" w:color="auto"/>
        <w:bottom w:val="none" w:sz="0" w:space="0" w:color="auto"/>
        <w:right w:val="none" w:sz="0" w:space="0" w:color="auto"/>
      </w:divBdr>
    </w:div>
    <w:div w:id="590741522">
      <w:bodyDiv w:val="1"/>
      <w:marLeft w:val="0"/>
      <w:marRight w:val="0"/>
      <w:marTop w:val="0"/>
      <w:marBottom w:val="0"/>
      <w:divBdr>
        <w:top w:val="none" w:sz="0" w:space="0" w:color="auto"/>
        <w:left w:val="none" w:sz="0" w:space="0" w:color="auto"/>
        <w:bottom w:val="none" w:sz="0" w:space="0" w:color="auto"/>
        <w:right w:val="none" w:sz="0" w:space="0" w:color="auto"/>
      </w:divBdr>
    </w:div>
    <w:div w:id="595092652">
      <w:bodyDiv w:val="1"/>
      <w:marLeft w:val="0"/>
      <w:marRight w:val="0"/>
      <w:marTop w:val="0"/>
      <w:marBottom w:val="0"/>
      <w:divBdr>
        <w:top w:val="none" w:sz="0" w:space="0" w:color="auto"/>
        <w:left w:val="none" w:sz="0" w:space="0" w:color="auto"/>
        <w:bottom w:val="none" w:sz="0" w:space="0" w:color="auto"/>
        <w:right w:val="none" w:sz="0" w:space="0" w:color="auto"/>
      </w:divBdr>
    </w:div>
    <w:div w:id="677344673">
      <w:bodyDiv w:val="1"/>
      <w:marLeft w:val="0"/>
      <w:marRight w:val="0"/>
      <w:marTop w:val="0"/>
      <w:marBottom w:val="0"/>
      <w:divBdr>
        <w:top w:val="none" w:sz="0" w:space="0" w:color="auto"/>
        <w:left w:val="none" w:sz="0" w:space="0" w:color="auto"/>
        <w:bottom w:val="none" w:sz="0" w:space="0" w:color="auto"/>
        <w:right w:val="none" w:sz="0" w:space="0" w:color="auto"/>
      </w:divBdr>
      <w:divsChild>
        <w:div w:id="1823739030">
          <w:marLeft w:val="0"/>
          <w:marRight w:val="0"/>
          <w:marTop w:val="0"/>
          <w:marBottom w:val="0"/>
          <w:divBdr>
            <w:top w:val="none" w:sz="0" w:space="0" w:color="auto"/>
            <w:left w:val="none" w:sz="0" w:space="0" w:color="auto"/>
            <w:bottom w:val="none" w:sz="0" w:space="0" w:color="auto"/>
            <w:right w:val="none" w:sz="0" w:space="0" w:color="auto"/>
          </w:divBdr>
        </w:div>
        <w:div w:id="1783762602">
          <w:marLeft w:val="225"/>
          <w:marRight w:val="0"/>
          <w:marTop w:val="0"/>
          <w:marBottom w:val="225"/>
          <w:divBdr>
            <w:top w:val="single" w:sz="6" w:space="11" w:color="DEDEDE"/>
            <w:left w:val="single" w:sz="6" w:space="8" w:color="DEDEDE"/>
            <w:bottom w:val="single" w:sz="6" w:space="19" w:color="DEDEDE"/>
            <w:right w:val="single" w:sz="6" w:space="11" w:color="DEDEDE"/>
          </w:divBdr>
        </w:div>
      </w:divsChild>
    </w:div>
    <w:div w:id="1246763551">
      <w:bodyDiv w:val="1"/>
      <w:marLeft w:val="0"/>
      <w:marRight w:val="0"/>
      <w:marTop w:val="0"/>
      <w:marBottom w:val="0"/>
      <w:divBdr>
        <w:top w:val="none" w:sz="0" w:space="0" w:color="auto"/>
        <w:left w:val="none" w:sz="0" w:space="0" w:color="auto"/>
        <w:bottom w:val="none" w:sz="0" w:space="0" w:color="auto"/>
        <w:right w:val="none" w:sz="0" w:space="0" w:color="auto"/>
      </w:divBdr>
    </w:div>
    <w:div w:id="1489400956">
      <w:bodyDiv w:val="1"/>
      <w:marLeft w:val="0"/>
      <w:marRight w:val="0"/>
      <w:marTop w:val="0"/>
      <w:marBottom w:val="0"/>
      <w:divBdr>
        <w:top w:val="none" w:sz="0" w:space="0" w:color="auto"/>
        <w:left w:val="none" w:sz="0" w:space="0" w:color="auto"/>
        <w:bottom w:val="none" w:sz="0" w:space="0" w:color="auto"/>
        <w:right w:val="none" w:sz="0" w:space="0" w:color="auto"/>
      </w:divBdr>
    </w:div>
    <w:div w:id="1522667774">
      <w:bodyDiv w:val="1"/>
      <w:marLeft w:val="0"/>
      <w:marRight w:val="0"/>
      <w:marTop w:val="0"/>
      <w:marBottom w:val="0"/>
      <w:divBdr>
        <w:top w:val="none" w:sz="0" w:space="0" w:color="auto"/>
        <w:left w:val="none" w:sz="0" w:space="0" w:color="auto"/>
        <w:bottom w:val="none" w:sz="0" w:space="0" w:color="auto"/>
        <w:right w:val="none" w:sz="0" w:space="0" w:color="auto"/>
      </w:divBdr>
    </w:div>
    <w:div w:id="1635135741">
      <w:bodyDiv w:val="1"/>
      <w:marLeft w:val="0"/>
      <w:marRight w:val="0"/>
      <w:marTop w:val="0"/>
      <w:marBottom w:val="0"/>
      <w:divBdr>
        <w:top w:val="none" w:sz="0" w:space="0" w:color="auto"/>
        <w:left w:val="none" w:sz="0" w:space="0" w:color="auto"/>
        <w:bottom w:val="none" w:sz="0" w:space="0" w:color="auto"/>
        <w:right w:val="none" w:sz="0" w:space="0" w:color="auto"/>
      </w:divBdr>
    </w:div>
    <w:div w:id="1646811641">
      <w:bodyDiv w:val="1"/>
      <w:marLeft w:val="0"/>
      <w:marRight w:val="0"/>
      <w:marTop w:val="0"/>
      <w:marBottom w:val="0"/>
      <w:divBdr>
        <w:top w:val="none" w:sz="0" w:space="0" w:color="auto"/>
        <w:left w:val="none" w:sz="0" w:space="0" w:color="auto"/>
        <w:bottom w:val="none" w:sz="0" w:space="0" w:color="auto"/>
        <w:right w:val="none" w:sz="0" w:space="0" w:color="auto"/>
      </w:divBdr>
      <w:divsChild>
        <w:div w:id="972716482">
          <w:marLeft w:val="0"/>
          <w:marRight w:val="0"/>
          <w:marTop w:val="0"/>
          <w:marBottom w:val="0"/>
          <w:divBdr>
            <w:top w:val="none" w:sz="0" w:space="0" w:color="auto"/>
            <w:left w:val="none" w:sz="0" w:space="0" w:color="auto"/>
            <w:bottom w:val="none" w:sz="0" w:space="0" w:color="auto"/>
            <w:right w:val="none" w:sz="0" w:space="0" w:color="auto"/>
          </w:divBdr>
        </w:div>
      </w:divsChild>
    </w:div>
    <w:div w:id="1653557959">
      <w:bodyDiv w:val="1"/>
      <w:marLeft w:val="0"/>
      <w:marRight w:val="0"/>
      <w:marTop w:val="0"/>
      <w:marBottom w:val="0"/>
      <w:divBdr>
        <w:top w:val="none" w:sz="0" w:space="0" w:color="auto"/>
        <w:left w:val="none" w:sz="0" w:space="0" w:color="auto"/>
        <w:bottom w:val="none" w:sz="0" w:space="0" w:color="auto"/>
        <w:right w:val="none" w:sz="0" w:space="0" w:color="auto"/>
      </w:divBdr>
      <w:divsChild>
        <w:div w:id="320741416">
          <w:marLeft w:val="0"/>
          <w:marRight w:val="0"/>
          <w:marTop w:val="0"/>
          <w:marBottom w:val="0"/>
          <w:divBdr>
            <w:top w:val="none" w:sz="0" w:space="0" w:color="auto"/>
            <w:left w:val="none" w:sz="0" w:space="0" w:color="auto"/>
            <w:bottom w:val="none" w:sz="0" w:space="0" w:color="auto"/>
            <w:right w:val="none" w:sz="0" w:space="0" w:color="auto"/>
          </w:divBdr>
        </w:div>
        <w:div w:id="1117723846">
          <w:marLeft w:val="225"/>
          <w:marRight w:val="0"/>
          <w:marTop w:val="0"/>
          <w:marBottom w:val="225"/>
          <w:divBdr>
            <w:top w:val="single" w:sz="6" w:space="11" w:color="DEDEDE"/>
            <w:left w:val="single" w:sz="6" w:space="8" w:color="DEDEDE"/>
            <w:bottom w:val="single" w:sz="6" w:space="19" w:color="DEDEDE"/>
            <w:right w:val="single" w:sz="6" w:space="11" w:color="DEDEDE"/>
          </w:divBdr>
        </w:div>
      </w:divsChild>
    </w:div>
    <w:div w:id="1821726289">
      <w:bodyDiv w:val="1"/>
      <w:marLeft w:val="0"/>
      <w:marRight w:val="0"/>
      <w:marTop w:val="0"/>
      <w:marBottom w:val="0"/>
      <w:divBdr>
        <w:top w:val="none" w:sz="0" w:space="0" w:color="auto"/>
        <w:left w:val="none" w:sz="0" w:space="0" w:color="auto"/>
        <w:bottom w:val="none" w:sz="0" w:space="0" w:color="auto"/>
        <w:right w:val="none" w:sz="0" w:space="0" w:color="auto"/>
      </w:divBdr>
    </w:div>
    <w:div w:id="1996059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9" Type="http://schemas.microsoft.com/office/2011/relationships/commentsExtended" Target="commentsExtended.xml"/><Relationship Id="rId30" Type="http://schemas.microsoft.com/office/2011/relationships/people" Target="people.xml"/><Relationship Id="rId10" Type="http://schemas.openxmlformats.org/officeDocument/2006/relationships/hyperlink" Target="http://pressroom.pbs.org/Programs/f/FORCES-OF-NATURE.aspx" TargetMode="External"/><Relationship Id="rId11" Type="http://schemas.openxmlformats.org/officeDocument/2006/relationships/hyperlink" Target="http://www.bbc.com/" TargetMode="External"/><Relationship Id="rId12" Type="http://schemas.openxmlformats.org/officeDocument/2006/relationships/hyperlink" Target="mailto:PBSProgramming@goodmanmedia.com" TargetMode="External"/><Relationship Id="rId13" Type="http://schemas.openxmlformats.org/officeDocument/2006/relationships/hyperlink" Target="mailto:crflanagan@pbs.org" TargetMode="External"/><Relationship Id="rId14" Type="http://schemas.openxmlformats.org/officeDocument/2006/relationships/hyperlink" Target="http://pressroom.pbs.org/" TargetMode="External"/><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header" Target="header2.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3" Type="http://schemas.openxmlformats.org/officeDocument/2006/relationships/hyperlink" Target="http://www.pbs.org/pressroom" TargetMode="External"/><Relationship Id="rId4" Type="http://schemas.openxmlformats.org/officeDocument/2006/relationships/hyperlink" Target="http://www.facebook.com/pbs" TargetMode="External"/><Relationship Id="rId5" Type="http://schemas.openxmlformats.org/officeDocument/2006/relationships/hyperlink" Target="http://www.youtube.com/pbs" TargetMode="External"/><Relationship Id="rId6" Type="http://schemas.openxmlformats.org/officeDocument/2006/relationships/hyperlink" Target="http://www.twitter.com/pbspressroom" TargetMode="External"/><Relationship Id="rId1" Type="http://schemas.openxmlformats.org/officeDocument/2006/relationships/image" Target="media/image2.jpeg"/><Relationship Id="rId2" Type="http://schemas.openxmlformats.org/officeDocument/2006/relationships/hyperlink" Target="http://www.pbs.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D6E0DF-FF55-A34A-BA1F-52D032BF9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747</Words>
  <Characters>4261</Characters>
  <Application>Microsoft Macintosh Word</Application>
  <DocSecurity>4</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4999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Nisa Kiang</dc:creator>
  <cp:lastModifiedBy>Colleen R. Flanagan</cp:lastModifiedBy>
  <cp:revision>2</cp:revision>
  <cp:lastPrinted>2015-05-01T19:50:00Z</cp:lastPrinted>
  <dcterms:created xsi:type="dcterms:W3CDTF">2016-08-05T20:05:00Z</dcterms:created>
  <dcterms:modified xsi:type="dcterms:W3CDTF">2016-08-05T20:05:00Z</dcterms:modified>
</cp:coreProperties>
</file>