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01" w:rsidRPr="005212C1" w:rsidRDefault="00AF7201" w:rsidP="00062739">
      <w:pPr>
        <w:rPr>
          <w:sz w:val="20"/>
        </w:rPr>
      </w:pPr>
      <w:r w:rsidRPr="005212C1">
        <w:rPr>
          <w:sz w:val="20"/>
        </w:rPr>
        <w:t>Contacts:</w:t>
      </w:r>
    </w:p>
    <w:p w:rsidR="00AF7201" w:rsidRPr="005212C1" w:rsidRDefault="00AF7201" w:rsidP="00062739">
      <w:pPr>
        <w:rPr>
          <w:sz w:val="20"/>
        </w:rPr>
      </w:pPr>
      <w:r w:rsidRPr="005212C1">
        <w:rPr>
          <w:sz w:val="20"/>
        </w:rPr>
        <w:t>Donna Williams, WNET</w:t>
      </w:r>
    </w:p>
    <w:p w:rsidR="00AF7201" w:rsidRPr="005212C1" w:rsidRDefault="00AF7201" w:rsidP="00062739">
      <w:pPr>
        <w:rPr>
          <w:sz w:val="20"/>
        </w:rPr>
      </w:pPr>
      <w:r w:rsidRPr="005212C1">
        <w:rPr>
          <w:sz w:val="20"/>
        </w:rPr>
        <w:t xml:space="preserve">212.560.8030, </w:t>
      </w:r>
      <w:hyperlink r:id="rId7" w:history="1">
        <w:r w:rsidRPr="005212C1">
          <w:rPr>
            <w:rStyle w:val="Hyperlink"/>
            <w:sz w:val="20"/>
          </w:rPr>
          <w:t>WilliamsD@wnet.org</w:t>
        </w:r>
      </w:hyperlink>
    </w:p>
    <w:p w:rsidR="00AF7201" w:rsidRPr="005212C1" w:rsidRDefault="00AF7201" w:rsidP="00062739">
      <w:pPr>
        <w:rPr>
          <w:sz w:val="20"/>
        </w:rPr>
      </w:pPr>
      <w:smartTag w:uri="urn:schemas-microsoft-com:office:smarttags" w:element="PersonName">
        <w:r w:rsidRPr="005212C1">
          <w:rPr>
            <w:sz w:val="20"/>
          </w:rPr>
          <w:t>John Michael Kennedy</w:t>
        </w:r>
      </w:smartTag>
      <w:r w:rsidRPr="005212C1">
        <w:rPr>
          <w:sz w:val="20"/>
        </w:rPr>
        <w:t>, Goodman Media</w:t>
      </w:r>
      <w:r>
        <w:rPr>
          <w:sz w:val="20"/>
        </w:rPr>
        <w:t xml:space="preserve"> International</w:t>
      </w:r>
    </w:p>
    <w:p w:rsidR="00AF7201" w:rsidRDefault="00AF7201" w:rsidP="00062739">
      <w:r w:rsidRPr="005212C1">
        <w:rPr>
          <w:sz w:val="20"/>
        </w:rPr>
        <w:t>212.576.2700</w:t>
      </w:r>
      <w:r>
        <w:rPr>
          <w:sz w:val="20"/>
        </w:rPr>
        <w:t>, FYR@goodmanmedia.com</w:t>
      </w:r>
      <w:hyperlink r:id="rId8" w:history="1">
        <w:r w:rsidRPr="00750E0C">
          <w:rPr>
            <w:rStyle w:val="Hyperlink"/>
          </w:rPr>
          <w:t>mailto:</w:t>
        </w:r>
      </w:hyperlink>
    </w:p>
    <w:p w:rsidR="00AF7201" w:rsidRPr="005212C1" w:rsidRDefault="00AF7201" w:rsidP="00062739"/>
    <w:p w:rsidR="00AF7201" w:rsidRDefault="00AF7201" w:rsidP="00062739">
      <w:pPr>
        <w:rPr>
          <w:rStyle w:val="Hyperlink"/>
          <w:sz w:val="20"/>
        </w:rPr>
      </w:pPr>
      <w:r>
        <w:rPr>
          <w:sz w:val="20"/>
        </w:rPr>
        <w:t xml:space="preserve">Press Materials:  </w:t>
      </w:r>
      <w:hyperlink r:id="rId9" w:history="1">
        <w:r>
          <w:rPr>
            <w:rStyle w:val="Hyperlink"/>
            <w:sz w:val="20"/>
          </w:rPr>
          <w:t>pbs.org/pressroom</w:t>
        </w:r>
      </w:hyperlink>
      <w:r>
        <w:rPr>
          <w:sz w:val="20"/>
        </w:rPr>
        <w:t xml:space="preserve"> or </w:t>
      </w:r>
      <w:hyperlink r:id="rId10" w:history="1">
        <w:r>
          <w:rPr>
            <w:rStyle w:val="Hyperlink"/>
            <w:sz w:val="20"/>
          </w:rPr>
          <w:t>thirteen.org/pressroom</w:t>
        </w:r>
      </w:hyperlink>
    </w:p>
    <w:p w:rsidR="00AF7201" w:rsidRDefault="00AF7201" w:rsidP="00062739">
      <w:pPr>
        <w:rPr>
          <w:rFonts w:cs="Calibri"/>
          <w:color w:val="1F497D"/>
        </w:rPr>
      </w:pPr>
      <w:r>
        <w:rPr>
          <w:sz w:val="20"/>
        </w:rPr>
        <w:t xml:space="preserve">Website: </w:t>
      </w:r>
      <w:hyperlink r:id="rId11" w:history="1">
        <w:r w:rsidRPr="00730238">
          <w:rPr>
            <w:rStyle w:val="Hyperlink"/>
            <w:rFonts w:cs="Calibri"/>
            <w:sz w:val="20"/>
          </w:rPr>
          <w:t>http://www.pbs.org/wnet/finding-your-roots</w:t>
        </w:r>
      </w:hyperlink>
      <w:r>
        <w:rPr>
          <w:rFonts w:cs="Calibri"/>
          <w:color w:val="1F497D"/>
          <w:sz w:val="20"/>
        </w:rPr>
        <w:t xml:space="preserve"> </w:t>
      </w:r>
    </w:p>
    <w:p w:rsidR="00AF7201" w:rsidRPr="00B66FD6" w:rsidRDefault="00AF7201" w:rsidP="00062739">
      <w:pPr>
        <w:rPr>
          <w:rFonts w:cs="Helvetica"/>
          <w:color w:val="000000"/>
          <w:sz w:val="20"/>
        </w:rPr>
      </w:pPr>
      <w:r>
        <w:rPr>
          <w:color w:val="000000"/>
          <w:sz w:val="20"/>
        </w:rPr>
        <w:t xml:space="preserve">Facebook: </w:t>
      </w:r>
      <w:hyperlink r:id="rId12" w:history="1">
        <w:r>
          <w:rPr>
            <w:rStyle w:val="Hyperlink"/>
            <w:sz w:val="20"/>
          </w:rPr>
          <w:t>http://www.facebook.com/FindingYourRootsPBS</w:t>
        </w:r>
      </w:hyperlink>
    </w:p>
    <w:p w:rsidR="00AF7201" w:rsidRPr="00B66FD6" w:rsidRDefault="00AF7201" w:rsidP="0080449A">
      <w:pPr>
        <w:widowControl w:val="0"/>
        <w:tabs>
          <w:tab w:val="left" w:pos="2272"/>
          <w:tab w:val="left" w:pos="2340"/>
        </w:tabs>
        <w:autoSpaceDE w:val="0"/>
        <w:autoSpaceDN w:val="0"/>
        <w:adjustRightInd w:val="0"/>
        <w:rPr>
          <w:color w:val="000000"/>
          <w:sz w:val="20"/>
        </w:rPr>
      </w:pPr>
    </w:p>
    <w:p w:rsidR="00AF7201" w:rsidRDefault="00AF7201" w:rsidP="0080449A">
      <w:pPr>
        <w:pStyle w:val="Heading1"/>
        <w:rPr>
          <w:i/>
        </w:rPr>
      </w:pPr>
    </w:p>
    <w:p w:rsidR="00AF7201" w:rsidRPr="0080449A" w:rsidRDefault="00AF7201" w:rsidP="0080449A">
      <w:pPr>
        <w:pStyle w:val="Heading1"/>
        <w:rPr>
          <w:i/>
          <w:sz w:val="28"/>
          <w:szCs w:val="28"/>
        </w:rPr>
      </w:pPr>
      <w:r w:rsidRPr="0080449A">
        <w:rPr>
          <w:i/>
          <w:sz w:val="28"/>
          <w:szCs w:val="28"/>
        </w:rPr>
        <w:t xml:space="preserve">Finding Your Roots with Henry Louis Gates, Jr. </w:t>
      </w:r>
    </w:p>
    <w:p w:rsidR="00AF7201" w:rsidRPr="0080449A" w:rsidRDefault="00AF7201" w:rsidP="0080449A">
      <w:pPr>
        <w:pStyle w:val="Heading2"/>
        <w:rPr>
          <w:szCs w:val="28"/>
        </w:rPr>
      </w:pPr>
      <w:r>
        <w:rPr>
          <w:szCs w:val="28"/>
        </w:rPr>
        <w:t>Guest Biographies: Cory A. Booker and John Lewis</w:t>
      </w:r>
    </w:p>
    <w:p w:rsidR="00AF7201" w:rsidRPr="00B66FD6" w:rsidRDefault="00AF7201" w:rsidP="0080449A">
      <w:pPr>
        <w:widowControl w:val="0"/>
        <w:autoSpaceDE w:val="0"/>
        <w:autoSpaceDN w:val="0"/>
        <w:adjustRightInd w:val="0"/>
        <w:rPr>
          <w:b/>
          <w:color w:val="000000"/>
          <w:sz w:val="22"/>
          <w:szCs w:val="22"/>
        </w:rPr>
      </w:pPr>
    </w:p>
    <w:p w:rsidR="00AF7201" w:rsidRPr="008E5C3B" w:rsidRDefault="00AF7201" w:rsidP="008E5C3B">
      <w:pPr>
        <w:autoSpaceDE w:val="0"/>
        <w:autoSpaceDN w:val="0"/>
        <w:adjustRightInd w:val="0"/>
        <w:spacing w:line="360" w:lineRule="auto"/>
        <w:rPr>
          <w:b/>
          <w:sz w:val="22"/>
          <w:szCs w:val="22"/>
        </w:rPr>
      </w:pPr>
      <w:r w:rsidRPr="008E5C3B">
        <w:rPr>
          <w:b/>
          <w:sz w:val="22"/>
          <w:szCs w:val="22"/>
        </w:rPr>
        <w:t>Cory A. Booker</w:t>
      </w:r>
    </w:p>
    <w:p w:rsidR="00AF7201" w:rsidRPr="008E5C3B" w:rsidRDefault="00AF7201" w:rsidP="008E5C3B">
      <w:pPr>
        <w:autoSpaceDE w:val="0"/>
        <w:autoSpaceDN w:val="0"/>
        <w:adjustRightInd w:val="0"/>
        <w:spacing w:line="360" w:lineRule="auto"/>
        <w:rPr>
          <w:i/>
          <w:sz w:val="22"/>
          <w:szCs w:val="22"/>
        </w:rPr>
      </w:pPr>
      <w:r w:rsidRPr="008E5C3B">
        <w:rPr>
          <w:i/>
          <w:sz w:val="22"/>
          <w:szCs w:val="22"/>
        </w:rPr>
        <w:t xml:space="preserve">The Honorable Cory A. Booker, Mayor, City of </w:t>
      </w:r>
      <w:smartTag w:uri="urn:schemas-microsoft-com:office:smarttags" w:element="place">
        <w:smartTag w:uri="urn:schemas-microsoft-com:office:smarttags" w:element="City">
          <w:r w:rsidRPr="008E5C3B">
            <w:rPr>
              <w:i/>
              <w:sz w:val="22"/>
              <w:szCs w:val="22"/>
            </w:rPr>
            <w:t>Newark</w:t>
          </w:r>
        </w:smartTag>
      </w:smartTag>
    </w:p>
    <w:p w:rsidR="00AF7201" w:rsidRPr="0080449A" w:rsidRDefault="00AF7201" w:rsidP="008E5C3B">
      <w:pPr>
        <w:autoSpaceDE w:val="0"/>
        <w:autoSpaceDN w:val="0"/>
        <w:adjustRightInd w:val="0"/>
        <w:spacing w:line="360" w:lineRule="auto"/>
        <w:rPr>
          <w:szCs w:val="21"/>
        </w:rPr>
      </w:pPr>
    </w:p>
    <w:p w:rsidR="00AF7201" w:rsidRPr="0080449A" w:rsidRDefault="00AF7201" w:rsidP="0080449A">
      <w:pPr>
        <w:autoSpaceDE w:val="0"/>
        <w:autoSpaceDN w:val="0"/>
        <w:adjustRightInd w:val="0"/>
        <w:spacing w:line="360" w:lineRule="auto"/>
        <w:rPr>
          <w:szCs w:val="21"/>
        </w:rPr>
      </w:pPr>
      <w:r w:rsidRPr="0080449A">
        <w:rPr>
          <w:szCs w:val="21"/>
        </w:rPr>
        <w:t xml:space="preserve">The Honorable Cory A. Booker, 42, is the Mayor of Newark, New Jersey, the largest city in the </w:t>
      </w:r>
      <w:r>
        <w:rPr>
          <w:szCs w:val="21"/>
        </w:rPr>
        <w:t>s</w:t>
      </w:r>
      <w:r w:rsidRPr="0080449A">
        <w:rPr>
          <w:szCs w:val="21"/>
        </w:rPr>
        <w:t xml:space="preserve">tate of </w:t>
      </w:r>
      <w:smartTag w:uri="urn:schemas-microsoft-com:office:smarttags" w:element="place">
        <w:smartTag w:uri="urn:schemas-microsoft-com:office:smarttags" w:element="State">
          <w:r w:rsidRPr="0080449A">
            <w:rPr>
              <w:szCs w:val="21"/>
            </w:rPr>
            <w:t>New Jersey</w:t>
          </w:r>
        </w:smartTag>
      </w:smartTag>
      <w:r w:rsidRPr="0080449A">
        <w:rPr>
          <w:szCs w:val="21"/>
        </w:rPr>
        <w:t>. Mayor Booker is presently serving in his second term.</w:t>
      </w:r>
    </w:p>
    <w:p w:rsidR="00AF7201" w:rsidRPr="0080449A" w:rsidRDefault="00AF7201" w:rsidP="0080449A">
      <w:pPr>
        <w:autoSpaceDE w:val="0"/>
        <w:autoSpaceDN w:val="0"/>
        <w:adjustRightInd w:val="0"/>
        <w:spacing w:line="360" w:lineRule="auto"/>
        <w:ind w:firstLine="720"/>
        <w:rPr>
          <w:szCs w:val="21"/>
        </w:rPr>
      </w:pPr>
      <w:r w:rsidRPr="0080449A">
        <w:rPr>
          <w:szCs w:val="21"/>
        </w:rPr>
        <w:t xml:space="preserve">Elected with a clear mandate for change, Mayor Booker began work on realizing a bold vision for the </w:t>
      </w:r>
      <w:r>
        <w:rPr>
          <w:szCs w:val="21"/>
        </w:rPr>
        <w:t>c</w:t>
      </w:r>
      <w:r w:rsidRPr="0080449A">
        <w:rPr>
          <w:szCs w:val="21"/>
        </w:rPr>
        <w:t xml:space="preserve">ity. </w:t>
      </w:r>
      <w:smartTag w:uri="urn:schemas-microsoft-com:office:smarttags" w:element="place">
        <w:smartTag w:uri="urn:schemas-microsoft-com:office:smarttags" w:element="City">
          <w:r w:rsidRPr="0080449A">
            <w:rPr>
              <w:szCs w:val="21"/>
            </w:rPr>
            <w:t>Newark</w:t>
          </w:r>
        </w:smartTag>
      </w:smartTag>
      <w:r w:rsidRPr="0080449A">
        <w:rPr>
          <w:szCs w:val="21"/>
        </w:rPr>
        <w:t>’s mission is to set a national standard for urban transformation by marshaling its resources to achieve security, economic abundance and an environment that is nurturing and empowering for individuals and families.</w:t>
      </w:r>
    </w:p>
    <w:p w:rsidR="00AF7201" w:rsidRPr="0080449A" w:rsidRDefault="00AF7201" w:rsidP="0080449A">
      <w:pPr>
        <w:autoSpaceDE w:val="0"/>
        <w:autoSpaceDN w:val="0"/>
        <w:adjustRightInd w:val="0"/>
        <w:spacing w:line="360" w:lineRule="auto"/>
        <w:ind w:firstLine="720"/>
        <w:rPr>
          <w:szCs w:val="21"/>
        </w:rPr>
      </w:pPr>
      <w:r w:rsidRPr="0080449A">
        <w:rPr>
          <w:szCs w:val="21"/>
        </w:rPr>
        <w:t xml:space="preserve">Mayor Booker and his </w:t>
      </w:r>
      <w:r>
        <w:rPr>
          <w:szCs w:val="21"/>
        </w:rPr>
        <w:t>a</w:t>
      </w:r>
      <w:r w:rsidRPr="0080449A">
        <w:rPr>
          <w:szCs w:val="21"/>
        </w:rPr>
        <w:t xml:space="preserve">dministration, together with the </w:t>
      </w:r>
      <w:r>
        <w:rPr>
          <w:szCs w:val="21"/>
        </w:rPr>
        <w:t>c</w:t>
      </w:r>
      <w:r w:rsidRPr="0080449A">
        <w:rPr>
          <w:szCs w:val="21"/>
        </w:rPr>
        <w:t xml:space="preserve">ity’s residents, have made meaningful strides towards achieving the </w:t>
      </w:r>
      <w:r>
        <w:rPr>
          <w:szCs w:val="21"/>
        </w:rPr>
        <w:t>c</w:t>
      </w:r>
      <w:r w:rsidRPr="0080449A">
        <w:rPr>
          <w:szCs w:val="21"/>
        </w:rPr>
        <w:t xml:space="preserve">ity’s mission by tackling significant challenges with innovation, new coalitions, creative public private partnerships and building on the already existing great foundation in </w:t>
      </w:r>
      <w:smartTag w:uri="urn:schemas-microsoft-com:office:smarttags" w:element="place">
        <w:smartTag w:uri="urn:schemas-microsoft-com:office:smarttags" w:element="State">
          <w:r w:rsidRPr="0080449A">
            <w:rPr>
              <w:szCs w:val="21"/>
            </w:rPr>
            <w:t>New Jersey</w:t>
          </w:r>
        </w:smartTag>
      </w:smartTag>
      <w:r w:rsidRPr="0080449A">
        <w:rPr>
          <w:szCs w:val="21"/>
        </w:rPr>
        <w:t>’s most historic city.</w:t>
      </w:r>
    </w:p>
    <w:p w:rsidR="00AF7201" w:rsidRPr="0080449A" w:rsidRDefault="00AF7201" w:rsidP="0080449A">
      <w:pPr>
        <w:autoSpaceDE w:val="0"/>
        <w:autoSpaceDN w:val="0"/>
        <w:adjustRightInd w:val="0"/>
        <w:spacing w:line="360" w:lineRule="auto"/>
        <w:ind w:firstLine="720"/>
        <w:rPr>
          <w:szCs w:val="21"/>
        </w:rPr>
      </w:pPr>
      <w:r w:rsidRPr="0080449A">
        <w:rPr>
          <w:szCs w:val="21"/>
        </w:rPr>
        <w:t xml:space="preserve">Mayor Booker and his team have more than doubled the rate of affordable housing production; created the </w:t>
      </w:r>
      <w:r>
        <w:rPr>
          <w:szCs w:val="21"/>
        </w:rPr>
        <w:t>c</w:t>
      </w:r>
      <w:r w:rsidRPr="0080449A">
        <w:rPr>
          <w:szCs w:val="21"/>
        </w:rPr>
        <w:t xml:space="preserve">ity’s largest expansion of parks and recreation spaces in over a century with nearly 50 acres of new or refurbished parks; and brought more than $1billion of new economic development into the </w:t>
      </w:r>
      <w:r>
        <w:rPr>
          <w:szCs w:val="21"/>
        </w:rPr>
        <w:t>c</w:t>
      </w:r>
      <w:r w:rsidRPr="0080449A">
        <w:rPr>
          <w:szCs w:val="21"/>
        </w:rPr>
        <w:t xml:space="preserve">ity (including the first new hotels under construction in the </w:t>
      </w:r>
      <w:r>
        <w:rPr>
          <w:szCs w:val="21"/>
        </w:rPr>
        <w:t>c</w:t>
      </w:r>
      <w:r w:rsidRPr="0080449A">
        <w:rPr>
          <w:szCs w:val="21"/>
        </w:rPr>
        <w:t xml:space="preserve">ity’s downtown in 40 years and the first new office tower under construction in 20 years). Business attraction has also been a focus for Mayor Booker and his team – they have attracted new large businesses (including Panasonic, Manishewitz and audible.com) to relocate their national and international headquarters to Newark and, through the </w:t>
      </w:r>
      <w:r>
        <w:rPr>
          <w:szCs w:val="21"/>
        </w:rPr>
        <w:t>c</w:t>
      </w:r>
      <w:r w:rsidRPr="0080449A">
        <w:rPr>
          <w:szCs w:val="21"/>
        </w:rPr>
        <w:t>ity’s economic development corporation, created a small and midsize business loan fund that has helped over 50 businesses start or expand. Mayor Booker has also attracted national attention for his education reform efforts –</w:t>
      </w:r>
      <w:r>
        <w:rPr>
          <w:szCs w:val="21"/>
        </w:rPr>
        <w:t xml:space="preserve"> </w:t>
      </w:r>
      <w:r w:rsidRPr="0080449A">
        <w:rPr>
          <w:szCs w:val="21"/>
        </w:rPr>
        <w:t xml:space="preserve">already succeeding in significantly expanding high quality public education options for families and leading in the creation of strong new educational and career development opportunities for </w:t>
      </w:r>
      <w:smartTag w:uri="urn:schemas-microsoft-com:office:smarttags" w:element="City">
        <w:smartTag w:uri="urn:schemas-microsoft-com:office:smarttags" w:element="place">
          <w:r w:rsidRPr="0080449A">
            <w:rPr>
              <w:szCs w:val="21"/>
            </w:rPr>
            <w:t>Newark</w:t>
          </w:r>
        </w:smartTag>
      </w:smartTag>
      <w:r w:rsidRPr="0080449A">
        <w:rPr>
          <w:szCs w:val="21"/>
        </w:rPr>
        <w:t>’s disaffected youth.</w:t>
      </w:r>
    </w:p>
    <w:p w:rsidR="00AF7201" w:rsidRPr="0080449A" w:rsidRDefault="00AF7201" w:rsidP="0080449A">
      <w:pPr>
        <w:autoSpaceDE w:val="0"/>
        <w:autoSpaceDN w:val="0"/>
        <w:adjustRightInd w:val="0"/>
        <w:spacing w:line="360" w:lineRule="auto"/>
        <w:ind w:firstLine="720"/>
        <w:rPr>
          <w:szCs w:val="21"/>
        </w:rPr>
      </w:pPr>
      <w:r w:rsidRPr="0080449A">
        <w:rPr>
          <w:szCs w:val="21"/>
        </w:rPr>
        <w:t>Recognizing the dignity, worth and limitless potential of all people, Mayor Booker has led in the creation of an innovative network of resources and programs for men and women coming home from incarceration, dramatically driving down recidivism rates for those involved. Mayor Booker and his team have led with other innovations for youth and families</w:t>
      </w:r>
      <w:r>
        <w:rPr>
          <w:szCs w:val="21"/>
        </w:rPr>
        <w:t>,</w:t>
      </w:r>
      <w:r w:rsidRPr="0080449A">
        <w:rPr>
          <w:szCs w:val="21"/>
        </w:rPr>
        <w:t xml:space="preserve"> including </w:t>
      </w:r>
      <w:smartTag w:uri="urn:schemas-microsoft-com:office:smarttags" w:element="place">
        <w:smartTag w:uri="urn:schemas-microsoft-com:office:smarttags" w:element="State">
          <w:r w:rsidRPr="0080449A">
            <w:rPr>
              <w:szCs w:val="21"/>
            </w:rPr>
            <w:t>New Jersey</w:t>
          </w:r>
        </w:smartTag>
      </w:smartTag>
      <w:r w:rsidRPr="0080449A">
        <w:rPr>
          <w:szCs w:val="21"/>
        </w:rPr>
        <w:t xml:space="preserve">’s first youth and community courts and the creation of a network of grassroots financial and family empowerment centers in 14 neighborhoods throughout the </w:t>
      </w:r>
      <w:r>
        <w:rPr>
          <w:szCs w:val="21"/>
        </w:rPr>
        <w:t>c</w:t>
      </w:r>
      <w:r w:rsidRPr="0080449A">
        <w:rPr>
          <w:szCs w:val="21"/>
        </w:rPr>
        <w:t>ity.</w:t>
      </w:r>
    </w:p>
    <w:p w:rsidR="00AF7201" w:rsidRPr="0080449A" w:rsidRDefault="00AF7201" w:rsidP="0080449A">
      <w:pPr>
        <w:autoSpaceDE w:val="0"/>
        <w:autoSpaceDN w:val="0"/>
        <w:adjustRightInd w:val="0"/>
        <w:spacing w:line="360" w:lineRule="auto"/>
        <w:ind w:firstLine="720"/>
        <w:rPr>
          <w:szCs w:val="21"/>
        </w:rPr>
      </w:pPr>
      <w:r w:rsidRPr="0080449A">
        <w:rPr>
          <w:szCs w:val="21"/>
        </w:rPr>
        <w:t xml:space="preserve">Mayor Booker has also gained wide attention for his implementation and usage of new technologies ranging from creating the </w:t>
      </w:r>
      <w:r>
        <w:rPr>
          <w:szCs w:val="21"/>
        </w:rPr>
        <w:t>s</w:t>
      </w:r>
      <w:r w:rsidRPr="0080449A">
        <w:rPr>
          <w:szCs w:val="21"/>
        </w:rPr>
        <w:t>tate’s largest wireless network of crime fighting technology (including cameras and gunshot detection) to raising the bar on customer service using social media platforms such as Twitter and Facebook.</w:t>
      </w:r>
    </w:p>
    <w:p w:rsidR="00AF7201" w:rsidRPr="0080449A" w:rsidRDefault="00AF7201" w:rsidP="0080449A">
      <w:pPr>
        <w:autoSpaceDE w:val="0"/>
        <w:autoSpaceDN w:val="0"/>
        <w:adjustRightInd w:val="0"/>
        <w:spacing w:line="360" w:lineRule="auto"/>
        <w:ind w:firstLine="720"/>
        <w:rPr>
          <w:szCs w:val="21"/>
        </w:rPr>
      </w:pPr>
      <w:r w:rsidRPr="0080449A">
        <w:rPr>
          <w:szCs w:val="21"/>
        </w:rPr>
        <w:t xml:space="preserve">For all his efforts and those of countless </w:t>
      </w:r>
      <w:smartTag w:uri="urn:schemas-microsoft-com:office:smarttags" w:element="City">
        <w:r w:rsidRPr="0080449A">
          <w:rPr>
            <w:szCs w:val="21"/>
          </w:rPr>
          <w:t>Newark</w:t>
        </w:r>
      </w:smartTag>
      <w:r w:rsidRPr="0080449A">
        <w:rPr>
          <w:szCs w:val="21"/>
        </w:rPr>
        <w:t xml:space="preserve"> residents and activists, </w:t>
      </w:r>
      <w:smartTag w:uri="urn:schemas-microsoft-com:office:smarttags" w:element="City">
        <w:r w:rsidRPr="0080449A">
          <w:rPr>
            <w:szCs w:val="21"/>
          </w:rPr>
          <w:t>Newark</w:t>
        </w:r>
      </w:smartTag>
      <w:r w:rsidRPr="0080449A">
        <w:rPr>
          <w:szCs w:val="21"/>
        </w:rPr>
        <w:t xml:space="preserve"> is fast becoming recognized as one of </w:t>
      </w:r>
      <w:smartTag w:uri="urn:schemas-microsoft-com:office:smarttags" w:element="place">
        <w:smartTag w:uri="urn:schemas-microsoft-com:office:smarttags" w:element="country-region">
          <w:r w:rsidRPr="0080449A">
            <w:rPr>
              <w:szCs w:val="21"/>
            </w:rPr>
            <w:t>America</w:t>
          </w:r>
        </w:smartTag>
      </w:smartTag>
      <w:r w:rsidRPr="0080449A">
        <w:rPr>
          <w:szCs w:val="21"/>
        </w:rPr>
        <w:t>’s rising cities of hope and promise. Mayor Booker’s leadership in these significant civic strides has been recognized by numerous magazines and other media outlets, including being named to the 2011 TIME 100, the magazine’s annual list of the 100 most influential people in the world.</w:t>
      </w:r>
    </w:p>
    <w:p w:rsidR="00AF7201" w:rsidRPr="0080449A" w:rsidRDefault="00AF7201" w:rsidP="0080449A">
      <w:pPr>
        <w:autoSpaceDE w:val="0"/>
        <w:autoSpaceDN w:val="0"/>
        <w:adjustRightInd w:val="0"/>
        <w:spacing w:line="360" w:lineRule="auto"/>
        <w:ind w:firstLine="720"/>
        <w:rPr>
          <w:szCs w:val="21"/>
        </w:rPr>
      </w:pPr>
      <w:r w:rsidRPr="0080449A">
        <w:rPr>
          <w:szCs w:val="21"/>
        </w:rPr>
        <w:t xml:space="preserve">Mayor Booker received his B. A. and M. A. from </w:t>
      </w:r>
      <w:smartTag w:uri="urn:schemas-microsoft-com:office:smarttags" w:element="PlaceName">
        <w:r w:rsidRPr="0080449A">
          <w:rPr>
            <w:szCs w:val="21"/>
          </w:rPr>
          <w:t>Stanford</w:t>
        </w:r>
      </w:smartTag>
      <w:r w:rsidRPr="0080449A">
        <w:rPr>
          <w:szCs w:val="21"/>
        </w:rPr>
        <w:t xml:space="preserve"> </w:t>
      </w:r>
      <w:smartTag w:uri="urn:schemas-microsoft-com:office:smarttags" w:element="PlaceType">
        <w:r w:rsidRPr="0080449A">
          <w:rPr>
            <w:szCs w:val="21"/>
          </w:rPr>
          <w:t>University</w:t>
        </w:r>
      </w:smartTag>
      <w:r w:rsidRPr="0080449A">
        <w:rPr>
          <w:szCs w:val="21"/>
        </w:rPr>
        <w:t xml:space="preserve">, a B. A. in Modern History at </w:t>
      </w:r>
      <w:smartTag w:uri="urn:schemas-microsoft-com:office:smarttags" w:element="PlaceName">
        <w:r w:rsidRPr="0080449A">
          <w:rPr>
            <w:szCs w:val="21"/>
          </w:rPr>
          <w:t>Oxford</w:t>
        </w:r>
      </w:smartTag>
      <w:r w:rsidRPr="0080449A">
        <w:rPr>
          <w:szCs w:val="21"/>
        </w:rPr>
        <w:t xml:space="preserve"> </w:t>
      </w:r>
      <w:smartTag w:uri="urn:schemas-microsoft-com:office:smarttags" w:element="PlaceType">
        <w:r w:rsidRPr="0080449A">
          <w:rPr>
            <w:szCs w:val="21"/>
          </w:rPr>
          <w:t>University</w:t>
        </w:r>
      </w:smartTag>
      <w:r w:rsidRPr="0080449A">
        <w:rPr>
          <w:szCs w:val="21"/>
        </w:rPr>
        <w:t xml:space="preserve"> as a Rhodes Scholar, and completed his law degree at </w:t>
      </w:r>
      <w:smartTag w:uri="urn:schemas-microsoft-com:office:smarttags" w:element="place">
        <w:smartTag w:uri="urn:schemas-microsoft-com:office:smarttags" w:element="PlaceName">
          <w:r w:rsidRPr="0080449A">
            <w:rPr>
              <w:szCs w:val="21"/>
            </w:rPr>
            <w:t>Yale</w:t>
          </w:r>
        </w:smartTag>
        <w:r w:rsidRPr="0080449A">
          <w:rPr>
            <w:szCs w:val="21"/>
          </w:rPr>
          <w:t xml:space="preserve"> </w:t>
        </w:r>
        <w:smartTag w:uri="urn:schemas-microsoft-com:office:smarttags" w:element="PlaceType">
          <w:r w:rsidRPr="0080449A">
            <w:rPr>
              <w:szCs w:val="21"/>
            </w:rPr>
            <w:t>University</w:t>
          </w:r>
        </w:smartTag>
      </w:smartTag>
      <w:r w:rsidRPr="0080449A">
        <w:rPr>
          <w:szCs w:val="21"/>
        </w:rPr>
        <w:t>. A</w:t>
      </w:r>
      <w:r>
        <w:rPr>
          <w:szCs w:val="21"/>
        </w:rPr>
        <w:t>s</w:t>
      </w:r>
      <w:r w:rsidRPr="0080449A">
        <w:rPr>
          <w:szCs w:val="21"/>
        </w:rPr>
        <w:t xml:space="preserve"> he has often been known to say, he got his B.A. from Stanford</w:t>
      </w:r>
      <w:r>
        <w:rPr>
          <w:szCs w:val="21"/>
        </w:rPr>
        <w:t>,</w:t>
      </w:r>
      <w:r w:rsidRPr="0080449A">
        <w:rPr>
          <w:szCs w:val="21"/>
        </w:rPr>
        <w:t xml:space="preserve"> but thanks to a great city, he received his best education from the people of </w:t>
      </w:r>
      <w:smartTag w:uri="urn:schemas-microsoft-com:office:smarttags" w:element="place">
        <w:smartTag w:uri="urn:schemas-microsoft-com:office:smarttags" w:element="City">
          <w:r w:rsidRPr="0080449A">
            <w:rPr>
              <w:szCs w:val="21"/>
            </w:rPr>
            <w:t>Newark</w:t>
          </w:r>
        </w:smartTag>
        <w:r w:rsidRPr="0080449A">
          <w:rPr>
            <w:szCs w:val="21"/>
          </w:rPr>
          <w:t xml:space="preserve">, </w:t>
        </w:r>
        <w:smartTag w:uri="urn:schemas-microsoft-com:office:smarttags" w:element="State">
          <w:r w:rsidRPr="0080449A">
            <w:rPr>
              <w:szCs w:val="21"/>
            </w:rPr>
            <w:t>New Jersey</w:t>
          </w:r>
        </w:smartTag>
      </w:smartTag>
      <w:r w:rsidRPr="0080449A">
        <w:rPr>
          <w:szCs w:val="21"/>
        </w:rPr>
        <w:t>.</w:t>
      </w:r>
    </w:p>
    <w:p w:rsidR="00AF7201" w:rsidRPr="0080449A" w:rsidRDefault="00AF7201" w:rsidP="0080449A">
      <w:pPr>
        <w:pStyle w:val="NormalWeb"/>
        <w:shd w:val="clear" w:color="auto" w:fill="FFFFFF"/>
        <w:spacing w:before="0" w:beforeAutospacing="0" w:after="0" w:afterAutospacing="0"/>
        <w:rPr>
          <w:rFonts w:ascii="Georgia" w:hAnsi="Georgia"/>
          <w:kern w:val="16"/>
          <w:sz w:val="21"/>
          <w:szCs w:val="21"/>
        </w:rPr>
      </w:pPr>
    </w:p>
    <w:p w:rsidR="00AF7201" w:rsidRDefault="00AF7201" w:rsidP="0080449A">
      <w:pPr>
        <w:pStyle w:val="NormalWeb"/>
        <w:shd w:val="clear" w:color="auto" w:fill="FFFFFF"/>
        <w:spacing w:before="0" w:beforeAutospacing="0" w:after="0" w:afterAutospacing="0"/>
        <w:rPr>
          <w:rFonts w:ascii="Georgia" w:hAnsi="Georgia"/>
          <w:b/>
          <w:bCs/>
          <w:color w:val="000000"/>
          <w:sz w:val="21"/>
          <w:szCs w:val="21"/>
        </w:rPr>
      </w:pPr>
    </w:p>
    <w:p w:rsidR="00AF7201" w:rsidRDefault="00AF7201" w:rsidP="0080449A">
      <w:pPr>
        <w:pStyle w:val="NormalWeb"/>
        <w:shd w:val="clear" w:color="auto" w:fill="FFFFFF"/>
        <w:spacing w:before="0" w:beforeAutospacing="0" w:after="0" w:afterAutospacing="0"/>
        <w:rPr>
          <w:rFonts w:ascii="Georgia" w:hAnsi="Georgia"/>
          <w:b/>
          <w:bCs/>
          <w:color w:val="000000"/>
          <w:sz w:val="22"/>
          <w:szCs w:val="22"/>
        </w:rPr>
      </w:pPr>
    </w:p>
    <w:p w:rsidR="00AF7201" w:rsidRDefault="00AF7201" w:rsidP="0080449A">
      <w:pPr>
        <w:pStyle w:val="NormalWeb"/>
        <w:shd w:val="clear" w:color="auto" w:fill="FFFFFF"/>
        <w:spacing w:before="0" w:beforeAutospacing="0" w:after="0" w:afterAutospacing="0"/>
        <w:rPr>
          <w:rFonts w:ascii="Georgia" w:hAnsi="Georgia"/>
          <w:b/>
          <w:bCs/>
          <w:color w:val="000000"/>
          <w:sz w:val="22"/>
          <w:szCs w:val="22"/>
        </w:rPr>
      </w:pPr>
    </w:p>
    <w:p w:rsidR="00AF7201" w:rsidRDefault="00AF7201" w:rsidP="0080449A">
      <w:pPr>
        <w:pStyle w:val="NormalWeb"/>
        <w:shd w:val="clear" w:color="auto" w:fill="FFFFFF"/>
        <w:spacing w:before="0" w:beforeAutospacing="0" w:after="0" w:afterAutospacing="0"/>
        <w:rPr>
          <w:rFonts w:ascii="Georgia" w:hAnsi="Georgia"/>
          <w:b/>
          <w:bCs/>
          <w:color w:val="000000"/>
          <w:sz w:val="22"/>
          <w:szCs w:val="22"/>
        </w:rPr>
      </w:pPr>
    </w:p>
    <w:p w:rsidR="00AF7201" w:rsidRDefault="00AF7201" w:rsidP="0080449A">
      <w:pPr>
        <w:pStyle w:val="NormalWeb"/>
        <w:shd w:val="clear" w:color="auto" w:fill="FFFFFF"/>
        <w:spacing w:before="0" w:beforeAutospacing="0" w:after="0" w:afterAutospacing="0"/>
        <w:rPr>
          <w:rFonts w:ascii="Georgia" w:hAnsi="Georgia"/>
          <w:b/>
          <w:bCs/>
          <w:color w:val="000000"/>
          <w:sz w:val="22"/>
          <w:szCs w:val="22"/>
        </w:rPr>
      </w:pPr>
    </w:p>
    <w:p w:rsidR="00AF7201" w:rsidRPr="008E5C3B" w:rsidRDefault="00AF7201" w:rsidP="008E5C3B">
      <w:pPr>
        <w:pStyle w:val="NormalWeb"/>
        <w:shd w:val="clear" w:color="auto" w:fill="FFFFFF"/>
        <w:spacing w:before="0" w:beforeAutospacing="0" w:after="0" w:afterAutospacing="0" w:line="360" w:lineRule="auto"/>
        <w:rPr>
          <w:rFonts w:ascii="Georgia" w:hAnsi="Georgia"/>
          <w:b/>
          <w:bCs/>
          <w:color w:val="000000"/>
          <w:sz w:val="22"/>
          <w:szCs w:val="22"/>
        </w:rPr>
      </w:pPr>
      <w:r w:rsidRPr="008E5C3B">
        <w:rPr>
          <w:rFonts w:ascii="Georgia" w:hAnsi="Georgia"/>
          <w:b/>
          <w:bCs/>
          <w:color w:val="000000"/>
          <w:sz w:val="22"/>
          <w:szCs w:val="22"/>
        </w:rPr>
        <w:t>John Lewis</w:t>
      </w:r>
    </w:p>
    <w:p w:rsidR="00AF7201" w:rsidRDefault="00AF7201" w:rsidP="008E5C3B">
      <w:pPr>
        <w:pStyle w:val="NormalWeb"/>
        <w:shd w:val="clear" w:color="auto" w:fill="FFFFFF"/>
        <w:spacing w:before="0" w:beforeAutospacing="0" w:after="0" w:afterAutospacing="0" w:line="360" w:lineRule="auto"/>
        <w:rPr>
          <w:rFonts w:ascii="Georgia" w:hAnsi="Georgia"/>
          <w:bCs/>
          <w:i/>
          <w:color w:val="000000"/>
          <w:sz w:val="22"/>
          <w:szCs w:val="22"/>
        </w:rPr>
      </w:pPr>
      <w:r>
        <w:rPr>
          <w:rFonts w:ascii="Georgia" w:hAnsi="Georgia"/>
          <w:bCs/>
          <w:i/>
          <w:color w:val="000000"/>
          <w:sz w:val="22"/>
          <w:szCs w:val="22"/>
        </w:rPr>
        <w:t xml:space="preserve">The Honorable John Lewis, </w:t>
      </w:r>
      <w:r w:rsidRPr="008E5C3B">
        <w:rPr>
          <w:rFonts w:ascii="Georgia" w:hAnsi="Georgia"/>
          <w:bCs/>
          <w:i/>
          <w:color w:val="000000"/>
          <w:sz w:val="22"/>
          <w:szCs w:val="22"/>
        </w:rPr>
        <w:t>U.S. Representative of Georgia’s Fifth Congressional District</w:t>
      </w:r>
    </w:p>
    <w:p w:rsidR="00AF7201" w:rsidRPr="0080449A" w:rsidRDefault="00AF7201" w:rsidP="008E5C3B">
      <w:pPr>
        <w:pStyle w:val="NormalWeb"/>
        <w:shd w:val="clear" w:color="auto" w:fill="FFFFFF"/>
        <w:spacing w:before="0" w:beforeAutospacing="0" w:after="0" w:afterAutospacing="0" w:line="360" w:lineRule="auto"/>
        <w:rPr>
          <w:rFonts w:ascii="Georgia" w:hAnsi="Georgia"/>
          <w:color w:val="000000"/>
          <w:sz w:val="21"/>
          <w:szCs w:val="21"/>
        </w:rPr>
      </w:pPr>
    </w:p>
    <w:p w:rsidR="00AF7201" w:rsidRPr="0080449A" w:rsidRDefault="00AF7201" w:rsidP="0080449A">
      <w:pPr>
        <w:pStyle w:val="NormalWeb"/>
        <w:shd w:val="clear" w:color="auto" w:fill="FFFFFF"/>
        <w:spacing w:before="0" w:beforeAutospacing="0" w:after="0" w:afterAutospacing="0" w:line="360" w:lineRule="auto"/>
        <w:rPr>
          <w:rFonts w:ascii="Georgia" w:hAnsi="Georgia"/>
          <w:color w:val="000000"/>
          <w:sz w:val="21"/>
          <w:szCs w:val="21"/>
        </w:rPr>
      </w:pPr>
      <w:r w:rsidRPr="0080449A">
        <w:rPr>
          <w:rFonts w:ascii="Georgia" w:hAnsi="Georgia"/>
          <w:color w:val="000000"/>
          <w:sz w:val="21"/>
          <w:szCs w:val="21"/>
        </w:rPr>
        <w:t>Often called "one of the most courageous persons the Civil Rights Movement ever produced," John Lewis has dedicated his life to protecting human rights, securing civil liberti</w:t>
      </w:r>
      <w:r>
        <w:rPr>
          <w:rFonts w:ascii="Georgia" w:hAnsi="Georgia"/>
          <w:color w:val="000000"/>
          <w:sz w:val="21"/>
          <w:szCs w:val="21"/>
        </w:rPr>
        <w:t>es, and building what he calls “</w:t>
      </w:r>
      <w:r w:rsidRPr="0080449A">
        <w:rPr>
          <w:rFonts w:ascii="Georgia" w:hAnsi="Georgia"/>
          <w:color w:val="000000"/>
          <w:sz w:val="21"/>
          <w:szCs w:val="21"/>
        </w:rPr>
        <w:t>The Beloved Community</w:t>
      </w:r>
      <w:r>
        <w:rPr>
          <w:rFonts w:ascii="Georgia" w:hAnsi="Georgia"/>
          <w:color w:val="000000"/>
          <w:sz w:val="21"/>
          <w:szCs w:val="21"/>
        </w:rPr>
        <w:t>”</w:t>
      </w:r>
      <w:r w:rsidRPr="0080449A">
        <w:rPr>
          <w:rFonts w:ascii="Georgia" w:hAnsi="Georgia"/>
          <w:color w:val="000000"/>
          <w:sz w:val="21"/>
          <w:szCs w:val="21"/>
        </w:rPr>
        <w:t xml:space="preserve"> in </w:t>
      </w:r>
      <w:smartTag w:uri="urn:schemas-microsoft-com:office:smarttags" w:element="place">
        <w:smartTag w:uri="urn:schemas-microsoft-com:office:smarttags" w:element="country-region">
          <w:r w:rsidRPr="0080449A">
            <w:rPr>
              <w:rFonts w:ascii="Georgia" w:hAnsi="Georgia"/>
              <w:color w:val="000000"/>
              <w:sz w:val="21"/>
              <w:szCs w:val="21"/>
            </w:rPr>
            <w:t>America</w:t>
          </w:r>
        </w:smartTag>
      </w:smartTag>
      <w:r w:rsidRPr="0080449A">
        <w:rPr>
          <w:rFonts w:ascii="Georgia" w:hAnsi="Georgia"/>
          <w:color w:val="000000"/>
          <w:sz w:val="21"/>
          <w:szCs w:val="21"/>
        </w:rPr>
        <w:t>.   His dedication to the highest ethical standards and moral principles has won him the admiration of many of his colleagues on both sides of the aisle in the United States Congress.</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He was born the son of sharecroppers o</w:t>
      </w:r>
      <w:r>
        <w:rPr>
          <w:rFonts w:ascii="Georgia" w:hAnsi="Georgia"/>
          <w:color w:val="000000"/>
          <w:sz w:val="21"/>
          <w:szCs w:val="21"/>
        </w:rPr>
        <w:t xml:space="preserve">n February 21, 1940, outside </w:t>
      </w:r>
      <w:smartTag w:uri="urn:schemas-microsoft-com:office:smarttags" w:element="place">
        <w:smartTag w:uri="urn:schemas-microsoft-com:office:smarttags" w:element="City">
          <w:r w:rsidRPr="0080449A">
            <w:rPr>
              <w:rFonts w:ascii="Georgia" w:hAnsi="Georgia"/>
              <w:color w:val="000000"/>
              <w:sz w:val="21"/>
              <w:szCs w:val="21"/>
            </w:rPr>
            <w:t>Troy</w:t>
          </w:r>
        </w:smartTag>
        <w:r w:rsidRPr="0080449A">
          <w:rPr>
            <w:rFonts w:ascii="Georgia" w:hAnsi="Georgia"/>
            <w:color w:val="000000"/>
            <w:sz w:val="21"/>
            <w:szCs w:val="21"/>
          </w:rPr>
          <w:t xml:space="preserve">, </w:t>
        </w:r>
        <w:smartTag w:uri="urn:schemas-microsoft-com:office:smarttags" w:element="State">
          <w:r w:rsidRPr="0080449A">
            <w:rPr>
              <w:rFonts w:ascii="Georgia" w:hAnsi="Georgia"/>
              <w:color w:val="000000"/>
              <w:sz w:val="21"/>
              <w:szCs w:val="21"/>
            </w:rPr>
            <w:t>Alabama</w:t>
          </w:r>
        </w:smartTag>
      </w:smartTag>
      <w:r w:rsidRPr="0080449A">
        <w:rPr>
          <w:rFonts w:ascii="Georgia" w:hAnsi="Georgia"/>
          <w:color w:val="000000"/>
          <w:sz w:val="21"/>
          <w:szCs w:val="21"/>
        </w:rPr>
        <w:t>.  He grew up on his family</w:t>
      </w:r>
      <w:r>
        <w:rPr>
          <w:rFonts w:ascii="Georgia" w:hAnsi="Georgia"/>
          <w:color w:val="000000"/>
          <w:sz w:val="21"/>
          <w:szCs w:val="21"/>
        </w:rPr>
        <w:t>’</w:t>
      </w:r>
      <w:r w:rsidRPr="0080449A">
        <w:rPr>
          <w:rFonts w:ascii="Georgia" w:hAnsi="Georgia"/>
          <w:color w:val="000000"/>
          <w:sz w:val="21"/>
          <w:szCs w:val="21"/>
        </w:rPr>
        <w:t xml:space="preserve">s farm and attended segregated public schools in </w:t>
      </w:r>
      <w:smartTag w:uri="urn:schemas-microsoft-com:office:smarttags" w:element="place">
        <w:smartTag w:uri="urn:schemas-microsoft-com:office:smarttags" w:element="City">
          <w:r w:rsidRPr="0080449A">
            <w:rPr>
              <w:rFonts w:ascii="Georgia" w:hAnsi="Georgia"/>
              <w:color w:val="000000"/>
              <w:sz w:val="21"/>
              <w:szCs w:val="21"/>
            </w:rPr>
            <w:t>Pike County</w:t>
          </w:r>
        </w:smartTag>
        <w:r w:rsidRPr="0080449A">
          <w:rPr>
            <w:rFonts w:ascii="Georgia" w:hAnsi="Georgia"/>
            <w:color w:val="000000"/>
            <w:sz w:val="21"/>
            <w:szCs w:val="21"/>
          </w:rPr>
          <w:t xml:space="preserve">, </w:t>
        </w:r>
        <w:smartTag w:uri="urn:schemas-microsoft-com:office:smarttags" w:element="State">
          <w:r w:rsidRPr="0080449A">
            <w:rPr>
              <w:rFonts w:ascii="Georgia" w:hAnsi="Georgia"/>
              <w:color w:val="000000"/>
              <w:sz w:val="21"/>
              <w:szCs w:val="21"/>
            </w:rPr>
            <w:t>Alabama</w:t>
          </w:r>
        </w:smartTag>
      </w:smartTag>
      <w:r w:rsidRPr="0080449A">
        <w:rPr>
          <w:rFonts w:ascii="Georgia" w:hAnsi="Georgia"/>
          <w:color w:val="000000"/>
          <w:sz w:val="21"/>
          <w:szCs w:val="21"/>
        </w:rPr>
        <w:t xml:space="preserve">.  As a young boy, he was inspired by the activism surrounding the Montgomery Bus Boycott and the words of the Rev. Martin Luther King Jr., which he heard on radio broadcasts.  In those pivotal moments, he made a decision to become a part of the Civil Rights Movement. Ever since then, he has remained at the vanguard of progressive social movements and the human rights struggle in the </w:t>
      </w:r>
      <w:smartTag w:uri="urn:schemas-microsoft-com:office:smarttags" w:element="place">
        <w:smartTag w:uri="urn:schemas-microsoft-com:office:smarttags" w:element="country-region">
          <w:r w:rsidRPr="0080449A">
            <w:rPr>
              <w:rFonts w:ascii="Georgia" w:hAnsi="Georgia"/>
              <w:color w:val="000000"/>
              <w:sz w:val="21"/>
              <w:szCs w:val="21"/>
            </w:rPr>
            <w:t>United States</w:t>
          </w:r>
        </w:smartTag>
      </w:smartTag>
      <w:r w:rsidRPr="0080449A">
        <w:rPr>
          <w:rFonts w:ascii="Georgia" w:hAnsi="Georgia"/>
          <w:color w:val="000000"/>
          <w:sz w:val="21"/>
          <w:szCs w:val="21"/>
        </w:rPr>
        <w:t>.</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 xml:space="preserve">As a student at </w:t>
      </w:r>
      <w:smartTag w:uri="urn:schemas-microsoft-com:office:smarttags" w:element="PlaceName">
        <w:r w:rsidRPr="0080449A">
          <w:rPr>
            <w:rFonts w:ascii="Georgia" w:hAnsi="Georgia"/>
            <w:color w:val="000000"/>
            <w:sz w:val="21"/>
            <w:szCs w:val="21"/>
          </w:rPr>
          <w:t>American</w:t>
        </w:r>
      </w:smartTag>
      <w:r w:rsidRPr="0080449A">
        <w:rPr>
          <w:rFonts w:ascii="Georgia" w:hAnsi="Georgia"/>
          <w:color w:val="000000"/>
          <w:sz w:val="21"/>
          <w:szCs w:val="21"/>
        </w:rPr>
        <w:t xml:space="preserve"> </w:t>
      </w:r>
      <w:smartTag w:uri="urn:schemas-microsoft-com:office:smarttags" w:element="PlaceName">
        <w:r w:rsidRPr="0080449A">
          <w:rPr>
            <w:rFonts w:ascii="Georgia" w:hAnsi="Georgia"/>
            <w:color w:val="000000"/>
            <w:sz w:val="21"/>
            <w:szCs w:val="21"/>
          </w:rPr>
          <w:t>Baptist</w:t>
        </w:r>
      </w:smartTag>
      <w:r w:rsidRPr="0080449A">
        <w:rPr>
          <w:rFonts w:ascii="Georgia" w:hAnsi="Georgia"/>
          <w:color w:val="000000"/>
          <w:sz w:val="21"/>
          <w:szCs w:val="21"/>
        </w:rPr>
        <w:t xml:space="preserve"> </w:t>
      </w:r>
      <w:smartTag w:uri="urn:schemas-microsoft-com:office:smarttags" w:element="PlaceType">
        <w:r w:rsidRPr="0080449A">
          <w:rPr>
            <w:rFonts w:ascii="Georgia" w:hAnsi="Georgia"/>
            <w:color w:val="000000"/>
            <w:sz w:val="21"/>
            <w:szCs w:val="21"/>
          </w:rPr>
          <w:t>College</w:t>
        </w:r>
      </w:smartTag>
      <w:r w:rsidRPr="0080449A">
        <w:rPr>
          <w:rFonts w:ascii="Georgia" w:hAnsi="Georgia"/>
          <w:color w:val="000000"/>
          <w:sz w:val="21"/>
          <w:szCs w:val="21"/>
        </w:rPr>
        <w:t xml:space="preserve">, Lewis organized sit-in demonstrations at segregated lunch counters in </w:t>
      </w:r>
      <w:smartTag w:uri="urn:schemas-microsoft-com:office:smarttags" w:element="place">
        <w:smartTag w:uri="urn:schemas-microsoft-com:office:smarttags" w:element="City">
          <w:r w:rsidRPr="0080449A">
            <w:rPr>
              <w:rFonts w:ascii="Georgia" w:hAnsi="Georgia"/>
              <w:color w:val="000000"/>
              <w:sz w:val="21"/>
              <w:szCs w:val="21"/>
            </w:rPr>
            <w:t>Nashville</w:t>
          </w:r>
        </w:smartTag>
        <w:r w:rsidRPr="0080449A">
          <w:rPr>
            <w:rFonts w:ascii="Georgia" w:hAnsi="Georgia"/>
            <w:color w:val="000000"/>
            <w:sz w:val="21"/>
            <w:szCs w:val="21"/>
          </w:rPr>
          <w:t xml:space="preserve">, </w:t>
        </w:r>
        <w:smartTag w:uri="urn:schemas-microsoft-com:office:smarttags" w:element="State">
          <w:r w:rsidRPr="0080449A">
            <w:rPr>
              <w:rFonts w:ascii="Georgia" w:hAnsi="Georgia"/>
              <w:color w:val="000000"/>
              <w:sz w:val="21"/>
              <w:szCs w:val="21"/>
            </w:rPr>
            <w:t>Tennessee</w:t>
          </w:r>
        </w:smartTag>
      </w:smartTag>
      <w:r w:rsidRPr="0080449A">
        <w:rPr>
          <w:rFonts w:ascii="Georgia" w:hAnsi="Georgia"/>
          <w:color w:val="000000"/>
          <w:sz w:val="21"/>
          <w:szCs w:val="21"/>
        </w:rPr>
        <w:t xml:space="preserve">.  In 1961, he volunteered to participate in the Freedom Rides, which challenged segregation at interstate bus terminals across the South. Lewis risked his life on those </w:t>
      </w:r>
      <w:r>
        <w:rPr>
          <w:rFonts w:ascii="Georgia" w:hAnsi="Georgia"/>
          <w:color w:val="000000"/>
          <w:sz w:val="21"/>
          <w:szCs w:val="21"/>
        </w:rPr>
        <w:t>r</w:t>
      </w:r>
      <w:r w:rsidRPr="0080449A">
        <w:rPr>
          <w:rFonts w:ascii="Georgia" w:hAnsi="Georgia"/>
          <w:color w:val="000000"/>
          <w:sz w:val="21"/>
          <w:szCs w:val="21"/>
        </w:rPr>
        <w:t>ides many times by simply sitting in seats reserved for white patrons.  He was also beaten severely by angry mobs and arrested by police for challenging the injustice of Jim Crow segregation in the South.</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 xml:space="preserve">During the height of the </w:t>
      </w:r>
      <w:r>
        <w:rPr>
          <w:rFonts w:ascii="Georgia" w:hAnsi="Georgia"/>
          <w:color w:val="000000"/>
          <w:sz w:val="21"/>
          <w:szCs w:val="21"/>
        </w:rPr>
        <w:t>m</w:t>
      </w:r>
      <w:r w:rsidRPr="0080449A">
        <w:rPr>
          <w:rFonts w:ascii="Georgia" w:hAnsi="Georgia"/>
          <w:color w:val="000000"/>
          <w:sz w:val="21"/>
          <w:szCs w:val="21"/>
        </w:rPr>
        <w:t xml:space="preserve">ovement, from 1963 to 1966, Lewis was named Chairman of the Student Nonviolent Coordinating Committee (SNCC), which he helped form. SNCC was largely responsible for organizing student activism in the </w:t>
      </w:r>
      <w:r>
        <w:rPr>
          <w:rFonts w:ascii="Georgia" w:hAnsi="Georgia"/>
          <w:color w:val="000000"/>
          <w:sz w:val="21"/>
          <w:szCs w:val="21"/>
        </w:rPr>
        <w:t>m</w:t>
      </w:r>
      <w:r w:rsidRPr="0080449A">
        <w:rPr>
          <w:rFonts w:ascii="Georgia" w:hAnsi="Georgia"/>
          <w:color w:val="000000"/>
          <w:sz w:val="21"/>
          <w:szCs w:val="21"/>
        </w:rPr>
        <w:t>ovement, including sit-ins and other activities.</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 xml:space="preserve">While still a young man, Lewis became a nationally recognized leader. By 1963, he was dubbed one of the Big Six leaders of the Civil Rights Movement. (The others were Whitney Young, A. Phillip Randolph, Martin Luther King Jr., James Farmer and Roy Wilkins). At the age of 23, he was an architect of and a keynote speaker at the historic March on </w:t>
      </w:r>
      <w:smartTag w:uri="urn:schemas-microsoft-com:office:smarttags" w:element="place">
        <w:smartTag w:uri="urn:schemas-microsoft-com:office:smarttags" w:element="State">
          <w:r w:rsidRPr="0080449A">
            <w:rPr>
              <w:rFonts w:ascii="Georgia" w:hAnsi="Georgia"/>
              <w:color w:val="000000"/>
              <w:sz w:val="21"/>
              <w:szCs w:val="21"/>
            </w:rPr>
            <w:t>Washington</w:t>
          </w:r>
        </w:smartTag>
      </w:smartTag>
      <w:r w:rsidRPr="0080449A">
        <w:rPr>
          <w:rFonts w:ascii="Georgia" w:hAnsi="Georgia"/>
          <w:color w:val="000000"/>
          <w:sz w:val="21"/>
          <w:szCs w:val="21"/>
        </w:rPr>
        <w:t xml:space="preserve"> in August 1963.</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In 1964, Lewis coordinated SNCC efforts to organize voter registration drives and community action programs during the Mississippi Freedom Summer. The following year, Lewis helped spearhead one of the most seminal moments</w:t>
      </w:r>
      <w:r>
        <w:rPr>
          <w:rFonts w:ascii="Georgia" w:hAnsi="Georgia"/>
          <w:color w:val="000000"/>
          <w:sz w:val="21"/>
          <w:szCs w:val="21"/>
        </w:rPr>
        <w:t xml:space="preserve"> of the Civil Rights Movement. </w:t>
      </w:r>
      <w:r w:rsidRPr="0080449A">
        <w:rPr>
          <w:rFonts w:ascii="Georgia" w:hAnsi="Georgia"/>
          <w:color w:val="000000"/>
          <w:sz w:val="21"/>
          <w:szCs w:val="21"/>
        </w:rPr>
        <w:t xml:space="preserve"> Hosea Williams, another notable Civil Rights leader, and John Lewis led </w:t>
      </w:r>
      <w:r>
        <w:rPr>
          <w:rFonts w:ascii="Georgia" w:hAnsi="Georgia"/>
          <w:color w:val="000000"/>
          <w:sz w:val="21"/>
          <w:szCs w:val="21"/>
        </w:rPr>
        <w:t>more than</w:t>
      </w:r>
      <w:r w:rsidRPr="0080449A">
        <w:rPr>
          <w:rFonts w:ascii="Georgia" w:hAnsi="Georgia"/>
          <w:color w:val="000000"/>
          <w:sz w:val="21"/>
          <w:szCs w:val="21"/>
        </w:rPr>
        <w:t xml:space="preserve"> 600 peaceful, orderly protestors across the </w:t>
      </w:r>
      <w:smartTag w:uri="urn:schemas-microsoft-com:office:smarttags" w:element="PlaceName">
        <w:r w:rsidRPr="0080449A">
          <w:rPr>
            <w:rFonts w:ascii="Georgia" w:hAnsi="Georgia"/>
            <w:color w:val="000000"/>
            <w:sz w:val="21"/>
            <w:szCs w:val="21"/>
          </w:rPr>
          <w:t>Edmund</w:t>
        </w:r>
      </w:smartTag>
      <w:r w:rsidRPr="0080449A">
        <w:rPr>
          <w:rFonts w:ascii="Georgia" w:hAnsi="Georgia"/>
          <w:color w:val="000000"/>
          <w:sz w:val="21"/>
          <w:szCs w:val="21"/>
        </w:rPr>
        <w:t xml:space="preserve"> </w:t>
      </w:r>
      <w:smartTag w:uri="urn:schemas-microsoft-com:office:smarttags" w:element="PlaceName">
        <w:r w:rsidRPr="0080449A">
          <w:rPr>
            <w:rFonts w:ascii="Georgia" w:hAnsi="Georgia"/>
            <w:color w:val="000000"/>
            <w:sz w:val="21"/>
            <w:szCs w:val="21"/>
          </w:rPr>
          <w:t>Pettus</w:t>
        </w:r>
      </w:smartTag>
      <w:r w:rsidRPr="0080449A">
        <w:rPr>
          <w:rFonts w:ascii="Georgia" w:hAnsi="Georgia"/>
          <w:color w:val="000000"/>
          <w:sz w:val="21"/>
          <w:szCs w:val="21"/>
        </w:rPr>
        <w:t xml:space="preserve"> </w:t>
      </w:r>
      <w:smartTag w:uri="urn:schemas-microsoft-com:office:smarttags" w:element="PlaceType">
        <w:r w:rsidRPr="0080449A">
          <w:rPr>
            <w:rFonts w:ascii="Georgia" w:hAnsi="Georgia"/>
            <w:color w:val="000000"/>
            <w:sz w:val="21"/>
            <w:szCs w:val="21"/>
          </w:rPr>
          <w:t>Bridge</w:t>
        </w:r>
      </w:smartTag>
      <w:r w:rsidRPr="0080449A">
        <w:rPr>
          <w:rFonts w:ascii="Georgia" w:hAnsi="Georgia"/>
          <w:color w:val="000000"/>
          <w:sz w:val="21"/>
          <w:szCs w:val="21"/>
        </w:rPr>
        <w:t xml:space="preserve"> in </w:t>
      </w:r>
      <w:smartTag w:uri="urn:schemas-microsoft-com:office:smarttags" w:element="place">
        <w:smartTag w:uri="urn:schemas-microsoft-com:office:smarttags" w:element="City">
          <w:r w:rsidRPr="0080449A">
            <w:rPr>
              <w:rFonts w:ascii="Georgia" w:hAnsi="Georgia"/>
              <w:color w:val="000000"/>
              <w:sz w:val="21"/>
              <w:szCs w:val="21"/>
            </w:rPr>
            <w:t>Selma</w:t>
          </w:r>
        </w:smartTag>
        <w:r w:rsidRPr="0080449A">
          <w:rPr>
            <w:rFonts w:ascii="Georgia" w:hAnsi="Georgia"/>
            <w:color w:val="000000"/>
            <w:sz w:val="21"/>
            <w:szCs w:val="21"/>
          </w:rPr>
          <w:t xml:space="preserve">, </w:t>
        </w:r>
        <w:smartTag w:uri="urn:schemas-microsoft-com:office:smarttags" w:element="State">
          <w:r w:rsidRPr="0080449A">
            <w:rPr>
              <w:rFonts w:ascii="Georgia" w:hAnsi="Georgia"/>
              <w:color w:val="000000"/>
              <w:sz w:val="21"/>
              <w:szCs w:val="21"/>
            </w:rPr>
            <w:t>Alabama</w:t>
          </w:r>
        </w:smartTag>
      </w:smartTag>
      <w:r>
        <w:rPr>
          <w:rFonts w:ascii="Georgia" w:hAnsi="Georgia"/>
          <w:color w:val="000000"/>
          <w:sz w:val="21"/>
          <w:szCs w:val="21"/>
        </w:rPr>
        <w:t>,</w:t>
      </w:r>
      <w:r w:rsidRPr="0080449A">
        <w:rPr>
          <w:rFonts w:ascii="Georgia" w:hAnsi="Georgia"/>
          <w:color w:val="000000"/>
          <w:sz w:val="21"/>
          <w:szCs w:val="21"/>
        </w:rPr>
        <w:t xml:space="preserve"> on March 7, 1965.  They intended to march from </w:t>
      </w:r>
      <w:smartTag w:uri="urn:schemas-microsoft-com:office:smarttags" w:element="City">
        <w:r w:rsidRPr="0080449A">
          <w:rPr>
            <w:rFonts w:ascii="Georgia" w:hAnsi="Georgia"/>
            <w:color w:val="000000"/>
            <w:sz w:val="21"/>
            <w:szCs w:val="21"/>
          </w:rPr>
          <w:t>Selma</w:t>
        </w:r>
      </w:smartTag>
      <w:r w:rsidRPr="0080449A">
        <w:rPr>
          <w:rFonts w:ascii="Georgia" w:hAnsi="Georgia"/>
          <w:color w:val="000000"/>
          <w:sz w:val="21"/>
          <w:szCs w:val="21"/>
        </w:rPr>
        <w:t xml:space="preserve"> to </w:t>
      </w:r>
      <w:smartTag w:uri="urn:schemas-microsoft-com:office:smarttags" w:element="place">
        <w:smartTag w:uri="urn:schemas-microsoft-com:office:smarttags" w:element="City">
          <w:r w:rsidRPr="0080449A">
            <w:rPr>
              <w:rFonts w:ascii="Georgia" w:hAnsi="Georgia"/>
              <w:color w:val="000000"/>
              <w:sz w:val="21"/>
              <w:szCs w:val="21"/>
            </w:rPr>
            <w:t>Montgomery</w:t>
          </w:r>
        </w:smartTag>
      </w:smartTag>
      <w:r w:rsidRPr="0080449A">
        <w:rPr>
          <w:rFonts w:ascii="Georgia" w:hAnsi="Georgia"/>
          <w:color w:val="000000"/>
          <w:sz w:val="21"/>
          <w:szCs w:val="21"/>
        </w:rPr>
        <w:t xml:space="preserve"> to demonstrate the need for voting rights in the state.  The marchers were attacked by </w:t>
      </w:r>
      <w:smartTag w:uri="urn:schemas-microsoft-com:office:smarttags" w:element="place">
        <w:smartTag w:uri="urn:schemas-microsoft-com:office:smarttags" w:element="State">
          <w:r w:rsidRPr="0080449A">
            <w:rPr>
              <w:rFonts w:ascii="Georgia" w:hAnsi="Georgia"/>
              <w:color w:val="000000"/>
              <w:sz w:val="21"/>
              <w:szCs w:val="21"/>
            </w:rPr>
            <w:t>Alabama</w:t>
          </w:r>
        </w:smartTag>
      </w:smartTag>
      <w:r w:rsidRPr="0080449A">
        <w:rPr>
          <w:rFonts w:ascii="Georgia" w:hAnsi="Georgia"/>
          <w:color w:val="000000"/>
          <w:sz w:val="21"/>
          <w:szCs w:val="21"/>
        </w:rPr>
        <w:t xml:space="preserve"> state troopers in a brutal confrontation that became known as </w:t>
      </w:r>
      <w:r>
        <w:rPr>
          <w:rFonts w:ascii="Georgia" w:hAnsi="Georgia"/>
          <w:color w:val="000000"/>
          <w:sz w:val="21"/>
          <w:szCs w:val="21"/>
        </w:rPr>
        <w:t>“</w:t>
      </w:r>
      <w:r w:rsidRPr="0080449A">
        <w:rPr>
          <w:rFonts w:ascii="Georgia" w:hAnsi="Georgia"/>
          <w:color w:val="000000"/>
          <w:sz w:val="21"/>
          <w:szCs w:val="21"/>
        </w:rPr>
        <w:t>Bloody Sunday.</w:t>
      </w:r>
      <w:r>
        <w:rPr>
          <w:rFonts w:ascii="Georgia" w:hAnsi="Georgia"/>
          <w:color w:val="000000"/>
          <w:sz w:val="21"/>
          <w:szCs w:val="21"/>
        </w:rPr>
        <w:t>”</w:t>
      </w:r>
      <w:r w:rsidRPr="0080449A">
        <w:rPr>
          <w:rFonts w:ascii="Georgia" w:hAnsi="Georgia"/>
          <w:color w:val="000000"/>
          <w:sz w:val="21"/>
          <w:szCs w:val="21"/>
        </w:rPr>
        <w:t>   News broadcasts and photographs revealing the senseless cruelty of the segregated South helped hasten the passage of the Voting Rights Act of 1965.</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 xml:space="preserve">Despite more than 40 arrests, physical attacks and serious injuries, Lewis remained a devoted advocate of the philosophy of nonviolence. After leaving SNCC in 1966, he continued his commitment to the Civil Rights Movement as </w:t>
      </w:r>
      <w:r>
        <w:rPr>
          <w:rFonts w:ascii="Georgia" w:hAnsi="Georgia"/>
          <w:color w:val="000000"/>
          <w:sz w:val="21"/>
          <w:szCs w:val="21"/>
        </w:rPr>
        <w:t>a</w:t>
      </w:r>
      <w:r w:rsidRPr="0080449A">
        <w:rPr>
          <w:rFonts w:ascii="Georgia" w:hAnsi="Georgia"/>
          <w:color w:val="000000"/>
          <w:sz w:val="21"/>
          <w:szCs w:val="21"/>
        </w:rPr>
        <w:t xml:space="preserve">ssociate </w:t>
      </w:r>
      <w:r>
        <w:rPr>
          <w:rFonts w:ascii="Georgia" w:hAnsi="Georgia"/>
          <w:color w:val="000000"/>
          <w:sz w:val="21"/>
          <w:szCs w:val="21"/>
        </w:rPr>
        <w:t>d</w:t>
      </w:r>
      <w:r w:rsidRPr="0080449A">
        <w:rPr>
          <w:rFonts w:ascii="Georgia" w:hAnsi="Georgia"/>
          <w:color w:val="000000"/>
          <w:sz w:val="21"/>
          <w:szCs w:val="21"/>
        </w:rPr>
        <w:t>irector of the Field Foundation and his participation i</w:t>
      </w:r>
      <w:r>
        <w:rPr>
          <w:rFonts w:ascii="Georgia" w:hAnsi="Georgia"/>
          <w:color w:val="000000"/>
          <w:sz w:val="21"/>
          <w:szCs w:val="21"/>
        </w:rPr>
        <w:t>n the Southern Regional Council’</w:t>
      </w:r>
      <w:r w:rsidRPr="0080449A">
        <w:rPr>
          <w:rFonts w:ascii="Georgia" w:hAnsi="Georgia"/>
          <w:color w:val="000000"/>
          <w:sz w:val="21"/>
          <w:szCs w:val="21"/>
        </w:rPr>
        <w:t xml:space="preserve">s voter registration programs. Lewis went on to become the </w:t>
      </w:r>
      <w:r>
        <w:rPr>
          <w:rFonts w:ascii="Georgia" w:hAnsi="Georgia"/>
          <w:color w:val="000000"/>
          <w:sz w:val="21"/>
          <w:szCs w:val="21"/>
        </w:rPr>
        <w:t>d</w:t>
      </w:r>
      <w:r w:rsidRPr="0080449A">
        <w:rPr>
          <w:rFonts w:ascii="Georgia" w:hAnsi="Georgia"/>
          <w:color w:val="000000"/>
          <w:sz w:val="21"/>
          <w:szCs w:val="21"/>
        </w:rPr>
        <w:t>irector of the Voter Education Project (VEP). Under his leadership,</w:t>
      </w:r>
      <w:r>
        <w:rPr>
          <w:rFonts w:ascii="Georgia" w:hAnsi="Georgia"/>
          <w:color w:val="000000"/>
          <w:sz w:val="21"/>
          <w:szCs w:val="21"/>
        </w:rPr>
        <w:t xml:space="preserve"> the VEP transformed the nation’</w:t>
      </w:r>
      <w:r w:rsidRPr="0080449A">
        <w:rPr>
          <w:rFonts w:ascii="Georgia" w:hAnsi="Georgia"/>
          <w:color w:val="000000"/>
          <w:sz w:val="21"/>
          <w:szCs w:val="21"/>
        </w:rPr>
        <w:t>s political climate by adding nearly four million minorities to the voter rolls.</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 xml:space="preserve">In 1981, he was elected to the Atlanta City Council. While serving on the </w:t>
      </w:r>
      <w:r>
        <w:rPr>
          <w:rFonts w:ascii="Georgia" w:hAnsi="Georgia"/>
          <w:color w:val="000000"/>
          <w:sz w:val="21"/>
          <w:szCs w:val="21"/>
        </w:rPr>
        <w:t>c</w:t>
      </w:r>
      <w:r w:rsidRPr="0080449A">
        <w:rPr>
          <w:rFonts w:ascii="Georgia" w:hAnsi="Georgia"/>
          <w:color w:val="000000"/>
          <w:sz w:val="21"/>
          <w:szCs w:val="21"/>
        </w:rPr>
        <w:t>ouncil, he was an advocate for ethics in government and neighborhood preservation. He was elected to Congress in November 1986 and has served as U.S. Representative of Georgia</w:t>
      </w:r>
      <w:r>
        <w:rPr>
          <w:rFonts w:ascii="Georgia" w:hAnsi="Georgia"/>
          <w:color w:val="000000"/>
          <w:sz w:val="21"/>
          <w:szCs w:val="21"/>
        </w:rPr>
        <w:t>’</w:t>
      </w:r>
      <w:r w:rsidRPr="0080449A">
        <w:rPr>
          <w:rFonts w:ascii="Georgia" w:hAnsi="Georgia"/>
          <w:color w:val="000000"/>
          <w:sz w:val="21"/>
          <w:szCs w:val="21"/>
        </w:rPr>
        <w:t>s Fifth Congressional District since then. He is Senior Chief Deputy Whip for the Democratic Party in leadership in the House, a member of the House Ways &amp; Means Committee, a member of its Subcommittee on Income Security and Family Support, and Chairman of its Subcommittee on Oversight.</w:t>
      </w:r>
    </w:p>
    <w:p w:rsidR="00AF7201" w:rsidRPr="0080449A" w:rsidRDefault="00AF7201" w:rsidP="0080449A">
      <w:pPr>
        <w:pStyle w:val="NormalWeb"/>
        <w:shd w:val="clear" w:color="auto" w:fill="FFFFFF"/>
        <w:spacing w:before="0" w:beforeAutospacing="0" w:after="0" w:afterAutospacing="0" w:line="360" w:lineRule="auto"/>
        <w:ind w:firstLine="720"/>
        <w:rPr>
          <w:rFonts w:ascii="Georgia" w:hAnsi="Georgia"/>
          <w:color w:val="000000"/>
          <w:sz w:val="21"/>
          <w:szCs w:val="21"/>
        </w:rPr>
      </w:pPr>
      <w:r w:rsidRPr="0080449A">
        <w:rPr>
          <w:rFonts w:ascii="Georgia" w:hAnsi="Georgia"/>
          <w:color w:val="000000"/>
          <w:sz w:val="21"/>
          <w:szCs w:val="21"/>
        </w:rPr>
        <w:t xml:space="preserve">John Lewis holds a B.A. in Religion and Philosophy from Fisk University, and he is a graduate of the American Baptist Theological Seminary, both in Nashville, Tennessee. He has been awarded </w:t>
      </w:r>
      <w:r>
        <w:rPr>
          <w:rFonts w:ascii="Georgia" w:hAnsi="Georgia"/>
          <w:color w:val="000000"/>
          <w:sz w:val="21"/>
          <w:szCs w:val="21"/>
        </w:rPr>
        <w:t>more than</w:t>
      </w:r>
      <w:r w:rsidRPr="0080449A">
        <w:rPr>
          <w:rFonts w:ascii="Georgia" w:hAnsi="Georgia"/>
          <w:color w:val="000000"/>
          <w:sz w:val="21"/>
          <w:szCs w:val="21"/>
        </w:rPr>
        <w:t xml:space="preserve"> 50 honorary degrees from prestigious colleges and universities throughout the United States, including Spelman College, Princeton University, University of New Hampshire, Johnson C. Smith University, Delaware State University</w:t>
      </w:r>
      <w:r>
        <w:rPr>
          <w:rFonts w:ascii="Georgia" w:hAnsi="Georgia"/>
          <w:color w:val="000000"/>
          <w:sz w:val="21"/>
          <w:szCs w:val="21"/>
        </w:rPr>
        <w:t>,</w:t>
      </w:r>
      <w:r w:rsidRPr="0080449A">
        <w:rPr>
          <w:rFonts w:ascii="Georgia" w:hAnsi="Georgia"/>
          <w:color w:val="000000"/>
          <w:sz w:val="21"/>
          <w:szCs w:val="21"/>
        </w:rPr>
        <w:t xml:space="preserve"> Duke University, Morehouse College, Clark-Atlanta University, Howard University, Brandeis University, Columbia University, Fisk University, Williams College, Georgetown University, and Troy State University.</w:t>
      </w:r>
    </w:p>
    <w:p w:rsidR="00AF7201" w:rsidRPr="0080449A" w:rsidRDefault="00AF7201" w:rsidP="0080449A">
      <w:pPr>
        <w:pStyle w:val="Small"/>
        <w:spacing w:line="360" w:lineRule="auto"/>
        <w:ind w:firstLine="720"/>
        <w:rPr>
          <w:color w:val="000000"/>
          <w:sz w:val="21"/>
          <w:szCs w:val="21"/>
        </w:rPr>
      </w:pPr>
      <w:r w:rsidRPr="0080449A">
        <w:rPr>
          <w:color w:val="000000"/>
          <w:sz w:val="21"/>
          <w:szCs w:val="21"/>
        </w:rPr>
        <w:t xml:space="preserve">John Lewis is the recipient of numerous awards from </w:t>
      </w:r>
      <w:r>
        <w:rPr>
          <w:color w:val="000000"/>
          <w:sz w:val="21"/>
          <w:szCs w:val="21"/>
        </w:rPr>
        <w:t>e</w:t>
      </w:r>
      <w:r w:rsidRPr="0080449A">
        <w:rPr>
          <w:color w:val="000000"/>
          <w:sz w:val="21"/>
          <w:szCs w:val="21"/>
        </w:rPr>
        <w:t>minent national and international institutions, including the Lincoln Medal from the historic Ford</w:t>
      </w:r>
      <w:r>
        <w:rPr>
          <w:color w:val="000000"/>
          <w:sz w:val="21"/>
          <w:szCs w:val="21"/>
        </w:rPr>
        <w:t>’</w:t>
      </w:r>
      <w:r w:rsidRPr="0080449A">
        <w:rPr>
          <w:color w:val="000000"/>
          <w:sz w:val="21"/>
          <w:szCs w:val="21"/>
        </w:rPr>
        <w:t>s Theatre, the Golden Plate Award given by the Academy of Excellence, the Preservation Hero award given by the National Trust for Historic Preservation, the Capital Award of th</w:t>
      </w:r>
      <w:r>
        <w:rPr>
          <w:color w:val="000000"/>
          <w:sz w:val="21"/>
          <w:szCs w:val="21"/>
        </w:rPr>
        <w:t>e National Council of La Raza, the Martin Luther King</w:t>
      </w:r>
      <w:r w:rsidRPr="0080449A">
        <w:rPr>
          <w:color w:val="000000"/>
          <w:sz w:val="21"/>
          <w:szCs w:val="21"/>
        </w:rPr>
        <w:t xml:space="preserve"> Jr. Non-Violent Peace Prize, </w:t>
      </w:r>
      <w:r>
        <w:rPr>
          <w:color w:val="000000"/>
          <w:sz w:val="21"/>
          <w:szCs w:val="21"/>
        </w:rPr>
        <w:t>the President’</w:t>
      </w:r>
      <w:r w:rsidRPr="0080449A">
        <w:rPr>
          <w:color w:val="000000"/>
          <w:sz w:val="21"/>
          <w:szCs w:val="21"/>
        </w:rPr>
        <w:t xml:space="preserve">s Medal of Georgetown University, the NAACP Spingarn Medal, the National Education Association Martin Luther King Jr. Memorial Award, and the only John F. Kennedy </w:t>
      </w:r>
      <w:r>
        <w:rPr>
          <w:color w:val="000000"/>
          <w:sz w:val="21"/>
          <w:szCs w:val="21"/>
        </w:rPr>
        <w:t>“Profile in Courage Award”</w:t>
      </w:r>
      <w:r w:rsidRPr="0080449A">
        <w:rPr>
          <w:color w:val="000000"/>
          <w:sz w:val="21"/>
          <w:szCs w:val="21"/>
        </w:rPr>
        <w:t xml:space="preserve"> for Lifetime Achievement ever granted by the John F. Kennedy Library Foundation.  The Timberland Company has developed the John Lewis Award, which honors the </w:t>
      </w:r>
      <w:r>
        <w:rPr>
          <w:color w:val="000000"/>
          <w:sz w:val="21"/>
          <w:szCs w:val="21"/>
        </w:rPr>
        <w:t>c</w:t>
      </w:r>
      <w:r w:rsidRPr="0080449A">
        <w:rPr>
          <w:color w:val="000000"/>
          <w:sz w:val="21"/>
          <w:szCs w:val="21"/>
        </w:rPr>
        <w:t>ongressman</w:t>
      </w:r>
      <w:r>
        <w:rPr>
          <w:color w:val="000000"/>
          <w:sz w:val="21"/>
          <w:szCs w:val="21"/>
        </w:rPr>
        <w:t>’</w:t>
      </w:r>
      <w:r w:rsidRPr="0080449A">
        <w:rPr>
          <w:color w:val="000000"/>
          <w:sz w:val="21"/>
          <w:szCs w:val="21"/>
        </w:rPr>
        <w:t>s commitment to humanitarian service by acknowledging members of society who perform outstanding humanitarian work.  And the company has established a John Lewis Scholarship Fund.</w:t>
      </w:r>
    </w:p>
    <w:p w:rsidR="00AF7201" w:rsidRPr="0080449A" w:rsidRDefault="00AF7201" w:rsidP="0080449A">
      <w:pPr>
        <w:pStyle w:val="Small"/>
        <w:rPr>
          <w:color w:val="000000"/>
          <w:sz w:val="21"/>
          <w:szCs w:val="21"/>
        </w:rPr>
      </w:pPr>
    </w:p>
    <w:p w:rsidR="00AF7201" w:rsidRPr="0080449A" w:rsidRDefault="00AF7201" w:rsidP="0080449A">
      <w:pPr>
        <w:pStyle w:val="Small"/>
        <w:rPr>
          <w:color w:val="000000"/>
          <w:sz w:val="21"/>
          <w:szCs w:val="21"/>
        </w:rPr>
      </w:pPr>
    </w:p>
    <w:p w:rsidR="00AF7201" w:rsidRDefault="00AF7201" w:rsidP="0080449A">
      <w:pPr>
        <w:pStyle w:val="Small"/>
        <w:jc w:val="center"/>
        <w:rPr>
          <w:color w:val="000000"/>
          <w:sz w:val="21"/>
          <w:szCs w:val="21"/>
        </w:rPr>
      </w:pPr>
      <w:r w:rsidRPr="0080449A">
        <w:rPr>
          <w:color w:val="000000"/>
          <w:sz w:val="21"/>
          <w:szCs w:val="21"/>
        </w:rPr>
        <w:t>###</w:t>
      </w:r>
    </w:p>
    <w:p w:rsidR="00AF7201" w:rsidRDefault="00AF7201" w:rsidP="00EA25AA">
      <w:pPr>
        <w:pStyle w:val="Small"/>
        <w:rPr>
          <w:color w:val="000000"/>
          <w:sz w:val="21"/>
          <w:szCs w:val="21"/>
        </w:rPr>
      </w:pPr>
    </w:p>
    <w:p w:rsidR="00AF7201" w:rsidRPr="0080449A" w:rsidRDefault="00AF7201" w:rsidP="00EA25AA">
      <w:pPr>
        <w:pStyle w:val="Small"/>
        <w:rPr>
          <w:color w:val="000000"/>
          <w:sz w:val="21"/>
          <w:szCs w:val="21"/>
        </w:rPr>
      </w:pPr>
      <w:r>
        <w:rPr>
          <w:color w:val="000000"/>
          <w:sz w:val="21"/>
          <w:szCs w:val="21"/>
        </w:rPr>
        <w:t>02.07.12</w:t>
      </w:r>
      <w:bookmarkStart w:id="0" w:name="_GoBack"/>
      <w:bookmarkEnd w:id="0"/>
    </w:p>
    <w:sectPr w:rsidR="00AF7201" w:rsidRPr="0080449A" w:rsidSect="0080449A">
      <w:headerReference w:type="first" r:id="rId13"/>
      <w:footerReference w:type="first" r:id="rId14"/>
      <w:pgSz w:w="12240" w:h="15840" w:code="1"/>
      <w:pgMar w:top="936" w:right="900" w:bottom="1224" w:left="2347" w:header="36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201" w:rsidRDefault="00AF7201">
      <w:r>
        <w:separator/>
      </w:r>
    </w:p>
  </w:endnote>
  <w:endnote w:type="continuationSeparator" w:id="0">
    <w:p w:rsidR="00AF7201" w:rsidRDefault="00AF72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altName w:val="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01" w:rsidRDefault="00AF7201" w:rsidP="0080449A">
    <w:pPr>
      <w:pStyle w:val="Footer"/>
      <w:tabs>
        <w:tab w:val="clear" w:pos="5400"/>
        <w:tab w:val="clear" w:pos="10800"/>
        <w:tab w:val="left" w:pos="1363"/>
      </w:tabs>
      <w:rPr>
        <w:sz w:val="24"/>
      </w:rPr>
    </w:pPr>
    <w:r>
      <w:rPr>
        <w:sz w:val="24"/>
      </w:rPr>
      <w:tab/>
    </w:r>
  </w:p>
  <w:tbl>
    <w:tblPr>
      <w:tblW w:w="11690" w:type="dxa"/>
      <w:tblInd w:w="-2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11"/>
    </w:tblGrid>
    <w:tr w:rsidR="00AF7201" w:rsidTr="002342DF">
      <w:trPr>
        <w:trHeight w:val="1040"/>
      </w:trPr>
      <w:tc>
        <w:tcPr>
          <w:tcW w:w="11690" w:type="dxa"/>
          <w:tcBorders>
            <w:top w:val="nil"/>
            <w:left w:val="nil"/>
            <w:bottom w:val="nil"/>
            <w:right w:val="nil"/>
          </w:tcBorders>
          <w:vAlign w:val="bottom"/>
        </w:tcPr>
        <w:p w:rsidR="00AF7201" w:rsidRPr="002342DF" w:rsidRDefault="00AF7201" w:rsidP="002342DF">
          <w:pPr>
            <w:pStyle w:val="Footer"/>
            <w:tabs>
              <w:tab w:val="clear" w:pos="5400"/>
              <w:tab w:val="clear" w:pos="10800"/>
              <w:tab w:val="left" w:pos="1363"/>
            </w:tabs>
            <w:spacing w:line="322" w:lineRule="auto"/>
            <w:rPr>
              <w:sz w:val="24"/>
            </w:rPr>
          </w:pPr>
          <w:r w:rsidRPr="002342DF">
            <w:rPr>
              <w:sz w:val="24"/>
            </w:rPr>
            <w:t xml:space="preserve">                            </w:t>
          </w:r>
          <w:r w:rsidRPr="002342DF">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logos_bottom_FR2" style="width:443.25pt;height:44.25pt;visibility:visible">
                <v:imagedata r:id="rId1" o:title=""/>
              </v:shape>
            </w:pict>
          </w:r>
        </w:p>
      </w:tc>
    </w:tr>
  </w:tbl>
  <w:p w:rsidR="00AF7201" w:rsidRDefault="00AF7201" w:rsidP="0080449A">
    <w:pPr>
      <w:pStyle w:val="Footer"/>
      <w:tabs>
        <w:tab w:val="clear" w:pos="5400"/>
        <w:tab w:val="clear" w:pos="10800"/>
        <w:tab w:val="left" w:pos="1363"/>
      </w:tabs>
      <w:rPr>
        <w:sz w:val="24"/>
      </w:rPr>
    </w:pPr>
  </w:p>
  <w:p w:rsidR="00AF7201" w:rsidRDefault="00AF7201">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201" w:rsidRDefault="00AF7201">
      <w:r>
        <w:separator/>
      </w:r>
    </w:p>
  </w:footnote>
  <w:footnote w:type="continuationSeparator" w:id="0">
    <w:p w:rsidR="00AF7201" w:rsidRDefault="00AF7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01" w:rsidRDefault="00AF7201">
    <w:pPr>
      <w:pStyle w:val="Header"/>
    </w:pPr>
    <w:r>
      <w:rPr>
        <w:noProof/>
      </w:rPr>
      <w:pict>
        <v:shapetype id="_x0000_t202" coordsize="21600,21600" o:spt="202" path="m,l,21600r21600,l21600,xe">
          <v:stroke joinstyle="miter"/>
          <v:path gradientshapeok="t" o:connecttype="rect"/>
        </v:shapetype>
        <v:shape id="Text Box 16" o:spid="_x0000_s2049" type="#_x0000_t202" style="position:absolute;margin-left:-.7pt;margin-top:.2pt;width:616.6pt;height:234.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AF7201" w:rsidRDefault="00AF7201">
                <w:r w:rsidRPr="00712C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alt="FR_LH top2" style="width:612pt;height:225pt;visibility:visible">
                      <v:imagedata r:id="rId1" o:title=""/>
                    </v:shape>
                  </w:pict>
                </w:r>
                <w:r>
                  <w:softHyphen/>
                </w:r>
                <w:r>
                  <w:softHyphen/>
                </w:r>
              </w:p>
            </w:txbxContent>
          </v:textbox>
          <w10:wrap anchorx="page" anchory="page"/>
        </v:shape>
      </w:pict>
    </w:r>
    <w:r>
      <w:rPr>
        <w:noProof/>
      </w:rPr>
      <w:pict>
        <v:shape id="Text Box 12" o:spid="_x0000_s2050" type="#_x0000_t202" style="position:absolute;margin-left:116.6pt;margin-top:30.35pt;width:450.7pt;height:231.6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AF7201" w:rsidRDefault="00AF7201"/>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32A"/>
    <w:rsid w:val="00062739"/>
    <w:rsid w:val="002342DF"/>
    <w:rsid w:val="00284A20"/>
    <w:rsid w:val="002F5E99"/>
    <w:rsid w:val="005212C1"/>
    <w:rsid w:val="00712CF5"/>
    <w:rsid w:val="00730238"/>
    <w:rsid w:val="00750E0C"/>
    <w:rsid w:val="007F332A"/>
    <w:rsid w:val="0080449A"/>
    <w:rsid w:val="008E5C3B"/>
    <w:rsid w:val="008F7BC1"/>
    <w:rsid w:val="00992D10"/>
    <w:rsid w:val="00AF7201"/>
    <w:rsid w:val="00B66FD6"/>
    <w:rsid w:val="00D03745"/>
    <w:rsid w:val="00E61003"/>
    <w:rsid w:val="00EA25AA"/>
    <w:rsid w:val="00F84EDD"/>
    <w:rsid w:val="00FC75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284A20"/>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284A20"/>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284A20"/>
    <w:pPr>
      <w:keepNext/>
      <w:spacing w:line="240" w:lineRule="auto"/>
      <w:outlineLvl w:val="2"/>
    </w:pPr>
    <w:rPr>
      <w:b/>
      <w:kern w:val="18"/>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9F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719FC"/>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F719FC"/>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284A20"/>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F719FC"/>
    <w:rPr>
      <w:rFonts w:ascii="Georgia" w:hAnsi="Georgia"/>
      <w:kern w:val="16"/>
      <w:sz w:val="21"/>
      <w:szCs w:val="20"/>
    </w:rPr>
  </w:style>
  <w:style w:type="paragraph" w:styleId="Header">
    <w:name w:val="header"/>
    <w:basedOn w:val="Normal"/>
    <w:link w:val="HeaderChar"/>
    <w:uiPriority w:val="99"/>
    <w:rsid w:val="00284A20"/>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F719FC"/>
    <w:rPr>
      <w:rFonts w:ascii="Georgia" w:hAnsi="Georgia"/>
      <w:kern w:val="16"/>
      <w:sz w:val="21"/>
      <w:szCs w:val="20"/>
    </w:rPr>
  </w:style>
  <w:style w:type="paragraph" w:styleId="NormalIndent">
    <w:name w:val="Normal Indent"/>
    <w:basedOn w:val="Normal"/>
    <w:uiPriority w:val="99"/>
    <w:rsid w:val="00284A20"/>
    <w:pPr>
      <w:ind w:firstLine="374"/>
    </w:pPr>
  </w:style>
  <w:style w:type="character" w:styleId="Hyperlink">
    <w:name w:val="Hyperlink"/>
    <w:basedOn w:val="DefaultParagraphFont"/>
    <w:uiPriority w:val="99"/>
    <w:rsid w:val="00284A20"/>
    <w:rPr>
      <w:rFonts w:cs="Times New Roman"/>
      <w:color w:val="000080"/>
      <w:u w:val="single"/>
    </w:rPr>
  </w:style>
  <w:style w:type="character" w:styleId="FollowedHyperlink">
    <w:name w:val="FollowedHyperlink"/>
    <w:basedOn w:val="DefaultParagraphFont"/>
    <w:uiPriority w:val="99"/>
    <w:rsid w:val="00284A20"/>
    <w:rPr>
      <w:rFonts w:cs="Times New Roman"/>
      <w:color w:val="000000"/>
      <w:u w:val="none"/>
    </w:rPr>
  </w:style>
  <w:style w:type="paragraph" w:customStyle="1" w:styleId="Small">
    <w:name w:val="Small"/>
    <w:basedOn w:val="Normal"/>
    <w:uiPriority w:val="99"/>
    <w:rsid w:val="00284A20"/>
    <w:pPr>
      <w:spacing w:line="264" w:lineRule="auto"/>
    </w:pPr>
    <w:rPr>
      <w:sz w:val="19"/>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F719FC"/>
    <w:rPr>
      <w:kern w:val="16"/>
      <w:sz w:val="0"/>
      <w:szCs w:val="0"/>
    </w:rPr>
  </w:style>
  <w:style w:type="table" w:styleId="TableGrid">
    <w:name w:val="Table Grid"/>
    <w:basedOn w:val="TableNormal"/>
    <w:uiPriority w:val="99"/>
    <w:pPr>
      <w:spacing w:line="322"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pPr>
      <w:spacing w:before="120" w:after="120" w:line="240" w:lineRule="auto"/>
    </w:pPr>
    <w:rPr>
      <w:rFonts w:ascii="Times New Roman" w:hAnsi="Times New Roman"/>
      <w:b/>
      <w:kern w:val="0"/>
      <w:sz w:val="24"/>
      <w:szCs w:val="24"/>
    </w:rPr>
  </w:style>
  <w:style w:type="paragraph" w:customStyle="1" w:styleId="Style1">
    <w:name w:val="Style1"/>
    <w:basedOn w:val="Caption"/>
    <w:uiPriority w:val="99"/>
    <w:rPr>
      <w:rFonts w:ascii="Georgia" w:hAnsi="Georgia"/>
      <w:b w:val="0"/>
      <w:sz w:val="19"/>
      <w:szCs w:val="19"/>
    </w:rPr>
  </w:style>
  <w:style w:type="paragraph" w:customStyle="1" w:styleId="PBSReleaseStyle">
    <w:name w:val="PBS Release Style"/>
    <w:basedOn w:val="Normal"/>
    <w:uiPriority w:val="99"/>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lliamsD@wnet.org" TargetMode="External"/><Relationship Id="rId12" Type="http://schemas.openxmlformats.org/officeDocument/2006/relationships/hyperlink" Target="http://www.facebook.com/FindingYourRootsP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net/finding-your-roo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irteen.org/pressroom" TargetMode="Externa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32</TotalTime>
  <Pages>4</Pages>
  <Words>1517</Words>
  <Characters>8647</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1.03Job 0734July 30, 2009</dc:description>
  <cp:lastModifiedBy>jkoury</cp:lastModifiedBy>
  <cp:revision>10</cp:revision>
  <cp:lastPrinted>2012-02-06T17:28:00Z</cp:lastPrinted>
  <dcterms:created xsi:type="dcterms:W3CDTF">2012-02-06T17:15:00Z</dcterms:created>
  <dcterms:modified xsi:type="dcterms:W3CDTF">2012-03-06T20:27:00Z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