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69" w:rsidRPr="00CC26B8" w:rsidRDefault="004C2E5D" w:rsidP="00CC26B8">
      <w:pPr>
        <w:pStyle w:val="PBSHeadline"/>
      </w:pPr>
      <w:r>
        <w:t>FRONTLINE “Alaska Gold”</w:t>
      </w:r>
    </w:p>
    <w:p w:rsidR="00E21FD1" w:rsidRDefault="004C2E5D" w:rsidP="00CC26B8">
      <w:pPr>
        <w:pStyle w:val="PBSDateHeadline"/>
      </w:pPr>
      <w:r>
        <w:t>Tuesday, July 24, 2012</w:t>
      </w:r>
    </w:p>
    <w:p w:rsidR="00CC26B8" w:rsidRDefault="004C2E5D" w:rsidP="00CC26B8">
      <w:pPr>
        <w:pStyle w:val="PBSDateHeadline"/>
      </w:pPr>
      <w:r>
        <w:t>10:00-11:00</w:t>
      </w:r>
      <w:r w:rsidR="00CC26B8">
        <w:t xml:space="preserve"> p.m. ET on PBS</w:t>
      </w:r>
    </w:p>
    <w:p w:rsidR="00CC26B8" w:rsidRDefault="00CC26B8" w:rsidP="005C3981"/>
    <w:p w:rsidR="005C3981" w:rsidRPr="00D26031" w:rsidRDefault="00CC26B8" w:rsidP="00D26031">
      <w:pPr>
        <w:pStyle w:val="PBSSubHead"/>
      </w:pPr>
      <w:r>
        <w:t xml:space="preserve">– </w:t>
      </w:r>
      <w:r w:rsidR="004C2E5D">
        <w:t xml:space="preserve">FRONTLINE Examines a Resource War in Alaska: Wild Salmon </w:t>
      </w:r>
      <w:proofErr w:type="gramStart"/>
      <w:r w:rsidR="004C2E5D">
        <w:t>Versus</w:t>
      </w:r>
      <w:proofErr w:type="gramEnd"/>
      <w:r w:rsidR="004C2E5D">
        <w:t xml:space="preserve"> Copper and Gold </w:t>
      </w:r>
      <w:r>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445"/>
      </w:tblGrid>
      <w:tr w:rsidR="00C729F0" w:rsidTr="00584472">
        <w:trPr>
          <w:trHeight w:val="1415"/>
        </w:trPr>
        <w:tc>
          <w:tcPr>
            <w:tcW w:w="4445" w:type="dxa"/>
            <w:shd w:val="clear" w:color="auto" w:fill="auto"/>
          </w:tcPr>
          <w:p w:rsidR="00C729F0" w:rsidRDefault="004C2E5D" w:rsidP="005844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80.75pt">
                  <v:imagedata r:id="rId6" o:title="Alaska Gold Ep Main"/>
                </v:shape>
              </w:pict>
            </w:r>
          </w:p>
        </w:tc>
      </w:tr>
      <w:tr w:rsidR="00E449C2" w:rsidTr="004C2E5D">
        <w:trPr>
          <w:trHeight w:val="618"/>
        </w:trPr>
        <w:tc>
          <w:tcPr>
            <w:tcW w:w="4445" w:type="dxa"/>
            <w:shd w:val="clear" w:color="auto" w:fill="auto"/>
          </w:tcPr>
          <w:p w:rsidR="004C2E5D" w:rsidRPr="004C2E5D" w:rsidRDefault="004C2E5D" w:rsidP="004C2E5D">
            <w:pPr>
              <w:rPr>
                <w:i/>
                <w:sz w:val="18"/>
                <w:szCs w:val="18"/>
              </w:rPr>
            </w:pPr>
            <w:r w:rsidRPr="004C2E5D">
              <w:rPr>
                <w:i/>
                <w:sz w:val="18"/>
                <w:szCs w:val="18"/>
              </w:rPr>
              <w:t>Hanging  sockeye salmon to dry before smoking</w:t>
            </w:r>
          </w:p>
          <w:p w:rsidR="004C2E5D" w:rsidRPr="004C2E5D" w:rsidRDefault="00D26031" w:rsidP="004C2E5D">
            <w:pPr>
              <w:rPr>
                <w:i/>
                <w:sz w:val="18"/>
                <w:szCs w:val="18"/>
              </w:rPr>
            </w:pPr>
            <w:r w:rsidRPr="004C2E5D">
              <w:rPr>
                <w:i/>
                <w:sz w:val="18"/>
                <w:szCs w:val="18"/>
              </w:rPr>
              <w:t xml:space="preserve">Credit: </w:t>
            </w:r>
            <w:r w:rsidR="004C2E5D" w:rsidRPr="004C2E5D">
              <w:rPr>
                <w:i/>
                <w:sz w:val="18"/>
                <w:szCs w:val="18"/>
              </w:rPr>
              <w:t xml:space="preserve">Felt Soul Media - Ben Knight </w:t>
            </w:r>
          </w:p>
          <w:p w:rsidR="00D26031" w:rsidRDefault="00D26031" w:rsidP="00D26031">
            <w:pPr>
              <w:pStyle w:val="PBSCaption"/>
              <w:framePr w:hSpace="0" w:wrap="auto" w:vAnchor="margin" w:yAlign="inline"/>
              <w:suppressOverlap w:val="0"/>
            </w:pPr>
          </w:p>
        </w:tc>
      </w:tr>
    </w:tbl>
    <w:p w:rsidR="004C2E5D" w:rsidRDefault="004C2E5D" w:rsidP="004C2E5D">
      <w:proofErr w:type="gramStart"/>
      <w:r>
        <w:t>The fish or the mine?</w:t>
      </w:r>
      <w:proofErr w:type="gramEnd"/>
      <w:r>
        <w:t xml:space="preserve"> It’s a question that divides Bristol Bay, Alaska. This pristine region is home to one of the world’s largest salmon ecosystems. Wild sockeye salmon have sustained a commercial and sports fishery worth hundreds of millions of dollars a year, and they’ve fed the indigenous people of the area for millennia. Yet the headwaters of this fishery are also where geologists have discovered one of the largest known copper and gold deposits in the world</w:t>
      </w:r>
      <w:r>
        <w:t xml:space="preserve"> </w:t>
      </w:r>
      <w:r>
        <w:t>—</w:t>
      </w:r>
      <w:r>
        <w:t xml:space="preserve"> </w:t>
      </w:r>
      <w:r>
        <w:t>valued at up to a half-trillion dollars. Plans by a consortium of foreign mining companies to build one of the largest open pit mines</w:t>
      </w:r>
      <w:bookmarkStart w:id="0" w:name="_GoBack"/>
      <w:bookmarkEnd w:id="0"/>
      <w:r>
        <w:t xml:space="preserve"> in the world have thrown the region into turmoil, sparking debate from Anchorage to Washington, D.C.</w:t>
      </w:r>
    </w:p>
    <w:p w:rsidR="004C2E5D" w:rsidRDefault="004C2E5D" w:rsidP="004C2E5D"/>
    <w:p w:rsidR="004C2E5D" w:rsidRDefault="004C2E5D" w:rsidP="004C2E5D">
      <w:r>
        <w:t xml:space="preserve">In </w:t>
      </w:r>
      <w:r w:rsidRPr="004C2E5D">
        <w:rPr>
          <w:b/>
        </w:rPr>
        <w:t>“</w:t>
      </w:r>
      <w:r w:rsidRPr="004C2E5D">
        <w:rPr>
          <w:b/>
        </w:rPr>
        <w:t>Alaska Gold</w:t>
      </w:r>
      <w:r>
        <w:t>,</w:t>
      </w:r>
      <w:r>
        <w:rPr>
          <w:b/>
        </w:rPr>
        <w:t>”</w:t>
      </w:r>
      <w:r>
        <w:t xml:space="preserve"> ai</w:t>
      </w:r>
      <w:r>
        <w:t xml:space="preserve">ring </w:t>
      </w:r>
      <w:r w:rsidRPr="004C2E5D">
        <w:rPr>
          <w:b/>
        </w:rPr>
        <w:t xml:space="preserve">Tuesday, July 24, 2012, </w:t>
      </w:r>
      <w:r w:rsidRPr="004C2E5D">
        <w:rPr>
          <w:b/>
        </w:rPr>
        <w:t>10</w:t>
      </w:r>
      <w:r w:rsidRPr="004C2E5D">
        <w:rPr>
          <w:b/>
        </w:rPr>
        <w:t>:00-11:00</w:t>
      </w:r>
      <w:r w:rsidRPr="004C2E5D">
        <w:rPr>
          <w:b/>
        </w:rPr>
        <w:t xml:space="preserve"> p.m. ET on PBS</w:t>
      </w:r>
      <w:r>
        <w:t xml:space="preserve"> (check local listings), </w:t>
      </w:r>
      <w:r w:rsidRPr="004C2E5D">
        <w:rPr>
          <w:b/>
        </w:rPr>
        <w:t>FRONTLINE</w:t>
      </w:r>
      <w:r>
        <w:t xml:space="preserve"> investigates the contest between the incomparable riches of the Pebble deposit and Bristol Bay’s wild salmon fishery, and explores whether they can coexist. Supporters of the project say the mine would provide a vast source of domestic copper that is</w:t>
      </w:r>
      <w:r>
        <w:t xml:space="preserve"> </w:t>
      </w:r>
      <w:r>
        <w:t>vital to our modern economy and create thousands of jobs in an economically</w:t>
      </w:r>
      <w:r>
        <w:t xml:space="preserve"> </w:t>
      </w:r>
      <w:r>
        <w:t xml:space="preserve">impoverished area of Alaska. Opponents say the mine would create billions of tons of toxic waste and risk devastating one of the last and best managed sustainable wild salmon fisheries on the planet. </w:t>
      </w:r>
    </w:p>
    <w:p w:rsidR="004C2E5D" w:rsidRDefault="004C2E5D" w:rsidP="004C2E5D"/>
    <w:p w:rsidR="004C2E5D" w:rsidRDefault="004C2E5D" w:rsidP="004C2E5D">
      <w:r w:rsidRPr="004C2E5D">
        <w:rPr>
          <w:b/>
        </w:rPr>
        <w:t>FRONTLINE</w:t>
      </w:r>
      <w:r>
        <w:t xml:space="preserve"> talks to those whose livelihood and culture are inextricably linked with the fishery, the geologists and mining executives who discovered and are developing the mine, and the regulators and politicians who will ultimately decide the fate of Bristol Bay.</w:t>
      </w:r>
    </w:p>
    <w:p w:rsidR="004C2E5D" w:rsidRDefault="004C2E5D" w:rsidP="004C2E5D"/>
    <w:p w:rsidR="004C2E5D" w:rsidRDefault="004C2E5D" w:rsidP="004C2E5D">
      <w:r w:rsidRPr="004C2E5D">
        <w:rPr>
          <w:b/>
        </w:rPr>
        <w:t>“Alaska Gold</w:t>
      </w:r>
      <w:r>
        <w:rPr>
          <w:b/>
        </w:rPr>
        <w:t>”</w:t>
      </w:r>
      <w:r>
        <w:t xml:space="preserve"> is a </w:t>
      </w:r>
      <w:r w:rsidRPr="004C2E5D">
        <w:rPr>
          <w:b/>
        </w:rPr>
        <w:t>FRONTLINE</w:t>
      </w:r>
      <w:r>
        <w:t xml:space="preserve"> production with Kenneth Levis Productions, LLC. It is produced and written by Kenneth Levis and co-produced by Aaron Ernst with additional producing by Travis </w:t>
      </w:r>
      <w:proofErr w:type="spellStart"/>
      <w:r>
        <w:t>Rummel</w:t>
      </w:r>
      <w:proofErr w:type="spellEnd"/>
      <w:r>
        <w:t xml:space="preserve"> and Ben Knight. The reporter is Blaine Harden. Director of photography is Ben Knight.  The series senior producer of </w:t>
      </w:r>
      <w:r w:rsidRPr="004C2E5D">
        <w:rPr>
          <w:b/>
        </w:rPr>
        <w:t>FRONTLINE</w:t>
      </w:r>
      <w:r>
        <w:t xml:space="preserve"> is Raney Aronson-</w:t>
      </w:r>
      <w:proofErr w:type="spellStart"/>
      <w:r>
        <w:t>Rath</w:t>
      </w:r>
      <w:proofErr w:type="spellEnd"/>
      <w:r>
        <w:t xml:space="preserve">. The executive producer of </w:t>
      </w:r>
      <w:r w:rsidRPr="004C2E5D">
        <w:rPr>
          <w:b/>
        </w:rPr>
        <w:t>FRONTLINE</w:t>
      </w:r>
      <w:r>
        <w:t xml:space="preserve"> is David Fanning.</w:t>
      </w:r>
    </w:p>
    <w:p w:rsidR="004C2E5D" w:rsidRDefault="004C2E5D" w:rsidP="004C2E5D"/>
    <w:p w:rsidR="004C2E5D" w:rsidRDefault="004C2E5D" w:rsidP="004C2E5D">
      <w:r w:rsidRPr="004C2E5D">
        <w:rPr>
          <w:b/>
        </w:rPr>
        <w:t>FRONTLINE</w:t>
      </w:r>
      <w:r>
        <w:t xml:space="preserve"> is produced by WGBH Boston and is broadcast nationwide on PBS. Funding for </w:t>
      </w:r>
      <w:r w:rsidRPr="004C2E5D">
        <w:rPr>
          <w:b/>
        </w:rPr>
        <w:t>FRONTLINE</w:t>
      </w:r>
      <w:r>
        <w:t xml:space="preserve"> is provided through the support of PBS viewers and by the Corporation for Public Broadcasting. Major funding for </w:t>
      </w:r>
      <w:r w:rsidRPr="004C2E5D">
        <w:rPr>
          <w:b/>
        </w:rPr>
        <w:t>FRONTLINE</w:t>
      </w:r>
      <w:r>
        <w:t xml:space="preserve"> is provided by The John D. and Catherine T. MacArthur Foundation and by </w:t>
      </w:r>
      <w:proofErr w:type="spellStart"/>
      <w:r>
        <w:t>Reva</w:t>
      </w:r>
      <w:proofErr w:type="spellEnd"/>
      <w:r>
        <w:t xml:space="preserve"> and David Logan. Additional funding is provided by the Park Foundation and by the </w:t>
      </w:r>
      <w:r w:rsidRPr="004C2E5D">
        <w:rPr>
          <w:b/>
        </w:rPr>
        <w:t>FRONTLINE</w:t>
      </w:r>
      <w:r>
        <w:t xml:space="preserve"> Journalism Fund. </w:t>
      </w:r>
      <w:r w:rsidRPr="004C2E5D">
        <w:rPr>
          <w:b/>
        </w:rPr>
        <w:t>FRONTLINE</w:t>
      </w:r>
      <w:r>
        <w:t xml:space="preserve"> is closed-captioned for deaf and hard-of-hearing</w:t>
      </w:r>
      <w:r>
        <w:t xml:space="preserve"> </w:t>
      </w:r>
      <w:r>
        <w:t xml:space="preserve">viewers by the Media Access Group at WGBH. </w:t>
      </w:r>
      <w:r w:rsidRPr="004C2E5D">
        <w:rPr>
          <w:b/>
        </w:rPr>
        <w:t>FRONTLINE</w:t>
      </w:r>
      <w:r>
        <w:t xml:space="preserve"> is a registered trademark of the WGBH Educational Foundation.</w:t>
      </w:r>
    </w:p>
    <w:p w:rsidR="004C2E5D" w:rsidRDefault="004C2E5D" w:rsidP="004C2E5D"/>
    <w:p w:rsidR="004C2E5D" w:rsidRDefault="004C2E5D" w:rsidP="004C2E5D">
      <w:hyperlink r:id="rId7" w:history="1">
        <w:r>
          <w:rPr>
            <w:rStyle w:val="Hyperlink"/>
          </w:rPr>
          <w:t>www.pbs.org/frontline/alaska-gold</w:t>
        </w:r>
      </w:hyperlink>
    </w:p>
    <w:p w:rsidR="004C2E5D" w:rsidRDefault="004C2E5D" w:rsidP="004C2E5D"/>
    <w:p w:rsidR="00421C41" w:rsidRDefault="00421C41" w:rsidP="006946E2">
      <w:pPr>
        <w:autoSpaceDE w:val="0"/>
        <w:autoSpaceDN w:val="0"/>
        <w:adjustRightInd w:val="0"/>
        <w:ind w:right="50"/>
      </w:pPr>
    </w:p>
    <w:p w:rsidR="00421C41" w:rsidRDefault="00421C41" w:rsidP="00421C41">
      <w:r>
        <w:rPr>
          <w:rStyle w:val="Strong"/>
          <w:bCs/>
          <w:bdr w:val="none" w:sz="0" w:space="0" w:color="auto" w:frame="1"/>
        </w:rPr>
        <w:t>About PBS</w:t>
      </w:r>
      <w:r>
        <w:rPr>
          <w:shd w:val="clear" w:color="auto" w:fill="FFFFFF"/>
        </w:rPr>
        <w:br/>
      </w:r>
      <w:hyperlink r:id="rId8" w:history="1">
        <w:r>
          <w:rPr>
            <w:rStyle w:val="Hyperlink"/>
            <w:bdr w:val="none" w:sz="0" w:space="0" w:color="auto" w:frame="1"/>
          </w:rPr>
          <w:t>PBS</w:t>
        </w:r>
      </w:hyperlink>
      <w:r>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9"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0"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1"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2"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3"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4" w:tgtFrame="_self" w:history="1">
        <w:r>
          <w:rPr>
            <w:rStyle w:val="Hyperlink"/>
            <w:bdr w:val="none" w:sz="0" w:space="0" w:color="auto" w:frame="1"/>
          </w:rPr>
          <w:t>PBS Pressroom on Twitter</w:t>
        </w:r>
      </w:hyperlink>
      <w:r>
        <w:rPr>
          <w:rStyle w:val="apple-style-span"/>
          <w:shd w:val="clear" w:color="auto" w:fill="FFFFFF"/>
        </w:rPr>
        <w:t>.</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5C3981" w:rsidRPr="004C2E5D" w:rsidRDefault="00717678" w:rsidP="004C2E5D">
      <w:pPr>
        <w:spacing w:line="360" w:lineRule="auto"/>
        <w:rPr>
          <w:color w:val="000000"/>
        </w:rPr>
      </w:pPr>
      <w:r>
        <w:t xml:space="preserve">CONTACTS: </w:t>
      </w:r>
      <w:r w:rsidR="004C2E5D">
        <w:t xml:space="preserve"> Pam Johnston, WGBH, 617-300-3500; </w:t>
      </w:r>
      <w:hyperlink r:id="rId15" w:history="1">
        <w:r w:rsidR="004C2E5D">
          <w:rPr>
            <w:rStyle w:val="Hyperlink"/>
          </w:rPr>
          <w:t>pam_johnston@wgbh.org</w:t>
        </w:r>
      </w:hyperlink>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16" w:history="1">
        <w:r w:rsidR="005C2CA3">
          <w:rPr>
            <w:rStyle w:val="Hyperlink"/>
            <w:i/>
          </w:rPr>
          <w:t>pbs.org/pressroom</w:t>
        </w:r>
      </w:hyperlink>
      <w:r w:rsidRPr="003C5790">
        <w:rPr>
          <w:i/>
        </w:rPr>
        <w:t>.</w:t>
      </w:r>
    </w:p>
    <w:p w:rsidR="005C3981" w:rsidRDefault="005C3981" w:rsidP="005C3981"/>
    <w:sectPr w:rsidR="005C3981" w:rsidSect="00D26031">
      <w:footerReference w:type="default" r:id="rId17"/>
      <w:headerReference w:type="first" r:id="rId18"/>
      <w:footerReference w:type="first" r:id="rId19"/>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749" w:rsidRDefault="00760749">
      <w:r>
        <w:separator/>
      </w:r>
    </w:p>
  </w:endnote>
  <w:endnote w:type="continuationSeparator" w:id="0">
    <w:p w:rsidR="00760749" w:rsidRDefault="0076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064397" w:rsidP="001C051D">
    <w:pPr>
      <w:pStyle w:val="Footer"/>
      <w:spacing w:after="120"/>
      <w:jc w:val="center"/>
      <w:rPr>
        <w:rFonts w:ascii="Georgia" w:hAnsi="Georgia" w:cs="Mangal"/>
        <w:color w:val="808080"/>
        <w:sz w:val="20"/>
        <w:szCs w:val="20"/>
      </w:rPr>
    </w:pPr>
    <w:r w:rsidRPr="00064397">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24pt">
          <v:imagedata r:id="rId1" o:title="PrBtn_Bemore_KType copy"/>
        </v:shape>
      </w:pict>
    </w:r>
  </w:p>
  <w:p w:rsidR="00E449C2" w:rsidRPr="001C051D" w:rsidRDefault="00E449C2"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xml:space="preserve">– </w:t>
    </w:r>
    <w:proofErr w:type="gramStart"/>
    <w:r>
      <w:t>more</w:t>
    </w:r>
    <w:proofErr w:type="gramEnd"/>
    <w:r>
      <w:t xml:space="preserve"> –</w:t>
    </w:r>
  </w:p>
  <w:p w:rsidR="00D26031" w:rsidRPr="00D26031" w:rsidRDefault="00D26031" w:rsidP="00D26031">
    <w:pPr>
      <w:pStyle w:val="PBSReleaseStyle"/>
      <w:jc w:val="center"/>
      <w:rPr>
        <w:sz w:val="16"/>
        <w:szCs w:val="16"/>
      </w:rPr>
    </w:pPr>
  </w:p>
  <w:p w:rsidR="00E449C2" w:rsidRPr="007E3B8D" w:rsidRDefault="00064397" w:rsidP="001C051D">
    <w:pPr>
      <w:pStyle w:val="Footer"/>
      <w:spacing w:after="120"/>
      <w:jc w:val="center"/>
      <w:rPr>
        <w:rFonts w:ascii="Georgia" w:hAnsi="Georgia" w:cs="Mangal"/>
        <w:color w:val="808080"/>
        <w:sz w:val="20"/>
        <w:szCs w:val="20"/>
      </w:rPr>
    </w:pPr>
    <w:r w:rsidRPr="00064397">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24pt">
          <v:imagedata r:id="rId1" o:title="PrBtn_Bemore_KType copy"/>
        </v:shape>
      </w:pict>
    </w:r>
  </w:p>
  <w:p w:rsidR="00E449C2" w:rsidRPr="001C051D" w:rsidRDefault="00E449C2"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749" w:rsidRDefault="00760749">
      <w:r>
        <w:separator/>
      </w:r>
    </w:p>
  </w:footnote>
  <w:footnote w:type="continuationSeparator" w:id="0">
    <w:p w:rsidR="00760749" w:rsidRDefault="00760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064397" w:rsidP="007E3B8D">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108pt">
          <v:imagedata r:id="rId1" o:title="PrBtn_VL_KType copy"/>
        </v:shape>
      </w:pict>
    </w:r>
  </w:p>
  <w:p w:rsidR="00E449C2" w:rsidRDefault="00E449C2"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73C"/>
    <w:rsid w:val="00064397"/>
    <w:rsid w:val="00082369"/>
    <w:rsid w:val="000B4DBC"/>
    <w:rsid w:val="001C051D"/>
    <w:rsid w:val="001D1C54"/>
    <w:rsid w:val="00296196"/>
    <w:rsid w:val="002D773C"/>
    <w:rsid w:val="00340DD6"/>
    <w:rsid w:val="003C5790"/>
    <w:rsid w:val="00421C41"/>
    <w:rsid w:val="00472659"/>
    <w:rsid w:val="004C2E5D"/>
    <w:rsid w:val="00584472"/>
    <w:rsid w:val="005B747E"/>
    <w:rsid w:val="005C2CA3"/>
    <w:rsid w:val="005C3981"/>
    <w:rsid w:val="005E71AE"/>
    <w:rsid w:val="006946E2"/>
    <w:rsid w:val="006F49C6"/>
    <w:rsid w:val="00717678"/>
    <w:rsid w:val="00760749"/>
    <w:rsid w:val="007E3B8D"/>
    <w:rsid w:val="00840F0B"/>
    <w:rsid w:val="008730CB"/>
    <w:rsid w:val="00AA38C1"/>
    <w:rsid w:val="00AA42C5"/>
    <w:rsid w:val="00AB2F11"/>
    <w:rsid w:val="00C000C9"/>
    <w:rsid w:val="00C44376"/>
    <w:rsid w:val="00C729F0"/>
    <w:rsid w:val="00CC26B8"/>
    <w:rsid w:val="00CF29CF"/>
    <w:rsid w:val="00D26031"/>
    <w:rsid w:val="00D65321"/>
    <w:rsid w:val="00D77995"/>
    <w:rsid w:val="00E21FD1"/>
    <w:rsid w:val="00E449C2"/>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NormalWeb">
    <w:name w:val="Normal (Web)"/>
    <w:basedOn w:val="Normal"/>
    <w:uiPriority w:val="99"/>
    <w:unhideWhenUsed/>
    <w:rsid w:val="004C2E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732925">
      <w:bodyDiv w:val="1"/>
      <w:marLeft w:val="0"/>
      <w:marRight w:val="0"/>
      <w:marTop w:val="0"/>
      <w:marBottom w:val="0"/>
      <w:divBdr>
        <w:top w:val="none" w:sz="0" w:space="0" w:color="auto"/>
        <w:left w:val="none" w:sz="0" w:space="0" w:color="auto"/>
        <w:bottom w:val="none" w:sz="0" w:space="0" w:color="auto"/>
        <w:right w:val="none" w:sz="0" w:space="0" w:color="auto"/>
      </w:divBdr>
    </w:div>
    <w:div w:id="1532959864">
      <w:bodyDiv w:val="1"/>
      <w:marLeft w:val="0"/>
      <w:marRight w:val="0"/>
      <w:marTop w:val="0"/>
      <w:marBottom w:val="0"/>
      <w:divBdr>
        <w:top w:val="none" w:sz="0" w:space="0" w:color="auto"/>
        <w:left w:val="none" w:sz="0" w:space="0" w:color="auto"/>
        <w:bottom w:val="none" w:sz="0" w:space="0" w:color="auto"/>
        <w:right w:val="none" w:sz="0" w:space="0" w:color="auto"/>
      </w:divBdr>
      <w:divsChild>
        <w:div w:id="590089376">
          <w:marLeft w:val="0"/>
          <w:marRight w:val="0"/>
          <w:marTop w:val="0"/>
          <w:marBottom w:val="0"/>
          <w:divBdr>
            <w:top w:val="none" w:sz="0" w:space="0" w:color="auto"/>
            <w:left w:val="none" w:sz="0" w:space="0" w:color="auto"/>
            <w:bottom w:val="none" w:sz="0" w:space="0" w:color="auto"/>
            <w:right w:val="none" w:sz="0" w:space="0" w:color="auto"/>
          </w:divBdr>
          <w:divsChild>
            <w:div w:id="419330040">
              <w:marLeft w:val="0"/>
              <w:marRight w:val="0"/>
              <w:marTop w:val="0"/>
              <w:marBottom w:val="0"/>
              <w:divBdr>
                <w:top w:val="none" w:sz="0" w:space="0" w:color="auto"/>
                <w:left w:val="none" w:sz="0" w:space="0" w:color="auto"/>
                <w:bottom w:val="none" w:sz="0" w:space="0" w:color="auto"/>
                <w:right w:val="none" w:sz="0" w:space="0" w:color="auto"/>
              </w:divBdr>
              <w:divsChild>
                <w:div w:id="1523662272">
                  <w:marLeft w:val="0"/>
                  <w:marRight w:val="0"/>
                  <w:marTop w:val="0"/>
                  <w:marBottom w:val="0"/>
                  <w:divBdr>
                    <w:top w:val="none" w:sz="0" w:space="0" w:color="auto"/>
                    <w:left w:val="none" w:sz="0" w:space="0" w:color="auto"/>
                    <w:bottom w:val="none" w:sz="0" w:space="0" w:color="auto"/>
                    <w:right w:val="none" w:sz="0" w:space="0" w:color="auto"/>
                  </w:divBdr>
                  <w:divsChild>
                    <w:div w:id="1388869386">
                      <w:marLeft w:val="0"/>
                      <w:marRight w:val="0"/>
                      <w:marTop w:val="75"/>
                      <w:marBottom w:val="225"/>
                      <w:divBdr>
                        <w:top w:val="none" w:sz="0" w:space="0" w:color="auto"/>
                        <w:left w:val="none" w:sz="0" w:space="0" w:color="auto"/>
                        <w:bottom w:val="none" w:sz="0" w:space="0" w:color="auto"/>
                        <w:right w:val="none" w:sz="0" w:space="0" w:color="auto"/>
                      </w:divBdr>
                      <w:divsChild>
                        <w:div w:id="1172180101">
                          <w:marLeft w:val="0"/>
                          <w:marRight w:val="0"/>
                          <w:marTop w:val="0"/>
                          <w:marBottom w:val="0"/>
                          <w:divBdr>
                            <w:top w:val="none" w:sz="0" w:space="0" w:color="auto"/>
                            <w:left w:val="none" w:sz="0" w:space="0" w:color="auto"/>
                            <w:bottom w:val="none" w:sz="0" w:space="0" w:color="auto"/>
                            <w:right w:val="none" w:sz="0" w:space="0" w:color="auto"/>
                          </w:divBdr>
                          <w:divsChild>
                            <w:div w:id="1415514004">
                              <w:marLeft w:val="0"/>
                              <w:marRight w:val="0"/>
                              <w:marTop w:val="0"/>
                              <w:marBottom w:val="0"/>
                              <w:divBdr>
                                <w:top w:val="none" w:sz="0" w:space="0" w:color="auto"/>
                                <w:left w:val="none" w:sz="0" w:space="0" w:color="auto"/>
                                <w:bottom w:val="none" w:sz="0" w:space="0" w:color="auto"/>
                                <w:right w:val="none" w:sz="0" w:space="0" w:color="auto"/>
                              </w:divBdr>
                              <w:divsChild>
                                <w:div w:id="1366321935">
                                  <w:marLeft w:val="0"/>
                                  <w:marRight w:val="0"/>
                                  <w:marTop w:val="0"/>
                                  <w:marBottom w:val="0"/>
                                  <w:divBdr>
                                    <w:top w:val="none" w:sz="0" w:space="0" w:color="auto"/>
                                    <w:left w:val="none" w:sz="0" w:space="0" w:color="auto"/>
                                    <w:bottom w:val="none" w:sz="0" w:space="0" w:color="auto"/>
                                    <w:right w:val="none" w:sz="0" w:space="0" w:color="auto"/>
                                  </w:divBdr>
                                  <w:divsChild>
                                    <w:div w:id="18333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5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pressroom.pbs.org/"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pbs.org/frontline/alaska-gold" TargetMode="External"/><Relationship Id="rId12" Type="http://schemas.openxmlformats.org/officeDocument/2006/relationships/hyperlink" Target="http://www.pbs.org/services/mobil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pressroom.pbs.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facebook.com/pbs" TargetMode="External"/><Relationship Id="rId5" Type="http://schemas.openxmlformats.org/officeDocument/2006/relationships/endnotes" Target="endnotes.xml"/><Relationship Id="rId15" Type="http://schemas.openxmlformats.org/officeDocument/2006/relationships/hyperlink" Target="mailto:pam_johnston@wgbh.org" TargetMode="External"/><Relationship Id="rId10" Type="http://schemas.openxmlformats.org/officeDocument/2006/relationships/hyperlink" Target="http://www.twitter.com/pbs"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pbskids.org/" TargetMode="External"/><Relationship Id="rId14" Type="http://schemas.openxmlformats.org/officeDocument/2006/relationships/hyperlink" Target="http://www.twitter.com/pb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9</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4776</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Koury</dc:creator>
  <cp:keywords/>
  <dc:description/>
  <cp:lastModifiedBy>Joan Koury</cp:lastModifiedBy>
  <cp:revision>2</cp:revision>
  <cp:lastPrinted>2009-01-23T16:39:00Z</cp:lastPrinted>
  <dcterms:created xsi:type="dcterms:W3CDTF">2012-07-23T14:01:00Z</dcterms:created>
  <dcterms:modified xsi:type="dcterms:W3CDTF">2012-07-23T14:10:00Z</dcterms:modified>
</cp:coreProperties>
</file>