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CD1B0" w14:textId="5F08CA2B" w:rsidR="008A73AD" w:rsidRPr="008A73AD" w:rsidRDefault="008A73AD" w:rsidP="008A73AD">
      <w:pPr>
        <w:jc w:val="center"/>
        <w:rPr>
          <w:rFonts w:asciiTheme="minorHAnsi" w:hAnsiTheme="minorHAnsi" w:cs="Times New Roman"/>
          <w:b/>
          <w:szCs w:val="22"/>
        </w:rPr>
      </w:pPr>
      <w:r w:rsidRPr="008A73AD">
        <w:rPr>
          <w:rFonts w:asciiTheme="minorHAnsi" w:hAnsiTheme="minorHAnsi" w:cs="Times New Roman"/>
          <w:b/>
          <w:szCs w:val="22"/>
        </w:rPr>
        <w:t xml:space="preserve"> “Generation Like” TCA Panelist Biographies</w:t>
      </w:r>
    </w:p>
    <w:p w14:paraId="4D9A8238" w14:textId="77777777" w:rsidR="008A73AD" w:rsidRDefault="008A73AD" w:rsidP="00381289">
      <w:pPr>
        <w:rPr>
          <w:rFonts w:asciiTheme="minorHAnsi" w:hAnsiTheme="minorHAnsi" w:cs="Times New Roman"/>
          <w:b/>
          <w:sz w:val="22"/>
          <w:szCs w:val="22"/>
        </w:rPr>
      </w:pPr>
    </w:p>
    <w:p w14:paraId="7FB97522" w14:textId="77777777" w:rsidR="00381289" w:rsidRPr="00381289" w:rsidRDefault="00FF24D3" w:rsidP="00381289">
      <w:pPr>
        <w:rPr>
          <w:rFonts w:asciiTheme="minorHAnsi" w:hAnsiTheme="minorHAnsi" w:cs="Times New Roman"/>
          <w:b/>
          <w:sz w:val="22"/>
          <w:szCs w:val="22"/>
        </w:rPr>
      </w:pPr>
      <w:bookmarkStart w:id="0" w:name="_GoBack"/>
      <w:r>
        <w:rPr>
          <w:rFonts w:asciiTheme="minorHAnsi" w:hAnsiTheme="minorHAnsi" w:cs="Times New Roman"/>
          <w:noProof/>
          <w:sz w:val="22"/>
          <w:szCs w:val="22"/>
        </w:rPr>
        <w:drawing>
          <wp:anchor distT="0" distB="0" distL="114300" distR="114300" simplePos="0" relativeHeight="251658240" behindDoc="0" locked="0" layoutInCell="1" allowOverlap="1" wp14:anchorId="7CE0EBB3" wp14:editId="50D2EADE">
            <wp:simplePos x="0" y="0"/>
            <wp:positionH relativeFrom="column">
              <wp:posOffset>0</wp:posOffset>
            </wp:positionH>
            <wp:positionV relativeFrom="paragraph">
              <wp:posOffset>36195</wp:posOffset>
            </wp:positionV>
            <wp:extent cx="1714500" cy="2021205"/>
            <wp:effectExtent l="0" t="0" r="12700" b="107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ey Aronson_HEADSHOT.jpg"/>
                    <pic:cNvPicPr/>
                  </pic:nvPicPr>
                  <pic:blipFill>
                    <a:blip r:embed="rId7" cstate="print">
                      <a:extLst>
                        <a:ext uri="{28A0092B-C50C-407E-A947-70E740481C1C}">
                          <a14:useLocalDpi xmlns:a14="http://schemas.microsoft.com/office/drawing/2010/main"/>
                        </a:ext>
                      </a:extLst>
                    </a:blip>
                    <a:stretch>
                      <a:fillRect/>
                    </a:stretch>
                  </pic:blipFill>
                  <pic:spPr>
                    <a:xfrm>
                      <a:off x="0" y="0"/>
                      <a:ext cx="1714500" cy="2021205"/>
                    </a:xfrm>
                    <a:prstGeom prst="rect">
                      <a:avLst/>
                    </a:prstGeom>
                  </pic:spPr>
                </pic:pic>
              </a:graphicData>
            </a:graphic>
            <wp14:sizeRelH relativeFrom="page">
              <wp14:pctWidth>0</wp14:pctWidth>
            </wp14:sizeRelH>
            <wp14:sizeRelV relativeFrom="page">
              <wp14:pctHeight>0</wp14:pctHeight>
            </wp14:sizeRelV>
          </wp:anchor>
        </w:drawing>
      </w:r>
      <w:bookmarkEnd w:id="0"/>
      <w:r w:rsidR="00381289" w:rsidRPr="00381289">
        <w:rPr>
          <w:rFonts w:asciiTheme="minorHAnsi" w:hAnsiTheme="minorHAnsi" w:cs="Times New Roman"/>
          <w:b/>
          <w:sz w:val="22"/>
          <w:szCs w:val="22"/>
        </w:rPr>
        <w:t>Raney Aronson-</w:t>
      </w:r>
      <w:proofErr w:type="spellStart"/>
      <w:r w:rsidR="00381289" w:rsidRPr="00381289">
        <w:rPr>
          <w:rFonts w:asciiTheme="minorHAnsi" w:hAnsiTheme="minorHAnsi" w:cs="Times New Roman"/>
          <w:b/>
          <w:sz w:val="22"/>
          <w:szCs w:val="22"/>
        </w:rPr>
        <w:t>Rath</w:t>
      </w:r>
      <w:proofErr w:type="spellEnd"/>
    </w:p>
    <w:p w14:paraId="08CF8926" w14:textId="77777777" w:rsidR="00381289" w:rsidRPr="00381289" w:rsidRDefault="00381289" w:rsidP="00381289">
      <w:pPr>
        <w:rPr>
          <w:rFonts w:asciiTheme="minorHAnsi" w:hAnsiTheme="minorHAnsi" w:cs="Times New Roman"/>
          <w:b/>
          <w:sz w:val="22"/>
          <w:szCs w:val="22"/>
        </w:rPr>
      </w:pPr>
      <w:r w:rsidRPr="00381289">
        <w:rPr>
          <w:rFonts w:asciiTheme="minorHAnsi" w:hAnsiTheme="minorHAnsi" w:cs="Times New Roman"/>
          <w:b/>
          <w:sz w:val="22"/>
          <w:szCs w:val="22"/>
        </w:rPr>
        <w:t>Deputy executive producer, FRONTLINE</w:t>
      </w:r>
    </w:p>
    <w:p w14:paraId="1CCD2A95" w14:textId="77777777" w:rsidR="00381289" w:rsidRPr="00381289" w:rsidRDefault="00381289" w:rsidP="00381289">
      <w:pPr>
        <w:rPr>
          <w:rFonts w:asciiTheme="minorHAnsi" w:hAnsiTheme="minorHAnsi" w:cs="Times New Roman"/>
          <w:b/>
          <w:sz w:val="22"/>
          <w:szCs w:val="22"/>
        </w:rPr>
      </w:pPr>
    </w:p>
    <w:p w14:paraId="05E75D51" w14:textId="77777777" w:rsidR="00381289" w:rsidRPr="00381289" w:rsidRDefault="00381289" w:rsidP="00381289">
      <w:pPr>
        <w:rPr>
          <w:rFonts w:asciiTheme="minorHAnsi" w:hAnsiTheme="minorHAnsi" w:cs="Times New Roman"/>
          <w:sz w:val="22"/>
          <w:szCs w:val="22"/>
        </w:rPr>
      </w:pPr>
      <w:r w:rsidRPr="00381289">
        <w:rPr>
          <w:rFonts w:asciiTheme="minorHAnsi" w:hAnsiTheme="minorHAnsi" w:cs="Times New Roman"/>
          <w:sz w:val="22"/>
          <w:szCs w:val="22"/>
        </w:rPr>
        <w:t>As deputy executive producer for PBS’ flagship public affairs documentary series FRONTLINE, Raney Aronson-</w:t>
      </w:r>
      <w:proofErr w:type="spellStart"/>
      <w:r w:rsidRPr="00381289">
        <w:rPr>
          <w:rFonts w:asciiTheme="minorHAnsi" w:hAnsiTheme="minorHAnsi" w:cs="Times New Roman"/>
          <w:sz w:val="22"/>
          <w:szCs w:val="22"/>
        </w:rPr>
        <w:t>Rath</w:t>
      </w:r>
      <w:proofErr w:type="spellEnd"/>
      <w:r w:rsidRPr="00381289">
        <w:rPr>
          <w:rFonts w:asciiTheme="minorHAnsi" w:hAnsiTheme="minorHAnsi" w:cs="Times New Roman"/>
          <w:sz w:val="22"/>
          <w:szCs w:val="22"/>
        </w:rPr>
        <w:t xml:space="preserve"> guides the editorial development and execution of the series, from primetime television broadcasts to multiplatform initiatives. With executive producer David Fanning, she oversees all phases of production and runs the daily editorial management of the series, as well as FRONTLINE’s new monthly magazine program. Instrumental in spearheading the magazine launch, Aronson-</w:t>
      </w:r>
      <w:proofErr w:type="spellStart"/>
      <w:r w:rsidRPr="00381289">
        <w:rPr>
          <w:rFonts w:asciiTheme="minorHAnsi" w:hAnsiTheme="minorHAnsi" w:cs="Times New Roman"/>
          <w:sz w:val="22"/>
          <w:szCs w:val="22"/>
        </w:rPr>
        <w:t>Rath</w:t>
      </w:r>
      <w:proofErr w:type="spellEnd"/>
      <w:r w:rsidRPr="00381289">
        <w:rPr>
          <w:rFonts w:asciiTheme="minorHAnsi" w:hAnsiTheme="minorHAnsi" w:cs="Times New Roman"/>
          <w:sz w:val="22"/>
          <w:szCs w:val="22"/>
        </w:rPr>
        <w:t xml:space="preserve"> works to re-imagine long-form documentary while maintaining the excellence in journalism and production for which FRONTLINE is known.</w:t>
      </w:r>
    </w:p>
    <w:p w14:paraId="17F38EF8" w14:textId="77777777" w:rsidR="00381289" w:rsidRPr="00381289" w:rsidRDefault="00381289" w:rsidP="00381289">
      <w:pPr>
        <w:rPr>
          <w:rFonts w:asciiTheme="minorHAnsi" w:hAnsiTheme="minorHAnsi" w:cs="Times New Roman"/>
          <w:sz w:val="22"/>
          <w:szCs w:val="22"/>
        </w:rPr>
      </w:pPr>
    </w:p>
    <w:p w14:paraId="75C08FD1" w14:textId="77777777" w:rsidR="00381289" w:rsidRPr="00381289" w:rsidRDefault="00381289" w:rsidP="00381289">
      <w:pPr>
        <w:rPr>
          <w:rFonts w:asciiTheme="minorHAnsi" w:hAnsiTheme="minorHAnsi" w:cs="Times New Roman"/>
          <w:sz w:val="22"/>
          <w:szCs w:val="22"/>
        </w:rPr>
      </w:pPr>
      <w:r w:rsidRPr="00381289">
        <w:rPr>
          <w:rFonts w:asciiTheme="minorHAnsi" w:hAnsiTheme="minorHAnsi" w:cs="Times New Roman"/>
          <w:sz w:val="22"/>
          <w:szCs w:val="22"/>
        </w:rPr>
        <w:t>Since joining FRONTLINE in 2007, Aronson-</w:t>
      </w:r>
      <w:proofErr w:type="spellStart"/>
      <w:r w:rsidRPr="00381289">
        <w:rPr>
          <w:rFonts w:asciiTheme="minorHAnsi" w:hAnsiTheme="minorHAnsi" w:cs="Times New Roman"/>
          <w:sz w:val="22"/>
          <w:szCs w:val="22"/>
        </w:rPr>
        <w:t>Rath</w:t>
      </w:r>
      <w:proofErr w:type="spellEnd"/>
      <w:r w:rsidRPr="00381289">
        <w:rPr>
          <w:rFonts w:asciiTheme="minorHAnsi" w:hAnsiTheme="minorHAnsi" w:cs="Times New Roman"/>
          <w:sz w:val="22"/>
          <w:szCs w:val="22"/>
        </w:rPr>
        <w:t xml:space="preserve"> has expanded the series’ reach and reporting capabilities. Under her leadership, FRONTLINE has significantly grown its broadcast and digital audiences. Aronson-</w:t>
      </w:r>
      <w:proofErr w:type="spellStart"/>
      <w:r w:rsidRPr="00381289">
        <w:rPr>
          <w:rFonts w:asciiTheme="minorHAnsi" w:hAnsiTheme="minorHAnsi" w:cs="Times New Roman"/>
          <w:sz w:val="22"/>
          <w:szCs w:val="22"/>
        </w:rPr>
        <w:t>Rath</w:t>
      </w:r>
      <w:proofErr w:type="spellEnd"/>
      <w:r w:rsidRPr="00381289">
        <w:rPr>
          <w:rFonts w:asciiTheme="minorHAnsi" w:hAnsiTheme="minorHAnsi" w:cs="Times New Roman"/>
          <w:sz w:val="22"/>
          <w:szCs w:val="22"/>
        </w:rPr>
        <w:t xml:space="preserve"> has also developed and managed more than a dozen in-depth, cross-platform journalism partnerships with some of the nation’s premiere news outlets, including </w:t>
      </w:r>
      <w:proofErr w:type="spellStart"/>
      <w:r w:rsidRPr="00381289">
        <w:rPr>
          <w:rFonts w:asciiTheme="minorHAnsi" w:hAnsiTheme="minorHAnsi" w:cs="Times New Roman"/>
          <w:sz w:val="22"/>
          <w:szCs w:val="22"/>
        </w:rPr>
        <w:t>ProPublica</w:t>
      </w:r>
      <w:proofErr w:type="spellEnd"/>
      <w:r w:rsidRPr="00381289">
        <w:rPr>
          <w:rFonts w:asciiTheme="minorHAnsi" w:hAnsiTheme="minorHAnsi" w:cs="Times New Roman"/>
          <w:sz w:val="22"/>
          <w:szCs w:val="22"/>
        </w:rPr>
        <w:t>, American Public Media’s “</w:t>
      </w:r>
      <w:r w:rsidRPr="00381289">
        <w:rPr>
          <w:rFonts w:asciiTheme="minorHAnsi" w:hAnsiTheme="minorHAnsi" w:cs="Times New Roman"/>
          <w:iCs/>
          <w:sz w:val="22"/>
          <w:szCs w:val="22"/>
        </w:rPr>
        <w:t>Marketplace</w:t>
      </w:r>
      <w:r w:rsidRPr="00381289">
        <w:rPr>
          <w:rFonts w:asciiTheme="minorHAnsi" w:hAnsiTheme="minorHAnsi" w:cs="Times New Roman"/>
          <w:sz w:val="22"/>
          <w:szCs w:val="22"/>
        </w:rPr>
        <w:t>,” PBS </w:t>
      </w:r>
      <w:r w:rsidRPr="00381289">
        <w:rPr>
          <w:rFonts w:asciiTheme="minorHAnsi" w:hAnsiTheme="minorHAnsi" w:cs="Times New Roman"/>
          <w:iCs/>
          <w:sz w:val="22"/>
          <w:szCs w:val="22"/>
        </w:rPr>
        <w:t>NEWSHOUR</w:t>
      </w:r>
      <w:r w:rsidRPr="00381289">
        <w:rPr>
          <w:rFonts w:asciiTheme="minorHAnsi" w:hAnsiTheme="minorHAnsi" w:cs="Times New Roman"/>
          <w:sz w:val="22"/>
          <w:szCs w:val="22"/>
        </w:rPr>
        <w:t>, CBC Television and, most recently, ESPN. Committed to exploring innovative approaches to long-form storytelling, Aronson-</w:t>
      </w:r>
      <w:proofErr w:type="spellStart"/>
      <w:r w:rsidRPr="00381289">
        <w:rPr>
          <w:rFonts w:asciiTheme="minorHAnsi" w:hAnsiTheme="minorHAnsi" w:cs="Times New Roman"/>
          <w:sz w:val="22"/>
          <w:szCs w:val="22"/>
        </w:rPr>
        <w:t>Rath</w:t>
      </w:r>
      <w:proofErr w:type="spellEnd"/>
      <w:r w:rsidRPr="00381289">
        <w:rPr>
          <w:rFonts w:asciiTheme="minorHAnsi" w:hAnsiTheme="minorHAnsi" w:cs="Times New Roman"/>
          <w:sz w:val="22"/>
          <w:szCs w:val="22"/>
        </w:rPr>
        <w:t xml:space="preserve"> has helmed a number of experimental, multiplatform projects, including the Polk Award-winning “</w:t>
      </w:r>
      <w:r w:rsidRPr="00381289">
        <w:rPr>
          <w:rFonts w:asciiTheme="minorHAnsi" w:hAnsiTheme="minorHAnsi" w:cs="Times New Roman"/>
          <w:iCs/>
          <w:sz w:val="22"/>
          <w:szCs w:val="22"/>
        </w:rPr>
        <w:t>Law &amp; Disorder</w:t>
      </w:r>
      <w:r w:rsidRPr="00381289">
        <w:rPr>
          <w:rFonts w:asciiTheme="minorHAnsi" w:hAnsiTheme="minorHAnsi" w:cs="Times New Roman"/>
          <w:sz w:val="22"/>
          <w:szCs w:val="22"/>
        </w:rPr>
        <w:t>,” a yearlong investigation into questionable police shootings in the wake of Hurricane Katrina; “</w:t>
      </w:r>
      <w:r w:rsidRPr="00381289">
        <w:rPr>
          <w:rFonts w:asciiTheme="minorHAnsi" w:hAnsiTheme="minorHAnsi" w:cs="Times New Roman"/>
          <w:iCs/>
          <w:sz w:val="22"/>
          <w:szCs w:val="22"/>
        </w:rPr>
        <w:t>Post Mortem</w:t>
      </w:r>
      <w:r w:rsidRPr="00381289">
        <w:rPr>
          <w:rFonts w:asciiTheme="minorHAnsi" w:hAnsiTheme="minorHAnsi" w:cs="Times New Roman"/>
          <w:sz w:val="22"/>
          <w:szCs w:val="22"/>
        </w:rPr>
        <w:t>,” an exposé on death investigation in America; “</w:t>
      </w:r>
      <w:r w:rsidRPr="00381289">
        <w:rPr>
          <w:rFonts w:asciiTheme="minorHAnsi" w:hAnsiTheme="minorHAnsi" w:cs="Times New Roman"/>
          <w:iCs/>
          <w:sz w:val="22"/>
          <w:szCs w:val="22"/>
        </w:rPr>
        <w:t>Big Money 2012</w:t>
      </w:r>
      <w:r w:rsidRPr="00381289">
        <w:rPr>
          <w:rFonts w:asciiTheme="minorHAnsi" w:hAnsiTheme="minorHAnsi" w:cs="Times New Roman"/>
          <w:sz w:val="22"/>
          <w:szCs w:val="22"/>
        </w:rPr>
        <w:t>,” an examination of campaign finance following the </w:t>
      </w:r>
      <w:r w:rsidRPr="00381289">
        <w:rPr>
          <w:rFonts w:asciiTheme="minorHAnsi" w:hAnsiTheme="minorHAnsi" w:cs="Times New Roman"/>
          <w:iCs/>
          <w:sz w:val="22"/>
          <w:szCs w:val="22"/>
        </w:rPr>
        <w:t>Citizens United</w:t>
      </w:r>
      <w:r w:rsidRPr="00381289">
        <w:rPr>
          <w:rFonts w:asciiTheme="minorHAnsi" w:hAnsiTheme="minorHAnsi" w:cs="Times New Roman"/>
          <w:sz w:val="22"/>
          <w:szCs w:val="22"/>
        </w:rPr>
        <w:t> Supreme Court case; and, most recently, </w:t>
      </w:r>
      <w:r w:rsidRPr="00381289">
        <w:rPr>
          <w:rFonts w:asciiTheme="minorHAnsi" w:hAnsiTheme="minorHAnsi" w:cs="Times New Roman"/>
          <w:iCs/>
          <w:sz w:val="22"/>
          <w:szCs w:val="22"/>
        </w:rPr>
        <w:t xml:space="preserve"> “League of Denial: The NFL’s Concussion Crisis</w:t>
      </w:r>
      <w:r w:rsidRPr="00381289">
        <w:rPr>
          <w:rFonts w:asciiTheme="minorHAnsi" w:hAnsiTheme="minorHAnsi" w:cs="Times New Roman"/>
          <w:sz w:val="22"/>
          <w:szCs w:val="22"/>
        </w:rPr>
        <w:t>,” a joint project with ESPN investigating the ongoing story of concussions in the NFL.</w:t>
      </w:r>
    </w:p>
    <w:p w14:paraId="775A28F4" w14:textId="77777777" w:rsidR="00381289" w:rsidRPr="00381289" w:rsidRDefault="00381289" w:rsidP="00381289">
      <w:pPr>
        <w:rPr>
          <w:rFonts w:asciiTheme="minorHAnsi" w:hAnsiTheme="minorHAnsi" w:cs="Times New Roman"/>
          <w:sz w:val="22"/>
          <w:szCs w:val="22"/>
        </w:rPr>
      </w:pPr>
    </w:p>
    <w:p w14:paraId="58E2055C" w14:textId="77777777" w:rsidR="00381289" w:rsidRPr="00381289" w:rsidRDefault="00381289" w:rsidP="00381289">
      <w:pPr>
        <w:rPr>
          <w:rFonts w:asciiTheme="minorHAnsi" w:hAnsiTheme="minorHAnsi" w:cs="Times New Roman"/>
          <w:sz w:val="22"/>
          <w:szCs w:val="22"/>
        </w:rPr>
      </w:pPr>
      <w:r w:rsidRPr="00381289">
        <w:rPr>
          <w:rFonts w:asciiTheme="minorHAnsi" w:hAnsiTheme="minorHAnsi" w:cs="Times New Roman"/>
          <w:sz w:val="22"/>
          <w:szCs w:val="22"/>
        </w:rPr>
        <w:t>Before helping to manage the series, Aronson-</w:t>
      </w:r>
      <w:proofErr w:type="spellStart"/>
      <w:r w:rsidRPr="00381289">
        <w:rPr>
          <w:rFonts w:asciiTheme="minorHAnsi" w:hAnsiTheme="minorHAnsi" w:cs="Times New Roman"/>
          <w:sz w:val="22"/>
          <w:szCs w:val="22"/>
        </w:rPr>
        <w:t>Rath</w:t>
      </w:r>
      <w:proofErr w:type="spellEnd"/>
      <w:r w:rsidRPr="00381289">
        <w:rPr>
          <w:rFonts w:asciiTheme="minorHAnsi" w:hAnsiTheme="minorHAnsi" w:cs="Times New Roman"/>
          <w:sz w:val="22"/>
          <w:szCs w:val="22"/>
        </w:rPr>
        <w:t xml:space="preserve"> produced, directed and wrote several award-winning FRONTLINE films, including “</w:t>
      </w:r>
      <w:r w:rsidRPr="00381289">
        <w:rPr>
          <w:rFonts w:asciiTheme="minorHAnsi" w:hAnsiTheme="minorHAnsi" w:cs="Times New Roman"/>
          <w:iCs/>
          <w:sz w:val="22"/>
          <w:szCs w:val="22"/>
        </w:rPr>
        <w:t>News War</w:t>
      </w:r>
      <w:r w:rsidRPr="00381289">
        <w:rPr>
          <w:rFonts w:asciiTheme="minorHAnsi" w:hAnsiTheme="minorHAnsi" w:cs="Times New Roman"/>
          <w:sz w:val="22"/>
          <w:szCs w:val="22"/>
        </w:rPr>
        <w:t>,” “</w:t>
      </w:r>
      <w:r w:rsidRPr="00381289">
        <w:rPr>
          <w:rFonts w:asciiTheme="minorHAnsi" w:hAnsiTheme="minorHAnsi" w:cs="Times New Roman"/>
          <w:iCs/>
          <w:sz w:val="22"/>
          <w:szCs w:val="22"/>
        </w:rPr>
        <w:t>The Last Abortion Clinic”</w:t>
      </w:r>
      <w:r w:rsidRPr="00381289">
        <w:rPr>
          <w:rFonts w:asciiTheme="minorHAnsi" w:hAnsiTheme="minorHAnsi" w:cs="Times New Roman"/>
          <w:sz w:val="22"/>
          <w:szCs w:val="22"/>
        </w:rPr>
        <w:t> and “</w:t>
      </w:r>
      <w:r w:rsidRPr="00381289">
        <w:rPr>
          <w:rFonts w:asciiTheme="minorHAnsi" w:hAnsiTheme="minorHAnsi" w:cs="Times New Roman"/>
          <w:iCs/>
          <w:sz w:val="22"/>
          <w:szCs w:val="22"/>
        </w:rPr>
        <w:t>The Jesus Factor</w:t>
      </w:r>
      <w:r w:rsidRPr="00381289">
        <w:rPr>
          <w:rFonts w:asciiTheme="minorHAnsi" w:hAnsiTheme="minorHAnsi" w:cs="Times New Roman"/>
          <w:sz w:val="22"/>
          <w:szCs w:val="22"/>
        </w:rPr>
        <w:t>.” Prior to joining FRONTLINE, she worked on award-winning series at ABC News, </w:t>
      </w:r>
      <w:r w:rsidRPr="00381289">
        <w:rPr>
          <w:rFonts w:asciiTheme="minorHAnsi" w:hAnsiTheme="minorHAnsi" w:cs="Times New Roman"/>
          <w:i/>
          <w:iCs/>
          <w:sz w:val="22"/>
          <w:szCs w:val="22"/>
        </w:rPr>
        <w:t>The Wall Street Journal</w:t>
      </w:r>
      <w:r w:rsidRPr="00381289">
        <w:rPr>
          <w:rFonts w:asciiTheme="minorHAnsi" w:hAnsiTheme="minorHAnsi" w:cs="Times New Roman"/>
          <w:sz w:val="22"/>
          <w:szCs w:val="22"/>
        </w:rPr>
        <w:t> and MSNBC. Early in her career, while living in Taipei, she was a newspaper reporter for </w:t>
      </w:r>
      <w:r w:rsidRPr="00381289">
        <w:rPr>
          <w:rFonts w:asciiTheme="minorHAnsi" w:hAnsiTheme="minorHAnsi" w:cs="Times New Roman"/>
          <w:i/>
          <w:iCs/>
          <w:sz w:val="22"/>
          <w:szCs w:val="22"/>
        </w:rPr>
        <w:t>The China Post</w:t>
      </w:r>
      <w:r w:rsidRPr="00381289">
        <w:rPr>
          <w:rFonts w:asciiTheme="minorHAnsi" w:hAnsiTheme="minorHAnsi" w:cs="Times New Roman"/>
          <w:sz w:val="22"/>
          <w:szCs w:val="22"/>
        </w:rPr>
        <w:t>.</w:t>
      </w:r>
    </w:p>
    <w:p w14:paraId="71F489D6" w14:textId="77777777" w:rsidR="00381289" w:rsidRPr="00381289" w:rsidRDefault="00381289" w:rsidP="00381289">
      <w:pPr>
        <w:rPr>
          <w:rFonts w:asciiTheme="minorHAnsi" w:hAnsiTheme="minorHAnsi" w:cs="Times New Roman"/>
          <w:sz w:val="22"/>
          <w:szCs w:val="22"/>
        </w:rPr>
      </w:pPr>
    </w:p>
    <w:p w14:paraId="4D58DAC4" w14:textId="77777777" w:rsidR="00381289" w:rsidRPr="00381289" w:rsidRDefault="00381289" w:rsidP="00381289">
      <w:pPr>
        <w:rPr>
          <w:rFonts w:asciiTheme="minorHAnsi" w:hAnsiTheme="minorHAnsi" w:cs="Times New Roman"/>
          <w:sz w:val="22"/>
          <w:szCs w:val="22"/>
        </w:rPr>
      </w:pPr>
      <w:r w:rsidRPr="00381289">
        <w:rPr>
          <w:rFonts w:asciiTheme="minorHAnsi" w:hAnsiTheme="minorHAnsi" w:cs="Times New Roman"/>
          <w:sz w:val="22"/>
          <w:szCs w:val="22"/>
        </w:rPr>
        <w:t>Aronson-</w:t>
      </w:r>
      <w:proofErr w:type="spellStart"/>
      <w:r w:rsidRPr="00381289">
        <w:rPr>
          <w:rFonts w:asciiTheme="minorHAnsi" w:hAnsiTheme="minorHAnsi" w:cs="Times New Roman"/>
          <w:sz w:val="22"/>
          <w:szCs w:val="22"/>
        </w:rPr>
        <w:t>Rath</w:t>
      </w:r>
      <w:proofErr w:type="spellEnd"/>
      <w:r w:rsidRPr="00381289">
        <w:rPr>
          <w:rFonts w:asciiTheme="minorHAnsi" w:hAnsiTheme="minorHAnsi" w:cs="Times New Roman"/>
          <w:sz w:val="22"/>
          <w:szCs w:val="22"/>
        </w:rPr>
        <w:t xml:space="preserve"> has a bachelor’s degree in South Asian studies and history from the University of Wisconsin. She received her master’s from the Columbia University Graduate School of Journalism.</w:t>
      </w:r>
    </w:p>
    <w:p w14:paraId="64CD6D23" w14:textId="77777777" w:rsidR="00381289" w:rsidRPr="00381289" w:rsidRDefault="00381289" w:rsidP="00381289">
      <w:pPr>
        <w:rPr>
          <w:rFonts w:asciiTheme="minorHAnsi" w:hAnsiTheme="minorHAnsi"/>
          <w:b/>
          <w:sz w:val="22"/>
          <w:szCs w:val="22"/>
        </w:rPr>
      </w:pPr>
    </w:p>
    <w:p w14:paraId="37E0D30C" w14:textId="77777777" w:rsidR="00381289" w:rsidRPr="00381289" w:rsidRDefault="00381289" w:rsidP="00381289">
      <w:pPr>
        <w:rPr>
          <w:rFonts w:asciiTheme="minorHAnsi" w:hAnsiTheme="minorHAnsi"/>
          <w:b/>
          <w:sz w:val="22"/>
          <w:szCs w:val="22"/>
        </w:rPr>
      </w:pPr>
    </w:p>
    <w:p w14:paraId="470D4C73" w14:textId="77777777" w:rsidR="00381289" w:rsidRPr="00381289" w:rsidRDefault="00FF24D3" w:rsidP="00381289">
      <w:pPr>
        <w:rPr>
          <w:rFonts w:asciiTheme="minorHAnsi" w:hAnsiTheme="minorHAnsi"/>
          <w:sz w:val="22"/>
          <w:szCs w:val="22"/>
        </w:rPr>
      </w:pPr>
      <w:r>
        <w:rPr>
          <w:rFonts w:asciiTheme="minorHAnsi" w:hAnsiTheme="minorHAnsi"/>
          <w:noProof/>
          <w:sz w:val="22"/>
          <w:szCs w:val="22"/>
        </w:rPr>
        <w:drawing>
          <wp:anchor distT="0" distB="0" distL="114300" distR="114300" simplePos="0" relativeHeight="251659264" behindDoc="0" locked="0" layoutInCell="1" allowOverlap="1" wp14:anchorId="51F9878A" wp14:editId="6CD1A63A">
            <wp:simplePos x="0" y="0"/>
            <wp:positionH relativeFrom="column">
              <wp:posOffset>0</wp:posOffset>
            </wp:positionH>
            <wp:positionV relativeFrom="paragraph">
              <wp:posOffset>62865</wp:posOffset>
            </wp:positionV>
            <wp:extent cx="1871980" cy="1649730"/>
            <wp:effectExtent l="0" t="0" r="762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 koughan headshot.jpg"/>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871980" cy="1649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1289" w:rsidRPr="00381289">
        <w:rPr>
          <w:rFonts w:asciiTheme="minorHAnsi" w:hAnsiTheme="minorHAnsi"/>
          <w:b/>
          <w:sz w:val="22"/>
          <w:szCs w:val="22"/>
        </w:rPr>
        <w:t xml:space="preserve">Frank </w:t>
      </w:r>
      <w:proofErr w:type="spellStart"/>
      <w:r w:rsidR="00381289" w:rsidRPr="00381289">
        <w:rPr>
          <w:rFonts w:asciiTheme="minorHAnsi" w:hAnsiTheme="minorHAnsi"/>
          <w:b/>
          <w:sz w:val="22"/>
          <w:szCs w:val="22"/>
        </w:rPr>
        <w:t>Koughan</w:t>
      </w:r>
      <w:proofErr w:type="spellEnd"/>
      <w:r w:rsidR="00381289" w:rsidRPr="00381289">
        <w:rPr>
          <w:rFonts w:asciiTheme="minorHAnsi" w:hAnsiTheme="minorHAnsi"/>
          <w:sz w:val="22"/>
          <w:szCs w:val="22"/>
        </w:rPr>
        <w:t xml:space="preserve"> </w:t>
      </w:r>
    </w:p>
    <w:p w14:paraId="643AB07E" w14:textId="77777777" w:rsidR="00381289" w:rsidRPr="00381289" w:rsidRDefault="00381289" w:rsidP="00381289">
      <w:pPr>
        <w:rPr>
          <w:rFonts w:asciiTheme="minorHAnsi" w:hAnsiTheme="minorHAnsi"/>
          <w:b/>
          <w:sz w:val="22"/>
          <w:szCs w:val="22"/>
        </w:rPr>
      </w:pPr>
      <w:r w:rsidRPr="00381289">
        <w:rPr>
          <w:rFonts w:asciiTheme="minorHAnsi" w:hAnsiTheme="minorHAnsi"/>
          <w:b/>
          <w:sz w:val="22"/>
          <w:szCs w:val="22"/>
        </w:rPr>
        <w:t>Writer and director</w:t>
      </w:r>
    </w:p>
    <w:p w14:paraId="3A91AE03" w14:textId="77777777" w:rsidR="00381289" w:rsidRPr="00381289" w:rsidRDefault="00381289" w:rsidP="00381289">
      <w:pPr>
        <w:rPr>
          <w:rFonts w:asciiTheme="minorHAnsi" w:hAnsiTheme="minorHAnsi"/>
          <w:sz w:val="22"/>
          <w:szCs w:val="22"/>
        </w:rPr>
      </w:pPr>
    </w:p>
    <w:p w14:paraId="01CD7393" w14:textId="77777777" w:rsidR="00381289" w:rsidRPr="00381289" w:rsidRDefault="00381289" w:rsidP="00381289">
      <w:pPr>
        <w:rPr>
          <w:rFonts w:asciiTheme="minorHAnsi" w:hAnsiTheme="minorHAnsi"/>
          <w:sz w:val="22"/>
          <w:szCs w:val="22"/>
        </w:rPr>
      </w:pPr>
      <w:r w:rsidRPr="00381289">
        <w:rPr>
          <w:rFonts w:asciiTheme="minorHAnsi" w:hAnsiTheme="minorHAnsi"/>
          <w:sz w:val="22"/>
          <w:szCs w:val="22"/>
        </w:rPr>
        <w:t xml:space="preserve">Frank </w:t>
      </w:r>
      <w:proofErr w:type="spellStart"/>
      <w:r w:rsidRPr="00381289">
        <w:rPr>
          <w:rFonts w:asciiTheme="minorHAnsi" w:hAnsiTheme="minorHAnsi"/>
          <w:sz w:val="22"/>
          <w:szCs w:val="22"/>
        </w:rPr>
        <w:t>Koughan</w:t>
      </w:r>
      <w:proofErr w:type="spellEnd"/>
      <w:r w:rsidRPr="00381289">
        <w:rPr>
          <w:rFonts w:asciiTheme="minorHAnsi" w:hAnsiTheme="minorHAnsi"/>
          <w:sz w:val="22"/>
          <w:szCs w:val="22"/>
        </w:rPr>
        <w:t xml:space="preserve"> is a journalist and documentary filmmaker whose work has appeared on PBS, CBS, </w:t>
      </w:r>
      <w:proofErr w:type="spellStart"/>
      <w:r w:rsidRPr="00381289">
        <w:rPr>
          <w:rFonts w:asciiTheme="minorHAnsi" w:hAnsiTheme="minorHAnsi"/>
          <w:sz w:val="22"/>
          <w:szCs w:val="22"/>
        </w:rPr>
        <w:t>TruTV</w:t>
      </w:r>
      <w:proofErr w:type="spellEnd"/>
      <w:r w:rsidRPr="00381289">
        <w:rPr>
          <w:rFonts w:asciiTheme="minorHAnsi" w:hAnsiTheme="minorHAnsi"/>
          <w:sz w:val="22"/>
          <w:szCs w:val="22"/>
        </w:rPr>
        <w:t xml:space="preserve"> and the History Channel. He has produced documentaries for Dan Rather, Bill Moyers and, most recently, PBS’s FRONTLINE (“Dropout Nation,” “Middle School Moment,” “Raising Adam </w:t>
      </w:r>
      <w:proofErr w:type="spellStart"/>
      <w:r w:rsidRPr="00381289">
        <w:rPr>
          <w:rFonts w:asciiTheme="minorHAnsi" w:hAnsiTheme="minorHAnsi"/>
          <w:sz w:val="22"/>
          <w:szCs w:val="22"/>
        </w:rPr>
        <w:t>Lanza</w:t>
      </w:r>
      <w:proofErr w:type="spellEnd"/>
      <w:r w:rsidRPr="00381289">
        <w:rPr>
          <w:rFonts w:asciiTheme="minorHAnsi" w:hAnsiTheme="minorHAnsi"/>
          <w:sz w:val="22"/>
          <w:szCs w:val="22"/>
        </w:rPr>
        <w:t xml:space="preserve">,” “A Death in St. Augustine”). He spent eight years producing stories for CBS News’ </w:t>
      </w:r>
      <w:r w:rsidRPr="00381289">
        <w:rPr>
          <w:rFonts w:asciiTheme="minorHAnsi" w:hAnsiTheme="minorHAnsi"/>
          <w:sz w:val="22"/>
          <w:szCs w:val="22"/>
        </w:rPr>
        <w:lastRenderedPageBreak/>
        <w:t xml:space="preserve">“60 Minutes,” has written for </w:t>
      </w:r>
      <w:r w:rsidRPr="00381289">
        <w:rPr>
          <w:rFonts w:asciiTheme="minorHAnsi" w:hAnsiTheme="minorHAnsi"/>
          <w:i/>
          <w:sz w:val="22"/>
          <w:szCs w:val="22"/>
        </w:rPr>
        <w:t>Mother Jones Magazine</w:t>
      </w:r>
      <w:r w:rsidRPr="00381289">
        <w:rPr>
          <w:rFonts w:asciiTheme="minorHAnsi" w:hAnsiTheme="minorHAnsi"/>
          <w:sz w:val="22"/>
          <w:szCs w:val="22"/>
        </w:rPr>
        <w:t xml:space="preserve"> and is a co-author of </w:t>
      </w:r>
      <w:r w:rsidRPr="00381289">
        <w:rPr>
          <w:rFonts w:asciiTheme="minorHAnsi" w:hAnsiTheme="minorHAnsi"/>
          <w:i/>
          <w:sz w:val="22"/>
          <w:szCs w:val="22"/>
        </w:rPr>
        <w:t>City Adrift: New Orleans Before and After Katrina</w:t>
      </w:r>
      <w:r w:rsidRPr="00381289">
        <w:rPr>
          <w:rFonts w:asciiTheme="minorHAnsi" w:hAnsiTheme="minorHAnsi"/>
          <w:sz w:val="22"/>
          <w:szCs w:val="22"/>
        </w:rPr>
        <w:t xml:space="preserve">, published in 2007 by LSU Press. </w:t>
      </w:r>
      <w:proofErr w:type="spellStart"/>
      <w:r w:rsidRPr="00381289">
        <w:rPr>
          <w:rFonts w:asciiTheme="minorHAnsi" w:hAnsiTheme="minorHAnsi"/>
          <w:sz w:val="22"/>
          <w:szCs w:val="22"/>
        </w:rPr>
        <w:t>Koughan</w:t>
      </w:r>
      <w:proofErr w:type="spellEnd"/>
      <w:r w:rsidRPr="00381289">
        <w:rPr>
          <w:rFonts w:asciiTheme="minorHAnsi" w:hAnsiTheme="minorHAnsi"/>
          <w:sz w:val="22"/>
          <w:szCs w:val="22"/>
        </w:rPr>
        <w:t xml:space="preserve"> has won numerous awards, including the George Polk Award, two Investigative Reporters and Editors Awards, a </w:t>
      </w:r>
      <w:proofErr w:type="spellStart"/>
      <w:r w:rsidRPr="00381289">
        <w:rPr>
          <w:rFonts w:asciiTheme="minorHAnsi" w:hAnsiTheme="minorHAnsi"/>
          <w:sz w:val="22"/>
          <w:szCs w:val="22"/>
        </w:rPr>
        <w:t>duPont</w:t>
      </w:r>
      <w:proofErr w:type="spellEnd"/>
      <w:r w:rsidRPr="00381289">
        <w:rPr>
          <w:rFonts w:asciiTheme="minorHAnsi" w:hAnsiTheme="minorHAnsi"/>
          <w:sz w:val="22"/>
          <w:szCs w:val="22"/>
        </w:rPr>
        <w:t xml:space="preserve">–Columbia Silver Baton, and two News &amp; Documentary Emmys. He began his career as a researcher and fact-checker at a number of magazines, including </w:t>
      </w:r>
      <w:r w:rsidRPr="00381289">
        <w:rPr>
          <w:rFonts w:asciiTheme="minorHAnsi" w:hAnsiTheme="minorHAnsi"/>
          <w:i/>
          <w:sz w:val="22"/>
          <w:szCs w:val="22"/>
        </w:rPr>
        <w:t>Harper’s</w:t>
      </w:r>
      <w:r w:rsidRPr="00381289">
        <w:rPr>
          <w:rFonts w:asciiTheme="minorHAnsi" w:hAnsiTheme="minorHAnsi"/>
          <w:sz w:val="22"/>
          <w:szCs w:val="22"/>
        </w:rPr>
        <w:t xml:space="preserve">, </w:t>
      </w:r>
      <w:r w:rsidRPr="00381289">
        <w:rPr>
          <w:rFonts w:asciiTheme="minorHAnsi" w:hAnsiTheme="minorHAnsi"/>
          <w:i/>
          <w:sz w:val="22"/>
          <w:szCs w:val="22"/>
        </w:rPr>
        <w:t>Vanity Fair</w:t>
      </w:r>
      <w:r w:rsidRPr="00381289">
        <w:rPr>
          <w:rFonts w:asciiTheme="minorHAnsi" w:hAnsiTheme="minorHAnsi"/>
          <w:sz w:val="22"/>
          <w:szCs w:val="22"/>
        </w:rPr>
        <w:t xml:space="preserve"> and </w:t>
      </w:r>
      <w:r w:rsidRPr="00381289">
        <w:rPr>
          <w:rFonts w:asciiTheme="minorHAnsi" w:hAnsiTheme="minorHAnsi"/>
          <w:i/>
          <w:sz w:val="22"/>
          <w:szCs w:val="22"/>
        </w:rPr>
        <w:t>Spy</w:t>
      </w:r>
      <w:r w:rsidRPr="00381289">
        <w:rPr>
          <w:rFonts w:asciiTheme="minorHAnsi" w:hAnsiTheme="minorHAnsi"/>
          <w:sz w:val="22"/>
          <w:szCs w:val="22"/>
        </w:rPr>
        <w:t>.</w:t>
      </w:r>
    </w:p>
    <w:p w14:paraId="41D770A5" w14:textId="77777777" w:rsidR="00381289" w:rsidRPr="00381289" w:rsidRDefault="00381289" w:rsidP="00381289">
      <w:pPr>
        <w:rPr>
          <w:rFonts w:asciiTheme="minorHAnsi" w:hAnsiTheme="minorHAnsi"/>
          <w:sz w:val="22"/>
          <w:szCs w:val="22"/>
        </w:rPr>
      </w:pPr>
    </w:p>
    <w:p w14:paraId="01094429" w14:textId="77777777" w:rsidR="00381289" w:rsidRPr="00381289" w:rsidRDefault="00381289" w:rsidP="00381289">
      <w:pPr>
        <w:rPr>
          <w:rFonts w:asciiTheme="minorHAnsi" w:hAnsiTheme="minorHAnsi"/>
          <w:sz w:val="22"/>
          <w:szCs w:val="22"/>
        </w:rPr>
      </w:pPr>
      <w:proofErr w:type="spellStart"/>
      <w:r w:rsidRPr="00381289">
        <w:rPr>
          <w:rFonts w:asciiTheme="minorHAnsi" w:hAnsiTheme="minorHAnsi"/>
          <w:sz w:val="22"/>
          <w:szCs w:val="22"/>
        </w:rPr>
        <w:t>Koughan</w:t>
      </w:r>
      <w:proofErr w:type="spellEnd"/>
      <w:r w:rsidRPr="00381289">
        <w:rPr>
          <w:rFonts w:asciiTheme="minorHAnsi" w:hAnsiTheme="minorHAnsi"/>
          <w:sz w:val="22"/>
          <w:szCs w:val="22"/>
        </w:rPr>
        <w:t xml:space="preserve"> was raised in Swampscott, Massachusetts, and is a graduate of Boston College. He currently resides in New York City and Querétaro, Mexico.</w:t>
      </w:r>
    </w:p>
    <w:p w14:paraId="5B8897AF" w14:textId="77777777" w:rsidR="00381289" w:rsidRPr="00381289" w:rsidRDefault="00381289" w:rsidP="00381289">
      <w:pPr>
        <w:rPr>
          <w:rFonts w:asciiTheme="minorHAnsi" w:hAnsiTheme="minorHAnsi" w:cs="Times New Roman"/>
          <w:b/>
          <w:sz w:val="22"/>
          <w:szCs w:val="22"/>
        </w:rPr>
      </w:pPr>
    </w:p>
    <w:p w14:paraId="222FF6A9" w14:textId="77777777" w:rsidR="00381289" w:rsidRPr="00381289" w:rsidRDefault="00381289" w:rsidP="00381289">
      <w:pPr>
        <w:rPr>
          <w:rFonts w:asciiTheme="minorHAnsi" w:hAnsiTheme="minorHAnsi" w:cs="Times New Roman"/>
          <w:b/>
          <w:sz w:val="22"/>
          <w:szCs w:val="22"/>
        </w:rPr>
      </w:pPr>
    </w:p>
    <w:p w14:paraId="2516676B" w14:textId="77777777" w:rsidR="00381289" w:rsidRPr="00381289" w:rsidRDefault="00FF24D3" w:rsidP="00381289">
      <w:pPr>
        <w:rPr>
          <w:rFonts w:asciiTheme="minorHAnsi" w:hAnsiTheme="minorHAnsi" w:cs="Times New Roman"/>
          <w:b/>
          <w:sz w:val="22"/>
          <w:szCs w:val="22"/>
        </w:rPr>
      </w:pPr>
      <w:r>
        <w:rPr>
          <w:rFonts w:asciiTheme="minorHAnsi" w:hAnsiTheme="minorHAnsi" w:cs="Times New Roman"/>
          <w:noProof/>
          <w:color w:val="101010"/>
          <w:sz w:val="22"/>
          <w:szCs w:val="22"/>
        </w:rPr>
        <w:drawing>
          <wp:anchor distT="0" distB="0" distL="114300" distR="114300" simplePos="0" relativeHeight="251660288" behindDoc="0" locked="0" layoutInCell="1" allowOverlap="1" wp14:anchorId="41E2EAE4" wp14:editId="395A155B">
            <wp:simplePos x="0" y="0"/>
            <wp:positionH relativeFrom="column">
              <wp:posOffset>0</wp:posOffset>
            </wp:positionH>
            <wp:positionV relativeFrom="paragraph">
              <wp:posOffset>39370</wp:posOffset>
            </wp:positionV>
            <wp:extent cx="2177415" cy="1851025"/>
            <wp:effectExtent l="0" t="0" r="698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iver Luckett_Headshot.jpg"/>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2177415" cy="1851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1289" w:rsidRPr="00381289">
        <w:rPr>
          <w:rFonts w:asciiTheme="minorHAnsi" w:hAnsiTheme="minorHAnsi" w:cs="Times New Roman"/>
          <w:b/>
          <w:sz w:val="22"/>
          <w:szCs w:val="22"/>
        </w:rPr>
        <w:t xml:space="preserve">Oliver </w:t>
      </w:r>
      <w:proofErr w:type="spellStart"/>
      <w:r w:rsidR="00381289" w:rsidRPr="00381289">
        <w:rPr>
          <w:rFonts w:asciiTheme="minorHAnsi" w:hAnsiTheme="minorHAnsi" w:cs="Times New Roman"/>
          <w:b/>
          <w:sz w:val="22"/>
          <w:szCs w:val="22"/>
        </w:rPr>
        <w:t>Luckett</w:t>
      </w:r>
      <w:proofErr w:type="spellEnd"/>
      <w:r w:rsidR="00381289" w:rsidRPr="00381289">
        <w:rPr>
          <w:rFonts w:asciiTheme="minorHAnsi" w:hAnsiTheme="minorHAnsi" w:cs="Times New Roman"/>
          <w:b/>
          <w:sz w:val="22"/>
          <w:szCs w:val="22"/>
        </w:rPr>
        <w:t xml:space="preserve"> </w:t>
      </w:r>
    </w:p>
    <w:p w14:paraId="678A4C49" w14:textId="77777777" w:rsidR="00381289" w:rsidRPr="00381289" w:rsidRDefault="00381289" w:rsidP="00381289">
      <w:pPr>
        <w:rPr>
          <w:rFonts w:asciiTheme="minorHAnsi" w:hAnsiTheme="minorHAnsi" w:cs="Times New Roman"/>
          <w:b/>
          <w:sz w:val="22"/>
          <w:szCs w:val="22"/>
        </w:rPr>
      </w:pPr>
      <w:r w:rsidRPr="00381289">
        <w:rPr>
          <w:rFonts w:asciiTheme="minorHAnsi" w:hAnsiTheme="minorHAnsi" w:cs="Times New Roman"/>
          <w:b/>
          <w:sz w:val="22"/>
          <w:szCs w:val="22"/>
        </w:rPr>
        <w:t xml:space="preserve">Founder and CEO, </w:t>
      </w:r>
      <w:proofErr w:type="spellStart"/>
      <w:r w:rsidRPr="00381289">
        <w:rPr>
          <w:rFonts w:asciiTheme="minorHAnsi" w:hAnsiTheme="minorHAnsi" w:cs="Times New Roman"/>
          <w:b/>
          <w:sz w:val="22"/>
          <w:szCs w:val="22"/>
        </w:rPr>
        <w:t>theAudience</w:t>
      </w:r>
      <w:proofErr w:type="spellEnd"/>
    </w:p>
    <w:p w14:paraId="3F9D733F" w14:textId="77777777" w:rsidR="00381289" w:rsidRPr="00381289" w:rsidRDefault="00381289" w:rsidP="00381289">
      <w:pPr>
        <w:rPr>
          <w:rFonts w:asciiTheme="minorHAnsi" w:hAnsiTheme="minorHAnsi" w:cs="Times New Roman"/>
          <w:color w:val="101010"/>
          <w:sz w:val="22"/>
          <w:szCs w:val="22"/>
        </w:rPr>
      </w:pPr>
    </w:p>
    <w:p w14:paraId="165B12DA" w14:textId="77777777" w:rsidR="00381289" w:rsidRPr="00381289" w:rsidRDefault="00381289" w:rsidP="00381289">
      <w:pPr>
        <w:rPr>
          <w:rFonts w:asciiTheme="minorHAnsi" w:hAnsiTheme="minorHAnsi" w:cs="Times New Roman"/>
          <w:color w:val="101010"/>
          <w:sz w:val="22"/>
          <w:szCs w:val="22"/>
        </w:rPr>
      </w:pPr>
      <w:proofErr w:type="spellStart"/>
      <w:proofErr w:type="gramStart"/>
      <w:r w:rsidRPr="00381289">
        <w:rPr>
          <w:rFonts w:asciiTheme="minorHAnsi" w:hAnsiTheme="minorHAnsi" w:cs="Times New Roman"/>
          <w:color w:val="101010"/>
          <w:sz w:val="22"/>
          <w:szCs w:val="22"/>
        </w:rPr>
        <w:t>theAudience</w:t>
      </w:r>
      <w:proofErr w:type="spellEnd"/>
      <w:proofErr w:type="gramEnd"/>
      <w:r w:rsidRPr="00381289">
        <w:rPr>
          <w:rFonts w:asciiTheme="minorHAnsi" w:hAnsiTheme="minorHAnsi" w:cs="Times New Roman"/>
          <w:color w:val="101010"/>
          <w:sz w:val="22"/>
          <w:szCs w:val="22"/>
        </w:rPr>
        <w:t xml:space="preserve"> is the leading content programming and distribution network built for entertainment brands to engage large-scale fan bases and manage successful businesses across social media platforms. Using a systematic, analytics-based process, </w:t>
      </w:r>
      <w:proofErr w:type="spellStart"/>
      <w:r w:rsidRPr="00381289">
        <w:rPr>
          <w:rFonts w:asciiTheme="minorHAnsi" w:hAnsiTheme="minorHAnsi" w:cs="Times New Roman"/>
          <w:color w:val="101010"/>
          <w:sz w:val="22"/>
          <w:szCs w:val="22"/>
        </w:rPr>
        <w:t>theAudience</w:t>
      </w:r>
      <w:proofErr w:type="spellEnd"/>
      <w:r w:rsidRPr="00381289">
        <w:rPr>
          <w:rFonts w:asciiTheme="minorHAnsi" w:hAnsiTheme="minorHAnsi" w:cs="Times New Roman"/>
          <w:color w:val="101010"/>
          <w:sz w:val="22"/>
          <w:szCs w:val="22"/>
        </w:rPr>
        <w:t xml:space="preserve"> leverages network scale to consistently drive deeper fan relationships and incremental monetization opportunities. </w:t>
      </w:r>
      <w:proofErr w:type="spellStart"/>
      <w:proofErr w:type="gramStart"/>
      <w:r w:rsidRPr="00381289">
        <w:rPr>
          <w:rFonts w:asciiTheme="minorHAnsi" w:hAnsiTheme="minorHAnsi" w:cs="Times New Roman"/>
          <w:color w:val="101010"/>
          <w:sz w:val="22"/>
          <w:szCs w:val="22"/>
        </w:rPr>
        <w:t>theAudience</w:t>
      </w:r>
      <w:proofErr w:type="spellEnd"/>
      <w:proofErr w:type="gramEnd"/>
      <w:r w:rsidRPr="00381289">
        <w:rPr>
          <w:rFonts w:asciiTheme="minorHAnsi" w:hAnsiTheme="minorHAnsi" w:cs="Times New Roman"/>
          <w:color w:val="101010"/>
          <w:sz w:val="22"/>
          <w:szCs w:val="22"/>
        </w:rPr>
        <w:t xml:space="preserve"> currently reaches more than 800 million people on a monthly basis.</w:t>
      </w:r>
    </w:p>
    <w:p w14:paraId="3EEEFC4D" w14:textId="77777777" w:rsidR="00381289" w:rsidRPr="00381289" w:rsidRDefault="00381289" w:rsidP="00381289">
      <w:pPr>
        <w:rPr>
          <w:rFonts w:asciiTheme="minorHAnsi" w:hAnsiTheme="minorHAnsi" w:cs="Times New Roman"/>
          <w:color w:val="101010"/>
          <w:sz w:val="22"/>
          <w:szCs w:val="22"/>
        </w:rPr>
      </w:pPr>
    </w:p>
    <w:p w14:paraId="7151FE45" w14:textId="77777777" w:rsidR="00381289" w:rsidRPr="00381289" w:rsidRDefault="00381289" w:rsidP="00381289">
      <w:pPr>
        <w:rPr>
          <w:rFonts w:asciiTheme="minorHAnsi" w:hAnsiTheme="minorHAnsi" w:cs="Times New Roman"/>
          <w:sz w:val="22"/>
          <w:szCs w:val="22"/>
        </w:rPr>
      </w:pPr>
      <w:r w:rsidRPr="00381289">
        <w:rPr>
          <w:rFonts w:asciiTheme="minorHAnsi" w:hAnsiTheme="minorHAnsi" w:cs="Times New Roman"/>
          <w:sz w:val="22"/>
          <w:szCs w:val="22"/>
        </w:rPr>
        <w:t xml:space="preserve">Prior to </w:t>
      </w:r>
      <w:proofErr w:type="spellStart"/>
      <w:r w:rsidRPr="00381289">
        <w:rPr>
          <w:rFonts w:asciiTheme="minorHAnsi" w:hAnsiTheme="minorHAnsi" w:cs="Times New Roman"/>
          <w:sz w:val="22"/>
          <w:szCs w:val="22"/>
        </w:rPr>
        <w:t>theAudience</w:t>
      </w:r>
      <w:proofErr w:type="spellEnd"/>
      <w:r w:rsidRPr="00381289">
        <w:rPr>
          <w:rFonts w:asciiTheme="minorHAnsi" w:hAnsiTheme="minorHAnsi" w:cs="Times New Roman"/>
          <w:sz w:val="22"/>
          <w:szCs w:val="22"/>
        </w:rPr>
        <w:t xml:space="preserve">, Oliver co-founded </w:t>
      </w:r>
      <w:proofErr w:type="spellStart"/>
      <w:r w:rsidRPr="00381289">
        <w:rPr>
          <w:rFonts w:asciiTheme="minorHAnsi" w:hAnsiTheme="minorHAnsi" w:cs="Times New Roman"/>
          <w:sz w:val="22"/>
          <w:szCs w:val="22"/>
        </w:rPr>
        <w:t>DigiSynd</w:t>
      </w:r>
      <w:proofErr w:type="spellEnd"/>
      <w:r w:rsidRPr="00381289">
        <w:rPr>
          <w:rFonts w:asciiTheme="minorHAnsi" w:hAnsiTheme="minorHAnsi" w:cs="Times New Roman"/>
          <w:sz w:val="22"/>
          <w:szCs w:val="22"/>
        </w:rPr>
        <w:t xml:space="preserve">, a social media outlet that was ultimately acquired by the Walt Disney Company. </w:t>
      </w:r>
      <w:proofErr w:type="spellStart"/>
      <w:r w:rsidRPr="00381289">
        <w:rPr>
          <w:rFonts w:asciiTheme="minorHAnsi" w:hAnsiTheme="minorHAnsi" w:cs="Times New Roman"/>
          <w:sz w:val="22"/>
          <w:szCs w:val="22"/>
        </w:rPr>
        <w:t>Luckett</w:t>
      </w:r>
      <w:proofErr w:type="spellEnd"/>
      <w:r w:rsidRPr="00381289">
        <w:rPr>
          <w:rFonts w:asciiTheme="minorHAnsi" w:hAnsiTheme="minorHAnsi" w:cs="Times New Roman"/>
          <w:sz w:val="22"/>
          <w:szCs w:val="22"/>
        </w:rPr>
        <w:t xml:space="preserve"> served at Disney as co-head of innovation, overseeing Disney brands in social media</w:t>
      </w:r>
      <w:proofErr w:type="gramStart"/>
      <w:r w:rsidRPr="00381289">
        <w:rPr>
          <w:rFonts w:asciiTheme="minorHAnsi" w:hAnsiTheme="minorHAnsi" w:cs="Times New Roman"/>
          <w:sz w:val="22"/>
          <w:szCs w:val="22"/>
        </w:rPr>
        <w:t>?.</w:t>
      </w:r>
      <w:proofErr w:type="gramEnd"/>
    </w:p>
    <w:p w14:paraId="71949746" w14:textId="77777777" w:rsidR="00381289" w:rsidRPr="00381289" w:rsidRDefault="00381289" w:rsidP="00381289">
      <w:pPr>
        <w:rPr>
          <w:rFonts w:asciiTheme="minorHAnsi" w:hAnsiTheme="minorHAnsi" w:cs="Times New Roman"/>
          <w:sz w:val="22"/>
          <w:szCs w:val="22"/>
        </w:rPr>
      </w:pPr>
    </w:p>
    <w:p w14:paraId="6C7C3C28" w14:textId="77777777" w:rsidR="00381289" w:rsidRPr="00381289" w:rsidRDefault="00381289" w:rsidP="00381289">
      <w:pPr>
        <w:rPr>
          <w:rFonts w:asciiTheme="minorHAnsi" w:hAnsiTheme="minorHAnsi" w:cs="Times New Roman"/>
          <w:sz w:val="22"/>
          <w:szCs w:val="22"/>
        </w:rPr>
      </w:pPr>
      <w:r w:rsidRPr="00381289">
        <w:rPr>
          <w:rFonts w:asciiTheme="minorHAnsi" w:hAnsiTheme="minorHAnsi" w:cs="Times New Roman"/>
          <w:sz w:val="22"/>
          <w:szCs w:val="22"/>
        </w:rPr>
        <w:t xml:space="preserve">Additional companies that </w:t>
      </w:r>
      <w:proofErr w:type="spellStart"/>
      <w:r w:rsidRPr="00381289">
        <w:rPr>
          <w:rFonts w:asciiTheme="minorHAnsi" w:hAnsiTheme="minorHAnsi" w:cs="Times New Roman"/>
          <w:sz w:val="22"/>
          <w:szCs w:val="22"/>
        </w:rPr>
        <w:t>Luckett</w:t>
      </w:r>
      <w:proofErr w:type="spellEnd"/>
      <w:r w:rsidRPr="00381289">
        <w:rPr>
          <w:rFonts w:asciiTheme="minorHAnsi" w:hAnsiTheme="minorHAnsi" w:cs="Times New Roman"/>
          <w:sz w:val="22"/>
          <w:szCs w:val="22"/>
        </w:rPr>
        <w:t xml:space="preserve"> founded or in which he held senior positions: </w:t>
      </w:r>
      <w:proofErr w:type="spellStart"/>
      <w:r w:rsidRPr="00381289">
        <w:rPr>
          <w:rFonts w:asciiTheme="minorHAnsi" w:hAnsiTheme="minorHAnsi" w:cs="Times New Roman"/>
          <w:sz w:val="22"/>
          <w:szCs w:val="22"/>
        </w:rPr>
        <w:t>Revver</w:t>
      </w:r>
      <w:proofErr w:type="spellEnd"/>
      <w:r w:rsidRPr="00381289">
        <w:rPr>
          <w:rFonts w:asciiTheme="minorHAnsi" w:hAnsiTheme="minorHAnsi" w:cs="Times New Roman"/>
          <w:sz w:val="22"/>
          <w:szCs w:val="22"/>
        </w:rPr>
        <w:t xml:space="preserve">, Inc., a video sharing service of which he was co-founder and senior vice president of network development; </w:t>
      </w:r>
      <w:proofErr w:type="spellStart"/>
      <w:r w:rsidRPr="00381289">
        <w:rPr>
          <w:rFonts w:asciiTheme="minorHAnsi" w:hAnsiTheme="minorHAnsi" w:cs="Times New Roman"/>
          <w:sz w:val="22"/>
          <w:szCs w:val="22"/>
        </w:rPr>
        <w:t>iBlast</w:t>
      </w:r>
      <w:proofErr w:type="spellEnd"/>
      <w:r w:rsidRPr="00381289">
        <w:rPr>
          <w:rFonts w:asciiTheme="minorHAnsi" w:hAnsiTheme="minorHAnsi" w:cs="Times New Roman"/>
          <w:sz w:val="22"/>
          <w:szCs w:val="22"/>
        </w:rPr>
        <w:t xml:space="preserve">, where he was co-founder and chief technology officer; Anschutz Digital Media, where he was vice president of network development; Qwest Communications, a fiber optic network of which he was chief IP services architect; </w:t>
      </w:r>
      <w:proofErr w:type="gramStart"/>
      <w:r w:rsidRPr="00381289">
        <w:rPr>
          <w:rFonts w:asciiTheme="minorHAnsi" w:hAnsiTheme="minorHAnsi" w:cs="Times New Roman"/>
          <w:sz w:val="22"/>
          <w:szCs w:val="22"/>
        </w:rPr>
        <w:t xml:space="preserve">and  </w:t>
      </w:r>
      <w:proofErr w:type="spellStart"/>
      <w:r w:rsidRPr="00381289">
        <w:rPr>
          <w:rFonts w:asciiTheme="minorHAnsi" w:hAnsiTheme="minorHAnsi" w:cs="Times New Roman"/>
          <w:sz w:val="22"/>
          <w:szCs w:val="22"/>
        </w:rPr>
        <w:t>Revilopark</w:t>
      </w:r>
      <w:proofErr w:type="spellEnd"/>
      <w:proofErr w:type="gramEnd"/>
      <w:r w:rsidRPr="00381289">
        <w:rPr>
          <w:rFonts w:asciiTheme="minorHAnsi" w:hAnsiTheme="minorHAnsi" w:cs="Times New Roman"/>
          <w:sz w:val="22"/>
          <w:szCs w:val="22"/>
        </w:rPr>
        <w:t>, a consulting firm.</w:t>
      </w:r>
    </w:p>
    <w:p w14:paraId="751CC1BD" w14:textId="77777777" w:rsidR="00381289" w:rsidRPr="00381289" w:rsidRDefault="00381289" w:rsidP="00381289">
      <w:pPr>
        <w:rPr>
          <w:rFonts w:asciiTheme="minorHAnsi" w:hAnsiTheme="minorHAnsi" w:cs="Times New Roman"/>
          <w:sz w:val="22"/>
          <w:szCs w:val="22"/>
        </w:rPr>
      </w:pPr>
    </w:p>
    <w:p w14:paraId="6B416F8F" w14:textId="77777777" w:rsidR="00381289" w:rsidRPr="00381289" w:rsidRDefault="00381289" w:rsidP="00381289">
      <w:pPr>
        <w:rPr>
          <w:rFonts w:asciiTheme="minorHAnsi" w:hAnsiTheme="minorHAnsi" w:cs="Times New Roman"/>
          <w:sz w:val="22"/>
          <w:szCs w:val="22"/>
        </w:rPr>
      </w:pPr>
      <w:proofErr w:type="spellStart"/>
      <w:r w:rsidRPr="00381289">
        <w:rPr>
          <w:rFonts w:asciiTheme="minorHAnsi" w:hAnsiTheme="minorHAnsi" w:cs="Times New Roman"/>
          <w:sz w:val="22"/>
          <w:szCs w:val="22"/>
        </w:rPr>
        <w:t>Luckett</w:t>
      </w:r>
      <w:proofErr w:type="spellEnd"/>
      <w:r w:rsidRPr="00381289">
        <w:rPr>
          <w:rFonts w:asciiTheme="minorHAnsi" w:hAnsiTheme="minorHAnsi" w:cs="Times New Roman"/>
          <w:sz w:val="22"/>
          <w:szCs w:val="22"/>
        </w:rPr>
        <w:t xml:space="preserve"> was also heavily involved in the 2004 presidential election through his Internet efforts with Norman Lear’s non-partisan “Declare Yourself” campaign, which achieved more than one million online voter registrations through partnerships with Yahoo</w:t>
      </w:r>
      <w:proofErr w:type="gramStart"/>
      <w:r w:rsidRPr="00381289">
        <w:rPr>
          <w:rFonts w:asciiTheme="minorHAnsi" w:hAnsiTheme="minorHAnsi" w:cs="Times New Roman"/>
          <w:sz w:val="22"/>
          <w:szCs w:val="22"/>
        </w:rPr>
        <w:t>!,</w:t>
      </w:r>
      <w:proofErr w:type="gramEnd"/>
      <w:r w:rsidRPr="00381289">
        <w:rPr>
          <w:rFonts w:asciiTheme="minorHAnsi" w:hAnsiTheme="minorHAnsi" w:cs="Times New Roman"/>
          <w:sz w:val="22"/>
          <w:szCs w:val="22"/>
        </w:rPr>
        <w:t xml:space="preserve"> Google, IAC/InterActiveCorp and Friendster.</w:t>
      </w:r>
    </w:p>
    <w:p w14:paraId="4861C38D" w14:textId="77777777" w:rsidR="00381289" w:rsidRPr="00381289" w:rsidRDefault="00381289" w:rsidP="00381289">
      <w:pPr>
        <w:rPr>
          <w:rFonts w:asciiTheme="minorHAnsi" w:hAnsiTheme="minorHAnsi" w:cs="Times New Roman"/>
          <w:b/>
          <w:sz w:val="22"/>
          <w:szCs w:val="22"/>
        </w:rPr>
      </w:pPr>
    </w:p>
    <w:p w14:paraId="6997C2C6" w14:textId="77777777" w:rsidR="00381289" w:rsidRPr="00381289" w:rsidRDefault="00381289" w:rsidP="00381289">
      <w:pPr>
        <w:rPr>
          <w:rFonts w:asciiTheme="minorHAnsi" w:hAnsiTheme="minorHAnsi" w:cs="Times New Roman"/>
          <w:b/>
          <w:sz w:val="22"/>
          <w:szCs w:val="22"/>
        </w:rPr>
      </w:pPr>
    </w:p>
    <w:p w14:paraId="7E181BDD" w14:textId="77777777" w:rsidR="00381289" w:rsidRPr="00381289" w:rsidRDefault="00FF24D3" w:rsidP="00381289">
      <w:pPr>
        <w:rPr>
          <w:rFonts w:asciiTheme="minorHAnsi" w:hAnsiTheme="minorHAnsi" w:cs="Times New Roman"/>
          <w:b/>
          <w:sz w:val="22"/>
          <w:szCs w:val="22"/>
        </w:rPr>
      </w:pPr>
      <w:r>
        <w:rPr>
          <w:rFonts w:asciiTheme="minorHAnsi" w:hAnsiTheme="minorHAnsi" w:cs="Times New Roman"/>
          <w:noProof/>
          <w:sz w:val="22"/>
          <w:szCs w:val="22"/>
        </w:rPr>
        <w:drawing>
          <wp:anchor distT="0" distB="0" distL="114300" distR="114300" simplePos="0" relativeHeight="251661312" behindDoc="0" locked="0" layoutInCell="1" allowOverlap="1" wp14:anchorId="4FF20672" wp14:editId="12EE1AB5">
            <wp:simplePos x="0" y="0"/>
            <wp:positionH relativeFrom="column">
              <wp:posOffset>0</wp:posOffset>
            </wp:positionH>
            <wp:positionV relativeFrom="paragraph">
              <wp:posOffset>34290</wp:posOffset>
            </wp:positionV>
            <wp:extent cx="1971675" cy="19716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er Oakley headshot.jpeg"/>
                    <pic:cNvPicPr/>
                  </pic:nvPicPr>
                  <pic:blipFill>
                    <a:blip r:embed="rId10" cstate="print">
                      <a:extLst>
                        <a:ext uri="{28A0092B-C50C-407E-A947-70E740481C1C}">
                          <a14:useLocalDpi xmlns:a14="http://schemas.microsoft.com/office/drawing/2010/main"/>
                        </a:ext>
                      </a:extLst>
                    </a:blip>
                    <a:stretch>
                      <a:fillRect/>
                    </a:stretch>
                  </pic:blipFill>
                  <pic:spPr>
                    <a:xfrm>
                      <a:off x="0" y="0"/>
                      <a:ext cx="1971675" cy="1971675"/>
                    </a:xfrm>
                    <a:prstGeom prst="rect">
                      <a:avLst/>
                    </a:prstGeom>
                  </pic:spPr>
                </pic:pic>
              </a:graphicData>
            </a:graphic>
            <wp14:sizeRelH relativeFrom="page">
              <wp14:pctWidth>0</wp14:pctWidth>
            </wp14:sizeRelH>
            <wp14:sizeRelV relativeFrom="page">
              <wp14:pctHeight>0</wp14:pctHeight>
            </wp14:sizeRelV>
          </wp:anchor>
        </w:drawing>
      </w:r>
      <w:r w:rsidR="00381289" w:rsidRPr="00381289">
        <w:rPr>
          <w:rFonts w:asciiTheme="minorHAnsi" w:hAnsiTheme="minorHAnsi" w:cs="Times New Roman"/>
          <w:b/>
          <w:sz w:val="22"/>
          <w:szCs w:val="22"/>
        </w:rPr>
        <w:t>Tyler Oakley</w:t>
      </w:r>
    </w:p>
    <w:p w14:paraId="7DF1E9BD" w14:textId="77777777" w:rsidR="00381289" w:rsidRPr="00381289" w:rsidRDefault="00381289" w:rsidP="00381289">
      <w:pPr>
        <w:rPr>
          <w:rFonts w:asciiTheme="minorHAnsi" w:hAnsiTheme="minorHAnsi" w:cs="Times New Roman"/>
          <w:b/>
          <w:sz w:val="22"/>
          <w:szCs w:val="22"/>
        </w:rPr>
      </w:pPr>
      <w:r w:rsidRPr="00381289">
        <w:rPr>
          <w:rFonts w:asciiTheme="minorHAnsi" w:hAnsiTheme="minorHAnsi" w:cs="Times New Roman"/>
          <w:b/>
          <w:sz w:val="22"/>
          <w:szCs w:val="22"/>
        </w:rPr>
        <w:t>YouTube personality</w:t>
      </w:r>
    </w:p>
    <w:p w14:paraId="44A0ECA0" w14:textId="77777777" w:rsidR="00381289" w:rsidRPr="00381289" w:rsidRDefault="00381289" w:rsidP="00381289">
      <w:pPr>
        <w:rPr>
          <w:rFonts w:asciiTheme="minorHAnsi" w:hAnsiTheme="minorHAnsi" w:cs="Times New Roman"/>
          <w:sz w:val="22"/>
          <w:szCs w:val="22"/>
        </w:rPr>
      </w:pPr>
    </w:p>
    <w:p w14:paraId="6CA27E6E" w14:textId="77777777" w:rsidR="00381289" w:rsidRPr="00381289" w:rsidRDefault="00381289" w:rsidP="00381289">
      <w:pPr>
        <w:rPr>
          <w:rFonts w:asciiTheme="minorHAnsi" w:hAnsiTheme="minorHAnsi" w:cs="Times New Roman"/>
          <w:sz w:val="22"/>
          <w:szCs w:val="22"/>
        </w:rPr>
      </w:pPr>
      <w:r w:rsidRPr="00381289">
        <w:rPr>
          <w:rFonts w:asciiTheme="minorHAnsi" w:hAnsiTheme="minorHAnsi" w:cs="Times New Roman"/>
          <w:sz w:val="22"/>
          <w:szCs w:val="22"/>
        </w:rPr>
        <w:t>Tyler Oakley is a YouTube personality with more than 3.2 million subscribers and 100 million views. From discussing boy bands and pop culture to sponsored collaborations and interviews, he does it all in his weekly videos.</w:t>
      </w:r>
    </w:p>
    <w:p w14:paraId="30D926AA" w14:textId="77777777" w:rsidR="00381289" w:rsidRPr="00381289" w:rsidRDefault="00381289" w:rsidP="00381289">
      <w:pPr>
        <w:rPr>
          <w:rFonts w:asciiTheme="minorHAnsi" w:hAnsiTheme="minorHAnsi" w:cs="Times New Roman"/>
          <w:sz w:val="22"/>
          <w:szCs w:val="22"/>
        </w:rPr>
      </w:pPr>
    </w:p>
    <w:p w14:paraId="15AD2665" w14:textId="77777777" w:rsidR="00381289" w:rsidRPr="00381289" w:rsidRDefault="00381289" w:rsidP="00381289">
      <w:pPr>
        <w:rPr>
          <w:rFonts w:asciiTheme="minorHAnsi" w:hAnsiTheme="minorHAnsi" w:cs="Times New Roman"/>
          <w:color w:val="000000"/>
          <w:sz w:val="22"/>
          <w:szCs w:val="22"/>
        </w:rPr>
      </w:pPr>
      <w:r w:rsidRPr="00381289">
        <w:rPr>
          <w:rFonts w:asciiTheme="minorHAnsi" w:hAnsiTheme="minorHAnsi" w:cs="Times New Roman"/>
          <w:color w:val="000000"/>
          <w:sz w:val="22"/>
          <w:szCs w:val="22"/>
        </w:rPr>
        <w:t>Oakley began making videos in 2007 when he was a freshman at Michigan State University. Today he is described as having “one of the loudest voices on YouTube,”</w:t>
      </w:r>
      <w:r w:rsidRPr="00381289">
        <w:rPr>
          <w:rStyle w:val="apple-converted-space"/>
          <w:rFonts w:asciiTheme="minorHAnsi" w:hAnsiTheme="minorHAnsi" w:cs="Times New Roman"/>
          <w:color w:val="000000"/>
          <w:sz w:val="22"/>
          <w:szCs w:val="22"/>
        </w:rPr>
        <w:t> </w:t>
      </w:r>
      <w:r w:rsidRPr="00381289">
        <w:rPr>
          <w:rFonts w:asciiTheme="minorHAnsi" w:hAnsiTheme="minorHAnsi" w:cs="Times New Roman"/>
          <w:color w:val="000000"/>
          <w:sz w:val="22"/>
          <w:szCs w:val="22"/>
        </w:rPr>
        <w:t xml:space="preserve">and Bloomberg defines him as a “YouTube sensation.” </w:t>
      </w:r>
    </w:p>
    <w:p w14:paraId="2EA6B3FA" w14:textId="77777777" w:rsidR="00381289" w:rsidRPr="00381289" w:rsidRDefault="00381289" w:rsidP="00381289">
      <w:pPr>
        <w:rPr>
          <w:rFonts w:asciiTheme="minorHAnsi" w:hAnsiTheme="minorHAnsi" w:cs="Times New Roman"/>
          <w:color w:val="000000"/>
          <w:sz w:val="22"/>
          <w:szCs w:val="22"/>
        </w:rPr>
      </w:pPr>
    </w:p>
    <w:p w14:paraId="4C535C01" w14:textId="77777777" w:rsidR="00381289" w:rsidRPr="00381289" w:rsidRDefault="00381289" w:rsidP="00381289">
      <w:pPr>
        <w:rPr>
          <w:rStyle w:val="apple-converted-space"/>
          <w:rFonts w:asciiTheme="minorHAnsi" w:hAnsiTheme="minorHAnsi" w:cs="Times New Roman"/>
          <w:color w:val="000000"/>
          <w:sz w:val="22"/>
          <w:szCs w:val="22"/>
        </w:rPr>
      </w:pPr>
      <w:r w:rsidRPr="00381289">
        <w:rPr>
          <w:rFonts w:asciiTheme="minorHAnsi" w:hAnsiTheme="minorHAnsi" w:cs="Times New Roman"/>
          <w:color w:val="000000"/>
          <w:sz w:val="22"/>
          <w:szCs w:val="22"/>
        </w:rPr>
        <w:t>Beyond YouTube, Oakley also posts regularly and has developed a large following on every major social networking site, including</w:t>
      </w:r>
      <w:r w:rsidRPr="00381289">
        <w:rPr>
          <w:rStyle w:val="apple-converted-space"/>
          <w:rFonts w:asciiTheme="minorHAnsi" w:hAnsiTheme="minorHAnsi" w:cs="Times New Roman"/>
          <w:color w:val="000000"/>
          <w:sz w:val="22"/>
          <w:szCs w:val="22"/>
        </w:rPr>
        <w:t xml:space="preserve"> Facebook, Twitter, </w:t>
      </w:r>
      <w:proofErr w:type="spellStart"/>
      <w:r w:rsidRPr="00381289">
        <w:rPr>
          <w:rStyle w:val="apple-converted-space"/>
          <w:rFonts w:asciiTheme="minorHAnsi" w:hAnsiTheme="minorHAnsi" w:cs="Times New Roman"/>
          <w:color w:val="000000"/>
          <w:sz w:val="22"/>
          <w:szCs w:val="22"/>
        </w:rPr>
        <w:t>Tumblr</w:t>
      </w:r>
      <w:proofErr w:type="spellEnd"/>
      <w:r w:rsidRPr="00381289">
        <w:rPr>
          <w:rStyle w:val="apple-converted-space"/>
          <w:rFonts w:asciiTheme="minorHAnsi" w:hAnsiTheme="minorHAnsi" w:cs="Times New Roman"/>
          <w:color w:val="000000"/>
          <w:sz w:val="22"/>
          <w:szCs w:val="22"/>
        </w:rPr>
        <w:t xml:space="preserve"> and </w:t>
      </w:r>
      <w:proofErr w:type="spellStart"/>
      <w:r w:rsidRPr="00381289">
        <w:rPr>
          <w:rStyle w:val="apple-converted-space"/>
          <w:rFonts w:asciiTheme="minorHAnsi" w:hAnsiTheme="minorHAnsi" w:cs="Times New Roman"/>
          <w:color w:val="000000"/>
          <w:sz w:val="22"/>
          <w:szCs w:val="22"/>
        </w:rPr>
        <w:t>Instagram</w:t>
      </w:r>
      <w:proofErr w:type="spellEnd"/>
      <w:r w:rsidRPr="00381289">
        <w:rPr>
          <w:rStyle w:val="apple-converted-space"/>
          <w:rFonts w:asciiTheme="minorHAnsi" w:hAnsiTheme="minorHAnsi" w:cs="Times New Roman"/>
          <w:color w:val="000000"/>
          <w:sz w:val="22"/>
          <w:szCs w:val="22"/>
        </w:rPr>
        <w:t>.</w:t>
      </w:r>
    </w:p>
    <w:p w14:paraId="34FD7891" w14:textId="77777777" w:rsidR="001314AE" w:rsidRDefault="001314AE">
      <w:pPr>
        <w:rPr>
          <w:rFonts w:asciiTheme="minorHAnsi" w:hAnsiTheme="minorHAnsi"/>
          <w:sz w:val="22"/>
          <w:szCs w:val="22"/>
        </w:rPr>
      </w:pPr>
    </w:p>
    <w:p w14:paraId="7B072338" w14:textId="77777777" w:rsidR="00FF24D3" w:rsidRPr="00381289" w:rsidRDefault="00FF24D3">
      <w:pPr>
        <w:rPr>
          <w:rFonts w:asciiTheme="minorHAnsi" w:hAnsiTheme="minorHAnsi"/>
          <w:sz w:val="22"/>
          <w:szCs w:val="22"/>
        </w:rPr>
      </w:pPr>
    </w:p>
    <w:p w14:paraId="5BDF25A9" w14:textId="77777777" w:rsidR="00381289" w:rsidRPr="00381289" w:rsidRDefault="00FF24D3" w:rsidP="00381289">
      <w:pPr>
        <w:rPr>
          <w:rFonts w:asciiTheme="minorHAnsi" w:hAnsiTheme="minorHAnsi" w:cs="Arial"/>
          <w:b/>
          <w:sz w:val="22"/>
          <w:szCs w:val="22"/>
        </w:rPr>
      </w:pPr>
      <w:r>
        <w:rPr>
          <w:rFonts w:asciiTheme="minorHAnsi" w:hAnsiTheme="minorHAnsi" w:cs="Times New Roman"/>
          <w:noProof/>
          <w:color w:val="3E3838"/>
          <w:sz w:val="22"/>
          <w:szCs w:val="22"/>
        </w:rPr>
        <w:drawing>
          <wp:anchor distT="0" distB="0" distL="114300" distR="114300" simplePos="0" relativeHeight="251662336" behindDoc="0" locked="0" layoutInCell="1" allowOverlap="1" wp14:anchorId="53835CAE" wp14:editId="718771A0">
            <wp:simplePos x="0" y="0"/>
            <wp:positionH relativeFrom="column">
              <wp:posOffset>0</wp:posOffset>
            </wp:positionH>
            <wp:positionV relativeFrom="paragraph">
              <wp:posOffset>30480</wp:posOffset>
            </wp:positionV>
            <wp:extent cx="2066290" cy="182499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ugh Rushkoff headshot.jpg"/>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2066290" cy="1824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1289" w:rsidRPr="00381289">
        <w:rPr>
          <w:rFonts w:asciiTheme="minorHAnsi" w:hAnsiTheme="minorHAnsi" w:cs="Arial"/>
          <w:b/>
          <w:sz w:val="22"/>
          <w:szCs w:val="22"/>
        </w:rPr>
        <w:t xml:space="preserve">Doug </w:t>
      </w:r>
      <w:proofErr w:type="spellStart"/>
      <w:r w:rsidR="00381289" w:rsidRPr="00381289">
        <w:rPr>
          <w:rFonts w:asciiTheme="minorHAnsi" w:hAnsiTheme="minorHAnsi" w:cs="Arial"/>
          <w:b/>
          <w:sz w:val="22"/>
          <w:szCs w:val="22"/>
        </w:rPr>
        <w:t>Rushkoff</w:t>
      </w:r>
      <w:proofErr w:type="spellEnd"/>
    </w:p>
    <w:p w14:paraId="1AB4AA3A" w14:textId="77777777" w:rsidR="00381289" w:rsidRPr="00381289" w:rsidRDefault="00381289" w:rsidP="00381289">
      <w:pPr>
        <w:rPr>
          <w:rFonts w:asciiTheme="minorHAnsi" w:hAnsiTheme="minorHAnsi" w:cs="Arial"/>
          <w:b/>
          <w:sz w:val="22"/>
          <w:szCs w:val="22"/>
        </w:rPr>
      </w:pPr>
      <w:r w:rsidRPr="00381289">
        <w:rPr>
          <w:rFonts w:asciiTheme="minorHAnsi" w:hAnsiTheme="minorHAnsi" w:cs="Arial"/>
          <w:b/>
          <w:sz w:val="22"/>
          <w:szCs w:val="22"/>
        </w:rPr>
        <w:t>Writer and correspondent</w:t>
      </w:r>
    </w:p>
    <w:p w14:paraId="1FF320C7" w14:textId="77777777" w:rsidR="00381289" w:rsidRPr="00381289" w:rsidRDefault="00381289" w:rsidP="00381289">
      <w:pPr>
        <w:rPr>
          <w:rFonts w:asciiTheme="minorHAnsi" w:hAnsiTheme="minorHAnsi" w:cs="Arial"/>
          <w:sz w:val="22"/>
          <w:szCs w:val="22"/>
        </w:rPr>
      </w:pPr>
    </w:p>
    <w:p w14:paraId="4D3D447D" w14:textId="77777777" w:rsidR="00381289" w:rsidRPr="00381289" w:rsidRDefault="00381289" w:rsidP="00381289">
      <w:pPr>
        <w:rPr>
          <w:rFonts w:asciiTheme="minorHAnsi" w:hAnsiTheme="minorHAnsi" w:cs="Times New Roman"/>
          <w:color w:val="3E3838"/>
          <w:sz w:val="22"/>
          <w:szCs w:val="22"/>
        </w:rPr>
      </w:pPr>
      <w:r w:rsidRPr="00381289">
        <w:rPr>
          <w:rFonts w:asciiTheme="minorHAnsi" w:hAnsiTheme="minorHAnsi" w:cs="Times New Roman"/>
          <w:color w:val="3E3838"/>
          <w:sz w:val="22"/>
          <w:szCs w:val="22"/>
        </w:rPr>
        <w:t xml:space="preserve">Winner of the Media Ecology Association’s first Neil Postman award for Career Achievement in Public Intellectual Activity, Dr. Douglas </w:t>
      </w:r>
      <w:proofErr w:type="spellStart"/>
      <w:r w:rsidRPr="00381289">
        <w:rPr>
          <w:rFonts w:asciiTheme="minorHAnsi" w:hAnsiTheme="minorHAnsi" w:cs="Times New Roman"/>
          <w:color w:val="3E3838"/>
          <w:sz w:val="22"/>
          <w:szCs w:val="22"/>
        </w:rPr>
        <w:t>Rushkoff</w:t>
      </w:r>
      <w:proofErr w:type="spellEnd"/>
      <w:r w:rsidRPr="00381289">
        <w:rPr>
          <w:rFonts w:asciiTheme="minorHAnsi" w:hAnsiTheme="minorHAnsi" w:cs="Times New Roman"/>
          <w:color w:val="3E3838"/>
          <w:sz w:val="22"/>
          <w:szCs w:val="22"/>
        </w:rPr>
        <w:t xml:space="preserve"> is an author, teacher and documentarian </w:t>
      </w:r>
      <w:proofErr w:type="gramStart"/>
      <w:r w:rsidRPr="00381289">
        <w:rPr>
          <w:rFonts w:asciiTheme="minorHAnsi" w:hAnsiTheme="minorHAnsi" w:cs="Times New Roman"/>
          <w:color w:val="3E3838"/>
          <w:sz w:val="22"/>
          <w:szCs w:val="22"/>
        </w:rPr>
        <w:t>who</w:t>
      </w:r>
      <w:proofErr w:type="gramEnd"/>
      <w:r w:rsidRPr="00381289">
        <w:rPr>
          <w:rFonts w:asciiTheme="minorHAnsi" w:hAnsiTheme="minorHAnsi" w:cs="Times New Roman"/>
          <w:color w:val="3E3838"/>
          <w:sz w:val="22"/>
          <w:szCs w:val="22"/>
        </w:rPr>
        <w:t xml:space="preserve"> focuses on the ways people, cultures and institutions create, share and influence each other’s values. He is technology and media commentator for CNN, digital literacy advocate for Codecademy.com and has taught and lectured around the world about media, technology, culture and economics. </w:t>
      </w:r>
    </w:p>
    <w:p w14:paraId="42795337" w14:textId="77777777" w:rsidR="00381289" w:rsidRPr="00381289" w:rsidRDefault="00381289" w:rsidP="00381289">
      <w:pPr>
        <w:rPr>
          <w:rFonts w:asciiTheme="minorHAnsi" w:hAnsiTheme="minorHAnsi" w:cs="Times New Roman"/>
          <w:color w:val="3E3838"/>
          <w:sz w:val="22"/>
          <w:szCs w:val="22"/>
        </w:rPr>
      </w:pPr>
    </w:p>
    <w:p w14:paraId="437A3CB9" w14:textId="77777777" w:rsidR="00381289" w:rsidRPr="00381289" w:rsidRDefault="00381289" w:rsidP="00381289">
      <w:pPr>
        <w:rPr>
          <w:rFonts w:asciiTheme="minorHAnsi" w:hAnsiTheme="minorHAnsi" w:cs="Times New Roman"/>
          <w:color w:val="3E3838"/>
          <w:sz w:val="22"/>
          <w:szCs w:val="22"/>
        </w:rPr>
      </w:pPr>
      <w:r w:rsidRPr="00381289">
        <w:rPr>
          <w:rFonts w:asciiTheme="minorHAnsi" w:hAnsiTheme="minorHAnsi" w:cs="Times New Roman"/>
          <w:color w:val="3E3838"/>
          <w:sz w:val="22"/>
          <w:szCs w:val="22"/>
        </w:rPr>
        <w:t>His new book, </w:t>
      </w:r>
      <w:r w:rsidRPr="00381289">
        <w:rPr>
          <w:rFonts w:asciiTheme="minorHAnsi" w:hAnsiTheme="minorHAnsi" w:cs="Times New Roman"/>
          <w:i/>
          <w:color w:val="3E3838"/>
          <w:sz w:val="22"/>
          <w:szCs w:val="22"/>
        </w:rPr>
        <w:t>Present Shock: When Everything Happens Now</w:t>
      </w:r>
      <w:r w:rsidRPr="00381289">
        <w:rPr>
          <w:rFonts w:asciiTheme="minorHAnsi" w:hAnsiTheme="minorHAnsi" w:cs="Times New Roman"/>
          <w:color w:val="3E3838"/>
          <w:sz w:val="22"/>
          <w:szCs w:val="22"/>
        </w:rPr>
        <w:t>, explores the always-on, simultaneous society in which we live, as well as how this new temporal landscape influences media, culture, economics, politics and meaning. His previous best-selling books on media and popular culture have been translated to more than 30 languages. They include </w:t>
      </w:r>
      <w:r w:rsidRPr="00381289">
        <w:rPr>
          <w:rFonts w:asciiTheme="minorHAnsi" w:hAnsiTheme="minorHAnsi" w:cs="Times New Roman"/>
          <w:i/>
          <w:color w:val="3E3838"/>
          <w:sz w:val="22"/>
          <w:szCs w:val="22"/>
        </w:rPr>
        <w:t>Program or Be Programmed: Ten Commands for a Digital Age</w:t>
      </w:r>
      <w:r w:rsidRPr="00381289">
        <w:rPr>
          <w:rFonts w:asciiTheme="minorHAnsi" w:hAnsiTheme="minorHAnsi" w:cs="Times New Roman"/>
          <w:color w:val="3E3838"/>
          <w:sz w:val="22"/>
          <w:szCs w:val="22"/>
        </w:rPr>
        <w:t xml:space="preserve">, a </w:t>
      </w:r>
      <w:proofErr w:type="spellStart"/>
      <w:r w:rsidRPr="00381289">
        <w:rPr>
          <w:rFonts w:asciiTheme="minorHAnsi" w:hAnsiTheme="minorHAnsi" w:cs="Times New Roman"/>
          <w:color w:val="3E3838"/>
          <w:sz w:val="22"/>
          <w:szCs w:val="22"/>
        </w:rPr>
        <w:t>followup</w:t>
      </w:r>
      <w:proofErr w:type="spellEnd"/>
      <w:r w:rsidRPr="00381289">
        <w:rPr>
          <w:rFonts w:asciiTheme="minorHAnsi" w:hAnsiTheme="minorHAnsi" w:cs="Times New Roman"/>
          <w:color w:val="3E3838"/>
          <w:sz w:val="22"/>
          <w:szCs w:val="22"/>
        </w:rPr>
        <w:t xml:space="preserve"> to his Frontline documentary, “Digital Nation,” and </w:t>
      </w:r>
      <w:r w:rsidRPr="00381289">
        <w:rPr>
          <w:rFonts w:asciiTheme="minorHAnsi" w:hAnsiTheme="minorHAnsi" w:cs="Times New Roman"/>
          <w:i/>
          <w:color w:val="3E3838"/>
          <w:sz w:val="22"/>
          <w:szCs w:val="22"/>
        </w:rPr>
        <w:t xml:space="preserve">Life </w:t>
      </w:r>
      <w:proofErr w:type="spellStart"/>
      <w:r w:rsidRPr="00381289">
        <w:rPr>
          <w:rFonts w:asciiTheme="minorHAnsi" w:hAnsiTheme="minorHAnsi" w:cs="Times New Roman"/>
          <w:i/>
          <w:color w:val="3E3838"/>
          <w:sz w:val="22"/>
          <w:szCs w:val="22"/>
        </w:rPr>
        <w:t>Inc</w:t>
      </w:r>
      <w:proofErr w:type="spellEnd"/>
      <w:r w:rsidRPr="00381289">
        <w:rPr>
          <w:rFonts w:asciiTheme="minorHAnsi" w:hAnsiTheme="minorHAnsi" w:cs="Times New Roman"/>
          <w:color w:val="3E3838"/>
          <w:sz w:val="22"/>
          <w:szCs w:val="22"/>
        </w:rPr>
        <w:t>, an analysis of the corporate spectacle, which was also made into a short, award-winning film.</w:t>
      </w:r>
    </w:p>
    <w:p w14:paraId="43785395" w14:textId="77777777" w:rsidR="00381289" w:rsidRPr="00381289" w:rsidRDefault="00381289" w:rsidP="00381289">
      <w:pPr>
        <w:rPr>
          <w:rFonts w:asciiTheme="minorHAnsi" w:hAnsiTheme="minorHAnsi" w:cs="Times New Roman"/>
          <w:color w:val="3E3838"/>
          <w:sz w:val="22"/>
          <w:szCs w:val="22"/>
        </w:rPr>
      </w:pPr>
    </w:p>
    <w:p w14:paraId="7A2B54D1" w14:textId="77777777" w:rsidR="00381289" w:rsidRPr="00381289" w:rsidRDefault="00381289" w:rsidP="00381289">
      <w:pPr>
        <w:rPr>
          <w:rFonts w:asciiTheme="minorHAnsi" w:hAnsiTheme="minorHAnsi" w:cs="Times New Roman"/>
          <w:color w:val="3E3838"/>
          <w:sz w:val="22"/>
          <w:szCs w:val="22"/>
        </w:rPr>
      </w:pPr>
      <w:r w:rsidRPr="00381289">
        <w:rPr>
          <w:rFonts w:asciiTheme="minorHAnsi" w:hAnsiTheme="minorHAnsi" w:cs="Times New Roman"/>
          <w:color w:val="3E3838"/>
          <w:sz w:val="22"/>
          <w:szCs w:val="22"/>
        </w:rPr>
        <w:t>His other books include </w:t>
      </w:r>
      <w:proofErr w:type="spellStart"/>
      <w:r w:rsidRPr="00381289">
        <w:rPr>
          <w:rFonts w:asciiTheme="minorHAnsi" w:hAnsiTheme="minorHAnsi" w:cs="Times New Roman"/>
          <w:i/>
          <w:color w:val="3E3838"/>
          <w:sz w:val="22"/>
          <w:szCs w:val="22"/>
        </w:rPr>
        <w:t>Cyberia</w:t>
      </w:r>
      <w:proofErr w:type="spellEnd"/>
      <w:r w:rsidRPr="00381289">
        <w:rPr>
          <w:rFonts w:asciiTheme="minorHAnsi" w:hAnsiTheme="minorHAnsi" w:cs="Times New Roman"/>
          <w:color w:val="3E3838"/>
          <w:sz w:val="22"/>
          <w:szCs w:val="22"/>
        </w:rPr>
        <w:t>, </w:t>
      </w:r>
      <w:r w:rsidRPr="00381289">
        <w:rPr>
          <w:rFonts w:asciiTheme="minorHAnsi" w:hAnsiTheme="minorHAnsi" w:cs="Times New Roman"/>
          <w:i/>
          <w:color w:val="3E3838"/>
          <w:sz w:val="22"/>
          <w:szCs w:val="22"/>
        </w:rPr>
        <w:t>Media Virus</w:t>
      </w:r>
      <w:r w:rsidRPr="00381289">
        <w:rPr>
          <w:rFonts w:asciiTheme="minorHAnsi" w:hAnsiTheme="minorHAnsi" w:cs="Times New Roman"/>
          <w:color w:val="3E3838"/>
          <w:sz w:val="22"/>
          <w:szCs w:val="22"/>
        </w:rPr>
        <w:t>, </w:t>
      </w:r>
      <w:r w:rsidRPr="00381289">
        <w:rPr>
          <w:rFonts w:asciiTheme="minorHAnsi" w:hAnsiTheme="minorHAnsi" w:cs="Times New Roman"/>
          <w:i/>
          <w:color w:val="3E3838"/>
          <w:sz w:val="22"/>
          <w:szCs w:val="22"/>
        </w:rPr>
        <w:t>Playing the Future</w:t>
      </w:r>
      <w:r w:rsidRPr="00381289">
        <w:rPr>
          <w:rFonts w:asciiTheme="minorHAnsi" w:hAnsiTheme="minorHAnsi" w:cs="Times New Roman"/>
          <w:color w:val="3E3838"/>
          <w:sz w:val="22"/>
          <w:szCs w:val="22"/>
        </w:rPr>
        <w:t>, </w:t>
      </w:r>
      <w:r w:rsidRPr="00381289">
        <w:rPr>
          <w:rFonts w:asciiTheme="minorHAnsi" w:hAnsiTheme="minorHAnsi" w:cs="Times New Roman"/>
          <w:i/>
          <w:color w:val="3E3838"/>
          <w:sz w:val="22"/>
          <w:szCs w:val="22"/>
        </w:rPr>
        <w:t>Nothing Sacred: The Truth About Judaism</w:t>
      </w:r>
      <w:r w:rsidRPr="00381289">
        <w:rPr>
          <w:rFonts w:asciiTheme="minorHAnsi" w:hAnsiTheme="minorHAnsi" w:cs="Times New Roman"/>
          <w:color w:val="3E3838"/>
          <w:sz w:val="22"/>
          <w:szCs w:val="22"/>
        </w:rPr>
        <w:t>, </w:t>
      </w:r>
      <w:r w:rsidRPr="00381289">
        <w:rPr>
          <w:rFonts w:asciiTheme="minorHAnsi" w:hAnsiTheme="minorHAnsi" w:cs="Times New Roman"/>
          <w:i/>
          <w:color w:val="3E3838"/>
          <w:sz w:val="22"/>
          <w:szCs w:val="22"/>
        </w:rPr>
        <w:t>Get Back in the Box: Innovation from the Inside Out </w:t>
      </w:r>
      <w:r w:rsidRPr="00381289">
        <w:rPr>
          <w:rFonts w:asciiTheme="minorHAnsi" w:hAnsiTheme="minorHAnsi" w:cs="Times New Roman"/>
          <w:color w:val="3E3838"/>
          <w:sz w:val="22"/>
          <w:szCs w:val="22"/>
        </w:rPr>
        <w:t>and </w:t>
      </w:r>
      <w:r w:rsidRPr="00381289">
        <w:rPr>
          <w:rFonts w:asciiTheme="minorHAnsi" w:hAnsiTheme="minorHAnsi" w:cs="Times New Roman"/>
          <w:i/>
          <w:color w:val="3E3838"/>
          <w:sz w:val="22"/>
          <w:szCs w:val="22"/>
        </w:rPr>
        <w:t>Coercion</w:t>
      </w:r>
      <w:r w:rsidRPr="00381289">
        <w:rPr>
          <w:rFonts w:asciiTheme="minorHAnsi" w:hAnsiTheme="minorHAnsi" w:cs="Times New Roman"/>
          <w:color w:val="3E3838"/>
          <w:sz w:val="22"/>
          <w:szCs w:val="22"/>
        </w:rPr>
        <w:t xml:space="preserve">, winner of the Marshall McLuhan Award for best media book. </w:t>
      </w:r>
      <w:proofErr w:type="spellStart"/>
      <w:r w:rsidRPr="00381289">
        <w:rPr>
          <w:rFonts w:asciiTheme="minorHAnsi" w:hAnsiTheme="minorHAnsi" w:cs="Times New Roman"/>
          <w:color w:val="3E3838"/>
          <w:sz w:val="22"/>
          <w:szCs w:val="22"/>
        </w:rPr>
        <w:t>Rushkoff</w:t>
      </w:r>
      <w:proofErr w:type="spellEnd"/>
      <w:r w:rsidRPr="00381289">
        <w:rPr>
          <w:rFonts w:asciiTheme="minorHAnsi" w:hAnsiTheme="minorHAnsi" w:cs="Times New Roman"/>
          <w:color w:val="3E3838"/>
          <w:sz w:val="22"/>
          <w:szCs w:val="22"/>
        </w:rPr>
        <w:t xml:space="preserve"> also wrote the acclaimed novels </w:t>
      </w:r>
      <w:r w:rsidRPr="00381289">
        <w:rPr>
          <w:rFonts w:asciiTheme="minorHAnsi" w:hAnsiTheme="minorHAnsi" w:cs="Times New Roman"/>
          <w:i/>
          <w:color w:val="3E3838"/>
          <w:sz w:val="22"/>
          <w:szCs w:val="22"/>
        </w:rPr>
        <w:t>Ecstasy Club</w:t>
      </w:r>
      <w:r w:rsidRPr="00381289">
        <w:rPr>
          <w:rFonts w:asciiTheme="minorHAnsi" w:hAnsiTheme="minorHAnsi" w:cs="Times New Roman"/>
          <w:color w:val="3E3838"/>
          <w:sz w:val="22"/>
          <w:szCs w:val="22"/>
        </w:rPr>
        <w:t> and </w:t>
      </w:r>
      <w:r w:rsidRPr="00381289">
        <w:rPr>
          <w:rFonts w:asciiTheme="minorHAnsi" w:hAnsiTheme="minorHAnsi" w:cs="Times New Roman"/>
          <w:i/>
          <w:color w:val="3E3838"/>
          <w:sz w:val="22"/>
          <w:szCs w:val="22"/>
        </w:rPr>
        <w:t>Exit Strategy</w:t>
      </w:r>
      <w:r w:rsidRPr="00381289">
        <w:rPr>
          <w:rFonts w:asciiTheme="minorHAnsi" w:hAnsiTheme="minorHAnsi" w:cs="Times New Roman"/>
          <w:color w:val="3E3838"/>
          <w:sz w:val="22"/>
          <w:szCs w:val="22"/>
        </w:rPr>
        <w:t> and graphic novel </w:t>
      </w:r>
      <w:r w:rsidRPr="00381289">
        <w:rPr>
          <w:rFonts w:asciiTheme="minorHAnsi" w:hAnsiTheme="minorHAnsi" w:cs="Times New Roman"/>
          <w:i/>
          <w:color w:val="3E3838"/>
          <w:sz w:val="22"/>
          <w:szCs w:val="22"/>
        </w:rPr>
        <w:t>Club Zero-G</w:t>
      </w:r>
      <w:r w:rsidRPr="00381289">
        <w:rPr>
          <w:rFonts w:asciiTheme="minorHAnsi" w:hAnsiTheme="minorHAnsi" w:cs="Times New Roman"/>
          <w:color w:val="3E3838"/>
          <w:sz w:val="22"/>
          <w:szCs w:val="22"/>
        </w:rPr>
        <w:t>. He wrote the graphic novels </w:t>
      </w:r>
      <w:r w:rsidRPr="00381289">
        <w:rPr>
          <w:rFonts w:asciiTheme="minorHAnsi" w:hAnsiTheme="minorHAnsi" w:cs="Times New Roman"/>
          <w:i/>
          <w:color w:val="3E3838"/>
          <w:sz w:val="22"/>
          <w:szCs w:val="22"/>
        </w:rPr>
        <w:t>Testament</w:t>
      </w:r>
      <w:r w:rsidRPr="00381289">
        <w:rPr>
          <w:rFonts w:asciiTheme="minorHAnsi" w:hAnsiTheme="minorHAnsi" w:cs="Times New Roman"/>
          <w:color w:val="3E3838"/>
          <w:sz w:val="22"/>
          <w:szCs w:val="22"/>
        </w:rPr>
        <w:t> and </w:t>
      </w:r>
      <w:r w:rsidRPr="00381289">
        <w:rPr>
          <w:rFonts w:asciiTheme="minorHAnsi" w:hAnsiTheme="minorHAnsi" w:cs="Times New Roman"/>
          <w:i/>
          <w:color w:val="3E3838"/>
          <w:sz w:val="22"/>
          <w:szCs w:val="22"/>
        </w:rPr>
        <w:t>A.D.D.</w:t>
      </w:r>
      <w:r w:rsidRPr="00381289">
        <w:rPr>
          <w:rFonts w:asciiTheme="minorHAnsi" w:hAnsiTheme="minorHAnsi" w:cs="Times New Roman"/>
          <w:color w:val="3E3838"/>
          <w:sz w:val="22"/>
          <w:szCs w:val="22"/>
        </w:rPr>
        <w:t xml:space="preserve"> for Vertigo. </w:t>
      </w:r>
    </w:p>
    <w:p w14:paraId="6B61C006" w14:textId="77777777" w:rsidR="00381289" w:rsidRPr="00381289" w:rsidRDefault="00381289" w:rsidP="00381289">
      <w:pPr>
        <w:rPr>
          <w:rFonts w:asciiTheme="minorHAnsi" w:hAnsiTheme="minorHAnsi" w:cs="Times New Roman"/>
          <w:color w:val="3E3838"/>
          <w:sz w:val="22"/>
          <w:szCs w:val="22"/>
        </w:rPr>
      </w:pPr>
    </w:p>
    <w:p w14:paraId="201087D0" w14:textId="77777777" w:rsidR="00381289" w:rsidRPr="00381289" w:rsidRDefault="00381289" w:rsidP="00381289">
      <w:pPr>
        <w:rPr>
          <w:rFonts w:asciiTheme="minorHAnsi" w:hAnsiTheme="minorHAnsi" w:cs="Times New Roman"/>
          <w:color w:val="3E3838"/>
          <w:sz w:val="22"/>
          <w:szCs w:val="22"/>
        </w:rPr>
      </w:pPr>
      <w:r w:rsidRPr="00381289">
        <w:rPr>
          <w:rFonts w:asciiTheme="minorHAnsi" w:hAnsiTheme="minorHAnsi" w:cs="Times New Roman"/>
          <w:color w:val="3E3838"/>
          <w:sz w:val="22"/>
          <w:szCs w:val="22"/>
        </w:rPr>
        <w:t>He has written and hosted three award-winning PBS FRONTLINE documentaries —“The Merchants of Cool,” about the influence of corporations on youth culture; “The Persuaders,” about the cluttered landscape of marketing and new efforts to overcome consumer resistance; and most recently, “Digital Nation,” about life on the virtual frontier.</w:t>
      </w:r>
    </w:p>
    <w:p w14:paraId="3537041D" w14:textId="77777777" w:rsidR="00381289" w:rsidRPr="00381289" w:rsidRDefault="00381289" w:rsidP="00381289">
      <w:pPr>
        <w:rPr>
          <w:rFonts w:asciiTheme="minorHAnsi" w:hAnsiTheme="minorHAnsi" w:cs="Times New Roman"/>
          <w:color w:val="3E3838"/>
          <w:sz w:val="22"/>
          <w:szCs w:val="22"/>
        </w:rPr>
      </w:pPr>
    </w:p>
    <w:p w14:paraId="1AA5A64D" w14:textId="77777777" w:rsidR="00381289" w:rsidRPr="00381289" w:rsidRDefault="00381289" w:rsidP="00381289">
      <w:pPr>
        <w:rPr>
          <w:rFonts w:asciiTheme="minorHAnsi" w:hAnsiTheme="minorHAnsi" w:cs="Times New Roman"/>
          <w:color w:val="3E3838"/>
          <w:sz w:val="22"/>
          <w:szCs w:val="22"/>
        </w:rPr>
      </w:pPr>
      <w:r w:rsidRPr="00381289">
        <w:rPr>
          <w:rFonts w:asciiTheme="minorHAnsi" w:hAnsiTheme="minorHAnsi" w:cs="Times New Roman"/>
          <w:color w:val="3E3838"/>
          <w:sz w:val="22"/>
          <w:szCs w:val="22"/>
        </w:rPr>
        <w:t>He has served on the National Advisory Board of the National Association for Media Literacy Education, The Harrington School of Communications and Media at University of Rhode Island, the Board of Directors of the Media Ecology Association, The Center for Cognitive Liberty and Ethics, the United Nations Commission on World Culture, and as a founding member of </w:t>
      </w:r>
      <w:proofErr w:type="spellStart"/>
      <w:r w:rsidRPr="00381289">
        <w:rPr>
          <w:rFonts w:asciiTheme="minorHAnsi" w:hAnsiTheme="minorHAnsi" w:cs="Times New Roman"/>
          <w:color w:val="3E3838"/>
          <w:sz w:val="22"/>
          <w:szCs w:val="22"/>
        </w:rPr>
        <w:t>Technorealism</w:t>
      </w:r>
      <w:proofErr w:type="spellEnd"/>
      <w:r w:rsidRPr="00381289">
        <w:rPr>
          <w:rFonts w:asciiTheme="minorHAnsi" w:hAnsiTheme="minorHAnsi" w:cs="Times New Roman"/>
          <w:color w:val="3E3838"/>
          <w:sz w:val="22"/>
          <w:szCs w:val="22"/>
        </w:rPr>
        <w:t>. He is on the Advisory Boards of MeetUp.com, Liquid Information, </w:t>
      </w:r>
      <w:proofErr w:type="spellStart"/>
      <w:r w:rsidRPr="00381289">
        <w:rPr>
          <w:rFonts w:asciiTheme="minorHAnsi" w:hAnsiTheme="minorHAnsi" w:cs="Times New Roman"/>
          <w:color w:val="3E3838"/>
          <w:sz w:val="22"/>
          <w:szCs w:val="22"/>
        </w:rPr>
        <w:t>Artizens</w:t>
      </w:r>
      <w:proofErr w:type="spellEnd"/>
      <w:r w:rsidRPr="00381289">
        <w:rPr>
          <w:rFonts w:asciiTheme="minorHAnsi" w:hAnsiTheme="minorHAnsi" w:cs="Times New Roman"/>
          <w:color w:val="3E3838"/>
          <w:sz w:val="22"/>
          <w:szCs w:val="22"/>
        </w:rPr>
        <w:t xml:space="preserve">, and World Wide Workshop. </w:t>
      </w:r>
    </w:p>
    <w:p w14:paraId="5FE9A2AD" w14:textId="77777777" w:rsidR="00381289" w:rsidRPr="00381289" w:rsidRDefault="00381289" w:rsidP="00381289">
      <w:pPr>
        <w:rPr>
          <w:rFonts w:asciiTheme="minorHAnsi" w:hAnsiTheme="minorHAnsi" w:cs="Times New Roman"/>
          <w:color w:val="3E3838"/>
          <w:sz w:val="22"/>
          <w:szCs w:val="22"/>
        </w:rPr>
      </w:pPr>
    </w:p>
    <w:p w14:paraId="63382B45" w14:textId="48F388BA" w:rsidR="00381289" w:rsidRPr="008A73AD" w:rsidRDefault="00381289">
      <w:pPr>
        <w:rPr>
          <w:rFonts w:asciiTheme="minorHAnsi" w:hAnsiTheme="minorHAnsi" w:cs="Times New Roman"/>
          <w:color w:val="3E3838"/>
          <w:sz w:val="22"/>
          <w:szCs w:val="22"/>
        </w:rPr>
      </w:pPr>
      <w:proofErr w:type="spellStart"/>
      <w:r w:rsidRPr="00381289">
        <w:rPr>
          <w:rFonts w:asciiTheme="minorHAnsi" w:hAnsiTheme="minorHAnsi" w:cs="Times New Roman"/>
          <w:color w:val="3E3838"/>
          <w:sz w:val="22"/>
          <w:szCs w:val="22"/>
        </w:rPr>
        <w:t>Rushkoff</w:t>
      </w:r>
      <w:proofErr w:type="spellEnd"/>
      <w:r w:rsidRPr="00381289">
        <w:rPr>
          <w:rFonts w:asciiTheme="minorHAnsi" w:hAnsiTheme="minorHAnsi" w:cs="Times New Roman"/>
          <w:color w:val="3E3838"/>
          <w:sz w:val="22"/>
          <w:szCs w:val="22"/>
        </w:rPr>
        <w:t xml:space="preserve"> earned his PhD in New Media and Digital Culture from Utrecht University with a dissertation entitled </w:t>
      </w:r>
      <w:r w:rsidRPr="00381289">
        <w:rPr>
          <w:rFonts w:asciiTheme="minorHAnsi" w:hAnsiTheme="minorHAnsi" w:cs="Times New Roman"/>
          <w:i/>
          <w:iCs/>
          <w:color w:val="3E3838"/>
          <w:sz w:val="22"/>
          <w:szCs w:val="22"/>
        </w:rPr>
        <w:t>Monopoly Moneys: The media environment of corporatism and the player’s way out</w:t>
      </w:r>
      <w:r w:rsidRPr="00381289">
        <w:rPr>
          <w:rFonts w:asciiTheme="minorHAnsi" w:hAnsiTheme="minorHAnsi" w:cs="Times New Roman"/>
          <w:color w:val="3E3838"/>
          <w:sz w:val="22"/>
          <w:szCs w:val="22"/>
        </w:rPr>
        <w:t>. He graduated magna cum laude from Princeton University, received an MFA in Directing from California Institute of the Arts, a post-graduate fellowship (MFA) from The American Film Institute, a Fulbright award to lecture on narrative in New Zealand, and a Director’s Grant from the Academy of Motion Picture Arts and Sciences. He has worked as a certified stage fight choreographer, an SAT tutor and as keyboardist for the industrial band </w:t>
      </w:r>
      <w:proofErr w:type="spellStart"/>
      <w:r w:rsidRPr="00381289">
        <w:rPr>
          <w:rFonts w:asciiTheme="minorHAnsi" w:hAnsiTheme="minorHAnsi" w:cs="Times New Roman"/>
          <w:i/>
          <w:iCs/>
          <w:color w:val="3E3838"/>
          <w:sz w:val="22"/>
          <w:szCs w:val="22"/>
        </w:rPr>
        <w:t>PsychicTV</w:t>
      </w:r>
      <w:proofErr w:type="spellEnd"/>
    </w:p>
    <w:sectPr w:rsidR="00381289" w:rsidRPr="008A73AD" w:rsidSect="008A73AD">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917C6" w14:textId="77777777" w:rsidR="008A73AD" w:rsidRDefault="008A73AD" w:rsidP="008A73AD">
      <w:r>
        <w:separator/>
      </w:r>
    </w:p>
  </w:endnote>
  <w:endnote w:type="continuationSeparator" w:id="0">
    <w:p w14:paraId="69A598A9" w14:textId="77777777" w:rsidR="008A73AD" w:rsidRDefault="008A73AD" w:rsidP="008A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6153B" w14:textId="77777777" w:rsidR="008A73AD" w:rsidRDefault="008A73AD" w:rsidP="008A73AD">
      <w:r>
        <w:separator/>
      </w:r>
    </w:p>
  </w:footnote>
  <w:footnote w:type="continuationSeparator" w:id="0">
    <w:p w14:paraId="2863B1F9" w14:textId="77777777" w:rsidR="008A73AD" w:rsidRDefault="008A73AD" w:rsidP="008A73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EF23D" w14:textId="6E5D1642" w:rsidR="008A73AD" w:rsidRDefault="008A73AD" w:rsidP="008A73AD">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55CD2" w14:textId="042BD8E4" w:rsidR="008A73AD" w:rsidRDefault="008A73AD" w:rsidP="008A73AD">
    <w:pPr>
      <w:pStyle w:val="Header"/>
      <w:jc w:val="center"/>
    </w:pPr>
    <w:r>
      <w:rPr>
        <w:noProof/>
      </w:rPr>
      <w:drawing>
        <wp:inline distT="0" distB="0" distL="0" distR="0" wp14:anchorId="212C607F" wp14:editId="3E7EAE6B">
          <wp:extent cx="2628900" cy="774700"/>
          <wp:effectExtent l="0" t="0" r="12700" b="12700"/>
          <wp:docPr id="6" name="Picture 6" descr="Macintosh HD:Users:jayuhaniak:Desktop:Screen Shot 2014-01-13 at 10.38.4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yuhaniak:Desktop:Screen Shot 2014-01-13 at 10.38.41 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74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289"/>
    <w:rsid w:val="001314AE"/>
    <w:rsid w:val="00381289"/>
    <w:rsid w:val="006C6351"/>
    <w:rsid w:val="00711020"/>
    <w:rsid w:val="008A73AD"/>
    <w:rsid w:val="008C0839"/>
    <w:rsid w:val="00DC6293"/>
    <w:rsid w:val="00FF2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E7A3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289"/>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81289"/>
  </w:style>
  <w:style w:type="character" w:styleId="CommentReference">
    <w:name w:val="annotation reference"/>
    <w:basedOn w:val="DefaultParagraphFont"/>
    <w:uiPriority w:val="99"/>
    <w:semiHidden/>
    <w:unhideWhenUsed/>
    <w:rsid w:val="00381289"/>
    <w:rPr>
      <w:sz w:val="16"/>
      <w:szCs w:val="16"/>
    </w:rPr>
  </w:style>
  <w:style w:type="paragraph" w:styleId="CommentText">
    <w:name w:val="annotation text"/>
    <w:basedOn w:val="Normal"/>
    <w:link w:val="CommentTextChar"/>
    <w:uiPriority w:val="99"/>
    <w:semiHidden/>
    <w:unhideWhenUsed/>
    <w:rsid w:val="00381289"/>
    <w:rPr>
      <w:sz w:val="20"/>
      <w:szCs w:val="20"/>
    </w:rPr>
  </w:style>
  <w:style w:type="character" w:customStyle="1" w:styleId="CommentTextChar">
    <w:name w:val="Comment Text Char"/>
    <w:basedOn w:val="DefaultParagraphFont"/>
    <w:link w:val="CommentText"/>
    <w:uiPriority w:val="99"/>
    <w:semiHidden/>
    <w:rsid w:val="00381289"/>
    <w:rPr>
      <w:rFonts w:ascii="Century Gothic" w:hAnsi="Century Gothic"/>
      <w:sz w:val="20"/>
      <w:szCs w:val="20"/>
    </w:rPr>
  </w:style>
  <w:style w:type="paragraph" w:styleId="BalloonText">
    <w:name w:val="Balloon Text"/>
    <w:basedOn w:val="Normal"/>
    <w:link w:val="BalloonTextChar"/>
    <w:uiPriority w:val="99"/>
    <w:semiHidden/>
    <w:unhideWhenUsed/>
    <w:rsid w:val="003812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289"/>
    <w:rPr>
      <w:rFonts w:ascii="Lucida Grande" w:hAnsi="Lucida Grande" w:cs="Lucida Grande"/>
      <w:sz w:val="18"/>
      <w:szCs w:val="18"/>
    </w:rPr>
  </w:style>
  <w:style w:type="paragraph" w:styleId="Header">
    <w:name w:val="header"/>
    <w:basedOn w:val="Normal"/>
    <w:link w:val="HeaderChar"/>
    <w:uiPriority w:val="99"/>
    <w:unhideWhenUsed/>
    <w:rsid w:val="008A73AD"/>
    <w:pPr>
      <w:tabs>
        <w:tab w:val="center" w:pos="4320"/>
        <w:tab w:val="right" w:pos="8640"/>
      </w:tabs>
    </w:pPr>
  </w:style>
  <w:style w:type="character" w:customStyle="1" w:styleId="HeaderChar">
    <w:name w:val="Header Char"/>
    <w:basedOn w:val="DefaultParagraphFont"/>
    <w:link w:val="Header"/>
    <w:uiPriority w:val="99"/>
    <w:rsid w:val="008A73AD"/>
    <w:rPr>
      <w:rFonts w:ascii="Century Gothic" w:hAnsi="Century Gothic"/>
    </w:rPr>
  </w:style>
  <w:style w:type="paragraph" w:styleId="Footer">
    <w:name w:val="footer"/>
    <w:basedOn w:val="Normal"/>
    <w:link w:val="FooterChar"/>
    <w:uiPriority w:val="99"/>
    <w:unhideWhenUsed/>
    <w:rsid w:val="008A73AD"/>
    <w:pPr>
      <w:tabs>
        <w:tab w:val="center" w:pos="4320"/>
        <w:tab w:val="right" w:pos="8640"/>
      </w:tabs>
    </w:pPr>
  </w:style>
  <w:style w:type="character" w:customStyle="1" w:styleId="FooterChar">
    <w:name w:val="Footer Char"/>
    <w:basedOn w:val="DefaultParagraphFont"/>
    <w:link w:val="Footer"/>
    <w:uiPriority w:val="99"/>
    <w:rsid w:val="008A73AD"/>
    <w:rPr>
      <w:rFonts w:ascii="Century Gothic" w:hAnsi="Century Gothic"/>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289"/>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81289"/>
  </w:style>
  <w:style w:type="character" w:styleId="CommentReference">
    <w:name w:val="annotation reference"/>
    <w:basedOn w:val="DefaultParagraphFont"/>
    <w:uiPriority w:val="99"/>
    <w:semiHidden/>
    <w:unhideWhenUsed/>
    <w:rsid w:val="00381289"/>
    <w:rPr>
      <w:sz w:val="16"/>
      <w:szCs w:val="16"/>
    </w:rPr>
  </w:style>
  <w:style w:type="paragraph" w:styleId="CommentText">
    <w:name w:val="annotation text"/>
    <w:basedOn w:val="Normal"/>
    <w:link w:val="CommentTextChar"/>
    <w:uiPriority w:val="99"/>
    <w:semiHidden/>
    <w:unhideWhenUsed/>
    <w:rsid w:val="00381289"/>
    <w:rPr>
      <w:sz w:val="20"/>
      <w:szCs w:val="20"/>
    </w:rPr>
  </w:style>
  <w:style w:type="character" w:customStyle="1" w:styleId="CommentTextChar">
    <w:name w:val="Comment Text Char"/>
    <w:basedOn w:val="DefaultParagraphFont"/>
    <w:link w:val="CommentText"/>
    <w:uiPriority w:val="99"/>
    <w:semiHidden/>
    <w:rsid w:val="00381289"/>
    <w:rPr>
      <w:rFonts w:ascii="Century Gothic" w:hAnsi="Century Gothic"/>
      <w:sz w:val="20"/>
      <w:szCs w:val="20"/>
    </w:rPr>
  </w:style>
  <w:style w:type="paragraph" w:styleId="BalloonText">
    <w:name w:val="Balloon Text"/>
    <w:basedOn w:val="Normal"/>
    <w:link w:val="BalloonTextChar"/>
    <w:uiPriority w:val="99"/>
    <w:semiHidden/>
    <w:unhideWhenUsed/>
    <w:rsid w:val="003812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289"/>
    <w:rPr>
      <w:rFonts w:ascii="Lucida Grande" w:hAnsi="Lucida Grande" w:cs="Lucida Grande"/>
      <w:sz w:val="18"/>
      <w:szCs w:val="18"/>
    </w:rPr>
  </w:style>
  <w:style w:type="paragraph" w:styleId="Header">
    <w:name w:val="header"/>
    <w:basedOn w:val="Normal"/>
    <w:link w:val="HeaderChar"/>
    <w:uiPriority w:val="99"/>
    <w:unhideWhenUsed/>
    <w:rsid w:val="008A73AD"/>
    <w:pPr>
      <w:tabs>
        <w:tab w:val="center" w:pos="4320"/>
        <w:tab w:val="right" w:pos="8640"/>
      </w:tabs>
    </w:pPr>
  </w:style>
  <w:style w:type="character" w:customStyle="1" w:styleId="HeaderChar">
    <w:name w:val="Header Char"/>
    <w:basedOn w:val="DefaultParagraphFont"/>
    <w:link w:val="Header"/>
    <w:uiPriority w:val="99"/>
    <w:rsid w:val="008A73AD"/>
    <w:rPr>
      <w:rFonts w:ascii="Century Gothic" w:hAnsi="Century Gothic"/>
    </w:rPr>
  </w:style>
  <w:style w:type="paragraph" w:styleId="Footer">
    <w:name w:val="footer"/>
    <w:basedOn w:val="Normal"/>
    <w:link w:val="FooterChar"/>
    <w:uiPriority w:val="99"/>
    <w:unhideWhenUsed/>
    <w:rsid w:val="008A73AD"/>
    <w:pPr>
      <w:tabs>
        <w:tab w:val="center" w:pos="4320"/>
        <w:tab w:val="right" w:pos="8640"/>
      </w:tabs>
    </w:pPr>
  </w:style>
  <w:style w:type="character" w:customStyle="1" w:styleId="FooterChar">
    <w:name w:val="Footer Char"/>
    <w:basedOn w:val="DefaultParagraphFont"/>
    <w:link w:val="Footer"/>
    <w:uiPriority w:val="99"/>
    <w:rsid w:val="008A73AD"/>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1265</Words>
  <Characters>7217</Characters>
  <Application>Microsoft Macintosh Word</Application>
  <DocSecurity>0</DocSecurity>
  <Lines>60</Lines>
  <Paragraphs>16</Paragraphs>
  <ScaleCrop>false</ScaleCrop>
  <Company>PBS</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Jessie A. Yuhaniak</cp:lastModifiedBy>
  <cp:revision>4</cp:revision>
  <dcterms:created xsi:type="dcterms:W3CDTF">2014-01-13T15:06:00Z</dcterms:created>
  <dcterms:modified xsi:type="dcterms:W3CDTF">2014-01-13T15:40:00Z</dcterms:modified>
</cp:coreProperties>
</file>