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2AFEA" w14:textId="5B49B398" w:rsidR="000A2886" w:rsidRPr="00D14559" w:rsidRDefault="00907360" w:rsidP="00D14559">
      <w:pPr>
        <w:pStyle w:val="NoSpacing"/>
        <w:jc w:val="center"/>
        <w:rPr>
          <w:rFonts w:cs="Calibri"/>
          <w:b/>
          <w:color w:val="333333"/>
          <w:shd w:val="clear" w:color="auto" w:fill="FFFFFF"/>
        </w:rPr>
      </w:pPr>
      <w:r>
        <w:rPr>
          <w:rFonts w:cs="Calibri"/>
          <w:b/>
          <w:noProof/>
          <w:color w:val="333333"/>
          <w:shd w:val="clear" w:color="auto" w:fill="FFFFFF"/>
        </w:rPr>
        <w:drawing>
          <wp:inline distT="0" distB="0" distL="0" distR="0" wp14:anchorId="5B8ACFD5" wp14:editId="50A1B75D">
            <wp:extent cx="4669971" cy="137561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16 at 3.56.24 PM.png"/>
                    <pic:cNvPicPr/>
                  </pic:nvPicPr>
                  <pic:blipFill>
                    <a:blip r:embed="rId8">
                      <a:alphaModFix amt="50000"/>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707323" cy="1386615"/>
                    </a:xfrm>
                    <a:prstGeom prst="rect">
                      <a:avLst/>
                    </a:prstGeom>
                  </pic:spPr>
                </pic:pic>
              </a:graphicData>
            </a:graphic>
          </wp:inline>
        </w:drawing>
      </w:r>
    </w:p>
    <w:p w14:paraId="0DBA4627" w14:textId="18FD9DC5" w:rsidR="00CC728D" w:rsidRPr="001D459E" w:rsidRDefault="00EA6EBD" w:rsidP="001D459E">
      <w:pPr>
        <w:pStyle w:val="NoSpacing"/>
        <w:jc w:val="center"/>
        <w:rPr>
          <w:rFonts w:cs="Calibri"/>
          <w:b/>
          <w:sz w:val="24"/>
          <w:szCs w:val="24"/>
          <w:highlight w:val="white"/>
        </w:rPr>
      </w:pPr>
      <w:r>
        <w:rPr>
          <w:rFonts w:cs="Calibri"/>
          <w:b/>
          <w:sz w:val="24"/>
          <w:szCs w:val="24"/>
          <w:highlight w:val="white"/>
        </w:rPr>
        <w:t xml:space="preserve">FRONTLINE (PBS) </w:t>
      </w:r>
      <w:r w:rsidR="009A428C">
        <w:rPr>
          <w:rFonts w:cs="Calibri"/>
          <w:b/>
          <w:sz w:val="24"/>
          <w:szCs w:val="24"/>
          <w:highlight w:val="white"/>
        </w:rPr>
        <w:t xml:space="preserve">Goes Inside President Duterte’s War on Drugs in the Philippines, </w:t>
      </w:r>
      <w:r>
        <w:rPr>
          <w:rFonts w:cs="Calibri"/>
          <w:b/>
          <w:sz w:val="24"/>
          <w:szCs w:val="24"/>
          <w:highlight w:val="white"/>
        </w:rPr>
        <w:t>Present</w:t>
      </w:r>
      <w:r w:rsidR="009A428C">
        <w:rPr>
          <w:rFonts w:cs="Calibri"/>
          <w:b/>
          <w:sz w:val="24"/>
          <w:szCs w:val="24"/>
          <w:highlight w:val="white"/>
        </w:rPr>
        <w:t>ing</w:t>
      </w:r>
      <w:r>
        <w:rPr>
          <w:rFonts w:cs="Calibri"/>
          <w:b/>
          <w:sz w:val="24"/>
          <w:szCs w:val="24"/>
          <w:highlight w:val="white"/>
        </w:rPr>
        <w:t xml:space="preserve"> </w:t>
      </w:r>
      <w:proofErr w:type="gramStart"/>
      <w:r w:rsidR="00383F0F">
        <w:rPr>
          <w:rFonts w:cs="Calibri"/>
          <w:b/>
          <w:sz w:val="24"/>
          <w:szCs w:val="24"/>
          <w:highlight w:val="white"/>
        </w:rPr>
        <w:t>The</w:t>
      </w:r>
      <w:proofErr w:type="gramEnd"/>
      <w:r w:rsidR="00383F0F">
        <w:rPr>
          <w:rFonts w:cs="Calibri"/>
          <w:b/>
          <w:sz w:val="24"/>
          <w:szCs w:val="24"/>
          <w:highlight w:val="white"/>
        </w:rPr>
        <w:t xml:space="preserve"> </w:t>
      </w:r>
      <w:r>
        <w:rPr>
          <w:rFonts w:cs="Calibri"/>
          <w:b/>
          <w:sz w:val="24"/>
          <w:szCs w:val="24"/>
          <w:highlight w:val="white"/>
        </w:rPr>
        <w:t>U.S. Broadcast Premiere</w:t>
      </w:r>
      <w:r w:rsidR="00EF1621" w:rsidRPr="009053D1">
        <w:rPr>
          <w:rFonts w:cs="Calibri"/>
          <w:b/>
          <w:sz w:val="24"/>
          <w:szCs w:val="24"/>
          <w:highlight w:val="white"/>
        </w:rPr>
        <w:t xml:space="preserve"> </w:t>
      </w:r>
      <w:r>
        <w:rPr>
          <w:rFonts w:cs="Calibri"/>
          <w:b/>
          <w:sz w:val="24"/>
          <w:szCs w:val="24"/>
          <w:highlight w:val="white"/>
        </w:rPr>
        <w:t xml:space="preserve">of </w:t>
      </w:r>
      <w:r w:rsidR="00452E7A" w:rsidRPr="009053D1">
        <w:rPr>
          <w:rFonts w:cs="Calibri"/>
          <w:b/>
          <w:sz w:val="24"/>
          <w:szCs w:val="24"/>
          <w:highlight w:val="white"/>
        </w:rPr>
        <w:t>“</w:t>
      </w:r>
      <w:r w:rsidR="00CC728D" w:rsidRPr="009053D1">
        <w:rPr>
          <w:rFonts w:cs="Calibri"/>
          <w:b/>
          <w:sz w:val="24"/>
          <w:szCs w:val="24"/>
          <w:highlight w:val="white"/>
        </w:rPr>
        <w:t>On The President’s Orders</w:t>
      </w:r>
      <w:r w:rsidR="00452E7A" w:rsidRPr="009053D1">
        <w:rPr>
          <w:rFonts w:cs="Calibri"/>
          <w:b/>
          <w:sz w:val="24"/>
          <w:szCs w:val="24"/>
          <w:highlight w:val="white"/>
        </w:rPr>
        <w:t>”</w:t>
      </w:r>
      <w:r w:rsidR="00047E25">
        <w:rPr>
          <w:rFonts w:cs="Calibri"/>
          <w:b/>
          <w:sz w:val="24"/>
          <w:szCs w:val="24"/>
          <w:highlight w:val="white"/>
        </w:rPr>
        <w:t xml:space="preserve"> </w:t>
      </w:r>
    </w:p>
    <w:p w14:paraId="13F040E9" w14:textId="77777777" w:rsidR="00CC728D" w:rsidRPr="009053D1" w:rsidRDefault="00CC728D" w:rsidP="00CC728D">
      <w:pPr>
        <w:pStyle w:val="NoSpacing"/>
        <w:jc w:val="center"/>
        <w:rPr>
          <w:rFonts w:cs="Calibri"/>
          <w:sz w:val="20"/>
          <w:szCs w:val="20"/>
        </w:rPr>
      </w:pPr>
    </w:p>
    <w:p w14:paraId="7BA606A5" w14:textId="0630FC03" w:rsidR="001D459E" w:rsidRPr="00E840CA" w:rsidRDefault="00CC728D" w:rsidP="003E12B0">
      <w:pPr>
        <w:jc w:val="center"/>
        <w:rPr>
          <w:rFonts w:ascii="Calibri" w:hAnsi="Calibri" w:cs="Calibri"/>
          <w:sz w:val="20"/>
          <w:szCs w:val="20"/>
        </w:rPr>
      </w:pPr>
      <w:r w:rsidRPr="00E840CA">
        <w:rPr>
          <w:rFonts w:ascii="Calibri" w:hAnsi="Calibri" w:cs="Calibri"/>
          <w:sz w:val="20"/>
          <w:szCs w:val="20"/>
        </w:rPr>
        <w:t>“</w:t>
      </w:r>
      <w:r w:rsidR="001D459E" w:rsidRPr="00E840CA">
        <w:rPr>
          <w:rFonts w:ascii="Calibri" w:hAnsi="Calibri" w:cs="Calibri"/>
          <w:color w:val="000000"/>
          <w:sz w:val="20"/>
          <w:szCs w:val="20"/>
          <w:shd w:val="clear" w:color="auto" w:fill="FFFFFF"/>
        </w:rPr>
        <w:t>Kinetic, pavement-pounding</w:t>
      </w:r>
      <w:proofErr w:type="gramStart"/>
      <w:r w:rsidR="001D459E" w:rsidRPr="00E840CA">
        <w:rPr>
          <w:rFonts w:ascii="Calibri" w:hAnsi="Calibri" w:cs="Calibri"/>
          <w:color w:val="000000"/>
          <w:sz w:val="20"/>
          <w:szCs w:val="20"/>
          <w:shd w:val="clear" w:color="auto" w:fill="FFFFFF"/>
        </w:rPr>
        <w:t>….</w:t>
      </w:r>
      <w:r w:rsidRPr="00E840CA">
        <w:rPr>
          <w:rFonts w:ascii="Calibri" w:hAnsi="Calibri" w:cs="Calibri"/>
          <w:sz w:val="20"/>
          <w:szCs w:val="20"/>
        </w:rPr>
        <w:t>A</w:t>
      </w:r>
      <w:proofErr w:type="gramEnd"/>
      <w:r w:rsidRPr="00E840CA">
        <w:rPr>
          <w:rFonts w:ascii="Calibri" w:hAnsi="Calibri" w:cs="Calibri"/>
          <w:sz w:val="20"/>
          <w:szCs w:val="20"/>
        </w:rPr>
        <w:t xml:space="preserve"> wholly cinematic, sensory experienc</w:t>
      </w:r>
      <w:r w:rsidR="00FC1643" w:rsidRPr="00E840CA">
        <w:rPr>
          <w:rFonts w:ascii="Calibri" w:hAnsi="Calibri" w:cs="Calibri"/>
          <w:sz w:val="20"/>
          <w:szCs w:val="20"/>
        </w:rPr>
        <w:t>e”</w:t>
      </w:r>
      <w:r w:rsidRPr="00E840CA">
        <w:rPr>
          <w:rFonts w:ascii="Calibri" w:hAnsi="Calibri" w:cs="Calibri"/>
          <w:sz w:val="20"/>
          <w:szCs w:val="20"/>
        </w:rPr>
        <w:t xml:space="preserve">– </w:t>
      </w:r>
      <w:r w:rsidRPr="00E840CA">
        <w:rPr>
          <w:rFonts w:ascii="Calibri" w:hAnsi="Calibri" w:cs="Calibri"/>
          <w:i/>
          <w:sz w:val="20"/>
          <w:szCs w:val="20"/>
        </w:rPr>
        <w:t>Variety</w:t>
      </w:r>
    </w:p>
    <w:p w14:paraId="4139FFC0" w14:textId="6915304E" w:rsidR="001D459E" w:rsidRPr="00E840CA" w:rsidRDefault="001D459E" w:rsidP="00FC1643">
      <w:pPr>
        <w:pStyle w:val="NoSpacing"/>
        <w:rPr>
          <w:rFonts w:cs="Calibri"/>
          <w:sz w:val="20"/>
          <w:szCs w:val="20"/>
        </w:rPr>
      </w:pPr>
    </w:p>
    <w:p w14:paraId="6CEB0C15" w14:textId="338BEBD1" w:rsidR="001D459E" w:rsidRPr="00E840CA" w:rsidRDefault="001D459E" w:rsidP="00CC728D">
      <w:pPr>
        <w:pStyle w:val="NoSpacing"/>
        <w:jc w:val="center"/>
        <w:rPr>
          <w:rFonts w:cs="Calibri"/>
          <w:sz w:val="20"/>
          <w:szCs w:val="20"/>
        </w:rPr>
      </w:pPr>
      <w:r w:rsidRPr="00E840CA">
        <w:rPr>
          <w:rFonts w:cs="Calibri"/>
          <w:sz w:val="20"/>
          <w:szCs w:val="20"/>
        </w:rPr>
        <w:t xml:space="preserve">“Chilling, unflinching” – </w:t>
      </w:r>
      <w:r w:rsidRPr="00E840CA">
        <w:rPr>
          <w:rFonts w:cs="Calibri"/>
          <w:i/>
          <w:sz w:val="20"/>
          <w:szCs w:val="20"/>
        </w:rPr>
        <w:t>Cinema Axis</w:t>
      </w:r>
    </w:p>
    <w:p w14:paraId="54D94FBE" w14:textId="77777777" w:rsidR="00CC728D" w:rsidRPr="00E840CA" w:rsidRDefault="00CC728D" w:rsidP="00CC728D">
      <w:pPr>
        <w:pStyle w:val="NoSpacing"/>
        <w:jc w:val="center"/>
        <w:rPr>
          <w:rFonts w:cs="Calibri"/>
          <w:sz w:val="20"/>
          <w:szCs w:val="20"/>
        </w:rPr>
      </w:pPr>
    </w:p>
    <w:p w14:paraId="2ED8BAB6" w14:textId="19E285AC" w:rsidR="00CC728D" w:rsidRPr="00E840CA" w:rsidRDefault="00CC728D" w:rsidP="00CC728D">
      <w:pPr>
        <w:jc w:val="center"/>
        <w:rPr>
          <w:rFonts w:ascii="Calibri" w:hAnsi="Calibri" w:cs="Calibri"/>
          <w:sz w:val="20"/>
          <w:szCs w:val="20"/>
        </w:rPr>
      </w:pPr>
      <w:r w:rsidRPr="00E840CA">
        <w:rPr>
          <w:rFonts w:ascii="Calibri" w:hAnsi="Calibri" w:cs="Calibri"/>
          <w:sz w:val="20"/>
          <w:szCs w:val="20"/>
        </w:rPr>
        <w:t>“A nail-biting investigative look at Philippines strongman Rodrigo Duterte’s deadly 'war on drugs'”</w:t>
      </w:r>
      <w:r w:rsidR="00E840CA" w:rsidRPr="00E840CA">
        <w:rPr>
          <w:rFonts w:ascii="Calibri" w:hAnsi="Calibri" w:cs="Calibri"/>
          <w:sz w:val="20"/>
          <w:szCs w:val="20"/>
        </w:rPr>
        <w:br/>
      </w:r>
      <w:r w:rsidRPr="00E840CA">
        <w:rPr>
          <w:rFonts w:ascii="Calibri" w:hAnsi="Calibri" w:cs="Calibri"/>
          <w:sz w:val="20"/>
          <w:szCs w:val="20"/>
        </w:rPr>
        <w:t xml:space="preserve">– </w:t>
      </w:r>
      <w:r w:rsidRPr="00E840CA">
        <w:rPr>
          <w:rFonts w:ascii="Calibri" w:hAnsi="Calibri" w:cs="Calibri"/>
          <w:i/>
          <w:sz w:val="20"/>
          <w:szCs w:val="20"/>
        </w:rPr>
        <w:t>Filmmaker Magazine</w:t>
      </w:r>
    </w:p>
    <w:p w14:paraId="76900FF6" w14:textId="0FC14602" w:rsidR="005C78BE" w:rsidRPr="00E840CA" w:rsidRDefault="005C78BE" w:rsidP="00CC728D">
      <w:pPr>
        <w:jc w:val="center"/>
        <w:rPr>
          <w:rFonts w:ascii="Calibri" w:hAnsi="Calibri" w:cs="Calibri"/>
          <w:sz w:val="20"/>
          <w:szCs w:val="20"/>
        </w:rPr>
      </w:pPr>
    </w:p>
    <w:p w14:paraId="274406AB" w14:textId="77777777" w:rsidR="005C78BE" w:rsidRPr="00582D67" w:rsidRDefault="005C78BE" w:rsidP="005C78BE">
      <w:pPr>
        <w:jc w:val="center"/>
        <w:outlineLvl w:val="0"/>
        <w:rPr>
          <w:rStyle w:val="Emphasis"/>
          <w:rFonts w:ascii="Calibri" w:hAnsi="Calibri" w:cs="Calibri"/>
          <w:b/>
          <w:sz w:val="20"/>
          <w:szCs w:val="20"/>
        </w:rPr>
      </w:pPr>
      <w:r>
        <w:rPr>
          <w:rStyle w:val="Emphasis"/>
          <w:rFonts w:ascii="Calibri" w:hAnsi="Calibri" w:cs="Calibri"/>
          <w:b/>
          <w:sz w:val="20"/>
          <w:szCs w:val="20"/>
        </w:rPr>
        <w:t>On the President’s Orders</w:t>
      </w:r>
    </w:p>
    <w:p w14:paraId="77C085A4" w14:textId="77777777" w:rsidR="005C78BE" w:rsidRPr="00582D67" w:rsidRDefault="00607DB0" w:rsidP="005C78BE">
      <w:pPr>
        <w:jc w:val="center"/>
        <w:rPr>
          <w:rStyle w:val="Emphasis"/>
          <w:rFonts w:ascii="Calibri" w:hAnsi="Calibri" w:cs="Calibri"/>
          <w:i w:val="0"/>
          <w:sz w:val="20"/>
          <w:szCs w:val="20"/>
        </w:rPr>
      </w:pPr>
      <w:hyperlink r:id="rId10" w:history="1">
        <w:r w:rsidR="005C78BE" w:rsidRPr="005C78BE">
          <w:rPr>
            <w:rStyle w:val="Hyperlink"/>
            <w:rFonts w:ascii="Calibri" w:hAnsi="Calibri" w:cs="Calibri"/>
            <w:sz w:val="20"/>
            <w:szCs w:val="20"/>
          </w:rPr>
          <w:t>http://www.pbs.org/wgbh/frontline/film/on-the-presidents-orders/</w:t>
        </w:r>
      </w:hyperlink>
    </w:p>
    <w:p w14:paraId="04A7751A" w14:textId="6CA99919" w:rsidR="005C78BE" w:rsidRPr="005C78BE" w:rsidRDefault="005C78BE" w:rsidP="005C78BE">
      <w:pPr>
        <w:jc w:val="center"/>
        <w:rPr>
          <w:rFonts w:ascii="Calibri" w:hAnsi="Calibri" w:cs="Calibri"/>
          <w:sz w:val="20"/>
          <w:szCs w:val="20"/>
        </w:rPr>
      </w:pPr>
      <w:r w:rsidRPr="00582D67">
        <w:rPr>
          <w:rStyle w:val="Emphasis"/>
          <w:rFonts w:ascii="Calibri" w:hAnsi="Calibri" w:cs="Calibri"/>
          <w:sz w:val="20"/>
          <w:szCs w:val="20"/>
        </w:rPr>
        <w:t> </w:t>
      </w:r>
      <w:r w:rsidRPr="00582D67">
        <w:rPr>
          <w:rFonts w:ascii="Calibri" w:hAnsi="Calibri" w:cs="Calibri"/>
          <w:sz w:val="20"/>
          <w:szCs w:val="20"/>
        </w:rPr>
        <w:t xml:space="preserve">Tues., </w:t>
      </w:r>
      <w:r>
        <w:rPr>
          <w:rFonts w:ascii="Calibri" w:hAnsi="Calibri" w:cs="Calibri"/>
          <w:sz w:val="20"/>
          <w:szCs w:val="20"/>
        </w:rPr>
        <w:t>Oct</w:t>
      </w:r>
      <w:r w:rsidRPr="00582D67">
        <w:rPr>
          <w:rFonts w:ascii="Calibri" w:hAnsi="Calibri" w:cs="Calibri"/>
          <w:sz w:val="20"/>
          <w:szCs w:val="20"/>
        </w:rPr>
        <w:t xml:space="preserve">. </w:t>
      </w:r>
      <w:r>
        <w:rPr>
          <w:rFonts w:ascii="Calibri" w:hAnsi="Calibri" w:cs="Calibri"/>
          <w:sz w:val="20"/>
          <w:szCs w:val="20"/>
        </w:rPr>
        <w:t>8</w:t>
      </w:r>
      <w:r w:rsidRPr="00582D67">
        <w:rPr>
          <w:rFonts w:ascii="Calibri" w:hAnsi="Calibri" w:cs="Calibri"/>
          <w:sz w:val="20"/>
          <w:szCs w:val="20"/>
        </w:rPr>
        <w:t>, 2019, at 10/9c on PBS &amp; online</w:t>
      </w:r>
      <w:r w:rsidRPr="00582D67">
        <w:rPr>
          <w:rFonts w:ascii="Calibri" w:hAnsi="Calibri" w:cs="Calibri"/>
          <w:sz w:val="20"/>
          <w:szCs w:val="20"/>
        </w:rPr>
        <w:br/>
        <w:t>www.facebook.com/frontline | Twitter: @</w:t>
      </w:r>
      <w:proofErr w:type="spellStart"/>
      <w:r w:rsidRPr="00582D67">
        <w:rPr>
          <w:rFonts w:ascii="Calibri" w:hAnsi="Calibri" w:cs="Calibri"/>
          <w:sz w:val="20"/>
          <w:szCs w:val="20"/>
        </w:rPr>
        <w:t>frontlinepbs</w:t>
      </w:r>
      <w:proofErr w:type="spellEnd"/>
      <w:r w:rsidRPr="00582D67">
        <w:rPr>
          <w:rFonts w:ascii="Calibri" w:hAnsi="Calibri" w:cs="Calibri"/>
          <w:sz w:val="20"/>
          <w:szCs w:val="20"/>
        </w:rPr>
        <w:br/>
        <w:t>Instagram: @</w:t>
      </w:r>
      <w:proofErr w:type="spellStart"/>
      <w:r w:rsidRPr="00582D67">
        <w:rPr>
          <w:rFonts w:ascii="Calibri" w:hAnsi="Calibri" w:cs="Calibri"/>
          <w:sz w:val="20"/>
          <w:szCs w:val="20"/>
        </w:rPr>
        <w:t>frontlinepbs</w:t>
      </w:r>
      <w:proofErr w:type="spellEnd"/>
      <w:r w:rsidRPr="00582D67">
        <w:rPr>
          <w:rFonts w:ascii="Calibri" w:hAnsi="Calibri" w:cs="Calibri"/>
          <w:sz w:val="20"/>
          <w:szCs w:val="20"/>
        </w:rPr>
        <w:t xml:space="preserve"> | YouTube: youtube.com/frontline</w:t>
      </w:r>
    </w:p>
    <w:p w14:paraId="061C6D0A" w14:textId="77777777" w:rsidR="00C607B4" w:rsidRDefault="00C607B4" w:rsidP="00F501BA">
      <w:pPr>
        <w:rPr>
          <w:rFonts w:ascii="Calibri" w:hAnsi="Calibri" w:cs="Calibri"/>
          <w:color w:val="000000" w:themeColor="text1"/>
        </w:rPr>
      </w:pPr>
    </w:p>
    <w:p w14:paraId="29C81D01" w14:textId="6169088A" w:rsidR="009609A5" w:rsidRPr="005329C4" w:rsidRDefault="006B0BC8" w:rsidP="009609A5">
      <w:pPr>
        <w:rPr>
          <w:rFonts w:ascii="Calibri" w:hAnsi="Calibri" w:cs="Calibri"/>
          <w:color w:val="000000" w:themeColor="text1"/>
          <w:sz w:val="22"/>
          <w:szCs w:val="22"/>
        </w:rPr>
      </w:pPr>
      <w:r w:rsidRPr="005329C4">
        <w:rPr>
          <w:rFonts w:ascii="Calibri" w:hAnsi="Calibri" w:cs="Calibri"/>
          <w:color w:val="000000" w:themeColor="text1"/>
          <w:sz w:val="22"/>
          <w:szCs w:val="22"/>
        </w:rPr>
        <w:t xml:space="preserve">Following acclaim on the </w:t>
      </w:r>
      <w:r w:rsidR="009609A5" w:rsidRPr="005329C4">
        <w:rPr>
          <w:rFonts w:ascii="Calibri" w:hAnsi="Calibri" w:cs="Calibri"/>
          <w:color w:val="000000" w:themeColor="text1"/>
          <w:sz w:val="22"/>
          <w:szCs w:val="22"/>
        </w:rPr>
        <w:t xml:space="preserve">international </w:t>
      </w:r>
      <w:r w:rsidRPr="005329C4">
        <w:rPr>
          <w:rFonts w:ascii="Calibri" w:hAnsi="Calibri" w:cs="Calibri"/>
          <w:color w:val="000000" w:themeColor="text1"/>
          <w:sz w:val="22"/>
          <w:szCs w:val="22"/>
        </w:rPr>
        <w:t>festival circuit</w:t>
      </w:r>
      <w:r w:rsidR="009609A5" w:rsidRPr="005329C4">
        <w:rPr>
          <w:rFonts w:ascii="Calibri" w:hAnsi="Calibri" w:cs="Calibri"/>
          <w:color w:val="000000" w:themeColor="text1"/>
          <w:sz w:val="22"/>
          <w:szCs w:val="22"/>
        </w:rPr>
        <w:t xml:space="preserve">, FRONTLINE (PBS) presents the U.S. broadcast premiere of </w:t>
      </w:r>
      <w:r w:rsidR="009609A5" w:rsidRPr="005329C4">
        <w:rPr>
          <w:rFonts w:ascii="Calibri" w:hAnsi="Calibri" w:cs="Calibri"/>
          <w:b/>
          <w:i/>
          <w:color w:val="000000" w:themeColor="text1"/>
          <w:sz w:val="22"/>
          <w:szCs w:val="22"/>
        </w:rPr>
        <w:t xml:space="preserve">On the President’s Orders, </w:t>
      </w:r>
      <w:r w:rsidR="00F501BA" w:rsidRPr="005329C4">
        <w:rPr>
          <w:rFonts w:ascii="Calibri" w:hAnsi="Calibri" w:cs="Calibri"/>
          <w:color w:val="000000" w:themeColor="text1"/>
          <w:sz w:val="22"/>
          <w:szCs w:val="22"/>
        </w:rPr>
        <w:t xml:space="preserve">a searing, on-the-ground look inside President Duterte’s </w:t>
      </w:r>
      <w:r w:rsidR="009A6D90" w:rsidRPr="005329C4">
        <w:rPr>
          <w:rFonts w:ascii="Calibri" w:hAnsi="Calibri" w:cs="Calibri"/>
          <w:color w:val="000000" w:themeColor="text1"/>
          <w:sz w:val="22"/>
          <w:szCs w:val="22"/>
        </w:rPr>
        <w:t>bloody</w:t>
      </w:r>
      <w:r w:rsidR="00F501BA" w:rsidRPr="005329C4">
        <w:rPr>
          <w:rFonts w:ascii="Calibri" w:hAnsi="Calibri" w:cs="Calibri"/>
          <w:color w:val="000000" w:themeColor="text1"/>
          <w:sz w:val="22"/>
          <w:szCs w:val="22"/>
        </w:rPr>
        <w:t xml:space="preserve"> campaign against </w:t>
      </w:r>
      <w:r w:rsidR="009609A5" w:rsidRPr="005329C4">
        <w:rPr>
          <w:rFonts w:ascii="Calibri" w:hAnsi="Calibri" w:cs="Calibri"/>
          <w:color w:val="000000" w:themeColor="text1"/>
          <w:sz w:val="22"/>
          <w:szCs w:val="22"/>
        </w:rPr>
        <w:t xml:space="preserve">suspected </w:t>
      </w:r>
      <w:r w:rsidR="00F501BA" w:rsidRPr="005329C4">
        <w:rPr>
          <w:rFonts w:ascii="Calibri" w:hAnsi="Calibri" w:cs="Calibri"/>
          <w:color w:val="000000" w:themeColor="text1"/>
          <w:sz w:val="22"/>
          <w:szCs w:val="22"/>
        </w:rPr>
        <w:t>drug dealers and users in the Philippines</w:t>
      </w:r>
      <w:r w:rsidR="009609A5" w:rsidRPr="005329C4">
        <w:rPr>
          <w:rFonts w:ascii="Calibri" w:hAnsi="Calibri" w:cs="Calibri"/>
          <w:color w:val="000000" w:themeColor="text1"/>
          <w:sz w:val="22"/>
          <w:szCs w:val="22"/>
        </w:rPr>
        <w:t>.</w:t>
      </w:r>
    </w:p>
    <w:p w14:paraId="094FF8D8" w14:textId="77777777" w:rsidR="009609A5" w:rsidRPr="005329C4" w:rsidRDefault="009609A5" w:rsidP="009609A5">
      <w:pPr>
        <w:rPr>
          <w:rFonts w:ascii="Calibri" w:hAnsi="Calibri" w:cs="Calibri"/>
          <w:color w:val="000000" w:themeColor="text1"/>
          <w:sz w:val="22"/>
          <w:szCs w:val="22"/>
        </w:rPr>
      </w:pPr>
    </w:p>
    <w:p w14:paraId="049BD417" w14:textId="0D43E038" w:rsidR="00CC0E15" w:rsidRPr="005329C4" w:rsidRDefault="00C607B4" w:rsidP="00CC0E15">
      <w:pPr>
        <w:rPr>
          <w:rFonts w:ascii="Calibri" w:hAnsi="Calibri" w:cs="Calibri"/>
          <w:color w:val="000000" w:themeColor="text1"/>
          <w:sz w:val="22"/>
          <w:szCs w:val="22"/>
        </w:rPr>
      </w:pPr>
      <w:r w:rsidRPr="005329C4">
        <w:rPr>
          <w:rFonts w:ascii="Calibri" w:hAnsi="Calibri" w:cs="Calibri"/>
          <w:color w:val="000000" w:themeColor="text1"/>
          <w:sz w:val="22"/>
          <w:szCs w:val="22"/>
          <w:shd w:val="clear" w:color="auto" w:fill="FFFFFF"/>
        </w:rPr>
        <w:t xml:space="preserve">Shot in the style of a thriller, </w:t>
      </w:r>
      <w:r w:rsidRPr="005329C4">
        <w:rPr>
          <w:rFonts w:ascii="Calibri" w:hAnsi="Calibri" w:cs="Calibri"/>
          <w:i/>
          <w:color w:val="000000" w:themeColor="text1"/>
          <w:spacing w:val="5"/>
          <w:sz w:val="22"/>
          <w:szCs w:val="22"/>
        </w:rPr>
        <w:t>On the President’s Orders</w:t>
      </w:r>
      <w:r w:rsidR="009609A5" w:rsidRPr="005329C4">
        <w:rPr>
          <w:rFonts w:ascii="Calibri" w:hAnsi="Calibri" w:cs="Calibri"/>
          <w:i/>
          <w:color w:val="000000" w:themeColor="text1"/>
          <w:spacing w:val="5"/>
          <w:sz w:val="22"/>
          <w:szCs w:val="22"/>
        </w:rPr>
        <w:t xml:space="preserve">, </w:t>
      </w:r>
      <w:r w:rsidR="009609A5" w:rsidRPr="005329C4">
        <w:rPr>
          <w:rFonts w:ascii="Calibri" w:hAnsi="Calibri" w:cs="Calibri"/>
          <w:color w:val="000000" w:themeColor="text1"/>
          <w:spacing w:val="5"/>
          <w:sz w:val="22"/>
          <w:szCs w:val="22"/>
        </w:rPr>
        <w:t>is</w:t>
      </w:r>
      <w:r w:rsidR="009609A5" w:rsidRPr="005329C4">
        <w:rPr>
          <w:rFonts w:ascii="Calibri" w:hAnsi="Calibri" w:cs="Calibri"/>
          <w:b/>
          <w:color w:val="000000" w:themeColor="text1"/>
          <w:spacing w:val="5"/>
          <w:sz w:val="22"/>
          <w:szCs w:val="22"/>
        </w:rPr>
        <w:t xml:space="preserve"> </w:t>
      </w:r>
      <w:r w:rsidR="009609A5" w:rsidRPr="005329C4">
        <w:rPr>
          <w:rFonts w:ascii="Calibri" w:hAnsi="Calibri" w:cs="Calibri"/>
          <w:iCs/>
          <w:color w:val="000000"/>
          <w:sz w:val="22"/>
          <w:szCs w:val="22"/>
        </w:rPr>
        <w:t>based on</w:t>
      </w:r>
      <w:r w:rsidR="005022E5" w:rsidRPr="005329C4">
        <w:rPr>
          <w:rFonts w:ascii="Calibri" w:hAnsi="Calibri" w:cs="Calibri"/>
          <w:iCs/>
          <w:color w:val="000000"/>
          <w:sz w:val="22"/>
          <w:szCs w:val="22"/>
        </w:rPr>
        <w:t xml:space="preserve"> unprecedented</w:t>
      </w:r>
      <w:r w:rsidR="009609A5" w:rsidRPr="005329C4">
        <w:rPr>
          <w:rFonts w:ascii="Calibri" w:hAnsi="Calibri" w:cs="Calibri"/>
          <w:iCs/>
          <w:color w:val="000000"/>
          <w:sz w:val="22"/>
          <w:szCs w:val="22"/>
        </w:rPr>
        <w:t xml:space="preserve"> access to the police themselves, </w:t>
      </w:r>
      <w:r w:rsidR="005022E5" w:rsidRPr="005329C4">
        <w:rPr>
          <w:rFonts w:ascii="Calibri" w:hAnsi="Calibri" w:cs="Calibri"/>
          <w:iCs/>
          <w:color w:val="000000"/>
          <w:sz w:val="22"/>
          <w:szCs w:val="22"/>
        </w:rPr>
        <w:t xml:space="preserve">as well as </w:t>
      </w:r>
      <w:r w:rsidR="009609A5" w:rsidRPr="005329C4">
        <w:rPr>
          <w:rFonts w:ascii="Calibri" w:hAnsi="Calibri" w:cs="Calibri"/>
          <w:iCs/>
          <w:color w:val="000000"/>
          <w:sz w:val="22"/>
          <w:szCs w:val="22"/>
        </w:rPr>
        <w:t>President Duterte’s own statements and speeches, an</w:t>
      </w:r>
      <w:r w:rsidR="00CC0E15" w:rsidRPr="005329C4">
        <w:rPr>
          <w:rFonts w:ascii="Calibri" w:hAnsi="Calibri" w:cs="Calibri"/>
          <w:iCs/>
          <w:color w:val="000000"/>
          <w:sz w:val="22"/>
          <w:szCs w:val="22"/>
        </w:rPr>
        <w:t xml:space="preserve">d time spent with </w:t>
      </w:r>
      <w:r w:rsidR="009609A5" w:rsidRPr="005329C4">
        <w:rPr>
          <w:rFonts w:ascii="Calibri" w:hAnsi="Calibri" w:cs="Calibri"/>
          <w:iCs/>
          <w:color w:val="000000"/>
          <w:sz w:val="22"/>
          <w:szCs w:val="22"/>
        </w:rPr>
        <w:t>victims</w:t>
      </w:r>
      <w:r w:rsidR="00CC0E15" w:rsidRPr="005329C4">
        <w:rPr>
          <w:rFonts w:ascii="Calibri" w:hAnsi="Calibri" w:cs="Calibri"/>
          <w:i/>
          <w:iCs/>
          <w:color w:val="000000"/>
          <w:sz w:val="22"/>
          <w:szCs w:val="22"/>
        </w:rPr>
        <w:t xml:space="preserve"> – </w:t>
      </w:r>
      <w:r w:rsidR="00CC0E15" w:rsidRPr="005329C4">
        <w:rPr>
          <w:rFonts w:ascii="Calibri" w:hAnsi="Calibri" w:cs="Calibri"/>
          <w:iCs/>
          <w:color w:val="000000"/>
          <w:sz w:val="22"/>
          <w:szCs w:val="22"/>
        </w:rPr>
        <w:t>exposing</w:t>
      </w:r>
      <w:r w:rsidR="00CC0E15" w:rsidRPr="005329C4">
        <w:rPr>
          <w:rFonts w:ascii="Calibri" w:hAnsi="Calibri" w:cs="Calibri"/>
          <w:i/>
          <w:iCs/>
          <w:color w:val="000000"/>
          <w:sz w:val="22"/>
          <w:szCs w:val="22"/>
        </w:rPr>
        <w:t xml:space="preserve"> </w:t>
      </w:r>
      <w:r w:rsidRPr="005329C4">
        <w:rPr>
          <w:rFonts w:ascii="Calibri" w:hAnsi="Calibri" w:cs="Calibri"/>
          <w:color w:val="000000" w:themeColor="text1"/>
          <w:sz w:val="22"/>
          <w:szCs w:val="22"/>
        </w:rPr>
        <w:t>a murky world where crime, drugs</w:t>
      </w:r>
      <w:r w:rsidR="00CC0E15" w:rsidRPr="005329C4">
        <w:rPr>
          <w:rFonts w:ascii="Calibri" w:hAnsi="Calibri" w:cs="Calibri"/>
          <w:color w:val="000000" w:themeColor="text1"/>
          <w:sz w:val="22"/>
          <w:szCs w:val="22"/>
        </w:rPr>
        <w:t xml:space="preserve">, poverty </w:t>
      </w:r>
      <w:r w:rsidRPr="005329C4">
        <w:rPr>
          <w:rFonts w:ascii="Calibri" w:hAnsi="Calibri" w:cs="Calibri"/>
          <w:color w:val="000000" w:themeColor="text1"/>
          <w:sz w:val="22"/>
          <w:szCs w:val="22"/>
        </w:rPr>
        <w:t>and politics converg</w:t>
      </w:r>
      <w:r w:rsidR="00CC0E15" w:rsidRPr="005329C4">
        <w:rPr>
          <w:rFonts w:ascii="Calibri" w:hAnsi="Calibri" w:cs="Calibri"/>
          <w:color w:val="000000" w:themeColor="text1"/>
          <w:sz w:val="22"/>
          <w:szCs w:val="22"/>
        </w:rPr>
        <w:t>e.</w:t>
      </w:r>
    </w:p>
    <w:p w14:paraId="1F41033E" w14:textId="7936CF3F" w:rsidR="00CC0E15" w:rsidRPr="005329C4" w:rsidRDefault="00CC0E15" w:rsidP="00CC0E15">
      <w:pPr>
        <w:rPr>
          <w:rFonts w:ascii="Calibri" w:hAnsi="Calibri" w:cs="Calibri"/>
          <w:color w:val="000000" w:themeColor="text1"/>
          <w:sz w:val="22"/>
          <w:szCs w:val="22"/>
        </w:rPr>
      </w:pPr>
    </w:p>
    <w:p w14:paraId="02C5478A" w14:textId="629152C2" w:rsidR="00CC0E15" w:rsidRPr="005329C4" w:rsidRDefault="00CC0E15" w:rsidP="00CC0E15">
      <w:pPr>
        <w:rPr>
          <w:rFonts w:ascii="Calibri" w:hAnsi="Calibri" w:cs="Calibri"/>
          <w:color w:val="000000" w:themeColor="text1"/>
          <w:sz w:val="22"/>
          <w:szCs w:val="22"/>
          <w:shd w:val="clear" w:color="auto" w:fill="FFFFFF"/>
        </w:rPr>
      </w:pPr>
      <w:r w:rsidRPr="005329C4">
        <w:rPr>
          <w:rFonts w:ascii="Calibri" w:hAnsi="Calibri" w:cs="Calibri"/>
          <w:color w:val="000000" w:themeColor="text1"/>
          <w:sz w:val="22"/>
          <w:szCs w:val="22"/>
        </w:rPr>
        <w:t xml:space="preserve">The documentary </w:t>
      </w:r>
      <w:r w:rsidRPr="005329C4">
        <w:rPr>
          <w:rFonts w:ascii="Calibri" w:hAnsi="Calibri" w:cs="Calibri"/>
          <w:color w:val="000000" w:themeColor="text1"/>
          <w:sz w:val="22"/>
          <w:szCs w:val="22"/>
          <w:shd w:val="clear" w:color="auto" w:fill="FFFFFF"/>
        </w:rPr>
        <w:t>airs Tuesday, October 8 at 10/9c on PBS, at PBS.org/frontline and on the PBS Video App.</w:t>
      </w:r>
    </w:p>
    <w:p w14:paraId="33F2817D" w14:textId="77777777" w:rsidR="00CC0E15" w:rsidRPr="005329C4" w:rsidRDefault="00CC0E15" w:rsidP="00F501BA">
      <w:pPr>
        <w:rPr>
          <w:rFonts w:ascii="Calibri" w:hAnsi="Calibri" w:cs="Calibri"/>
          <w:color w:val="000000" w:themeColor="text1"/>
          <w:sz w:val="22"/>
          <w:szCs w:val="22"/>
        </w:rPr>
      </w:pPr>
    </w:p>
    <w:p w14:paraId="12156407" w14:textId="4DF36357" w:rsidR="00CC0E15" w:rsidRPr="005329C4" w:rsidRDefault="00E840CA" w:rsidP="00F501BA">
      <w:pPr>
        <w:rPr>
          <w:rFonts w:ascii="Calibri" w:hAnsi="Calibri" w:cs="Calibri"/>
          <w:color w:val="000000" w:themeColor="text1"/>
          <w:spacing w:val="5"/>
          <w:sz w:val="22"/>
          <w:szCs w:val="22"/>
        </w:rPr>
      </w:pPr>
      <w:r w:rsidRPr="005329C4">
        <w:rPr>
          <w:rFonts w:ascii="Calibri" w:hAnsi="Calibri" w:cs="Calibri"/>
          <w:color w:val="000000" w:themeColor="text1"/>
          <w:sz w:val="22"/>
          <w:szCs w:val="22"/>
          <w:shd w:val="clear" w:color="auto" w:fill="FFFFFF"/>
        </w:rPr>
        <w:t>While filming</w:t>
      </w:r>
      <w:r w:rsidR="00CC0E15" w:rsidRPr="005329C4">
        <w:rPr>
          <w:rFonts w:ascii="Calibri" w:hAnsi="Calibri" w:cs="Calibri"/>
          <w:color w:val="000000" w:themeColor="text1"/>
          <w:sz w:val="22"/>
          <w:szCs w:val="22"/>
          <w:shd w:val="clear" w:color="auto" w:fill="FFFFFF"/>
        </w:rPr>
        <w:t xml:space="preserve"> over several months </w:t>
      </w:r>
      <w:r w:rsidR="00C607B4" w:rsidRPr="005329C4">
        <w:rPr>
          <w:rFonts w:ascii="Calibri" w:hAnsi="Calibri" w:cs="Calibri"/>
          <w:color w:val="000000" w:themeColor="text1"/>
          <w:sz w:val="22"/>
          <w:szCs w:val="22"/>
          <w:shd w:val="clear" w:color="auto" w:fill="FFFFFF"/>
        </w:rPr>
        <w:t xml:space="preserve">in </w:t>
      </w:r>
      <w:proofErr w:type="gramStart"/>
      <w:r w:rsidR="00C607B4" w:rsidRPr="005329C4">
        <w:rPr>
          <w:rFonts w:ascii="Calibri" w:hAnsi="Calibri" w:cs="Calibri"/>
          <w:color w:val="000000" w:themeColor="text1"/>
          <w:sz w:val="22"/>
          <w:szCs w:val="22"/>
          <w:shd w:val="clear" w:color="auto" w:fill="FFFFFF"/>
        </w:rPr>
        <w:t>Manila</w:t>
      </w:r>
      <w:r w:rsidR="009A6D90" w:rsidRPr="005329C4">
        <w:rPr>
          <w:rFonts w:ascii="Calibri" w:hAnsi="Calibri" w:cs="Calibri"/>
          <w:color w:val="000000" w:themeColor="text1"/>
          <w:sz w:val="22"/>
          <w:szCs w:val="22"/>
          <w:shd w:val="clear" w:color="auto" w:fill="FFFFFF"/>
        </w:rPr>
        <w:t xml:space="preserve">, </w:t>
      </w:r>
      <w:r w:rsidR="00C607B4" w:rsidRPr="005329C4">
        <w:rPr>
          <w:rFonts w:ascii="Calibri" w:hAnsi="Calibri" w:cs="Calibri"/>
          <w:color w:val="000000" w:themeColor="text1"/>
          <w:sz w:val="22"/>
          <w:szCs w:val="22"/>
          <w:shd w:val="clear" w:color="auto" w:fill="FFFFFF"/>
        </w:rPr>
        <w:t xml:space="preserve"> </w:t>
      </w:r>
      <w:r w:rsidR="00C607B4" w:rsidRPr="005329C4">
        <w:rPr>
          <w:rFonts w:ascii="Calibri" w:hAnsi="Calibri" w:cs="Calibri"/>
          <w:color w:val="000000" w:themeColor="text1"/>
          <w:spacing w:val="5"/>
          <w:sz w:val="22"/>
          <w:szCs w:val="22"/>
        </w:rPr>
        <w:t>award</w:t>
      </w:r>
      <w:proofErr w:type="gramEnd"/>
      <w:r w:rsidR="00C607B4" w:rsidRPr="005329C4">
        <w:rPr>
          <w:rFonts w:ascii="Calibri" w:hAnsi="Calibri" w:cs="Calibri"/>
          <w:color w:val="000000" w:themeColor="text1"/>
          <w:spacing w:val="5"/>
          <w:sz w:val="22"/>
          <w:szCs w:val="22"/>
        </w:rPr>
        <w:t>-winning directors James Jones and Olivier Sarbil (</w:t>
      </w:r>
      <w:r w:rsidR="00C607B4" w:rsidRPr="005329C4">
        <w:rPr>
          <w:rFonts w:ascii="Calibri" w:hAnsi="Calibri" w:cs="Calibri"/>
          <w:i/>
          <w:color w:val="000000" w:themeColor="text1"/>
          <w:spacing w:val="5"/>
          <w:sz w:val="22"/>
          <w:szCs w:val="22"/>
        </w:rPr>
        <w:t>Mosu</w:t>
      </w:r>
      <w:r w:rsidR="00CC0E15" w:rsidRPr="005329C4">
        <w:rPr>
          <w:rFonts w:ascii="Calibri" w:hAnsi="Calibri" w:cs="Calibri"/>
          <w:i/>
          <w:color w:val="000000" w:themeColor="text1"/>
          <w:spacing w:val="5"/>
          <w:sz w:val="22"/>
          <w:szCs w:val="22"/>
        </w:rPr>
        <w:t>l</w:t>
      </w:r>
      <w:r w:rsidR="00C607B4" w:rsidRPr="005329C4">
        <w:rPr>
          <w:rFonts w:ascii="Calibri" w:hAnsi="Calibri" w:cs="Calibri"/>
          <w:color w:val="000000" w:themeColor="text1"/>
          <w:spacing w:val="5"/>
          <w:sz w:val="22"/>
          <w:szCs w:val="22"/>
        </w:rPr>
        <w:t>)</w:t>
      </w:r>
      <w:r w:rsidR="00CC0E15" w:rsidRPr="005329C4">
        <w:rPr>
          <w:rFonts w:ascii="Calibri" w:hAnsi="Calibri" w:cs="Calibri"/>
          <w:color w:val="000000" w:themeColor="text1"/>
          <w:spacing w:val="5"/>
          <w:sz w:val="22"/>
          <w:szCs w:val="22"/>
        </w:rPr>
        <w:t xml:space="preserve"> examine</w:t>
      </w:r>
      <w:r w:rsidR="00270E78" w:rsidRPr="005329C4">
        <w:rPr>
          <w:rFonts w:ascii="Calibri" w:hAnsi="Calibri" w:cs="Calibri"/>
          <w:color w:val="000000" w:themeColor="text1"/>
          <w:spacing w:val="5"/>
          <w:sz w:val="22"/>
          <w:szCs w:val="22"/>
        </w:rPr>
        <w:t>d</w:t>
      </w:r>
      <w:r w:rsidR="00CC0E15" w:rsidRPr="005329C4">
        <w:rPr>
          <w:rFonts w:ascii="Calibri" w:hAnsi="Calibri" w:cs="Calibri"/>
          <w:color w:val="000000" w:themeColor="text1"/>
          <w:spacing w:val="5"/>
          <w:sz w:val="22"/>
          <w:szCs w:val="22"/>
        </w:rPr>
        <w:t xml:space="preserve"> the continuing suspicions that police have been carrying out extrajudicial killings – despite Duterte</w:t>
      </w:r>
      <w:r w:rsidR="005022E5" w:rsidRPr="005329C4">
        <w:rPr>
          <w:rFonts w:ascii="Calibri" w:hAnsi="Calibri" w:cs="Calibri"/>
          <w:color w:val="000000" w:themeColor="text1"/>
          <w:spacing w:val="5"/>
          <w:sz w:val="22"/>
          <w:szCs w:val="22"/>
        </w:rPr>
        <w:t xml:space="preserve"> promising to scale back his war on drugs.</w:t>
      </w:r>
    </w:p>
    <w:p w14:paraId="3EBE02B8" w14:textId="77777777" w:rsidR="005022E5" w:rsidRPr="005329C4" w:rsidRDefault="005022E5" w:rsidP="00F501BA">
      <w:pPr>
        <w:rPr>
          <w:rFonts w:ascii="Calibri" w:hAnsi="Calibri" w:cs="Calibri"/>
          <w:color w:val="000000" w:themeColor="text1"/>
          <w:spacing w:val="5"/>
          <w:sz w:val="22"/>
          <w:szCs w:val="22"/>
        </w:rPr>
      </w:pPr>
    </w:p>
    <w:p w14:paraId="77F8E209" w14:textId="6BE3D4D7" w:rsidR="00F501BA" w:rsidRPr="005329C4" w:rsidRDefault="00F501BA" w:rsidP="00F501BA">
      <w:pPr>
        <w:rPr>
          <w:rFonts w:ascii="Calibri" w:hAnsi="Calibri" w:cs="Calibri"/>
          <w:sz w:val="22"/>
          <w:szCs w:val="22"/>
        </w:rPr>
      </w:pPr>
      <w:r w:rsidRPr="005329C4">
        <w:rPr>
          <w:rFonts w:ascii="Calibri" w:hAnsi="Calibri" w:cs="Calibri"/>
          <w:color w:val="000000" w:themeColor="text1"/>
          <w:sz w:val="22"/>
          <w:szCs w:val="22"/>
          <w:shd w:val="clear" w:color="auto" w:fill="FFFFFF"/>
        </w:rPr>
        <w:t>In addition to speaking with the families of</w:t>
      </w:r>
      <w:r w:rsidR="009A6D90" w:rsidRPr="005329C4">
        <w:rPr>
          <w:rFonts w:ascii="Calibri" w:hAnsi="Calibri" w:cs="Calibri"/>
          <w:color w:val="000000" w:themeColor="text1"/>
          <w:sz w:val="22"/>
          <w:szCs w:val="22"/>
          <w:shd w:val="clear" w:color="auto" w:fill="FFFFFF"/>
        </w:rPr>
        <w:t xml:space="preserve"> drug</w:t>
      </w:r>
      <w:r w:rsidRPr="005329C4">
        <w:rPr>
          <w:rFonts w:ascii="Calibri" w:hAnsi="Calibri" w:cs="Calibri"/>
          <w:color w:val="000000" w:themeColor="text1"/>
          <w:sz w:val="22"/>
          <w:szCs w:val="22"/>
          <w:shd w:val="clear" w:color="auto" w:fill="FFFFFF"/>
        </w:rPr>
        <w:t xml:space="preserve"> users</w:t>
      </w:r>
      <w:r w:rsidR="00E840CA" w:rsidRPr="005329C4">
        <w:rPr>
          <w:rFonts w:ascii="Calibri" w:hAnsi="Calibri" w:cs="Calibri"/>
          <w:color w:val="000000" w:themeColor="text1"/>
          <w:sz w:val="22"/>
          <w:szCs w:val="22"/>
          <w:shd w:val="clear" w:color="auto" w:fill="FFFFFF"/>
        </w:rPr>
        <w:t xml:space="preserve"> and victims</w:t>
      </w:r>
      <w:r w:rsidRPr="005329C4">
        <w:rPr>
          <w:rFonts w:ascii="Calibri" w:hAnsi="Calibri" w:cs="Calibri"/>
          <w:color w:val="000000" w:themeColor="text1"/>
          <w:sz w:val="22"/>
          <w:szCs w:val="22"/>
          <w:shd w:val="clear" w:color="auto" w:fill="FFFFFF"/>
        </w:rPr>
        <w:t xml:space="preserve">, </w:t>
      </w:r>
      <w:r w:rsidR="009A6D90" w:rsidRPr="005329C4">
        <w:rPr>
          <w:rFonts w:ascii="Calibri" w:hAnsi="Calibri" w:cs="Calibri"/>
          <w:color w:val="000000" w:themeColor="text1"/>
          <w:sz w:val="22"/>
          <w:szCs w:val="22"/>
          <w:shd w:val="clear" w:color="auto" w:fill="FFFFFF"/>
        </w:rPr>
        <w:t xml:space="preserve">Jones and Sarbil </w:t>
      </w:r>
      <w:r w:rsidRPr="005329C4">
        <w:rPr>
          <w:rFonts w:ascii="Calibri" w:hAnsi="Calibri" w:cs="Calibri"/>
          <w:color w:val="000000" w:themeColor="text1"/>
          <w:sz w:val="22"/>
          <w:szCs w:val="22"/>
          <w:shd w:val="clear" w:color="auto" w:fill="FFFFFF"/>
        </w:rPr>
        <w:t>embedded with a police unit in Caloocan</w:t>
      </w:r>
      <w:r w:rsidR="007B7C79" w:rsidRPr="005329C4">
        <w:rPr>
          <w:rFonts w:ascii="Calibri" w:hAnsi="Calibri" w:cs="Calibri"/>
          <w:color w:val="000000" w:themeColor="text1"/>
          <w:sz w:val="22"/>
          <w:szCs w:val="22"/>
          <w:shd w:val="clear" w:color="auto" w:fill="FFFFFF"/>
        </w:rPr>
        <w:t>,</w:t>
      </w:r>
      <w:r w:rsidRPr="005329C4">
        <w:rPr>
          <w:rFonts w:ascii="Calibri" w:hAnsi="Calibri" w:cs="Calibri"/>
          <w:color w:val="000000" w:themeColor="text1"/>
          <w:sz w:val="22"/>
          <w:szCs w:val="22"/>
          <w:shd w:val="clear" w:color="auto" w:fill="FFFFFF"/>
        </w:rPr>
        <w:t xml:space="preserve"> Manila,</w:t>
      </w:r>
      <w:r w:rsidR="00E840CA" w:rsidRPr="005329C4">
        <w:rPr>
          <w:rFonts w:ascii="Calibri" w:hAnsi="Calibri" w:cs="Calibri"/>
          <w:color w:val="000000" w:themeColor="text1"/>
          <w:sz w:val="22"/>
          <w:szCs w:val="22"/>
          <w:shd w:val="clear" w:color="auto" w:fill="FFFFFF"/>
        </w:rPr>
        <w:t xml:space="preserve"> offering</w:t>
      </w:r>
      <w:r w:rsidRPr="005329C4">
        <w:rPr>
          <w:rFonts w:ascii="Calibri" w:hAnsi="Calibri" w:cs="Calibri"/>
          <w:color w:val="000000" w:themeColor="text1"/>
          <w:sz w:val="22"/>
          <w:szCs w:val="22"/>
          <w:shd w:val="clear" w:color="auto" w:fill="FFFFFF"/>
        </w:rPr>
        <w:t xml:space="preserve"> an unfiltered glimpse into their world</w:t>
      </w:r>
      <w:r w:rsidR="00E840CA" w:rsidRPr="005329C4">
        <w:rPr>
          <w:rFonts w:ascii="Calibri" w:hAnsi="Calibri" w:cs="Calibri"/>
          <w:color w:val="000000" w:themeColor="text1"/>
          <w:sz w:val="22"/>
          <w:szCs w:val="22"/>
          <w:shd w:val="clear" w:color="auto" w:fill="FFFFFF"/>
        </w:rPr>
        <w:t xml:space="preserve"> and the officers’ </w:t>
      </w:r>
      <w:r w:rsidR="00E840CA" w:rsidRPr="005329C4">
        <w:rPr>
          <w:rFonts w:ascii="Calibri" w:hAnsi="Calibri" w:cs="Calibri"/>
          <w:color w:val="000000"/>
          <w:sz w:val="22"/>
          <w:szCs w:val="22"/>
        </w:rPr>
        <w:t>modus operandi</w:t>
      </w:r>
      <w:r w:rsidRPr="005329C4">
        <w:rPr>
          <w:rFonts w:ascii="Calibri" w:hAnsi="Calibri" w:cs="Calibri"/>
          <w:color w:val="000000" w:themeColor="text1"/>
          <w:sz w:val="22"/>
          <w:szCs w:val="22"/>
          <w:shd w:val="clear" w:color="auto" w:fill="FFFFFF"/>
        </w:rPr>
        <w:t>.</w:t>
      </w:r>
    </w:p>
    <w:p w14:paraId="22046B62" w14:textId="77777777" w:rsidR="00F501BA" w:rsidRPr="005329C4" w:rsidRDefault="00F501BA" w:rsidP="00F501BA">
      <w:pPr>
        <w:rPr>
          <w:rFonts w:ascii="Calibri" w:hAnsi="Calibri" w:cs="Calibri"/>
          <w:color w:val="000000" w:themeColor="text1"/>
          <w:sz w:val="22"/>
          <w:szCs w:val="22"/>
          <w:shd w:val="clear" w:color="auto" w:fill="FFFFFF"/>
        </w:rPr>
      </w:pPr>
    </w:p>
    <w:p w14:paraId="0BEFD8E7" w14:textId="0DB0AD42" w:rsidR="00C607B4" w:rsidRPr="005329C4" w:rsidRDefault="009D7EF3" w:rsidP="00F501BA">
      <w:pPr>
        <w:rPr>
          <w:rFonts w:ascii="Calibri" w:hAnsi="Calibri"/>
          <w:sz w:val="22"/>
          <w:szCs w:val="22"/>
        </w:rPr>
      </w:pPr>
      <w:r w:rsidRPr="005329C4">
        <w:rPr>
          <w:rFonts w:ascii="Calibri" w:hAnsi="Calibri"/>
          <w:color w:val="000000"/>
          <w:sz w:val="22"/>
          <w:szCs w:val="22"/>
        </w:rPr>
        <w:lastRenderedPageBreak/>
        <w:t>“When you’re really embedded with people, they just forget you’re there</w:t>
      </w:r>
      <w:r w:rsidR="00270E78" w:rsidRPr="005329C4">
        <w:rPr>
          <w:rFonts w:ascii="Calibri" w:hAnsi="Calibri"/>
          <w:color w:val="000000"/>
          <w:sz w:val="22"/>
          <w:szCs w:val="22"/>
        </w:rPr>
        <w:t>;</w:t>
      </w:r>
      <w:r w:rsidRPr="005329C4">
        <w:rPr>
          <w:rFonts w:ascii="Calibri" w:hAnsi="Calibri"/>
          <w:color w:val="000000"/>
          <w:sz w:val="22"/>
          <w:szCs w:val="22"/>
        </w:rPr>
        <w:t xml:space="preserve"> you’re getting the real essence of who they are. Our aim was to get inside the heads of the men who were implementing Duterte’s brutal war on drugs on the streets of Manila</w:t>
      </w:r>
      <w:r w:rsidRPr="005329C4">
        <w:rPr>
          <w:rFonts w:ascii="Calibri" w:hAnsi="Calibri"/>
          <w:color w:val="000000"/>
          <w:sz w:val="22"/>
          <w:szCs w:val="22"/>
        </w:rPr>
        <w:t>,</w:t>
      </w:r>
      <w:r w:rsidRPr="005329C4">
        <w:rPr>
          <w:rFonts w:ascii="Calibri" w:hAnsi="Calibri"/>
          <w:color w:val="000000"/>
          <w:sz w:val="22"/>
          <w:szCs w:val="22"/>
        </w:rPr>
        <w:t>”</w:t>
      </w:r>
      <w:r w:rsidRPr="005329C4">
        <w:rPr>
          <w:rFonts w:ascii="Calibri" w:hAnsi="Calibri"/>
          <w:color w:val="000000"/>
          <w:sz w:val="22"/>
          <w:szCs w:val="22"/>
        </w:rPr>
        <w:t xml:space="preserve"> Jones says.</w:t>
      </w:r>
    </w:p>
    <w:p w14:paraId="6E385002" w14:textId="01625F8E" w:rsidR="00B64515" w:rsidRPr="005329C4" w:rsidRDefault="00B64515" w:rsidP="00F501BA">
      <w:pPr>
        <w:rPr>
          <w:rFonts w:ascii="Calibri" w:hAnsi="Calibri" w:cs="Calibri"/>
          <w:color w:val="000000" w:themeColor="text1"/>
          <w:sz w:val="22"/>
          <w:szCs w:val="22"/>
          <w:shd w:val="clear" w:color="auto" w:fill="FFFFFF"/>
        </w:rPr>
      </w:pPr>
    </w:p>
    <w:p w14:paraId="190451C1" w14:textId="33DA028C" w:rsidR="00E840CA" w:rsidRPr="005329C4" w:rsidRDefault="00B64515" w:rsidP="00F501BA">
      <w:pPr>
        <w:rPr>
          <w:rFonts w:ascii="Calibri" w:hAnsi="Calibri" w:cs="Calibri"/>
          <w:color w:val="000000" w:themeColor="text1"/>
          <w:sz w:val="22"/>
          <w:szCs w:val="22"/>
        </w:rPr>
      </w:pPr>
      <w:r w:rsidRPr="005329C4">
        <w:rPr>
          <w:rFonts w:ascii="Calibri" w:hAnsi="Calibri" w:cs="Calibri"/>
          <w:color w:val="000000" w:themeColor="text1"/>
          <w:sz w:val="22"/>
          <w:szCs w:val="22"/>
          <w:shd w:val="clear" w:color="auto" w:fill="FFFFFF"/>
        </w:rPr>
        <w:t>“We had to gain the trust of the people and police in Manila,” says</w:t>
      </w:r>
      <w:r w:rsidR="001E1167" w:rsidRPr="005329C4">
        <w:rPr>
          <w:rFonts w:ascii="Calibri" w:hAnsi="Calibri" w:cs="Calibri"/>
          <w:color w:val="000000" w:themeColor="text1"/>
          <w:sz w:val="22"/>
          <w:szCs w:val="22"/>
          <w:shd w:val="clear" w:color="auto" w:fill="FFFFFF"/>
        </w:rPr>
        <w:t xml:space="preserve"> Sarbil</w:t>
      </w:r>
      <w:r w:rsidRPr="005329C4">
        <w:rPr>
          <w:rFonts w:ascii="Calibri" w:hAnsi="Calibri" w:cs="Calibri"/>
          <w:color w:val="000000" w:themeColor="text1"/>
          <w:sz w:val="22"/>
          <w:szCs w:val="22"/>
          <w:shd w:val="clear" w:color="auto" w:fill="FFFFFF"/>
        </w:rPr>
        <w:t>. “At a certain point we were able to go in and out of the police station, and we became sort of invisible.”</w:t>
      </w:r>
    </w:p>
    <w:p w14:paraId="025F87EB" w14:textId="77777777" w:rsidR="005022E5" w:rsidRPr="005329C4" w:rsidRDefault="005022E5" w:rsidP="00F501BA">
      <w:pPr>
        <w:rPr>
          <w:rFonts w:ascii="Calibri" w:hAnsi="Calibri" w:cs="Calibri"/>
          <w:color w:val="000000" w:themeColor="text1"/>
          <w:sz w:val="22"/>
          <w:szCs w:val="22"/>
        </w:rPr>
      </w:pPr>
    </w:p>
    <w:p w14:paraId="5D4998F4" w14:textId="7A6195E7" w:rsidR="00F501BA" w:rsidRPr="005329C4" w:rsidRDefault="001D459E" w:rsidP="00F501BA">
      <w:pPr>
        <w:rPr>
          <w:rFonts w:ascii="Calibri" w:hAnsi="Calibri" w:cs="Calibri"/>
          <w:color w:val="000000" w:themeColor="text1"/>
          <w:sz w:val="22"/>
          <w:szCs w:val="22"/>
        </w:rPr>
      </w:pPr>
      <w:r w:rsidRPr="005329C4">
        <w:rPr>
          <w:rFonts w:ascii="Calibri" w:hAnsi="Calibri" w:cs="Calibri"/>
          <w:color w:val="000000" w:themeColor="text1"/>
          <w:sz w:val="22"/>
          <w:szCs w:val="22"/>
        </w:rPr>
        <w:t>Th</w:t>
      </w:r>
      <w:r w:rsidR="00E840CA" w:rsidRPr="005329C4">
        <w:rPr>
          <w:rFonts w:ascii="Calibri" w:hAnsi="Calibri" w:cs="Calibri"/>
          <w:color w:val="000000" w:themeColor="text1"/>
          <w:sz w:val="22"/>
          <w:szCs w:val="22"/>
        </w:rPr>
        <w:t xml:space="preserve">e </w:t>
      </w:r>
      <w:r w:rsidRPr="005329C4">
        <w:rPr>
          <w:rFonts w:ascii="Calibri" w:hAnsi="Calibri" w:cs="Calibri"/>
          <w:color w:val="000000" w:themeColor="text1"/>
          <w:sz w:val="22"/>
          <w:szCs w:val="22"/>
        </w:rPr>
        <w:t xml:space="preserve">film </w:t>
      </w:r>
      <w:r w:rsidR="00E840CA" w:rsidRPr="005329C4">
        <w:rPr>
          <w:rFonts w:ascii="Calibri" w:hAnsi="Calibri" w:cs="Calibri"/>
          <w:color w:val="000000" w:themeColor="text1"/>
          <w:sz w:val="22"/>
          <w:szCs w:val="22"/>
        </w:rPr>
        <w:t xml:space="preserve">also </w:t>
      </w:r>
      <w:r w:rsidR="009A6D90" w:rsidRPr="005329C4">
        <w:rPr>
          <w:rFonts w:ascii="Calibri" w:hAnsi="Calibri" w:cs="Calibri"/>
          <w:color w:val="000000" w:themeColor="text1"/>
          <w:sz w:val="22"/>
          <w:szCs w:val="22"/>
        </w:rPr>
        <w:t>illustrates</w:t>
      </w:r>
      <w:r w:rsidRPr="005329C4">
        <w:rPr>
          <w:rFonts w:ascii="Calibri" w:hAnsi="Calibri" w:cs="Calibri"/>
          <w:color w:val="000000" w:themeColor="text1"/>
          <w:sz w:val="22"/>
          <w:szCs w:val="22"/>
        </w:rPr>
        <w:t xml:space="preserve"> how </w:t>
      </w:r>
      <w:r w:rsidR="00C607B4" w:rsidRPr="005329C4">
        <w:rPr>
          <w:rFonts w:ascii="Calibri" w:hAnsi="Calibri" w:cs="Calibri"/>
          <w:color w:val="000000" w:themeColor="text1"/>
          <w:sz w:val="22"/>
          <w:szCs w:val="22"/>
        </w:rPr>
        <w:t>President Duterte’s</w:t>
      </w:r>
      <w:r w:rsidR="00F501BA" w:rsidRPr="005329C4">
        <w:rPr>
          <w:rFonts w:ascii="Calibri" w:hAnsi="Calibri" w:cs="Calibri"/>
          <w:color w:val="000000" w:themeColor="text1"/>
          <w:sz w:val="22"/>
          <w:szCs w:val="22"/>
        </w:rPr>
        <w:t xml:space="preserve"> crackdown</w:t>
      </w:r>
      <w:r w:rsidR="00C607B4" w:rsidRPr="005329C4">
        <w:rPr>
          <w:rFonts w:ascii="Calibri" w:hAnsi="Calibri" w:cs="Calibri"/>
          <w:color w:val="000000" w:themeColor="text1"/>
          <w:sz w:val="22"/>
          <w:szCs w:val="22"/>
        </w:rPr>
        <w:t xml:space="preserve"> on drug users </w:t>
      </w:r>
      <w:r w:rsidR="00F501BA" w:rsidRPr="005329C4">
        <w:rPr>
          <w:rFonts w:ascii="Calibri" w:hAnsi="Calibri" w:cs="Calibri"/>
          <w:color w:val="000000" w:themeColor="text1"/>
          <w:sz w:val="22"/>
          <w:szCs w:val="22"/>
        </w:rPr>
        <w:t xml:space="preserve">has </w:t>
      </w:r>
      <w:r w:rsidRPr="005329C4">
        <w:rPr>
          <w:rFonts w:ascii="Calibri" w:hAnsi="Calibri" w:cs="Calibri"/>
          <w:color w:val="000000" w:themeColor="text1"/>
          <w:sz w:val="22"/>
          <w:szCs w:val="22"/>
        </w:rPr>
        <w:t xml:space="preserve">greatly affected </w:t>
      </w:r>
      <w:r w:rsidR="00F501BA" w:rsidRPr="005329C4">
        <w:rPr>
          <w:rFonts w:ascii="Calibri" w:hAnsi="Calibri" w:cs="Calibri"/>
          <w:color w:val="000000" w:themeColor="text1"/>
          <w:sz w:val="22"/>
          <w:szCs w:val="22"/>
        </w:rPr>
        <w:t xml:space="preserve">the country’s most </w:t>
      </w:r>
      <w:r w:rsidR="00FC1643" w:rsidRPr="005329C4">
        <w:rPr>
          <w:rFonts w:ascii="Calibri" w:hAnsi="Calibri" w:cs="Calibri"/>
          <w:color w:val="000000" w:themeColor="text1"/>
          <w:sz w:val="22"/>
          <w:szCs w:val="22"/>
        </w:rPr>
        <w:t>impoverished</w:t>
      </w:r>
      <w:r w:rsidR="00F501BA" w:rsidRPr="005329C4">
        <w:rPr>
          <w:rFonts w:ascii="Calibri" w:hAnsi="Calibri" w:cs="Calibri"/>
          <w:color w:val="000000" w:themeColor="text1"/>
          <w:sz w:val="22"/>
          <w:szCs w:val="22"/>
        </w:rPr>
        <w:t xml:space="preserve"> citizens — a campaign that citizen protestors say is “clearly a war on the poor.”</w:t>
      </w:r>
    </w:p>
    <w:p w14:paraId="6B7DB7D5" w14:textId="77777777" w:rsidR="00F501BA" w:rsidRPr="005329C4" w:rsidRDefault="00F501BA" w:rsidP="00F501BA">
      <w:pPr>
        <w:rPr>
          <w:rFonts w:ascii="Calibri" w:hAnsi="Calibri" w:cs="Calibri"/>
          <w:color w:val="000000" w:themeColor="text1"/>
          <w:sz w:val="22"/>
          <w:szCs w:val="22"/>
          <w:shd w:val="clear" w:color="auto" w:fill="FFFFFF"/>
        </w:rPr>
      </w:pPr>
    </w:p>
    <w:p w14:paraId="5102557F" w14:textId="577CB083" w:rsidR="00F501BA" w:rsidRPr="005329C4" w:rsidRDefault="00F501BA" w:rsidP="00F501BA">
      <w:pPr>
        <w:rPr>
          <w:rFonts w:ascii="Calibri" w:eastAsiaTheme="minorHAnsi" w:hAnsi="Calibri" w:cs="Calibri"/>
          <w:color w:val="000000" w:themeColor="text1"/>
          <w:sz w:val="22"/>
          <w:szCs w:val="22"/>
        </w:rPr>
      </w:pPr>
      <w:r w:rsidRPr="005329C4">
        <w:rPr>
          <w:rFonts w:ascii="Calibri" w:hAnsi="Calibri" w:cs="Calibri"/>
          <w:color w:val="000000" w:themeColor="text1"/>
          <w:sz w:val="22"/>
          <w:szCs w:val="22"/>
        </w:rPr>
        <w:t xml:space="preserve">“If you are poor you don’t get justice,” says Manila resident </w:t>
      </w:r>
      <w:proofErr w:type="spellStart"/>
      <w:r w:rsidRPr="005329C4">
        <w:rPr>
          <w:rFonts w:ascii="Calibri" w:hAnsi="Calibri" w:cs="Calibri"/>
          <w:color w:val="000000" w:themeColor="text1"/>
          <w:sz w:val="22"/>
          <w:szCs w:val="22"/>
        </w:rPr>
        <w:t>Loremie</w:t>
      </w:r>
      <w:proofErr w:type="spellEnd"/>
      <w:r w:rsidRPr="005329C4">
        <w:rPr>
          <w:rFonts w:ascii="Calibri" w:hAnsi="Calibri" w:cs="Calibri"/>
          <w:color w:val="000000" w:themeColor="text1"/>
          <w:sz w:val="22"/>
          <w:szCs w:val="22"/>
        </w:rPr>
        <w:t xml:space="preserve"> Sevilla, a young woman whose brother Jonathan was</w:t>
      </w:r>
      <w:r w:rsidR="007B7C79" w:rsidRPr="005329C4">
        <w:rPr>
          <w:rFonts w:ascii="Calibri" w:hAnsi="Calibri" w:cs="Calibri"/>
          <w:color w:val="000000" w:themeColor="text1"/>
          <w:sz w:val="22"/>
          <w:szCs w:val="22"/>
        </w:rPr>
        <w:t xml:space="preserve"> shot dead in a suspected drug killing</w:t>
      </w:r>
      <w:r w:rsidRPr="005329C4">
        <w:rPr>
          <w:rFonts w:ascii="Calibri" w:hAnsi="Calibri" w:cs="Calibri"/>
          <w:color w:val="000000" w:themeColor="text1"/>
          <w:sz w:val="22"/>
          <w:szCs w:val="22"/>
        </w:rPr>
        <w:t>.</w:t>
      </w:r>
    </w:p>
    <w:p w14:paraId="55C11E6C" w14:textId="77777777" w:rsidR="00E840CA" w:rsidRPr="005329C4" w:rsidRDefault="00E840CA" w:rsidP="00E840CA">
      <w:pPr>
        <w:rPr>
          <w:rFonts w:ascii="Calibri" w:hAnsi="Calibri" w:cs="Calibri"/>
          <w:color w:val="000000" w:themeColor="text1"/>
          <w:sz w:val="22"/>
          <w:szCs w:val="22"/>
          <w:shd w:val="clear" w:color="auto" w:fill="FFFFFF"/>
        </w:rPr>
      </w:pPr>
    </w:p>
    <w:p w14:paraId="71EAA9A9" w14:textId="3EB07EC7" w:rsidR="00F501BA" w:rsidRPr="005329C4" w:rsidRDefault="00D14559" w:rsidP="00F501BA">
      <w:pPr>
        <w:rPr>
          <w:rFonts w:ascii="Calibri" w:hAnsi="Calibri" w:cs="Calibri"/>
          <w:color w:val="000000" w:themeColor="text1"/>
          <w:sz w:val="22"/>
          <w:szCs w:val="22"/>
          <w:shd w:val="clear" w:color="auto" w:fill="FFFFFF"/>
        </w:rPr>
      </w:pPr>
      <w:r w:rsidRPr="005329C4">
        <w:rPr>
          <w:rFonts w:ascii="Calibri" w:hAnsi="Calibri" w:cs="Calibri"/>
          <w:color w:val="000000" w:themeColor="text1"/>
          <w:sz w:val="22"/>
          <w:szCs w:val="22"/>
          <w:shd w:val="clear" w:color="auto" w:fill="FFFFFF"/>
        </w:rPr>
        <w:t>A</w:t>
      </w:r>
      <w:r w:rsidR="007B7C79" w:rsidRPr="005329C4">
        <w:rPr>
          <w:rFonts w:ascii="Calibri" w:hAnsi="Calibri" w:cs="Calibri"/>
          <w:color w:val="000000" w:themeColor="text1"/>
          <w:sz w:val="22"/>
          <w:szCs w:val="22"/>
          <w:shd w:val="clear" w:color="auto" w:fill="FFFFFF"/>
        </w:rPr>
        <w:t>n</w:t>
      </w:r>
      <w:r w:rsidRPr="005329C4">
        <w:rPr>
          <w:rFonts w:ascii="Calibri" w:hAnsi="Calibri" w:cs="Calibri"/>
          <w:color w:val="000000" w:themeColor="text1"/>
          <w:sz w:val="22"/>
          <w:szCs w:val="22"/>
          <w:shd w:val="clear" w:color="auto" w:fill="FFFFFF"/>
        </w:rPr>
        <w:t xml:space="preserve"> </w:t>
      </w:r>
      <w:r w:rsidR="00E840CA" w:rsidRPr="005329C4">
        <w:rPr>
          <w:rFonts w:ascii="Calibri" w:hAnsi="Calibri" w:cs="Calibri"/>
          <w:color w:val="000000" w:themeColor="text1"/>
          <w:sz w:val="22"/>
          <w:szCs w:val="22"/>
          <w:shd w:val="clear" w:color="auto" w:fill="FFFFFF"/>
        </w:rPr>
        <w:t xml:space="preserve">observational </w:t>
      </w:r>
      <w:r w:rsidR="00270E78" w:rsidRPr="005329C4">
        <w:rPr>
          <w:rFonts w:ascii="Calibri" w:hAnsi="Calibri" w:cs="Calibri"/>
          <w:color w:val="000000" w:themeColor="text1"/>
          <w:sz w:val="22"/>
          <w:szCs w:val="22"/>
          <w:shd w:val="clear" w:color="auto" w:fill="FFFFFF"/>
        </w:rPr>
        <w:t>documentary</w:t>
      </w:r>
      <w:r w:rsidRPr="005329C4">
        <w:rPr>
          <w:rFonts w:ascii="Calibri" w:hAnsi="Calibri" w:cs="Calibri"/>
          <w:color w:val="000000" w:themeColor="text1"/>
          <w:sz w:val="22"/>
          <w:szCs w:val="22"/>
          <w:shd w:val="clear" w:color="auto" w:fill="FFFFFF"/>
        </w:rPr>
        <w:t>,</w:t>
      </w:r>
      <w:r w:rsidRPr="005329C4">
        <w:rPr>
          <w:rFonts w:ascii="Calibri" w:hAnsi="Calibri" w:cs="Calibri"/>
          <w:i/>
          <w:color w:val="000000" w:themeColor="text1"/>
          <w:sz w:val="22"/>
          <w:szCs w:val="22"/>
          <w:shd w:val="clear" w:color="auto" w:fill="FFFFFF"/>
        </w:rPr>
        <w:t xml:space="preserve"> On the President’s Orders</w:t>
      </w:r>
      <w:r w:rsidR="00E840CA" w:rsidRPr="005329C4">
        <w:rPr>
          <w:rFonts w:ascii="Calibri" w:hAnsi="Calibri" w:cs="Calibri"/>
          <w:color w:val="000000" w:themeColor="text1"/>
          <w:sz w:val="22"/>
          <w:szCs w:val="22"/>
          <w:shd w:val="clear" w:color="auto" w:fill="FFFFFF"/>
        </w:rPr>
        <w:t xml:space="preserve"> combines the look and feel of a narrative feature film with a revelatory journalistic investigation into </w:t>
      </w:r>
      <w:r w:rsidRPr="005329C4">
        <w:rPr>
          <w:rFonts w:ascii="Calibri" w:hAnsi="Calibri" w:cs="Calibri"/>
          <w:color w:val="000000" w:themeColor="text1"/>
          <w:sz w:val="22"/>
          <w:szCs w:val="22"/>
          <w:shd w:val="clear" w:color="auto" w:fill="FFFFFF"/>
        </w:rPr>
        <w:t>the</w:t>
      </w:r>
      <w:r w:rsidR="00E840CA" w:rsidRPr="005329C4">
        <w:rPr>
          <w:rFonts w:ascii="Calibri" w:hAnsi="Calibri" w:cs="Calibri"/>
          <w:color w:val="000000" w:themeColor="text1"/>
          <w:sz w:val="22"/>
          <w:szCs w:val="22"/>
          <w:shd w:val="clear" w:color="auto" w:fill="FFFFFF"/>
        </w:rPr>
        <w:t xml:space="preserve"> impact of Duterte’s</w:t>
      </w:r>
      <w:r w:rsidRPr="005329C4">
        <w:rPr>
          <w:rFonts w:ascii="Calibri" w:hAnsi="Calibri" w:cs="Calibri"/>
          <w:color w:val="000000" w:themeColor="text1"/>
          <w:sz w:val="22"/>
          <w:szCs w:val="22"/>
          <w:shd w:val="clear" w:color="auto" w:fill="FFFFFF"/>
        </w:rPr>
        <w:t xml:space="preserve"> drug</w:t>
      </w:r>
      <w:r w:rsidR="00E840CA" w:rsidRPr="005329C4">
        <w:rPr>
          <w:rFonts w:ascii="Calibri" w:hAnsi="Calibri" w:cs="Calibri"/>
          <w:color w:val="000000" w:themeColor="text1"/>
          <w:sz w:val="22"/>
          <w:szCs w:val="22"/>
          <w:shd w:val="clear" w:color="auto" w:fill="FFFFFF"/>
        </w:rPr>
        <w:t xml:space="preserve"> </w:t>
      </w:r>
      <w:r w:rsidR="00270E78" w:rsidRPr="005329C4">
        <w:rPr>
          <w:rFonts w:ascii="Calibri" w:hAnsi="Calibri" w:cs="Calibri"/>
          <w:color w:val="000000" w:themeColor="text1"/>
          <w:sz w:val="22"/>
          <w:szCs w:val="22"/>
          <w:shd w:val="clear" w:color="auto" w:fill="FFFFFF"/>
        </w:rPr>
        <w:t xml:space="preserve">campaign and </w:t>
      </w:r>
      <w:r w:rsidR="00E840CA" w:rsidRPr="005329C4">
        <w:rPr>
          <w:rFonts w:ascii="Calibri" w:hAnsi="Calibri" w:cs="Calibri"/>
          <w:color w:val="000000" w:themeColor="text1"/>
          <w:sz w:val="22"/>
          <w:szCs w:val="22"/>
          <w:shd w:val="clear" w:color="auto" w:fill="FFFFFF"/>
        </w:rPr>
        <w:t xml:space="preserve">policies – </w:t>
      </w:r>
      <w:r w:rsidR="00F501BA" w:rsidRPr="005329C4">
        <w:rPr>
          <w:rFonts w:ascii="Calibri" w:hAnsi="Calibri" w:cs="Calibri"/>
          <w:color w:val="000000" w:themeColor="text1"/>
          <w:sz w:val="22"/>
          <w:szCs w:val="22"/>
          <w:shd w:val="clear" w:color="auto" w:fill="FFFFFF"/>
        </w:rPr>
        <w:t>which</w:t>
      </w:r>
      <w:r w:rsidR="00CC0E15" w:rsidRPr="005329C4">
        <w:rPr>
          <w:rFonts w:ascii="Calibri" w:hAnsi="Calibri" w:cs="Calibri"/>
          <w:color w:val="000000" w:themeColor="text1"/>
          <w:sz w:val="22"/>
          <w:szCs w:val="22"/>
          <w:shd w:val="clear" w:color="auto" w:fill="FFFFFF"/>
        </w:rPr>
        <w:t xml:space="preserve"> the police themselves say </w:t>
      </w:r>
      <w:r w:rsidR="00270E78" w:rsidRPr="005329C4">
        <w:rPr>
          <w:rFonts w:ascii="Calibri" w:hAnsi="Calibri" w:cs="Calibri"/>
          <w:color w:val="000000" w:themeColor="text1"/>
          <w:sz w:val="22"/>
          <w:szCs w:val="22"/>
          <w:shd w:val="clear" w:color="auto" w:fill="FFFFFF"/>
        </w:rPr>
        <w:t>have</w:t>
      </w:r>
      <w:r w:rsidR="00CC0E15" w:rsidRPr="005329C4">
        <w:rPr>
          <w:rFonts w:ascii="Calibri" w:hAnsi="Calibri" w:cs="Calibri"/>
          <w:color w:val="000000" w:themeColor="text1"/>
          <w:sz w:val="22"/>
          <w:szCs w:val="22"/>
          <w:shd w:val="clear" w:color="auto" w:fill="FFFFFF"/>
        </w:rPr>
        <w:t xml:space="preserve"> led to more than 5,500 deaths. </w:t>
      </w:r>
    </w:p>
    <w:p w14:paraId="3F350226" w14:textId="77777777" w:rsidR="009A6D90" w:rsidRPr="005329C4" w:rsidRDefault="009A6D90" w:rsidP="00F501BA">
      <w:pPr>
        <w:rPr>
          <w:rFonts w:ascii="Calibri" w:hAnsi="Calibri" w:cs="Calibri"/>
          <w:color w:val="000000" w:themeColor="text1"/>
          <w:sz w:val="22"/>
          <w:szCs w:val="22"/>
        </w:rPr>
      </w:pPr>
    </w:p>
    <w:p w14:paraId="32A53254" w14:textId="13FC628D" w:rsidR="009A6D90" w:rsidRPr="005329C4" w:rsidRDefault="009A6D90" w:rsidP="009A6D90">
      <w:pPr>
        <w:rPr>
          <w:rFonts w:ascii="Calibri" w:hAnsi="Calibri" w:cs="Calibri"/>
          <w:color w:val="000000" w:themeColor="text1"/>
          <w:sz w:val="22"/>
          <w:szCs w:val="22"/>
          <w:shd w:val="clear" w:color="auto" w:fill="FFFFFF"/>
        </w:rPr>
      </w:pPr>
      <w:r w:rsidRPr="005329C4">
        <w:rPr>
          <w:rFonts w:ascii="Calibri" w:hAnsi="Calibri" w:cs="Calibri"/>
          <w:color w:val="000000" w:themeColor="text1"/>
          <w:sz w:val="22"/>
          <w:szCs w:val="22"/>
          <w:shd w:val="clear" w:color="auto" w:fill="FFFFFF"/>
        </w:rPr>
        <w:t xml:space="preserve">The result is a </w:t>
      </w:r>
      <w:r w:rsidR="00E840CA" w:rsidRPr="005329C4">
        <w:rPr>
          <w:rFonts w:ascii="Calibri" w:hAnsi="Calibri" w:cs="Calibri"/>
          <w:color w:val="000000" w:themeColor="text1"/>
          <w:sz w:val="22"/>
          <w:szCs w:val="22"/>
          <w:shd w:val="clear" w:color="auto" w:fill="FFFFFF"/>
        </w:rPr>
        <w:t>gripping, visually stunning window into Duterte’s war on drugs</w:t>
      </w:r>
      <w:r w:rsidR="00144F75" w:rsidRPr="005329C4">
        <w:rPr>
          <w:rFonts w:ascii="Calibri" w:hAnsi="Calibri" w:cs="Calibri"/>
          <w:color w:val="000000" w:themeColor="text1"/>
          <w:sz w:val="22"/>
          <w:szCs w:val="22"/>
          <w:shd w:val="clear" w:color="auto" w:fill="FFFFFF"/>
        </w:rPr>
        <w:t xml:space="preserve"> – those carrying it out</w:t>
      </w:r>
      <w:r w:rsidR="00270E78" w:rsidRPr="005329C4">
        <w:rPr>
          <w:rFonts w:ascii="Calibri" w:hAnsi="Calibri" w:cs="Calibri"/>
          <w:color w:val="000000" w:themeColor="text1"/>
          <w:sz w:val="22"/>
          <w:szCs w:val="22"/>
          <w:shd w:val="clear" w:color="auto" w:fill="FFFFFF"/>
        </w:rPr>
        <w:t>,</w:t>
      </w:r>
      <w:r w:rsidR="00144F75" w:rsidRPr="005329C4">
        <w:rPr>
          <w:rFonts w:ascii="Calibri" w:hAnsi="Calibri" w:cs="Calibri"/>
          <w:color w:val="000000" w:themeColor="text1"/>
          <w:sz w:val="22"/>
          <w:szCs w:val="22"/>
          <w:shd w:val="clear" w:color="auto" w:fill="FFFFFF"/>
        </w:rPr>
        <w:t xml:space="preserve"> and those most impacted by it. </w:t>
      </w:r>
    </w:p>
    <w:p w14:paraId="527BA02B" w14:textId="77777777" w:rsidR="00F501BA" w:rsidRPr="005329C4" w:rsidRDefault="00F501BA" w:rsidP="00F501BA">
      <w:pPr>
        <w:rPr>
          <w:rFonts w:ascii="Calibri" w:hAnsi="Calibri" w:cs="Calibri"/>
          <w:color w:val="000000" w:themeColor="text1"/>
          <w:sz w:val="22"/>
          <w:szCs w:val="22"/>
        </w:rPr>
      </w:pPr>
    </w:p>
    <w:p w14:paraId="6BBC817D" w14:textId="471C0ECC" w:rsidR="00F501BA" w:rsidRPr="005329C4" w:rsidRDefault="005777FF" w:rsidP="00F501BA">
      <w:pPr>
        <w:rPr>
          <w:rFonts w:ascii="Calibri" w:hAnsi="Calibri" w:cs="Calibri"/>
          <w:color w:val="000000" w:themeColor="text1"/>
          <w:sz w:val="22"/>
          <w:szCs w:val="22"/>
        </w:rPr>
      </w:pPr>
      <w:r w:rsidRPr="005329C4">
        <w:rPr>
          <w:rFonts w:ascii="Calibri" w:hAnsi="Calibri" w:cs="Calibri"/>
          <w:color w:val="000000" w:themeColor="text1"/>
          <w:sz w:val="22"/>
          <w:szCs w:val="22"/>
        </w:rPr>
        <w:t>This is the</w:t>
      </w:r>
      <w:r w:rsidR="00F501BA" w:rsidRPr="005329C4">
        <w:rPr>
          <w:rFonts w:ascii="Calibri" w:hAnsi="Calibri" w:cs="Calibri"/>
          <w:color w:val="000000" w:themeColor="text1"/>
          <w:sz w:val="22"/>
          <w:szCs w:val="22"/>
        </w:rPr>
        <w:t xml:space="preserve"> latest </w:t>
      </w:r>
      <w:r w:rsidR="00144F75" w:rsidRPr="005329C4">
        <w:rPr>
          <w:rFonts w:ascii="Calibri" w:hAnsi="Calibri" w:cs="Calibri"/>
          <w:color w:val="000000" w:themeColor="text1"/>
          <w:sz w:val="22"/>
          <w:szCs w:val="22"/>
        </w:rPr>
        <w:t xml:space="preserve">example </w:t>
      </w:r>
      <w:r w:rsidR="00F501BA" w:rsidRPr="005329C4">
        <w:rPr>
          <w:rFonts w:ascii="Calibri" w:hAnsi="Calibri" w:cs="Calibri"/>
          <w:color w:val="000000" w:themeColor="text1"/>
          <w:sz w:val="22"/>
          <w:szCs w:val="22"/>
        </w:rPr>
        <w:t xml:space="preserve">of </w:t>
      </w:r>
      <w:r w:rsidR="00144F75" w:rsidRPr="005329C4">
        <w:rPr>
          <w:rFonts w:ascii="Calibri" w:hAnsi="Calibri" w:cs="Calibri"/>
          <w:color w:val="000000" w:themeColor="text1"/>
          <w:sz w:val="22"/>
          <w:szCs w:val="22"/>
        </w:rPr>
        <w:t xml:space="preserve">FRONTLINE’s </w:t>
      </w:r>
      <w:r w:rsidR="00F501BA" w:rsidRPr="005329C4">
        <w:rPr>
          <w:rFonts w:ascii="Calibri" w:hAnsi="Calibri" w:cs="Calibri"/>
          <w:color w:val="000000" w:themeColor="text1"/>
          <w:sz w:val="22"/>
          <w:szCs w:val="22"/>
        </w:rPr>
        <w:t>investment i</w:t>
      </w:r>
      <w:r w:rsidR="00144F75" w:rsidRPr="005329C4">
        <w:rPr>
          <w:rFonts w:ascii="Calibri" w:hAnsi="Calibri" w:cs="Calibri"/>
          <w:color w:val="000000" w:themeColor="text1"/>
          <w:sz w:val="22"/>
          <w:szCs w:val="22"/>
        </w:rPr>
        <w:t>n</w:t>
      </w:r>
      <w:r w:rsidR="00F501BA" w:rsidRPr="005329C4">
        <w:rPr>
          <w:rFonts w:ascii="Calibri" w:hAnsi="Calibri" w:cs="Calibri"/>
          <w:color w:val="000000" w:themeColor="text1"/>
          <w:sz w:val="22"/>
          <w:szCs w:val="22"/>
        </w:rPr>
        <w:t xml:space="preserve"> theatrical documentary programming. Earlier this year, </w:t>
      </w:r>
      <w:r w:rsidR="009A6D90" w:rsidRPr="005329C4">
        <w:rPr>
          <w:rFonts w:ascii="Calibri" w:hAnsi="Calibri" w:cs="Calibri"/>
          <w:i/>
          <w:color w:val="000000" w:themeColor="text1"/>
          <w:sz w:val="22"/>
          <w:szCs w:val="22"/>
        </w:rPr>
        <w:t xml:space="preserve">On the President’s Orders </w:t>
      </w:r>
      <w:r w:rsidR="009A6D90" w:rsidRPr="005329C4">
        <w:rPr>
          <w:rFonts w:ascii="Calibri" w:hAnsi="Calibri" w:cs="Calibri"/>
          <w:color w:val="000000" w:themeColor="text1"/>
          <w:sz w:val="22"/>
          <w:szCs w:val="22"/>
        </w:rPr>
        <w:t>had</w:t>
      </w:r>
      <w:r w:rsidR="00F501BA" w:rsidRPr="005329C4">
        <w:rPr>
          <w:rFonts w:ascii="Calibri" w:hAnsi="Calibri" w:cs="Calibri"/>
          <w:color w:val="000000" w:themeColor="text1"/>
          <w:sz w:val="22"/>
          <w:szCs w:val="22"/>
        </w:rPr>
        <w:t xml:space="preserve"> its world festival premiere at </w:t>
      </w:r>
      <w:proofErr w:type="gramStart"/>
      <w:r w:rsidR="00F501BA" w:rsidRPr="005329C4">
        <w:rPr>
          <w:rFonts w:ascii="Calibri" w:hAnsi="Calibri" w:cs="Calibri"/>
          <w:color w:val="000000" w:themeColor="text1"/>
          <w:sz w:val="22"/>
          <w:szCs w:val="22"/>
        </w:rPr>
        <w:t>CPH:DOX</w:t>
      </w:r>
      <w:proofErr w:type="gramEnd"/>
      <w:r w:rsidR="00F501BA" w:rsidRPr="005329C4">
        <w:rPr>
          <w:rFonts w:ascii="Calibri" w:hAnsi="Calibri" w:cs="Calibri"/>
          <w:color w:val="000000" w:themeColor="text1"/>
          <w:sz w:val="22"/>
          <w:szCs w:val="22"/>
        </w:rPr>
        <w:t xml:space="preserve">, its North American festival premiere at Hot Docs, and its U.S. festival premiere at the Human Rights Watch Film Festival. </w:t>
      </w:r>
      <w:r w:rsidR="00B64515" w:rsidRPr="005329C4">
        <w:rPr>
          <w:rFonts w:ascii="Calibri" w:hAnsi="Calibri" w:cs="Calibri"/>
          <w:color w:val="000000" w:themeColor="text1"/>
          <w:sz w:val="22"/>
          <w:szCs w:val="22"/>
        </w:rPr>
        <w:t xml:space="preserve">The film will also have a </w:t>
      </w:r>
      <w:r w:rsidR="00F50401" w:rsidRPr="005329C4">
        <w:rPr>
          <w:rFonts w:ascii="Calibri" w:hAnsi="Calibri" w:cs="Calibri"/>
          <w:color w:val="000000" w:themeColor="text1"/>
          <w:sz w:val="22"/>
          <w:szCs w:val="22"/>
        </w:rPr>
        <w:t xml:space="preserve">limited </w:t>
      </w:r>
      <w:r w:rsidR="00B64515" w:rsidRPr="005329C4">
        <w:rPr>
          <w:rFonts w:ascii="Calibri" w:hAnsi="Calibri" w:cs="Calibri"/>
          <w:color w:val="000000" w:themeColor="text1"/>
          <w:sz w:val="22"/>
          <w:szCs w:val="22"/>
        </w:rPr>
        <w:t xml:space="preserve">theatrical release </w:t>
      </w:r>
      <w:r w:rsidR="00CC591C" w:rsidRPr="005329C4">
        <w:rPr>
          <w:rFonts w:ascii="Calibri" w:hAnsi="Calibri" w:cs="Calibri"/>
          <w:color w:val="000000" w:themeColor="text1"/>
          <w:sz w:val="22"/>
          <w:szCs w:val="22"/>
        </w:rPr>
        <w:t xml:space="preserve">in </w:t>
      </w:r>
      <w:r w:rsidR="00B64515" w:rsidRPr="005329C4">
        <w:rPr>
          <w:rFonts w:ascii="Calibri" w:hAnsi="Calibri" w:cs="Calibri"/>
          <w:color w:val="000000" w:themeColor="text1"/>
          <w:sz w:val="22"/>
          <w:szCs w:val="22"/>
        </w:rPr>
        <w:t>New York and Los Angeles</w:t>
      </w:r>
      <w:r w:rsidR="00F50401" w:rsidRPr="005329C4">
        <w:rPr>
          <w:rFonts w:ascii="Calibri" w:hAnsi="Calibri" w:cs="Calibri"/>
          <w:color w:val="000000" w:themeColor="text1"/>
          <w:sz w:val="22"/>
          <w:szCs w:val="22"/>
        </w:rPr>
        <w:t xml:space="preserve"> in the beginning </w:t>
      </w:r>
      <w:proofErr w:type="gramStart"/>
      <w:r w:rsidR="00F50401" w:rsidRPr="005329C4">
        <w:rPr>
          <w:rFonts w:ascii="Calibri" w:hAnsi="Calibri" w:cs="Calibri"/>
          <w:color w:val="000000" w:themeColor="text1"/>
          <w:sz w:val="22"/>
          <w:szCs w:val="22"/>
        </w:rPr>
        <w:t>of</w:t>
      </w:r>
      <w:r w:rsidR="005C1E85" w:rsidRPr="005329C4">
        <w:rPr>
          <w:rFonts w:ascii="Calibri" w:hAnsi="Calibri" w:cs="Calibri"/>
          <w:color w:val="000000" w:themeColor="text1"/>
          <w:sz w:val="22"/>
          <w:szCs w:val="22"/>
        </w:rPr>
        <w:t xml:space="preserve"> </w:t>
      </w:r>
      <w:r w:rsidR="00B64515" w:rsidRPr="005329C4">
        <w:rPr>
          <w:rFonts w:ascii="Calibri" w:hAnsi="Calibri" w:cs="Calibri"/>
          <w:color w:val="000000" w:themeColor="text1"/>
          <w:sz w:val="22"/>
          <w:szCs w:val="22"/>
        </w:rPr>
        <w:t xml:space="preserve"> October</w:t>
      </w:r>
      <w:proofErr w:type="gramEnd"/>
      <w:r w:rsidR="00B64515" w:rsidRPr="005329C4">
        <w:rPr>
          <w:rFonts w:ascii="Calibri" w:hAnsi="Calibri" w:cs="Calibri"/>
          <w:color w:val="000000" w:themeColor="text1"/>
          <w:sz w:val="22"/>
          <w:szCs w:val="22"/>
        </w:rPr>
        <w:t xml:space="preserve">. </w:t>
      </w:r>
    </w:p>
    <w:p w14:paraId="1083DD9B" w14:textId="2DD940D3" w:rsidR="00D14559" w:rsidRPr="005329C4" w:rsidRDefault="00D14559" w:rsidP="00F501BA">
      <w:pPr>
        <w:rPr>
          <w:rFonts w:ascii="Calibri" w:hAnsi="Calibri" w:cs="Calibri"/>
          <w:color w:val="000000" w:themeColor="text1"/>
          <w:sz w:val="22"/>
          <w:szCs w:val="22"/>
        </w:rPr>
      </w:pPr>
    </w:p>
    <w:p w14:paraId="0298BD5E" w14:textId="2FB559FB" w:rsidR="00D14559" w:rsidRPr="005329C4" w:rsidRDefault="00D14559" w:rsidP="00F501BA">
      <w:pPr>
        <w:rPr>
          <w:rFonts w:ascii="Calibri" w:hAnsi="Calibri" w:cs="Calibri"/>
          <w:color w:val="000000" w:themeColor="text1"/>
          <w:sz w:val="22"/>
          <w:szCs w:val="22"/>
        </w:rPr>
      </w:pPr>
      <w:r w:rsidRPr="005329C4">
        <w:rPr>
          <w:rFonts w:ascii="Calibri" w:hAnsi="Calibri" w:cs="Calibri"/>
          <w:b/>
          <w:i/>
          <w:color w:val="000000" w:themeColor="text1"/>
          <w:sz w:val="22"/>
          <w:szCs w:val="22"/>
        </w:rPr>
        <w:t>On the President’s Orders</w:t>
      </w:r>
      <w:r w:rsidRPr="005329C4">
        <w:rPr>
          <w:rFonts w:ascii="Calibri" w:hAnsi="Calibri" w:cs="Calibri"/>
          <w:i/>
          <w:color w:val="000000" w:themeColor="text1"/>
          <w:sz w:val="22"/>
          <w:szCs w:val="22"/>
        </w:rPr>
        <w:t xml:space="preserve"> </w:t>
      </w:r>
      <w:r w:rsidRPr="005329C4">
        <w:rPr>
          <w:rFonts w:ascii="Calibri" w:hAnsi="Calibri" w:cs="Calibri"/>
          <w:color w:val="000000" w:themeColor="text1"/>
          <w:sz w:val="22"/>
          <w:szCs w:val="22"/>
        </w:rPr>
        <w:t xml:space="preserve">premieres on Tuesday, October 8 at 10/9c on PBS, online at PBS.org/frontline and on the PBS Video App. </w:t>
      </w:r>
    </w:p>
    <w:p w14:paraId="4B584729" w14:textId="77777777" w:rsidR="009A6D90" w:rsidRPr="005329C4" w:rsidRDefault="009A6D90" w:rsidP="00F501BA">
      <w:pPr>
        <w:rPr>
          <w:rFonts w:ascii="Calibri" w:hAnsi="Calibri" w:cs="Calibri"/>
          <w:color w:val="000000" w:themeColor="text1"/>
          <w:sz w:val="22"/>
          <w:szCs w:val="22"/>
          <w:shd w:val="clear" w:color="auto" w:fill="FFFFFF"/>
        </w:rPr>
      </w:pPr>
    </w:p>
    <w:p w14:paraId="302CA25D" w14:textId="56772FFD" w:rsidR="00C05171" w:rsidRPr="005329C4" w:rsidRDefault="00C05171" w:rsidP="00E840CA">
      <w:pPr>
        <w:pStyle w:val="NoSpacing"/>
        <w:rPr>
          <w:rFonts w:cs="Calibri"/>
          <w:color w:val="000000" w:themeColor="text1"/>
        </w:rPr>
      </w:pPr>
      <w:r w:rsidRPr="005329C4">
        <w:rPr>
          <w:rFonts w:cs="Calibri"/>
          <w:b/>
          <w:color w:val="000000" w:themeColor="text1"/>
          <w:bdr w:val="none" w:sz="0" w:space="0" w:color="auto" w:frame="1"/>
          <w:shd w:val="clear" w:color="auto" w:fill="FFFFFF"/>
        </w:rPr>
        <w:t>CREDITS</w:t>
      </w:r>
      <w:r w:rsidRPr="005329C4">
        <w:rPr>
          <w:rFonts w:cs="Calibri"/>
          <w:color w:val="000000" w:themeColor="text1"/>
        </w:rPr>
        <w:br/>
      </w:r>
      <w:r w:rsidR="00CC728D" w:rsidRPr="005329C4">
        <w:rPr>
          <w:rFonts w:cs="Calibri"/>
          <w:i/>
          <w:color w:val="000000" w:themeColor="text1"/>
          <w:bdr w:val="none" w:sz="0" w:space="0" w:color="auto" w:frame="1"/>
          <w:shd w:val="clear" w:color="auto" w:fill="FFFFFF"/>
        </w:rPr>
        <w:t>On the President’s Orders</w:t>
      </w:r>
      <w:r w:rsidR="00CC728D" w:rsidRPr="005329C4">
        <w:rPr>
          <w:rFonts w:cs="Calibri"/>
          <w:color w:val="000000" w:themeColor="text1"/>
          <w:shd w:val="clear" w:color="auto" w:fill="FFFFFF"/>
        </w:rPr>
        <w:t> is a FRONTLINE PBS and ARTE France production with Mongoose Pictures in association with BBC Storyville and Bertha DOC SOCIETY. The directors are Olivier Sarbil and James Jones. The producers are James Jones</w:t>
      </w:r>
      <w:r w:rsidR="00E46F6D" w:rsidRPr="005329C4">
        <w:rPr>
          <w:rFonts w:cs="Calibri"/>
          <w:color w:val="000000" w:themeColor="text1"/>
          <w:shd w:val="clear" w:color="auto" w:fill="FFFFFF"/>
        </w:rPr>
        <w:t xml:space="preserve"> and </w:t>
      </w:r>
      <w:r w:rsidR="00CC728D" w:rsidRPr="005329C4">
        <w:rPr>
          <w:rFonts w:cs="Calibri"/>
          <w:color w:val="000000" w:themeColor="text1"/>
          <w:shd w:val="clear" w:color="auto" w:fill="FFFFFF"/>
        </w:rPr>
        <w:t>Dan Edg</w:t>
      </w:r>
      <w:r w:rsidR="00E46F6D" w:rsidRPr="005329C4">
        <w:rPr>
          <w:rFonts w:cs="Calibri"/>
          <w:color w:val="000000" w:themeColor="text1"/>
          <w:shd w:val="clear" w:color="auto" w:fill="FFFFFF"/>
        </w:rPr>
        <w:t xml:space="preserve">e. </w:t>
      </w:r>
      <w:proofErr w:type="spellStart"/>
      <w:r w:rsidR="00CC728D" w:rsidRPr="005329C4">
        <w:rPr>
          <w:rFonts w:cs="Calibri"/>
          <w:color w:val="000000" w:themeColor="text1"/>
          <w:shd w:val="clear" w:color="auto" w:fill="FFFFFF"/>
        </w:rPr>
        <w:t>The</w:t>
      </w:r>
      <w:proofErr w:type="spellEnd"/>
      <w:r w:rsidR="00CC728D" w:rsidRPr="005329C4">
        <w:rPr>
          <w:rFonts w:cs="Calibri"/>
          <w:color w:val="000000" w:themeColor="text1"/>
          <w:shd w:val="clear" w:color="auto" w:fill="FFFFFF"/>
        </w:rPr>
        <w:t xml:space="preserve"> executive producer of FRONTLINE is Raney Aronson-</w:t>
      </w:r>
      <w:proofErr w:type="spellStart"/>
      <w:r w:rsidR="00CC728D" w:rsidRPr="005329C4">
        <w:rPr>
          <w:rFonts w:cs="Calibri"/>
          <w:color w:val="000000" w:themeColor="text1"/>
          <w:shd w:val="clear" w:color="auto" w:fill="FFFFFF"/>
        </w:rPr>
        <w:t>Rath</w:t>
      </w:r>
      <w:proofErr w:type="spellEnd"/>
      <w:r w:rsidR="00CC728D" w:rsidRPr="005329C4">
        <w:rPr>
          <w:rFonts w:cs="Calibri"/>
          <w:color w:val="000000" w:themeColor="text1"/>
          <w:shd w:val="clear" w:color="auto" w:fill="FFFFFF"/>
        </w:rPr>
        <w:t>.</w:t>
      </w:r>
      <w:r w:rsidRPr="005329C4">
        <w:rPr>
          <w:rFonts w:cs="Calibri"/>
          <w:color w:val="000000" w:themeColor="text1"/>
          <w:shd w:val="clear" w:color="auto" w:fill="FFFFFF"/>
        </w:rPr>
        <w:br/>
      </w:r>
      <w:r w:rsidRPr="005329C4">
        <w:rPr>
          <w:rFonts w:cs="Calibri"/>
          <w:color w:val="000000" w:themeColor="text1"/>
          <w:shd w:val="clear" w:color="auto" w:fill="FFFFFF"/>
        </w:rPr>
        <w:br/>
      </w:r>
      <w:r w:rsidRPr="005329C4">
        <w:rPr>
          <w:rFonts w:cs="Calibri"/>
          <w:b/>
          <w:color w:val="000000" w:themeColor="text1"/>
        </w:rPr>
        <w:t>ABOUT FRONTLINE</w:t>
      </w:r>
      <w:r w:rsidRPr="005329C4">
        <w:rPr>
          <w:rFonts w:cs="Calibri"/>
          <w:b/>
          <w:color w:val="000000" w:themeColor="text1"/>
        </w:rPr>
        <w:br/>
      </w:r>
      <w:proofErr w:type="spellStart"/>
      <w:r w:rsidRPr="005329C4">
        <w:rPr>
          <w:rFonts w:cs="Calibri"/>
          <w:color w:val="000000" w:themeColor="text1"/>
        </w:rPr>
        <w:t>FRONTLINE</w:t>
      </w:r>
      <w:proofErr w:type="spellEnd"/>
      <w:r w:rsidRPr="005329C4">
        <w:rPr>
          <w:rFonts w:cs="Calibri"/>
          <w:color w:val="000000" w:themeColor="text1"/>
        </w:rPr>
        <w:t xml:space="preserve">, U.S. television’s longest running investigative documentary series, explores the issues of our times through powerful storytelling. FRONTLINE has won every major journalism and broadcasting award, including 91 Emmy Awards and 22 Peabody Awards.  Visit </w:t>
      </w:r>
      <w:hyperlink r:id="rId11">
        <w:r w:rsidRPr="005329C4">
          <w:rPr>
            <w:rFonts w:cs="Calibri"/>
            <w:color w:val="000000" w:themeColor="text1"/>
            <w:u w:val="single"/>
          </w:rPr>
          <w:t>pbs.org/frontline</w:t>
        </w:r>
      </w:hyperlink>
      <w:r w:rsidRPr="005329C4">
        <w:rPr>
          <w:rFonts w:cs="Calibri"/>
          <w:color w:val="000000" w:themeColor="text1"/>
        </w:rPr>
        <w:t xml:space="preserve"> and follow us on </w:t>
      </w:r>
      <w:hyperlink r:id="rId12">
        <w:r w:rsidRPr="005329C4">
          <w:rPr>
            <w:rFonts w:cs="Calibri"/>
            <w:color w:val="000000" w:themeColor="text1"/>
            <w:u w:val="single"/>
          </w:rPr>
          <w:t>Twitter</w:t>
        </w:r>
      </w:hyperlink>
      <w:r w:rsidRPr="005329C4">
        <w:rPr>
          <w:rFonts w:cs="Calibri"/>
          <w:color w:val="000000" w:themeColor="text1"/>
        </w:rPr>
        <w:t xml:space="preserve">, </w:t>
      </w:r>
      <w:hyperlink r:id="rId13">
        <w:r w:rsidRPr="005329C4">
          <w:rPr>
            <w:rFonts w:cs="Calibri"/>
            <w:color w:val="000000" w:themeColor="text1"/>
            <w:u w:val="single"/>
          </w:rPr>
          <w:t>Facebook</w:t>
        </w:r>
      </w:hyperlink>
      <w:r w:rsidRPr="005329C4">
        <w:rPr>
          <w:rFonts w:cs="Calibri"/>
          <w:color w:val="000000" w:themeColor="text1"/>
        </w:rPr>
        <w:t xml:space="preserve">, </w:t>
      </w:r>
      <w:hyperlink r:id="rId14">
        <w:r w:rsidRPr="005329C4">
          <w:rPr>
            <w:rFonts w:cs="Calibri"/>
            <w:color w:val="000000" w:themeColor="text1"/>
            <w:u w:val="single"/>
          </w:rPr>
          <w:t>Instagram</w:t>
        </w:r>
      </w:hyperlink>
      <w:r w:rsidRPr="005329C4">
        <w:rPr>
          <w:rFonts w:cs="Calibri"/>
          <w:color w:val="000000" w:themeColor="text1"/>
        </w:rPr>
        <w:t xml:space="preserve">, </w:t>
      </w:r>
      <w:hyperlink r:id="rId15">
        <w:r w:rsidRPr="005329C4">
          <w:rPr>
            <w:rFonts w:cs="Calibri"/>
            <w:color w:val="000000" w:themeColor="text1"/>
            <w:u w:val="single"/>
          </w:rPr>
          <w:t>YouTube</w:t>
        </w:r>
      </w:hyperlink>
      <w:r w:rsidRPr="005329C4">
        <w:rPr>
          <w:rFonts w:cs="Calibri"/>
          <w:color w:val="000000" w:themeColor="text1"/>
        </w:rPr>
        <w:t xml:space="preserve">, </w:t>
      </w:r>
      <w:hyperlink r:id="rId16">
        <w:r w:rsidRPr="005329C4">
          <w:rPr>
            <w:rFonts w:cs="Calibri"/>
            <w:color w:val="000000" w:themeColor="text1"/>
            <w:u w:val="single"/>
          </w:rPr>
          <w:t>Tumblr</w:t>
        </w:r>
      </w:hyperlink>
      <w:r w:rsidRPr="005329C4">
        <w:rPr>
          <w:rFonts w:cs="Calibri"/>
          <w:color w:val="000000" w:themeColor="text1"/>
        </w:rPr>
        <w:t xml:space="preserve"> and </w:t>
      </w:r>
      <w:hyperlink r:id="rId17">
        <w:r w:rsidRPr="005329C4">
          <w:rPr>
            <w:rFonts w:cs="Calibri"/>
            <w:color w:val="000000" w:themeColor="text1"/>
            <w:u w:val="single"/>
          </w:rPr>
          <w:t>Google+</w:t>
        </w:r>
      </w:hyperlink>
      <w:r w:rsidRPr="005329C4">
        <w:rPr>
          <w:rFonts w:cs="Calibri"/>
          <w:color w:val="000000" w:themeColor="text1"/>
        </w:rPr>
        <w:t xml:space="preserve">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sidRPr="005329C4">
        <w:rPr>
          <w:rFonts w:cs="Calibri"/>
          <w:color w:val="000000" w:themeColor="text1"/>
        </w:rPr>
        <w:t>Glessner</w:t>
      </w:r>
      <w:proofErr w:type="spellEnd"/>
      <w:r w:rsidRPr="005329C4">
        <w:rPr>
          <w:rFonts w:cs="Calibri"/>
          <w:color w:val="000000" w:themeColor="text1"/>
        </w:rPr>
        <w:t xml:space="preserve"> Family Trust and the FRONTLINE Journalism Fund with major support from Jon and Jo Ann </w:t>
      </w:r>
      <w:proofErr w:type="spellStart"/>
      <w:r w:rsidRPr="005329C4">
        <w:rPr>
          <w:rFonts w:cs="Calibri"/>
          <w:color w:val="000000" w:themeColor="text1"/>
        </w:rPr>
        <w:t>Hagler</w:t>
      </w:r>
      <w:proofErr w:type="spellEnd"/>
      <w:r w:rsidRPr="005329C4">
        <w:rPr>
          <w:rFonts w:cs="Calibri"/>
          <w:color w:val="000000" w:themeColor="text1"/>
        </w:rPr>
        <w:t xml:space="preserve"> on behalf of the Jon L. </w:t>
      </w:r>
      <w:proofErr w:type="spellStart"/>
      <w:r w:rsidRPr="005329C4">
        <w:rPr>
          <w:rFonts w:cs="Calibri"/>
          <w:color w:val="000000" w:themeColor="text1"/>
        </w:rPr>
        <w:t>Hagler</w:t>
      </w:r>
      <w:proofErr w:type="spellEnd"/>
      <w:r w:rsidRPr="005329C4">
        <w:rPr>
          <w:rFonts w:cs="Calibri"/>
          <w:color w:val="000000" w:themeColor="text1"/>
        </w:rPr>
        <w:t xml:space="preserve"> Foundation.</w:t>
      </w:r>
    </w:p>
    <w:p w14:paraId="70B13562" w14:textId="05869704" w:rsidR="00A86220" w:rsidRPr="005329C4" w:rsidRDefault="00A86220" w:rsidP="009053D1">
      <w:pPr>
        <w:rPr>
          <w:rFonts w:ascii="Calibri" w:hAnsi="Calibri" w:cs="Calibri"/>
          <w:b/>
          <w:color w:val="000000" w:themeColor="text1"/>
          <w:sz w:val="22"/>
          <w:szCs w:val="22"/>
          <w:bdr w:val="none" w:sz="0" w:space="0" w:color="auto" w:frame="1"/>
        </w:rPr>
      </w:pPr>
    </w:p>
    <w:p w14:paraId="175C368B" w14:textId="754A892C" w:rsidR="00C05171" w:rsidRPr="005329C4" w:rsidRDefault="00C05171" w:rsidP="009053D1">
      <w:pPr>
        <w:rPr>
          <w:rFonts w:ascii="Calibri" w:hAnsi="Calibri" w:cs="Calibri"/>
          <w:color w:val="000000" w:themeColor="text1"/>
          <w:sz w:val="22"/>
          <w:szCs w:val="22"/>
          <w:bdr w:val="none" w:sz="0" w:space="0" w:color="auto" w:frame="1"/>
        </w:rPr>
      </w:pPr>
      <w:r w:rsidRPr="005329C4">
        <w:rPr>
          <w:rFonts w:ascii="Calibri" w:hAnsi="Calibri" w:cs="Calibri"/>
          <w:b/>
          <w:color w:val="000000" w:themeColor="text1"/>
          <w:sz w:val="22"/>
          <w:szCs w:val="22"/>
          <w:bdr w:val="none" w:sz="0" w:space="0" w:color="auto" w:frame="1"/>
        </w:rPr>
        <w:t>PRESS CONTACT</w:t>
      </w:r>
      <w:r w:rsidRPr="005329C4">
        <w:rPr>
          <w:rFonts w:ascii="Calibri" w:hAnsi="Calibri" w:cs="Calibri"/>
          <w:color w:val="000000" w:themeColor="text1"/>
          <w:sz w:val="22"/>
          <w:szCs w:val="22"/>
          <w:bdr w:val="none" w:sz="0" w:space="0" w:color="auto" w:frame="1"/>
        </w:rPr>
        <w:t xml:space="preserve">: </w:t>
      </w:r>
      <w:hyperlink r:id="rId18" w:history="1">
        <w:r w:rsidRPr="005329C4">
          <w:rPr>
            <w:rStyle w:val="Hyperlink"/>
            <w:rFonts w:ascii="Calibri" w:hAnsi="Calibri" w:cs="Calibri"/>
            <w:color w:val="000000" w:themeColor="text1"/>
            <w:sz w:val="22"/>
            <w:szCs w:val="22"/>
            <w:bdr w:val="none" w:sz="0" w:space="0" w:color="auto" w:frame="1"/>
          </w:rPr>
          <w:t>frontlinemedia@wgbh.org</w:t>
        </w:r>
      </w:hyperlink>
      <w:r w:rsidRPr="005329C4">
        <w:rPr>
          <w:rFonts w:ascii="Calibri" w:hAnsi="Calibri" w:cs="Calibri"/>
          <w:color w:val="000000" w:themeColor="text1"/>
          <w:sz w:val="22"/>
          <w:szCs w:val="22"/>
          <w:bdr w:val="none" w:sz="0" w:space="0" w:color="auto" w:frame="1"/>
        </w:rPr>
        <w:t>, 617.300.5312</w:t>
      </w:r>
    </w:p>
    <w:p w14:paraId="516F3C57" w14:textId="65EB2FCE" w:rsidR="00BD619C" w:rsidRPr="005329C4" w:rsidRDefault="00BD619C" w:rsidP="00E840CA">
      <w:pPr>
        <w:rPr>
          <w:rFonts w:ascii="Calibri" w:hAnsi="Calibri" w:cs="Calibri"/>
          <w:color w:val="000000" w:themeColor="text1"/>
          <w:sz w:val="22"/>
          <w:szCs w:val="22"/>
          <w:bdr w:val="none" w:sz="0" w:space="0" w:color="auto" w:frame="1"/>
        </w:rPr>
      </w:pPr>
    </w:p>
    <w:p w14:paraId="0A95E202" w14:textId="330C16FB" w:rsidR="00D16E90" w:rsidRPr="005329C4" w:rsidRDefault="00D16E90" w:rsidP="00E840CA">
      <w:pPr>
        <w:rPr>
          <w:rFonts w:ascii="Calibri" w:hAnsi="Calibri" w:cs="Calibri"/>
          <w:color w:val="000000" w:themeColor="text1"/>
          <w:sz w:val="22"/>
          <w:szCs w:val="22"/>
          <w:bdr w:val="none" w:sz="0" w:space="0" w:color="auto" w:frame="1"/>
        </w:rPr>
      </w:pPr>
    </w:p>
    <w:p w14:paraId="71DA741F" w14:textId="77777777" w:rsidR="00D16E90" w:rsidRPr="005329C4" w:rsidRDefault="00D16E90" w:rsidP="00E840CA">
      <w:pPr>
        <w:rPr>
          <w:rFonts w:ascii="Calibri" w:hAnsi="Calibri" w:cs="Calibri"/>
          <w:color w:val="000000" w:themeColor="text1"/>
          <w:sz w:val="22"/>
          <w:szCs w:val="22"/>
          <w:bdr w:val="none" w:sz="0" w:space="0" w:color="auto" w:frame="1"/>
        </w:rPr>
      </w:pPr>
      <w:bookmarkStart w:id="0" w:name="_GoBack"/>
      <w:bookmarkEnd w:id="0"/>
    </w:p>
    <w:sectPr w:rsidR="00D16E90" w:rsidRPr="005329C4" w:rsidSect="00807B77">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7C391" w14:textId="77777777" w:rsidR="00607DB0" w:rsidRDefault="00607DB0">
      <w:r>
        <w:separator/>
      </w:r>
    </w:p>
  </w:endnote>
  <w:endnote w:type="continuationSeparator" w:id="0">
    <w:p w14:paraId="1708322B" w14:textId="77777777" w:rsidR="00607DB0" w:rsidRDefault="00607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7A235" w14:textId="77777777" w:rsidR="00A62C18" w:rsidRDefault="00A62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192" behindDoc="0" locked="0" layoutInCell="1" allowOverlap="1" wp14:anchorId="39EB5561" wp14:editId="736C5345">
              <wp:simplePos x="0" y="0"/>
              <wp:positionH relativeFrom="column">
                <wp:posOffset>-1572260</wp:posOffset>
              </wp:positionH>
              <wp:positionV relativeFrom="paragraph">
                <wp:posOffset>-2760880</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0C79FEF9" w:rsidR="00FE3E1A" w:rsidRDefault="006033DC" w:rsidP="00597811">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217.4pt;width:100.2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" filled="f" stroked="f">
              <v:textbox inset=",7.2pt,,7.2pt">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0C79FEF9" w:rsidR="00FE3E1A" w:rsidRDefault="006033DC" w:rsidP="00597811">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24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700E1" w14:textId="77777777" w:rsidR="00607DB0" w:rsidRDefault="00607DB0">
      <w:r>
        <w:separator/>
      </w:r>
    </w:p>
  </w:footnote>
  <w:footnote w:type="continuationSeparator" w:id="0">
    <w:p w14:paraId="0ABFF3D4" w14:textId="77777777" w:rsidR="00607DB0" w:rsidRDefault="00607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0C4084C3"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2231D8D3"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73D9F95E"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7216" behindDoc="0" locked="0" layoutInCell="1" allowOverlap="1" wp14:anchorId="2B357362" wp14:editId="6B6455FE">
              <wp:simplePos x="0" y="0"/>
              <wp:positionH relativeFrom="column">
                <wp:posOffset>-1597326</wp:posOffset>
              </wp:positionH>
              <wp:positionV relativeFrom="paragraph">
                <wp:posOffset>2747545</wp:posOffset>
              </wp:positionV>
              <wp:extent cx="1371600" cy="395598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55983"/>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left:0;text-align:left;margin-left:-125.75pt;margin-top:216.35pt;width:108pt;height:3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v:textbox>
            </v:shape>
          </w:pict>
        </mc:Fallback>
      </mc:AlternateContent>
    </w:r>
    <w:r w:rsidR="000971DA">
      <w:rPr>
        <w:iCs w:val="0"/>
        <w:noProof/>
        <w:szCs w:val="20"/>
        <w:lang w:bidi="ar-SA"/>
      </w:rPr>
      <w:drawing>
        <wp:anchor distT="152400" distB="152400" distL="152400" distR="152400" simplePos="0" relativeHeight="251655168"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97DD7"/>
    <w:multiLevelType w:val="hybridMultilevel"/>
    <w:tmpl w:val="65C8026E"/>
    <w:lvl w:ilvl="0" w:tplc="3998E9E4">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8" w15:restartNumberingAfterBreak="0">
    <w:nsid w:val="16D77A2B"/>
    <w:multiLevelType w:val="hybridMultilevel"/>
    <w:tmpl w:val="5AA63030"/>
    <w:lvl w:ilvl="0" w:tplc="E8104D7E">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05325"/>
    <w:multiLevelType w:val="hybridMultilevel"/>
    <w:tmpl w:val="4D7AC7EA"/>
    <w:lvl w:ilvl="0" w:tplc="0BC6F3A2">
      <w:numFmt w:val="bullet"/>
      <w:lvlText w:val="-"/>
      <w:lvlJc w:val="left"/>
      <w:pPr>
        <w:ind w:left="720" w:hanging="360"/>
      </w:pPr>
      <w:rPr>
        <w:rFonts w:ascii="Calibri" w:eastAsia="Arial Unicode MS"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BD11EE"/>
    <w:multiLevelType w:val="hybridMultilevel"/>
    <w:tmpl w:val="E990FA0C"/>
    <w:lvl w:ilvl="0" w:tplc="5E9C1B34">
      <w:numFmt w:val="bullet"/>
      <w:lvlText w:val="-"/>
      <w:lvlJc w:val="left"/>
      <w:pPr>
        <w:ind w:left="720" w:hanging="360"/>
      </w:pPr>
      <w:rPr>
        <w:rFonts w:ascii="Calibri" w:eastAsia="Arial Unicode MS"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0"/>
  </w:num>
  <w:num w:numId="4">
    <w:abstractNumId w:val="5"/>
  </w:num>
  <w:num w:numId="5">
    <w:abstractNumId w:val="20"/>
  </w:num>
  <w:num w:numId="6">
    <w:abstractNumId w:val="3"/>
  </w:num>
  <w:num w:numId="7">
    <w:abstractNumId w:val="15"/>
  </w:num>
  <w:num w:numId="8">
    <w:abstractNumId w:val="7"/>
  </w:num>
  <w:num w:numId="9">
    <w:abstractNumId w:val="9"/>
  </w:num>
  <w:num w:numId="10">
    <w:abstractNumId w:val="17"/>
  </w:num>
  <w:num w:numId="11">
    <w:abstractNumId w:val="21"/>
  </w:num>
  <w:num w:numId="12">
    <w:abstractNumId w:val="10"/>
  </w:num>
  <w:num w:numId="13">
    <w:abstractNumId w:val="11"/>
  </w:num>
  <w:num w:numId="14">
    <w:abstractNumId w:val="1"/>
  </w:num>
  <w:num w:numId="15">
    <w:abstractNumId w:val="4"/>
  </w:num>
  <w:num w:numId="16">
    <w:abstractNumId w:val="12"/>
  </w:num>
  <w:num w:numId="17">
    <w:abstractNumId w:val="6"/>
  </w:num>
  <w:num w:numId="18">
    <w:abstractNumId w:val="16"/>
  </w:num>
  <w:num w:numId="19">
    <w:abstractNumId w:val="2"/>
  </w:num>
  <w:num w:numId="20">
    <w:abstractNumId w:val="14"/>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5CFA"/>
    <w:rsid w:val="00006A8E"/>
    <w:rsid w:val="00006DDE"/>
    <w:rsid w:val="00007C80"/>
    <w:rsid w:val="00010A19"/>
    <w:rsid w:val="00011E7B"/>
    <w:rsid w:val="0001349D"/>
    <w:rsid w:val="00013D4B"/>
    <w:rsid w:val="00015407"/>
    <w:rsid w:val="00015AAD"/>
    <w:rsid w:val="000166AC"/>
    <w:rsid w:val="00016840"/>
    <w:rsid w:val="00016B39"/>
    <w:rsid w:val="000170D7"/>
    <w:rsid w:val="0002156B"/>
    <w:rsid w:val="00022F7E"/>
    <w:rsid w:val="00024E57"/>
    <w:rsid w:val="00026B49"/>
    <w:rsid w:val="00030765"/>
    <w:rsid w:val="00032870"/>
    <w:rsid w:val="000331BD"/>
    <w:rsid w:val="00035E32"/>
    <w:rsid w:val="00040477"/>
    <w:rsid w:val="000419AE"/>
    <w:rsid w:val="00042FAA"/>
    <w:rsid w:val="000435C3"/>
    <w:rsid w:val="00043886"/>
    <w:rsid w:val="000441CD"/>
    <w:rsid w:val="00047050"/>
    <w:rsid w:val="000471C7"/>
    <w:rsid w:val="00047E25"/>
    <w:rsid w:val="0005015E"/>
    <w:rsid w:val="00050429"/>
    <w:rsid w:val="0005186B"/>
    <w:rsid w:val="00052374"/>
    <w:rsid w:val="00052A15"/>
    <w:rsid w:val="00052E82"/>
    <w:rsid w:val="00053860"/>
    <w:rsid w:val="000560BC"/>
    <w:rsid w:val="0005742B"/>
    <w:rsid w:val="00057D6D"/>
    <w:rsid w:val="000637DC"/>
    <w:rsid w:val="00064ECB"/>
    <w:rsid w:val="00066181"/>
    <w:rsid w:val="0007096B"/>
    <w:rsid w:val="000709EA"/>
    <w:rsid w:val="00073FD2"/>
    <w:rsid w:val="00075A5C"/>
    <w:rsid w:val="00075C3F"/>
    <w:rsid w:val="00077AEB"/>
    <w:rsid w:val="00080866"/>
    <w:rsid w:val="000851F1"/>
    <w:rsid w:val="00085F88"/>
    <w:rsid w:val="0008775E"/>
    <w:rsid w:val="000904A6"/>
    <w:rsid w:val="00090AC8"/>
    <w:rsid w:val="00090AF4"/>
    <w:rsid w:val="000911DB"/>
    <w:rsid w:val="0009126B"/>
    <w:rsid w:val="000912F9"/>
    <w:rsid w:val="00091914"/>
    <w:rsid w:val="000923CD"/>
    <w:rsid w:val="00093272"/>
    <w:rsid w:val="00093AFA"/>
    <w:rsid w:val="00095391"/>
    <w:rsid w:val="00096878"/>
    <w:rsid w:val="000971DA"/>
    <w:rsid w:val="000A1196"/>
    <w:rsid w:val="000A2886"/>
    <w:rsid w:val="000A3E0C"/>
    <w:rsid w:val="000A65CF"/>
    <w:rsid w:val="000B1E6E"/>
    <w:rsid w:val="000B1F8F"/>
    <w:rsid w:val="000B3F48"/>
    <w:rsid w:val="000B4B35"/>
    <w:rsid w:val="000B6026"/>
    <w:rsid w:val="000C0FF8"/>
    <w:rsid w:val="000C1F45"/>
    <w:rsid w:val="000C26E6"/>
    <w:rsid w:val="000C5FD0"/>
    <w:rsid w:val="000C626C"/>
    <w:rsid w:val="000C6908"/>
    <w:rsid w:val="000C6C1B"/>
    <w:rsid w:val="000C73B8"/>
    <w:rsid w:val="000D0CB4"/>
    <w:rsid w:val="000D1F08"/>
    <w:rsid w:val="000D1FFC"/>
    <w:rsid w:val="000D3EEA"/>
    <w:rsid w:val="000D4490"/>
    <w:rsid w:val="000E0B60"/>
    <w:rsid w:val="000E51B9"/>
    <w:rsid w:val="000E5690"/>
    <w:rsid w:val="000E629A"/>
    <w:rsid w:val="000E6440"/>
    <w:rsid w:val="000E7B8C"/>
    <w:rsid w:val="000F127A"/>
    <w:rsid w:val="000F2F44"/>
    <w:rsid w:val="000F68DF"/>
    <w:rsid w:val="00101936"/>
    <w:rsid w:val="00102660"/>
    <w:rsid w:val="00103156"/>
    <w:rsid w:val="00104A99"/>
    <w:rsid w:val="0010579E"/>
    <w:rsid w:val="0010589E"/>
    <w:rsid w:val="0010713D"/>
    <w:rsid w:val="00110336"/>
    <w:rsid w:val="00110494"/>
    <w:rsid w:val="00110EE7"/>
    <w:rsid w:val="00110F39"/>
    <w:rsid w:val="0011571A"/>
    <w:rsid w:val="001167CD"/>
    <w:rsid w:val="0011773A"/>
    <w:rsid w:val="00117F1D"/>
    <w:rsid w:val="001221B1"/>
    <w:rsid w:val="00125D82"/>
    <w:rsid w:val="00126454"/>
    <w:rsid w:val="001264EF"/>
    <w:rsid w:val="001276DE"/>
    <w:rsid w:val="00127C30"/>
    <w:rsid w:val="00131FBA"/>
    <w:rsid w:val="00134AA7"/>
    <w:rsid w:val="00136D48"/>
    <w:rsid w:val="00137169"/>
    <w:rsid w:val="00141C2C"/>
    <w:rsid w:val="001423BF"/>
    <w:rsid w:val="00142A43"/>
    <w:rsid w:val="00142CD9"/>
    <w:rsid w:val="00143029"/>
    <w:rsid w:val="0014360B"/>
    <w:rsid w:val="00143DE9"/>
    <w:rsid w:val="001443EC"/>
    <w:rsid w:val="00144F75"/>
    <w:rsid w:val="0014541B"/>
    <w:rsid w:val="00145957"/>
    <w:rsid w:val="001464FC"/>
    <w:rsid w:val="001558D7"/>
    <w:rsid w:val="00155E60"/>
    <w:rsid w:val="0015632F"/>
    <w:rsid w:val="001569F4"/>
    <w:rsid w:val="00161479"/>
    <w:rsid w:val="00161941"/>
    <w:rsid w:val="00162154"/>
    <w:rsid w:val="001646FE"/>
    <w:rsid w:val="00164F04"/>
    <w:rsid w:val="00164FC4"/>
    <w:rsid w:val="00165562"/>
    <w:rsid w:val="00167C3B"/>
    <w:rsid w:val="00170C80"/>
    <w:rsid w:val="001724DC"/>
    <w:rsid w:val="00172EF8"/>
    <w:rsid w:val="00174417"/>
    <w:rsid w:val="001744A1"/>
    <w:rsid w:val="00175033"/>
    <w:rsid w:val="00175B6E"/>
    <w:rsid w:val="00180ED3"/>
    <w:rsid w:val="001810D7"/>
    <w:rsid w:val="00182986"/>
    <w:rsid w:val="00182B3E"/>
    <w:rsid w:val="0018331E"/>
    <w:rsid w:val="00183FD1"/>
    <w:rsid w:val="00184167"/>
    <w:rsid w:val="001848D2"/>
    <w:rsid w:val="001878C2"/>
    <w:rsid w:val="00190AF5"/>
    <w:rsid w:val="00191707"/>
    <w:rsid w:val="00191997"/>
    <w:rsid w:val="00191A71"/>
    <w:rsid w:val="001921D4"/>
    <w:rsid w:val="00192246"/>
    <w:rsid w:val="00193327"/>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F6F"/>
    <w:rsid w:val="001B0439"/>
    <w:rsid w:val="001B0F48"/>
    <w:rsid w:val="001B174A"/>
    <w:rsid w:val="001B19F2"/>
    <w:rsid w:val="001B26D6"/>
    <w:rsid w:val="001B2BA2"/>
    <w:rsid w:val="001B2F72"/>
    <w:rsid w:val="001B3E5C"/>
    <w:rsid w:val="001B4331"/>
    <w:rsid w:val="001B6FDE"/>
    <w:rsid w:val="001B770C"/>
    <w:rsid w:val="001C11E6"/>
    <w:rsid w:val="001C1B4F"/>
    <w:rsid w:val="001C234A"/>
    <w:rsid w:val="001C3996"/>
    <w:rsid w:val="001C45D3"/>
    <w:rsid w:val="001C45E9"/>
    <w:rsid w:val="001C490D"/>
    <w:rsid w:val="001C60FA"/>
    <w:rsid w:val="001C618A"/>
    <w:rsid w:val="001C6855"/>
    <w:rsid w:val="001C6E42"/>
    <w:rsid w:val="001C70AE"/>
    <w:rsid w:val="001C7B9A"/>
    <w:rsid w:val="001C7C60"/>
    <w:rsid w:val="001D26BE"/>
    <w:rsid w:val="001D2E12"/>
    <w:rsid w:val="001D31FD"/>
    <w:rsid w:val="001D37B7"/>
    <w:rsid w:val="001D3ECE"/>
    <w:rsid w:val="001D459E"/>
    <w:rsid w:val="001D52A2"/>
    <w:rsid w:val="001D765A"/>
    <w:rsid w:val="001E0838"/>
    <w:rsid w:val="001E1167"/>
    <w:rsid w:val="001E2976"/>
    <w:rsid w:val="001E4064"/>
    <w:rsid w:val="001E51D7"/>
    <w:rsid w:val="001E7D05"/>
    <w:rsid w:val="001F06C2"/>
    <w:rsid w:val="001F0FC6"/>
    <w:rsid w:val="001F102D"/>
    <w:rsid w:val="00200F6B"/>
    <w:rsid w:val="002037FD"/>
    <w:rsid w:val="0020469B"/>
    <w:rsid w:val="002054DE"/>
    <w:rsid w:val="0020608D"/>
    <w:rsid w:val="00206A24"/>
    <w:rsid w:val="00210991"/>
    <w:rsid w:val="00210CD5"/>
    <w:rsid w:val="0021517C"/>
    <w:rsid w:val="0021760B"/>
    <w:rsid w:val="00220C45"/>
    <w:rsid w:val="00221974"/>
    <w:rsid w:val="00225CA9"/>
    <w:rsid w:val="00226308"/>
    <w:rsid w:val="002306A7"/>
    <w:rsid w:val="00230857"/>
    <w:rsid w:val="00230AF7"/>
    <w:rsid w:val="00234405"/>
    <w:rsid w:val="0023691A"/>
    <w:rsid w:val="00237896"/>
    <w:rsid w:val="00240215"/>
    <w:rsid w:val="0024028D"/>
    <w:rsid w:val="0024097D"/>
    <w:rsid w:val="00240AD9"/>
    <w:rsid w:val="002416FF"/>
    <w:rsid w:val="00241D60"/>
    <w:rsid w:val="00242020"/>
    <w:rsid w:val="002436F7"/>
    <w:rsid w:val="00244040"/>
    <w:rsid w:val="002451B7"/>
    <w:rsid w:val="00247E9D"/>
    <w:rsid w:val="00250816"/>
    <w:rsid w:val="002518AD"/>
    <w:rsid w:val="0025208E"/>
    <w:rsid w:val="002569C0"/>
    <w:rsid w:val="00260AAB"/>
    <w:rsid w:val="00262C42"/>
    <w:rsid w:val="002639B1"/>
    <w:rsid w:val="002673D0"/>
    <w:rsid w:val="00270E78"/>
    <w:rsid w:val="002748D9"/>
    <w:rsid w:val="002760A1"/>
    <w:rsid w:val="00277050"/>
    <w:rsid w:val="0028130A"/>
    <w:rsid w:val="00285532"/>
    <w:rsid w:val="0028587B"/>
    <w:rsid w:val="00285EA4"/>
    <w:rsid w:val="0029181A"/>
    <w:rsid w:val="002929ED"/>
    <w:rsid w:val="00294363"/>
    <w:rsid w:val="00294FAA"/>
    <w:rsid w:val="00294FCC"/>
    <w:rsid w:val="002958BE"/>
    <w:rsid w:val="00295E37"/>
    <w:rsid w:val="0029698E"/>
    <w:rsid w:val="002A0195"/>
    <w:rsid w:val="002A121D"/>
    <w:rsid w:val="002A1FCA"/>
    <w:rsid w:val="002A2DFE"/>
    <w:rsid w:val="002A2F29"/>
    <w:rsid w:val="002A3981"/>
    <w:rsid w:val="002A52D4"/>
    <w:rsid w:val="002A5947"/>
    <w:rsid w:val="002A6606"/>
    <w:rsid w:val="002B0220"/>
    <w:rsid w:val="002B1573"/>
    <w:rsid w:val="002B1CD7"/>
    <w:rsid w:val="002B3039"/>
    <w:rsid w:val="002B4760"/>
    <w:rsid w:val="002C0148"/>
    <w:rsid w:val="002C0463"/>
    <w:rsid w:val="002C0F9A"/>
    <w:rsid w:val="002C1DB7"/>
    <w:rsid w:val="002C2A49"/>
    <w:rsid w:val="002C3CBC"/>
    <w:rsid w:val="002C594D"/>
    <w:rsid w:val="002C5EE5"/>
    <w:rsid w:val="002C6878"/>
    <w:rsid w:val="002D03FF"/>
    <w:rsid w:val="002D4E6F"/>
    <w:rsid w:val="002D52E3"/>
    <w:rsid w:val="002D6283"/>
    <w:rsid w:val="002D780A"/>
    <w:rsid w:val="002D7CFC"/>
    <w:rsid w:val="002E1CEC"/>
    <w:rsid w:val="002E3953"/>
    <w:rsid w:val="002E5ACD"/>
    <w:rsid w:val="002E6B0F"/>
    <w:rsid w:val="002F0036"/>
    <w:rsid w:val="002F10D6"/>
    <w:rsid w:val="002F19AE"/>
    <w:rsid w:val="002F4A74"/>
    <w:rsid w:val="002F5436"/>
    <w:rsid w:val="002F5BD2"/>
    <w:rsid w:val="002F79C9"/>
    <w:rsid w:val="00300B4D"/>
    <w:rsid w:val="00306707"/>
    <w:rsid w:val="00306A6D"/>
    <w:rsid w:val="00307010"/>
    <w:rsid w:val="0031178E"/>
    <w:rsid w:val="0031523D"/>
    <w:rsid w:val="00316217"/>
    <w:rsid w:val="00316C09"/>
    <w:rsid w:val="00317F81"/>
    <w:rsid w:val="00325F77"/>
    <w:rsid w:val="003262DE"/>
    <w:rsid w:val="0032699F"/>
    <w:rsid w:val="00330C8B"/>
    <w:rsid w:val="0033377D"/>
    <w:rsid w:val="003349F2"/>
    <w:rsid w:val="00335C1C"/>
    <w:rsid w:val="003372B4"/>
    <w:rsid w:val="003416F8"/>
    <w:rsid w:val="003423DD"/>
    <w:rsid w:val="003425E2"/>
    <w:rsid w:val="00342711"/>
    <w:rsid w:val="00344257"/>
    <w:rsid w:val="00346CA7"/>
    <w:rsid w:val="00347A5D"/>
    <w:rsid w:val="0035055B"/>
    <w:rsid w:val="00351B17"/>
    <w:rsid w:val="003521EA"/>
    <w:rsid w:val="0035294D"/>
    <w:rsid w:val="003536FC"/>
    <w:rsid w:val="00353C38"/>
    <w:rsid w:val="00354408"/>
    <w:rsid w:val="00355005"/>
    <w:rsid w:val="00356A32"/>
    <w:rsid w:val="00356D43"/>
    <w:rsid w:val="00357808"/>
    <w:rsid w:val="003578ED"/>
    <w:rsid w:val="00361EF0"/>
    <w:rsid w:val="0036221C"/>
    <w:rsid w:val="00363239"/>
    <w:rsid w:val="00363380"/>
    <w:rsid w:val="00363BB6"/>
    <w:rsid w:val="00367226"/>
    <w:rsid w:val="003677F4"/>
    <w:rsid w:val="00374798"/>
    <w:rsid w:val="00377900"/>
    <w:rsid w:val="00380F2E"/>
    <w:rsid w:val="00381074"/>
    <w:rsid w:val="00381BCB"/>
    <w:rsid w:val="00383F0F"/>
    <w:rsid w:val="00386819"/>
    <w:rsid w:val="00386AED"/>
    <w:rsid w:val="00387794"/>
    <w:rsid w:val="00390900"/>
    <w:rsid w:val="00392D84"/>
    <w:rsid w:val="003947A3"/>
    <w:rsid w:val="00394A99"/>
    <w:rsid w:val="003A1941"/>
    <w:rsid w:val="003A1C4F"/>
    <w:rsid w:val="003A1FEA"/>
    <w:rsid w:val="003A232F"/>
    <w:rsid w:val="003A581F"/>
    <w:rsid w:val="003A65AF"/>
    <w:rsid w:val="003A6BB1"/>
    <w:rsid w:val="003B0D1E"/>
    <w:rsid w:val="003B16F1"/>
    <w:rsid w:val="003B239F"/>
    <w:rsid w:val="003B25A7"/>
    <w:rsid w:val="003B4AA2"/>
    <w:rsid w:val="003B4C3A"/>
    <w:rsid w:val="003B4E45"/>
    <w:rsid w:val="003B52A5"/>
    <w:rsid w:val="003B55AF"/>
    <w:rsid w:val="003B5CC1"/>
    <w:rsid w:val="003B6B49"/>
    <w:rsid w:val="003B6F69"/>
    <w:rsid w:val="003B7FD2"/>
    <w:rsid w:val="003C03D6"/>
    <w:rsid w:val="003C0D23"/>
    <w:rsid w:val="003C0D62"/>
    <w:rsid w:val="003C3043"/>
    <w:rsid w:val="003C67D9"/>
    <w:rsid w:val="003C6A8E"/>
    <w:rsid w:val="003C7BF8"/>
    <w:rsid w:val="003C7F73"/>
    <w:rsid w:val="003D1E9B"/>
    <w:rsid w:val="003D2AAD"/>
    <w:rsid w:val="003D34BA"/>
    <w:rsid w:val="003D4829"/>
    <w:rsid w:val="003D4C3A"/>
    <w:rsid w:val="003D5209"/>
    <w:rsid w:val="003E12B0"/>
    <w:rsid w:val="003E1CEA"/>
    <w:rsid w:val="003E3283"/>
    <w:rsid w:val="003E625D"/>
    <w:rsid w:val="003E660C"/>
    <w:rsid w:val="003E6D8F"/>
    <w:rsid w:val="003F1FA2"/>
    <w:rsid w:val="003F26A7"/>
    <w:rsid w:val="003F30A7"/>
    <w:rsid w:val="003F3320"/>
    <w:rsid w:val="003F4468"/>
    <w:rsid w:val="003F7A32"/>
    <w:rsid w:val="004011AF"/>
    <w:rsid w:val="0040254D"/>
    <w:rsid w:val="004026B8"/>
    <w:rsid w:val="00403113"/>
    <w:rsid w:val="0040578C"/>
    <w:rsid w:val="004065EF"/>
    <w:rsid w:val="00406B62"/>
    <w:rsid w:val="00406CB1"/>
    <w:rsid w:val="00406DBB"/>
    <w:rsid w:val="00412B07"/>
    <w:rsid w:val="00414235"/>
    <w:rsid w:val="00415134"/>
    <w:rsid w:val="0041724B"/>
    <w:rsid w:val="00420AAF"/>
    <w:rsid w:val="00420F54"/>
    <w:rsid w:val="004212E6"/>
    <w:rsid w:val="00421A2F"/>
    <w:rsid w:val="00421F84"/>
    <w:rsid w:val="00422453"/>
    <w:rsid w:val="0042269B"/>
    <w:rsid w:val="0042541D"/>
    <w:rsid w:val="00425FB4"/>
    <w:rsid w:val="004279E6"/>
    <w:rsid w:val="00431A58"/>
    <w:rsid w:val="00432618"/>
    <w:rsid w:val="00432BFA"/>
    <w:rsid w:val="00434114"/>
    <w:rsid w:val="0043712D"/>
    <w:rsid w:val="00437C43"/>
    <w:rsid w:val="0044129F"/>
    <w:rsid w:val="00442213"/>
    <w:rsid w:val="00443061"/>
    <w:rsid w:val="00444901"/>
    <w:rsid w:val="00445C87"/>
    <w:rsid w:val="004463EF"/>
    <w:rsid w:val="004468D4"/>
    <w:rsid w:val="00446B8F"/>
    <w:rsid w:val="00446BFB"/>
    <w:rsid w:val="00447720"/>
    <w:rsid w:val="00447FCE"/>
    <w:rsid w:val="0045053C"/>
    <w:rsid w:val="00451432"/>
    <w:rsid w:val="00452463"/>
    <w:rsid w:val="00452E7A"/>
    <w:rsid w:val="004534E2"/>
    <w:rsid w:val="00453D7E"/>
    <w:rsid w:val="0045407D"/>
    <w:rsid w:val="00454C39"/>
    <w:rsid w:val="004578E6"/>
    <w:rsid w:val="00461D0C"/>
    <w:rsid w:val="004622F1"/>
    <w:rsid w:val="00462F75"/>
    <w:rsid w:val="004631E9"/>
    <w:rsid w:val="00463D5A"/>
    <w:rsid w:val="00465897"/>
    <w:rsid w:val="0046606D"/>
    <w:rsid w:val="00466347"/>
    <w:rsid w:val="00466553"/>
    <w:rsid w:val="0047059F"/>
    <w:rsid w:val="00472C03"/>
    <w:rsid w:val="00473525"/>
    <w:rsid w:val="004751C2"/>
    <w:rsid w:val="00476004"/>
    <w:rsid w:val="00476707"/>
    <w:rsid w:val="00477968"/>
    <w:rsid w:val="004819D6"/>
    <w:rsid w:val="0048256C"/>
    <w:rsid w:val="00482B03"/>
    <w:rsid w:val="00482DB3"/>
    <w:rsid w:val="00484854"/>
    <w:rsid w:val="00484F2E"/>
    <w:rsid w:val="00486F43"/>
    <w:rsid w:val="004878A6"/>
    <w:rsid w:val="00487D6A"/>
    <w:rsid w:val="00491630"/>
    <w:rsid w:val="00491825"/>
    <w:rsid w:val="00492EF0"/>
    <w:rsid w:val="00493B1B"/>
    <w:rsid w:val="0049770E"/>
    <w:rsid w:val="004A012F"/>
    <w:rsid w:val="004A065C"/>
    <w:rsid w:val="004A0F72"/>
    <w:rsid w:val="004A1276"/>
    <w:rsid w:val="004A3955"/>
    <w:rsid w:val="004A568B"/>
    <w:rsid w:val="004A7ACA"/>
    <w:rsid w:val="004A7AF2"/>
    <w:rsid w:val="004B04C3"/>
    <w:rsid w:val="004B0528"/>
    <w:rsid w:val="004B23C1"/>
    <w:rsid w:val="004B34A5"/>
    <w:rsid w:val="004B3D94"/>
    <w:rsid w:val="004B41EF"/>
    <w:rsid w:val="004B5302"/>
    <w:rsid w:val="004B53AE"/>
    <w:rsid w:val="004C03A4"/>
    <w:rsid w:val="004C4248"/>
    <w:rsid w:val="004C53D1"/>
    <w:rsid w:val="004C6A6A"/>
    <w:rsid w:val="004C781B"/>
    <w:rsid w:val="004D029D"/>
    <w:rsid w:val="004D2A2C"/>
    <w:rsid w:val="004D3AEE"/>
    <w:rsid w:val="004D3CF6"/>
    <w:rsid w:val="004D76E0"/>
    <w:rsid w:val="004E1640"/>
    <w:rsid w:val="004E451D"/>
    <w:rsid w:val="004E6936"/>
    <w:rsid w:val="004E6E6C"/>
    <w:rsid w:val="004E7154"/>
    <w:rsid w:val="004E76BB"/>
    <w:rsid w:val="004F04F6"/>
    <w:rsid w:val="004F0D7B"/>
    <w:rsid w:val="004F0FF9"/>
    <w:rsid w:val="004F16B2"/>
    <w:rsid w:val="004F1CFC"/>
    <w:rsid w:val="004F5FD7"/>
    <w:rsid w:val="004F6974"/>
    <w:rsid w:val="00500005"/>
    <w:rsid w:val="005010D0"/>
    <w:rsid w:val="0050114A"/>
    <w:rsid w:val="005014DF"/>
    <w:rsid w:val="00501761"/>
    <w:rsid w:val="00501FD8"/>
    <w:rsid w:val="005022E5"/>
    <w:rsid w:val="0050487A"/>
    <w:rsid w:val="005078EB"/>
    <w:rsid w:val="005104FF"/>
    <w:rsid w:val="00512550"/>
    <w:rsid w:val="005144A4"/>
    <w:rsid w:val="00515972"/>
    <w:rsid w:val="00515A8C"/>
    <w:rsid w:val="0051741E"/>
    <w:rsid w:val="00517451"/>
    <w:rsid w:val="005177CF"/>
    <w:rsid w:val="00517900"/>
    <w:rsid w:val="00520E77"/>
    <w:rsid w:val="00521F3E"/>
    <w:rsid w:val="005227C6"/>
    <w:rsid w:val="00523B00"/>
    <w:rsid w:val="00524964"/>
    <w:rsid w:val="00526357"/>
    <w:rsid w:val="00526416"/>
    <w:rsid w:val="005313E0"/>
    <w:rsid w:val="00531DB1"/>
    <w:rsid w:val="005329C4"/>
    <w:rsid w:val="00532CCB"/>
    <w:rsid w:val="00532EB8"/>
    <w:rsid w:val="005334B4"/>
    <w:rsid w:val="005354E7"/>
    <w:rsid w:val="005368EC"/>
    <w:rsid w:val="005370F5"/>
    <w:rsid w:val="0053713B"/>
    <w:rsid w:val="00540680"/>
    <w:rsid w:val="005429D1"/>
    <w:rsid w:val="00545B47"/>
    <w:rsid w:val="00546C57"/>
    <w:rsid w:val="005536E9"/>
    <w:rsid w:val="00553DC3"/>
    <w:rsid w:val="0055419B"/>
    <w:rsid w:val="00554DA7"/>
    <w:rsid w:val="00557A63"/>
    <w:rsid w:val="00560D6C"/>
    <w:rsid w:val="005621DC"/>
    <w:rsid w:val="00564D92"/>
    <w:rsid w:val="00566CC3"/>
    <w:rsid w:val="005702AA"/>
    <w:rsid w:val="0057137E"/>
    <w:rsid w:val="0057161E"/>
    <w:rsid w:val="00571C39"/>
    <w:rsid w:val="00571C6C"/>
    <w:rsid w:val="00573FEC"/>
    <w:rsid w:val="00574DB8"/>
    <w:rsid w:val="005777FF"/>
    <w:rsid w:val="00582B05"/>
    <w:rsid w:val="00582DF2"/>
    <w:rsid w:val="005856F8"/>
    <w:rsid w:val="0058643C"/>
    <w:rsid w:val="005876B3"/>
    <w:rsid w:val="00587A2E"/>
    <w:rsid w:val="0059079C"/>
    <w:rsid w:val="005908AC"/>
    <w:rsid w:val="00590EEB"/>
    <w:rsid w:val="00591208"/>
    <w:rsid w:val="00591CBA"/>
    <w:rsid w:val="00592F07"/>
    <w:rsid w:val="00593D83"/>
    <w:rsid w:val="00595B88"/>
    <w:rsid w:val="00597811"/>
    <w:rsid w:val="005A05EA"/>
    <w:rsid w:val="005A0F4E"/>
    <w:rsid w:val="005A1335"/>
    <w:rsid w:val="005A1881"/>
    <w:rsid w:val="005A1F74"/>
    <w:rsid w:val="005A2333"/>
    <w:rsid w:val="005A2772"/>
    <w:rsid w:val="005A3832"/>
    <w:rsid w:val="005A7467"/>
    <w:rsid w:val="005A7943"/>
    <w:rsid w:val="005B1355"/>
    <w:rsid w:val="005B289C"/>
    <w:rsid w:val="005B2A36"/>
    <w:rsid w:val="005B4E41"/>
    <w:rsid w:val="005B5CC9"/>
    <w:rsid w:val="005C11DC"/>
    <w:rsid w:val="005C1A64"/>
    <w:rsid w:val="005C1DB9"/>
    <w:rsid w:val="005C1E85"/>
    <w:rsid w:val="005C20D0"/>
    <w:rsid w:val="005C2130"/>
    <w:rsid w:val="005C2339"/>
    <w:rsid w:val="005C3388"/>
    <w:rsid w:val="005C3D06"/>
    <w:rsid w:val="005C6B1A"/>
    <w:rsid w:val="005C6EF2"/>
    <w:rsid w:val="005C78BE"/>
    <w:rsid w:val="005D06A1"/>
    <w:rsid w:val="005D1D7C"/>
    <w:rsid w:val="005D32EE"/>
    <w:rsid w:val="005D4A12"/>
    <w:rsid w:val="005D6B03"/>
    <w:rsid w:val="005E0E64"/>
    <w:rsid w:val="005E31B3"/>
    <w:rsid w:val="005E69D9"/>
    <w:rsid w:val="005F0130"/>
    <w:rsid w:val="005F0EE0"/>
    <w:rsid w:val="005F11B8"/>
    <w:rsid w:val="005F1596"/>
    <w:rsid w:val="005F5993"/>
    <w:rsid w:val="005F6102"/>
    <w:rsid w:val="00600183"/>
    <w:rsid w:val="006001DD"/>
    <w:rsid w:val="00600765"/>
    <w:rsid w:val="00600D63"/>
    <w:rsid w:val="0060181F"/>
    <w:rsid w:val="006019AE"/>
    <w:rsid w:val="006024C9"/>
    <w:rsid w:val="006033DC"/>
    <w:rsid w:val="00603E5A"/>
    <w:rsid w:val="00604CE7"/>
    <w:rsid w:val="0060654C"/>
    <w:rsid w:val="00607DB0"/>
    <w:rsid w:val="006107C5"/>
    <w:rsid w:val="00611908"/>
    <w:rsid w:val="00612B43"/>
    <w:rsid w:val="006131FE"/>
    <w:rsid w:val="00613493"/>
    <w:rsid w:val="00613A01"/>
    <w:rsid w:val="00614CAE"/>
    <w:rsid w:val="00614CC4"/>
    <w:rsid w:val="00617D9E"/>
    <w:rsid w:val="00617FFB"/>
    <w:rsid w:val="0062079D"/>
    <w:rsid w:val="006209AB"/>
    <w:rsid w:val="00620E95"/>
    <w:rsid w:val="00621D4A"/>
    <w:rsid w:val="00622984"/>
    <w:rsid w:val="00630222"/>
    <w:rsid w:val="006309F7"/>
    <w:rsid w:val="00630E24"/>
    <w:rsid w:val="00631D1F"/>
    <w:rsid w:val="006320A3"/>
    <w:rsid w:val="006321B0"/>
    <w:rsid w:val="0063274E"/>
    <w:rsid w:val="0063560C"/>
    <w:rsid w:val="006357EF"/>
    <w:rsid w:val="006368B5"/>
    <w:rsid w:val="0064020E"/>
    <w:rsid w:val="00641B5F"/>
    <w:rsid w:val="00642E01"/>
    <w:rsid w:val="00644453"/>
    <w:rsid w:val="006450BE"/>
    <w:rsid w:val="006505D1"/>
    <w:rsid w:val="0065084D"/>
    <w:rsid w:val="00651F35"/>
    <w:rsid w:val="00654332"/>
    <w:rsid w:val="0065554A"/>
    <w:rsid w:val="006626E6"/>
    <w:rsid w:val="0066542B"/>
    <w:rsid w:val="006658FD"/>
    <w:rsid w:val="0066674C"/>
    <w:rsid w:val="00667071"/>
    <w:rsid w:val="006706E3"/>
    <w:rsid w:val="00670716"/>
    <w:rsid w:val="00670A15"/>
    <w:rsid w:val="00671329"/>
    <w:rsid w:val="00672C05"/>
    <w:rsid w:val="00675AC9"/>
    <w:rsid w:val="00675C79"/>
    <w:rsid w:val="00684A7B"/>
    <w:rsid w:val="00684B81"/>
    <w:rsid w:val="00686D33"/>
    <w:rsid w:val="0068741D"/>
    <w:rsid w:val="00691B8E"/>
    <w:rsid w:val="00692750"/>
    <w:rsid w:val="006932C3"/>
    <w:rsid w:val="00694792"/>
    <w:rsid w:val="00695145"/>
    <w:rsid w:val="0069660B"/>
    <w:rsid w:val="006A08C7"/>
    <w:rsid w:val="006A2D21"/>
    <w:rsid w:val="006A31B7"/>
    <w:rsid w:val="006A6559"/>
    <w:rsid w:val="006A7198"/>
    <w:rsid w:val="006A7506"/>
    <w:rsid w:val="006B0212"/>
    <w:rsid w:val="006B0BC8"/>
    <w:rsid w:val="006B2713"/>
    <w:rsid w:val="006B2B7B"/>
    <w:rsid w:val="006B335C"/>
    <w:rsid w:val="006B489A"/>
    <w:rsid w:val="006B4D0F"/>
    <w:rsid w:val="006B601F"/>
    <w:rsid w:val="006B680B"/>
    <w:rsid w:val="006B6AD1"/>
    <w:rsid w:val="006B775E"/>
    <w:rsid w:val="006C2DD0"/>
    <w:rsid w:val="006C53B3"/>
    <w:rsid w:val="006C5994"/>
    <w:rsid w:val="006C6077"/>
    <w:rsid w:val="006C6EE9"/>
    <w:rsid w:val="006D0377"/>
    <w:rsid w:val="006D1DBA"/>
    <w:rsid w:val="006D2757"/>
    <w:rsid w:val="006D3F7E"/>
    <w:rsid w:val="006D4E26"/>
    <w:rsid w:val="006D59A4"/>
    <w:rsid w:val="006D743E"/>
    <w:rsid w:val="006E2AFE"/>
    <w:rsid w:val="006E44C5"/>
    <w:rsid w:val="006E55D9"/>
    <w:rsid w:val="006E63AC"/>
    <w:rsid w:val="006E6678"/>
    <w:rsid w:val="006F1057"/>
    <w:rsid w:val="006F30C7"/>
    <w:rsid w:val="006F3B7F"/>
    <w:rsid w:val="006F3FB8"/>
    <w:rsid w:val="006F434C"/>
    <w:rsid w:val="006F4890"/>
    <w:rsid w:val="006F4ADE"/>
    <w:rsid w:val="006F4CC7"/>
    <w:rsid w:val="006F512F"/>
    <w:rsid w:val="006F56C0"/>
    <w:rsid w:val="007003D5"/>
    <w:rsid w:val="00700606"/>
    <w:rsid w:val="00705A8C"/>
    <w:rsid w:val="00706632"/>
    <w:rsid w:val="00706D12"/>
    <w:rsid w:val="007107FA"/>
    <w:rsid w:val="00711255"/>
    <w:rsid w:val="00713143"/>
    <w:rsid w:val="007138AC"/>
    <w:rsid w:val="00713F6D"/>
    <w:rsid w:val="007156B8"/>
    <w:rsid w:val="00716139"/>
    <w:rsid w:val="00720479"/>
    <w:rsid w:val="00720535"/>
    <w:rsid w:val="00722BC1"/>
    <w:rsid w:val="00722D22"/>
    <w:rsid w:val="00724F16"/>
    <w:rsid w:val="00726BED"/>
    <w:rsid w:val="00727A18"/>
    <w:rsid w:val="00732113"/>
    <w:rsid w:val="00732B97"/>
    <w:rsid w:val="00732F83"/>
    <w:rsid w:val="0073376C"/>
    <w:rsid w:val="00734FB4"/>
    <w:rsid w:val="00735AB9"/>
    <w:rsid w:val="00736E04"/>
    <w:rsid w:val="0074069B"/>
    <w:rsid w:val="00745113"/>
    <w:rsid w:val="00747048"/>
    <w:rsid w:val="007508DF"/>
    <w:rsid w:val="00755D42"/>
    <w:rsid w:val="007579B4"/>
    <w:rsid w:val="00760A31"/>
    <w:rsid w:val="00761F67"/>
    <w:rsid w:val="00763853"/>
    <w:rsid w:val="00765035"/>
    <w:rsid w:val="00765937"/>
    <w:rsid w:val="00766434"/>
    <w:rsid w:val="00767187"/>
    <w:rsid w:val="007701FF"/>
    <w:rsid w:val="00770E5E"/>
    <w:rsid w:val="00774F6B"/>
    <w:rsid w:val="00775E29"/>
    <w:rsid w:val="007765E7"/>
    <w:rsid w:val="007771D7"/>
    <w:rsid w:val="00780003"/>
    <w:rsid w:val="007806CC"/>
    <w:rsid w:val="00780F2E"/>
    <w:rsid w:val="00781D64"/>
    <w:rsid w:val="00782E32"/>
    <w:rsid w:val="00784706"/>
    <w:rsid w:val="0078678F"/>
    <w:rsid w:val="00790CA4"/>
    <w:rsid w:val="00791FC5"/>
    <w:rsid w:val="00792E7E"/>
    <w:rsid w:val="00796A6C"/>
    <w:rsid w:val="007976F2"/>
    <w:rsid w:val="007A2080"/>
    <w:rsid w:val="007A3AEE"/>
    <w:rsid w:val="007A55AD"/>
    <w:rsid w:val="007A59C9"/>
    <w:rsid w:val="007A65C8"/>
    <w:rsid w:val="007A6636"/>
    <w:rsid w:val="007B4E43"/>
    <w:rsid w:val="007B63FB"/>
    <w:rsid w:val="007B68BF"/>
    <w:rsid w:val="007B6E1F"/>
    <w:rsid w:val="007B7746"/>
    <w:rsid w:val="007B7C79"/>
    <w:rsid w:val="007C028B"/>
    <w:rsid w:val="007C0772"/>
    <w:rsid w:val="007C1814"/>
    <w:rsid w:val="007C202F"/>
    <w:rsid w:val="007C2172"/>
    <w:rsid w:val="007C23BF"/>
    <w:rsid w:val="007C2842"/>
    <w:rsid w:val="007C4432"/>
    <w:rsid w:val="007C69C6"/>
    <w:rsid w:val="007D2DE0"/>
    <w:rsid w:val="007D47FD"/>
    <w:rsid w:val="007D65CF"/>
    <w:rsid w:val="007D7E06"/>
    <w:rsid w:val="007D7E3F"/>
    <w:rsid w:val="007E026E"/>
    <w:rsid w:val="007E17D5"/>
    <w:rsid w:val="007E1855"/>
    <w:rsid w:val="007E1E26"/>
    <w:rsid w:val="007E5A8A"/>
    <w:rsid w:val="007F0721"/>
    <w:rsid w:val="007F0AB1"/>
    <w:rsid w:val="007F2140"/>
    <w:rsid w:val="007F22E9"/>
    <w:rsid w:val="007F4A7D"/>
    <w:rsid w:val="007F4D38"/>
    <w:rsid w:val="007F51F0"/>
    <w:rsid w:val="007F62BF"/>
    <w:rsid w:val="007F6329"/>
    <w:rsid w:val="007F69C2"/>
    <w:rsid w:val="008028AE"/>
    <w:rsid w:val="008028C1"/>
    <w:rsid w:val="00802975"/>
    <w:rsid w:val="00804893"/>
    <w:rsid w:val="00805F57"/>
    <w:rsid w:val="00806003"/>
    <w:rsid w:val="00806E52"/>
    <w:rsid w:val="00807235"/>
    <w:rsid w:val="008076BD"/>
    <w:rsid w:val="00807B77"/>
    <w:rsid w:val="00810407"/>
    <w:rsid w:val="00810A71"/>
    <w:rsid w:val="00810CBC"/>
    <w:rsid w:val="00811427"/>
    <w:rsid w:val="00812122"/>
    <w:rsid w:val="0081227D"/>
    <w:rsid w:val="0081506C"/>
    <w:rsid w:val="00815854"/>
    <w:rsid w:val="00816C0C"/>
    <w:rsid w:val="0081705F"/>
    <w:rsid w:val="00822259"/>
    <w:rsid w:val="0082295D"/>
    <w:rsid w:val="00822C24"/>
    <w:rsid w:val="00823320"/>
    <w:rsid w:val="008233B6"/>
    <w:rsid w:val="008238E6"/>
    <w:rsid w:val="008252A5"/>
    <w:rsid w:val="008256FC"/>
    <w:rsid w:val="008258BD"/>
    <w:rsid w:val="00825FD1"/>
    <w:rsid w:val="008276B6"/>
    <w:rsid w:val="00830299"/>
    <w:rsid w:val="0083080F"/>
    <w:rsid w:val="00831C90"/>
    <w:rsid w:val="00834080"/>
    <w:rsid w:val="008363EC"/>
    <w:rsid w:val="00842A85"/>
    <w:rsid w:val="00845DE7"/>
    <w:rsid w:val="00851D30"/>
    <w:rsid w:val="00852499"/>
    <w:rsid w:val="00852710"/>
    <w:rsid w:val="008529BC"/>
    <w:rsid w:val="00854783"/>
    <w:rsid w:val="00854992"/>
    <w:rsid w:val="00855934"/>
    <w:rsid w:val="00857880"/>
    <w:rsid w:val="00857DC8"/>
    <w:rsid w:val="00860938"/>
    <w:rsid w:val="008610A2"/>
    <w:rsid w:val="008615B4"/>
    <w:rsid w:val="00862D2A"/>
    <w:rsid w:val="00864A98"/>
    <w:rsid w:val="008656CA"/>
    <w:rsid w:val="0086632B"/>
    <w:rsid w:val="00866F47"/>
    <w:rsid w:val="00866F5F"/>
    <w:rsid w:val="008716FF"/>
    <w:rsid w:val="00872BC2"/>
    <w:rsid w:val="00875B24"/>
    <w:rsid w:val="00877B4A"/>
    <w:rsid w:val="00880CE5"/>
    <w:rsid w:val="00880E2C"/>
    <w:rsid w:val="00882771"/>
    <w:rsid w:val="008829E1"/>
    <w:rsid w:val="00885BCA"/>
    <w:rsid w:val="008870E8"/>
    <w:rsid w:val="008873B4"/>
    <w:rsid w:val="0089013E"/>
    <w:rsid w:val="008938FC"/>
    <w:rsid w:val="00894690"/>
    <w:rsid w:val="008947CA"/>
    <w:rsid w:val="00894C39"/>
    <w:rsid w:val="0089639F"/>
    <w:rsid w:val="00896572"/>
    <w:rsid w:val="0089662C"/>
    <w:rsid w:val="00897DFD"/>
    <w:rsid w:val="008A2056"/>
    <w:rsid w:val="008A42A3"/>
    <w:rsid w:val="008A5A59"/>
    <w:rsid w:val="008A7147"/>
    <w:rsid w:val="008B1CA4"/>
    <w:rsid w:val="008B26AE"/>
    <w:rsid w:val="008B2758"/>
    <w:rsid w:val="008B2F22"/>
    <w:rsid w:val="008B440A"/>
    <w:rsid w:val="008B4B55"/>
    <w:rsid w:val="008B6006"/>
    <w:rsid w:val="008C220D"/>
    <w:rsid w:val="008C2E63"/>
    <w:rsid w:val="008C4D1B"/>
    <w:rsid w:val="008C5E74"/>
    <w:rsid w:val="008C640E"/>
    <w:rsid w:val="008C6565"/>
    <w:rsid w:val="008D16CC"/>
    <w:rsid w:val="008D34DA"/>
    <w:rsid w:val="008D356E"/>
    <w:rsid w:val="008D3A5D"/>
    <w:rsid w:val="008D43FE"/>
    <w:rsid w:val="008D5317"/>
    <w:rsid w:val="008D5F72"/>
    <w:rsid w:val="008D6C41"/>
    <w:rsid w:val="008D7A9D"/>
    <w:rsid w:val="008E194A"/>
    <w:rsid w:val="008E6952"/>
    <w:rsid w:val="008E6E47"/>
    <w:rsid w:val="008E7E7C"/>
    <w:rsid w:val="008F04F3"/>
    <w:rsid w:val="008F170D"/>
    <w:rsid w:val="008F5B3A"/>
    <w:rsid w:val="008F5C90"/>
    <w:rsid w:val="008F7070"/>
    <w:rsid w:val="008F7FE4"/>
    <w:rsid w:val="00902BB1"/>
    <w:rsid w:val="009030EF"/>
    <w:rsid w:val="00903459"/>
    <w:rsid w:val="00903AC5"/>
    <w:rsid w:val="0090437A"/>
    <w:rsid w:val="00904F50"/>
    <w:rsid w:val="009053D1"/>
    <w:rsid w:val="00906011"/>
    <w:rsid w:val="00906EE0"/>
    <w:rsid w:val="00906EEA"/>
    <w:rsid w:val="00907360"/>
    <w:rsid w:val="0090766C"/>
    <w:rsid w:val="00910653"/>
    <w:rsid w:val="00910D55"/>
    <w:rsid w:val="00913808"/>
    <w:rsid w:val="0091460D"/>
    <w:rsid w:val="00916154"/>
    <w:rsid w:val="0092061B"/>
    <w:rsid w:val="00921730"/>
    <w:rsid w:val="00921C66"/>
    <w:rsid w:val="00925241"/>
    <w:rsid w:val="009306E7"/>
    <w:rsid w:val="009342E7"/>
    <w:rsid w:val="00935198"/>
    <w:rsid w:val="00935E6E"/>
    <w:rsid w:val="0093730C"/>
    <w:rsid w:val="0093770B"/>
    <w:rsid w:val="00940006"/>
    <w:rsid w:val="00941BD5"/>
    <w:rsid w:val="00942AE5"/>
    <w:rsid w:val="00943AEC"/>
    <w:rsid w:val="00944ADD"/>
    <w:rsid w:val="009452F8"/>
    <w:rsid w:val="00945933"/>
    <w:rsid w:val="00945FE6"/>
    <w:rsid w:val="009510C6"/>
    <w:rsid w:val="00951D3F"/>
    <w:rsid w:val="0095318B"/>
    <w:rsid w:val="00955FCB"/>
    <w:rsid w:val="00956BD2"/>
    <w:rsid w:val="009603FD"/>
    <w:rsid w:val="009609A5"/>
    <w:rsid w:val="0096157B"/>
    <w:rsid w:val="00963545"/>
    <w:rsid w:val="009636DB"/>
    <w:rsid w:val="00964CD4"/>
    <w:rsid w:val="00965AFF"/>
    <w:rsid w:val="00965BFB"/>
    <w:rsid w:val="0096625B"/>
    <w:rsid w:val="00967474"/>
    <w:rsid w:val="00970B5C"/>
    <w:rsid w:val="00972E77"/>
    <w:rsid w:val="00972FDE"/>
    <w:rsid w:val="00976523"/>
    <w:rsid w:val="009765AA"/>
    <w:rsid w:val="00977D93"/>
    <w:rsid w:val="00980879"/>
    <w:rsid w:val="00981636"/>
    <w:rsid w:val="009818E3"/>
    <w:rsid w:val="00983297"/>
    <w:rsid w:val="00983F5D"/>
    <w:rsid w:val="00984E71"/>
    <w:rsid w:val="00985A0B"/>
    <w:rsid w:val="00986394"/>
    <w:rsid w:val="00991B53"/>
    <w:rsid w:val="00993298"/>
    <w:rsid w:val="00995912"/>
    <w:rsid w:val="009960A1"/>
    <w:rsid w:val="00996112"/>
    <w:rsid w:val="009A0525"/>
    <w:rsid w:val="009A092A"/>
    <w:rsid w:val="009A129F"/>
    <w:rsid w:val="009A428C"/>
    <w:rsid w:val="009A4582"/>
    <w:rsid w:val="009A5C11"/>
    <w:rsid w:val="009A6D90"/>
    <w:rsid w:val="009B12F4"/>
    <w:rsid w:val="009B152C"/>
    <w:rsid w:val="009B1D46"/>
    <w:rsid w:val="009B51FD"/>
    <w:rsid w:val="009B674B"/>
    <w:rsid w:val="009C19BF"/>
    <w:rsid w:val="009C35DB"/>
    <w:rsid w:val="009C4215"/>
    <w:rsid w:val="009C53EB"/>
    <w:rsid w:val="009C6649"/>
    <w:rsid w:val="009C71BC"/>
    <w:rsid w:val="009D277C"/>
    <w:rsid w:val="009D4300"/>
    <w:rsid w:val="009D799B"/>
    <w:rsid w:val="009D7EF3"/>
    <w:rsid w:val="009E13A4"/>
    <w:rsid w:val="009E3E88"/>
    <w:rsid w:val="009E5873"/>
    <w:rsid w:val="009E5FCD"/>
    <w:rsid w:val="009E6199"/>
    <w:rsid w:val="009E76DB"/>
    <w:rsid w:val="009E798B"/>
    <w:rsid w:val="009F37CA"/>
    <w:rsid w:val="009F3DAF"/>
    <w:rsid w:val="009F5226"/>
    <w:rsid w:val="009F538C"/>
    <w:rsid w:val="009F5986"/>
    <w:rsid w:val="009F7DFD"/>
    <w:rsid w:val="00A04AB3"/>
    <w:rsid w:val="00A04DA2"/>
    <w:rsid w:val="00A0510B"/>
    <w:rsid w:val="00A05536"/>
    <w:rsid w:val="00A05698"/>
    <w:rsid w:val="00A078D6"/>
    <w:rsid w:val="00A07D85"/>
    <w:rsid w:val="00A11489"/>
    <w:rsid w:val="00A12B52"/>
    <w:rsid w:val="00A145B9"/>
    <w:rsid w:val="00A14F39"/>
    <w:rsid w:val="00A1753A"/>
    <w:rsid w:val="00A2002B"/>
    <w:rsid w:val="00A20ADA"/>
    <w:rsid w:val="00A218C1"/>
    <w:rsid w:val="00A2269C"/>
    <w:rsid w:val="00A2368B"/>
    <w:rsid w:val="00A23D64"/>
    <w:rsid w:val="00A24708"/>
    <w:rsid w:val="00A24A60"/>
    <w:rsid w:val="00A263D5"/>
    <w:rsid w:val="00A31614"/>
    <w:rsid w:val="00A31886"/>
    <w:rsid w:val="00A3276A"/>
    <w:rsid w:val="00A328CC"/>
    <w:rsid w:val="00A32EC2"/>
    <w:rsid w:val="00A3307A"/>
    <w:rsid w:val="00A332CF"/>
    <w:rsid w:val="00A336E7"/>
    <w:rsid w:val="00A37E1C"/>
    <w:rsid w:val="00A423E4"/>
    <w:rsid w:val="00A4280B"/>
    <w:rsid w:val="00A42B10"/>
    <w:rsid w:val="00A435DD"/>
    <w:rsid w:val="00A43EF0"/>
    <w:rsid w:val="00A44ACA"/>
    <w:rsid w:val="00A45E61"/>
    <w:rsid w:val="00A45F7D"/>
    <w:rsid w:val="00A465BE"/>
    <w:rsid w:val="00A46DD2"/>
    <w:rsid w:val="00A47260"/>
    <w:rsid w:val="00A47FDE"/>
    <w:rsid w:val="00A50BB5"/>
    <w:rsid w:val="00A52E0E"/>
    <w:rsid w:val="00A539F8"/>
    <w:rsid w:val="00A54B60"/>
    <w:rsid w:val="00A56739"/>
    <w:rsid w:val="00A56888"/>
    <w:rsid w:val="00A56F81"/>
    <w:rsid w:val="00A570FD"/>
    <w:rsid w:val="00A572C4"/>
    <w:rsid w:val="00A573ED"/>
    <w:rsid w:val="00A62A79"/>
    <w:rsid w:val="00A62B00"/>
    <w:rsid w:val="00A62C18"/>
    <w:rsid w:val="00A62F40"/>
    <w:rsid w:val="00A643C8"/>
    <w:rsid w:val="00A64D48"/>
    <w:rsid w:val="00A722AF"/>
    <w:rsid w:val="00A745D5"/>
    <w:rsid w:val="00A75775"/>
    <w:rsid w:val="00A77829"/>
    <w:rsid w:val="00A81C9B"/>
    <w:rsid w:val="00A821CF"/>
    <w:rsid w:val="00A82BBC"/>
    <w:rsid w:val="00A84280"/>
    <w:rsid w:val="00A8431E"/>
    <w:rsid w:val="00A843A4"/>
    <w:rsid w:val="00A86220"/>
    <w:rsid w:val="00A86B10"/>
    <w:rsid w:val="00A9052A"/>
    <w:rsid w:val="00A918E4"/>
    <w:rsid w:val="00A9198C"/>
    <w:rsid w:val="00A94812"/>
    <w:rsid w:val="00A95D5E"/>
    <w:rsid w:val="00A96125"/>
    <w:rsid w:val="00A96648"/>
    <w:rsid w:val="00A97D06"/>
    <w:rsid w:val="00A97ED4"/>
    <w:rsid w:val="00AA03F4"/>
    <w:rsid w:val="00AA0BA3"/>
    <w:rsid w:val="00AA1B1F"/>
    <w:rsid w:val="00AA1D80"/>
    <w:rsid w:val="00AA20E3"/>
    <w:rsid w:val="00AA29EA"/>
    <w:rsid w:val="00AA4630"/>
    <w:rsid w:val="00AA5126"/>
    <w:rsid w:val="00AA689C"/>
    <w:rsid w:val="00AC0D15"/>
    <w:rsid w:val="00AC1D50"/>
    <w:rsid w:val="00AC216C"/>
    <w:rsid w:val="00AC43CA"/>
    <w:rsid w:val="00AC5142"/>
    <w:rsid w:val="00AC652A"/>
    <w:rsid w:val="00AC781B"/>
    <w:rsid w:val="00AC7989"/>
    <w:rsid w:val="00AD025A"/>
    <w:rsid w:val="00AD6798"/>
    <w:rsid w:val="00AD7C00"/>
    <w:rsid w:val="00AE17E2"/>
    <w:rsid w:val="00AE2843"/>
    <w:rsid w:val="00AE3FA4"/>
    <w:rsid w:val="00AE4EB8"/>
    <w:rsid w:val="00AE5071"/>
    <w:rsid w:val="00AF2124"/>
    <w:rsid w:val="00AF30A3"/>
    <w:rsid w:val="00AF3EE0"/>
    <w:rsid w:val="00B00B4E"/>
    <w:rsid w:val="00B00BBB"/>
    <w:rsid w:val="00B020BA"/>
    <w:rsid w:val="00B022DE"/>
    <w:rsid w:val="00B03B89"/>
    <w:rsid w:val="00B042C1"/>
    <w:rsid w:val="00B0541D"/>
    <w:rsid w:val="00B05B7E"/>
    <w:rsid w:val="00B06E2B"/>
    <w:rsid w:val="00B111D3"/>
    <w:rsid w:val="00B111FB"/>
    <w:rsid w:val="00B12957"/>
    <w:rsid w:val="00B15A8F"/>
    <w:rsid w:val="00B17941"/>
    <w:rsid w:val="00B21350"/>
    <w:rsid w:val="00B31973"/>
    <w:rsid w:val="00B333A7"/>
    <w:rsid w:val="00B336B6"/>
    <w:rsid w:val="00B33962"/>
    <w:rsid w:val="00B3429E"/>
    <w:rsid w:val="00B36763"/>
    <w:rsid w:val="00B36CD9"/>
    <w:rsid w:val="00B36E67"/>
    <w:rsid w:val="00B408FA"/>
    <w:rsid w:val="00B4141D"/>
    <w:rsid w:val="00B44D5D"/>
    <w:rsid w:val="00B44DFE"/>
    <w:rsid w:val="00B4693E"/>
    <w:rsid w:val="00B477A9"/>
    <w:rsid w:val="00B5278A"/>
    <w:rsid w:val="00B53184"/>
    <w:rsid w:val="00B605A6"/>
    <w:rsid w:val="00B606B3"/>
    <w:rsid w:val="00B61364"/>
    <w:rsid w:val="00B61764"/>
    <w:rsid w:val="00B62029"/>
    <w:rsid w:val="00B629A8"/>
    <w:rsid w:val="00B635F0"/>
    <w:rsid w:val="00B6428C"/>
    <w:rsid w:val="00B64515"/>
    <w:rsid w:val="00B653B5"/>
    <w:rsid w:val="00B665FE"/>
    <w:rsid w:val="00B67621"/>
    <w:rsid w:val="00B719C5"/>
    <w:rsid w:val="00B74AB6"/>
    <w:rsid w:val="00B76F0C"/>
    <w:rsid w:val="00B770D8"/>
    <w:rsid w:val="00B77377"/>
    <w:rsid w:val="00B81906"/>
    <w:rsid w:val="00B81D99"/>
    <w:rsid w:val="00B83AF4"/>
    <w:rsid w:val="00B84092"/>
    <w:rsid w:val="00B90889"/>
    <w:rsid w:val="00B9112C"/>
    <w:rsid w:val="00B91B80"/>
    <w:rsid w:val="00B933C6"/>
    <w:rsid w:val="00B93CFA"/>
    <w:rsid w:val="00B94188"/>
    <w:rsid w:val="00B96BF8"/>
    <w:rsid w:val="00B979A9"/>
    <w:rsid w:val="00BA1AAB"/>
    <w:rsid w:val="00BA4AE5"/>
    <w:rsid w:val="00BA5765"/>
    <w:rsid w:val="00BA5826"/>
    <w:rsid w:val="00BB2736"/>
    <w:rsid w:val="00BB2798"/>
    <w:rsid w:val="00BB6A6D"/>
    <w:rsid w:val="00BC03AC"/>
    <w:rsid w:val="00BC0695"/>
    <w:rsid w:val="00BC069F"/>
    <w:rsid w:val="00BC0DE6"/>
    <w:rsid w:val="00BC14A9"/>
    <w:rsid w:val="00BC2CC8"/>
    <w:rsid w:val="00BC2E50"/>
    <w:rsid w:val="00BC3D75"/>
    <w:rsid w:val="00BC4017"/>
    <w:rsid w:val="00BC6DA4"/>
    <w:rsid w:val="00BC6E33"/>
    <w:rsid w:val="00BC6FBD"/>
    <w:rsid w:val="00BC754B"/>
    <w:rsid w:val="00BD1A9A"/>
    <w:rsid w:val="00BD1C4A"/>
    <w:rsid w:val="00BD1F97"/>
    <w:rsid w:val="00BD2125"/>
    <w:rsid w:val="00BD3ED8"/>
    <w:rsid w:val="00BD42E1"/>
    <w:rsid w:val="00BD439C"/>
    <w:rsid w:val="00BD575B"/>
    <w:rsid w:val="00BD619C"/>
    <w:rsid w:val="00BD7073"/>
    <w:rsid w:val="00BE0510"/>
    <w:rsid w:val="00BE2B2C"/>
    <w:rsid w:val="00BE3600"/>
    <w:rsid w:val="00BE36EF"/>
    <w:rsid w:val="00BE3C27"/>
    <w:rsid w:val="00BE6D93"/>
    <w:rsid w:val="00BE7412"/>
    <w:rsid w:val="00BF07B5"/>
    <w:rsid w:val="00BF339A"/>
    <w:rsid w:val="00BF3B9A"/>
    <w:rsid w:val="00BF3D0F"/>
    <w:rsid w:val="00C00099"/>
    <w:rsid w:val="00C00EC2"/>
    <w:rsid w:val="00C02CB4"/>
    <w:rsid w:val="00C0320B"/>
    <w:rsid w:val="00C0504F"/>
    <w:rsid w:val="00C05171"/>
    <w:rsid w:val="00C054D9"/>
    <w:rsid w:val="00C05F95"/>
    <w:rsid w:val="00C06326"/>
    <w:rsid w:val="00C06C57"/>
    <w:rsid w:val="00C074CB"/>
    <w:rsid w:val="00C115CD"/>
    <w:rsid w:val="00C128AC"/>
    <w:rsid w:val="00C135BF"/>
    <w:rsid w:val="00C148AF"/>
    <w:rsid w:val="00C16A40"/>
    <w:rsid w:val="00C1708F"/>
    <w:rsid w:val="00C20E80"/>
    <w:rsid w:val="00C218F9"/>
    <w:rsid w:val="00C235A1"/>
    <w:rsid w:val="00C26AFF"/>
    <w:rsid w:val="00C300C2"/>
    <w:rsid w:val="00C30783"/>
    <w:rsid w:val="00C30BF4"/>
    <w:rsid w:val="00C30F3B"/>
    <w:rsid w:val="00C31979"/>
    <w:rsid w:val="00C32386"/>
    <w:rsid w:val="00C327AE"/>
    <w:rsid w:val="00C32FF4"/>
    <w:rsid w:val="00C34760"/>
    <w:rsid w:val="00C4111B"/>
    <w:rsid w:val="00C42279"/>
    <w:rsid w:val="00C4298D"/>
    <w:rsid w:val="00C465BA"/>
    <w:rsid w:val="00C52537"/>
    <w:rsid w:val="00C539D7"/>
    <w:rsid w:val="00C540AE"/>
    <w:rsid w:val="00C5592E"/>
    <w:rsid w:val="00C56532"/>
    <w:rsid w:val="00C56EA2"/>
    <w:rsid w:val="00C56FD4"/>
    <w:rsid w:val="00C572EB"/>
    <w:rsid w:val="00C607B4"/>
    <w:rsid w:val="00C627D6"/>
    <w:rsid w:val="00C63875"/>
    <w:rsid w:val="00C63E74"/>
    <w:rsid w:val="00C6436D"/>
    <w:rsid w:val="00C65203"/>
    <w:rsid w:val="00C6604E"/>
    <w:rsid w:val="00C714F7"/>
    <w:rsid w:val="00C71FB5"/>
    <w:rsid w:val="00C72D7D"/>
    <w:rsid w:val="00C75C6A"/>
    <w:rsid w:val="00C75EDC"/>
    <w:rsid w:val="00C76972"/>
    <w:rsid w:val="00C8082C"/>
    <w:rsid w:val="00C83533"/>
    <w:rsid w:val="00C83C46"/>
    <w:rsid w:val="00C850A5"/>
    <w:rsid w:val="00C9026E"/>
    <w:rsid w:val="00C90457"/>
    <w:rsid w:val="00C9162C"/>
    <w:rsid w:val="00C9274A"/>
    <w:rsid w:val="00C9420B"/>
    <w:rsid w:val="00C9471A"/>
    <w:rsid w:val="00CA36E1"/>
    <w:rsid w:val="00CA45F6"/>
    <w:rsid w:val="00CA5DE9"/>
    <w:rsid w:val="00CA5FBA"/>
    <w:rsid w:val="00CA7F7B"/>
    <w:rsid w:val="00CB01DC"/>
    <w:rsid w:val="00CB0C0D"/>
    <w:rsid w:val="00CB10FB"/>
    <w:rsid w:val="00CB1339"/>
    <w:rsid w:val="00CB4FBC"/>
    <w:rsid w:val="00CB70B5"/>
    <w:rsid w:val="00CC02DF"/>
    <w:rsid w:val="00CC0996"/>
    <w:rsid w:val="00CC0E15"/>
    <w:rsid w:val="00CC3583"/>
    <w:rsid w:val="00CC423E"/>
    <w:rsid w:val="00CC42CC"/>
    <w:rsid w:val="00CC591C"/>
    <w:rsid w:val="00CC728D"/>
    <w:rsid w:val="00CC788A"/>
    <w:rsid w:val="00CD024D"/>
    <w:rsid w:val="00CD09A8"/>
    <w:rsid w:val="00CD0A29"/>
    <w:rsid w:val="00CD0EB0"/>
    <w:rsid w:val="00CD1C90"/>
    <w:rsid w:val="00CD3C51"/>
    <w:rsid w:val="00CD442D"/>
    <w:rsid w:val="00CD4890"/>
    <w:rsid w:val="00CD665A"/>
    <w:rsid w:val="00CD72DE"/>
    <w:rsid w:val="00CD753D"/>
    <w:rsid w:val="00CD7A09"/>
    <w:rsid w:val="00CE1D55"/>
    <w:rsid w:val="00CE3CCB"/>
    <w:rsid w:val="00CE497E"/>
    <w:rsid w:val="00CE60E2"/>
    <w:rsid w:val="00CE6291"/>
    <w:rsid w:val="00CE68AF"/>
    <w:rsid w:val="00CE6C67"/>
    <w:rsid w:val="00CE7699"/>
    <w:rsid w:val="00CE7BDA"/>
    <w:rsid w:val="00CF0B07"/>
    <w:rsid w:val="00CF1E99"/>
    <w:rsid w:val="00CF2D0D"/>
    <w:rsid w:val="00CF3FAB"/>
    <w:rsid w:val="00CF5882"/>
    <w:rsid w:val="00CF74C6"/>
    <w:rsid w:val="00CF7BFF"/>
    <w:rsid w:val="00D023B0"/>
    <w:rsid w:val="00D023B2"/>
    <w:rsid w:val="00D0569A"/>
    <w:rsid w:val="00D112DA"/>
    <w:rsid w:val="00D12C24"/>
    <w:rsid w:val="00D14559"/>
    <w:rsid w:val="00D159E1"/>
    <w:rsid w:val="00D16E90"/>
    <w:rsid w:val="00D17420"/>
    <w:rsid w:val="00D20265"/>
    <w:rsid w:val="00D20D46"/>
    <w:rsid w:val="00D21B0C"/>
    <w:rsid w:val="00D23007"/>
    <w:rsid w:val="00D275B6"/>
    <w:rsid w:val="00D27CFB"/>
    <w:rsid w:val="00D27DB9"/>
    <w:rsid w:val="00D31CD7"/>
    <w:rsid w:val="00D3211D"/>
    <w:rsid w:val="00D32253"/>
    <w:rsid w:val="00D32411"/>
    <w:rsid w:val="00D335DE"/>
    <w:rsid w:val="00D34DF1"/>
    <w:rsid w:val="00D36E0B"/>
    <w:rsid w:val="00D37925"/>
    <w:rsid w:val="00D4008D"/>
    <w:rsid w:val="00D401AF"/>
    <w:rsid w:val="00D4168B"/>
    <w:rsid w:val="00D43FC5"/>
    <w:rsid w:val="00D44B13"/>
    <w:rsid w:val="00D4586F"/>
    <w:rsid w:val="00D45FDF"/>
    <w:rsid w:val="00D46785"/>
    <w:rsid w:val="00D46C9F"/>
    <w:rsid w:val="00D51B16"/>
    <w:rsid w:val="00D5250D"/>
    <w:rsid w:val="00D528F9"/>
    <w:rsid w:val="00D52D5D"/>
    <w:rsid w:val="00D52FAE"/>
    <w:rsid w:val="00D53FD1"/>
    <w:rsid w:val="00D54656"/>
    <w:rsid w:val="00D569B3"/>
    <w:rsid w:val="00D6041C"/>
    <w:rsid w:val="00D615FF"/>
    <w:rsid w:val="00D62954"/>
    <w:rsid w:val="00D70DDE"/>
    <w:rsid w:val="00D71258"/>
    <w:rsid w:val="00D71693"/>
    <w:rsid w:val="00D721CA"/>
    <w:rsid w:val="00D73833"/>
    <w:rsid w:val="00D73B2B"/>
    <w:rsid w:val="00D74B5A"/>
    <w:rsid w:val="00D76042"/>
    <w:rsid w:val="00D7799C"/>
    <w:rsid w:val="00D77F6D"/>
    <w:rsid w:val="00D80062"/>
    <w:rsid w:val="00D81370"/>
    <w:rsid w:val="00D82099"/>
    <w:rsid w:val="00D83EE5"/>
    <w:rsid w:val="00D86B2E"/>
    <w:rsid w:val="00D91A40"/>
    <w:rsid w:val="00D927D6"/>
    <w:rsid w:val="00D92B08"/>
    <w:rsid w:val="00D92BD2"/>
    <w:rsid w:val="00D939A1"/>
    <w:rsid w:val="00D975DE"/>
    <w:rsid w:val="00DA12F7"/>
    <w:rsid w:val="00DA6DDA"/>
    <w:rsid w:val="00DB31DD"/>
    <w:rsid w:val="00DB6BDE"/>
    <w:rsid w:val="00DB6C4E"/>
    <w:rsid w:val="00DB7323"/>
    <w:rsid w:val="00DC0309"/>
    <w:rsid w:val="00DC3ECA"/>
    <w:rsid w:val="00DC4F5C"/>
    <w:rsid w:val="00DC53A2"/>
    <w:rsid w:val="00DC5ED6"/>
    <w:rsid w:val="00DD0B74"/>
    <w:rsid w:val="00DD11F0"/>
    <w:rsid w:val="00DD2B18"/>
    <w:rsid w:val="00DD3E83"/>
    <w:rsid w:val="00DD7273"/>
    <w:rsid w:val="00DD7849"/>
    <w:rsid w:val="00DE0ED7"/>
    <w:rsid w:val="00DE41B2"/>
    <w:rsid w:val="00DE4D15"/>
    <w:rsid w:val="00DE555B"/>
    <w:rsid w:val="00DE5718"/>
    <w:rsid w:val="00DE7A15"/>
    <w:rsid w:val="00DE7C3E"/>
    <w:rsid w:val="00DE7FF4"/>
    <w:rsid w:val="00DF0679"/>
    <w:rsid w:val="00DF13A7"/>
    <w:rsid w:val="00DF2F8C"/>
    <w:rsid w:val="00DF4FCD"/>
    <w:rsid w:val="00DF52C7"/>
    <w:rsid w:val="00E00484"/>
    <w:rsid w:val="00E00F6E"/>
    <w:rsid w:val="00E014F1"/>
    <w:rsid w:val="00E030EA"/>
    <w:rsid w:val="00E04B28"/>
    <w:rsid w:val="00E05139"/>
    <w:rsid w:val="00E05F4F"/>
    <w:rsid w:val="00E06235"/>
    <w:rsid w:val="00E06C8C"/>
    <w:rsid w:val="00E06CEC"/>
    <w:rsid w:val="00E108E7"/>
    <w:rsid w:val="00E139D4"/>
    <w:rsid w:val="00E14ACC"/>
    <w:rsid w:val="00E1559B"/>
    <w:rsid w:val="00E159A4"/>
    <w:rsid w:val="00E15BC7"/>
    <w:rsid w:val="00E16088"/>
    <w:rsid w:val="00E173E5"/>
    <w:rsid w:val="00E2099E"/>
    <w:rsid w:val="00E22F09"/>
    <w:rsid w:val="00E235E1"/>
    <w:rsid w:val="00E23825"/>
    <w:rsid w:val="00E25CCD"/>
    <w:rsid w:val="00E27DFB"/>
    <w:rsid w:val="00E31389"/>
    <w:rsid w:val="00E32DD8"/>
    <w:rsid w:val="00E364CE"/>
    <w:rsid w:val="00E40683"/>
    <w:rsid w:val="00E42CCD"/>
    <w:rsid w:val="00E46F6D"/>
    <w:rsid w:val="00E4730C"/>
    <w:rsid w:val="00E51E29"/>
    <w:rsid w:val="00E51F92"/>
    <w:rsid w:val="00E5278B"/>
    <w:rsid w:val="00E537E1"/>
    <w:rsid w:val="00E53DE3"/>
    <w:rsid w:val="00E5546E"/>
    <w:rsid w:val="00E56AA0"/>
    <w:rsid w:val="00E61248"/>
    <w:rsid w:val="00E631D3"/>
    <w:rsid w:val="00E64D01"/>
    <w:rsid w:val="00E66019"/>
    <w:rsid w:val="00E6650C"/>
    <w:rsid w:val="00E677C3"/>
    <w:rsid w:val="00E70D3A"/>
    <w:rsid w:val="00E73521"/>
    <w:rsid w:val="00E73B9F"/>
    <w:rsid w:val="00E73E4B"/>
    <w:rsid w:val="00E76882"/>
    <w:rsid w:val="00E815FD"/>
    <w:rsid w:val="00E823D8"/>
    <w:rsid w:val="00E840CA"/>
    <w:rsid w:val="00E91683"/>
    <w:rsid w:val="00E91E44"/>
    <w:rsid w:val="00E929A7"/>
    <w:rsid w:val="00E92ACB"/>
    <w:rsid w:val="00E96336"/>
    <w:rsid w:val="00E97BD6"/>
    <w:rsid w:val="00EA1019"/>
    <w:rsid w:val="00EA193F"/>
    <w:rsid w:val="00EA1B75"/>
    <w:rsid w:val="00EA4A90"/>
    <w:rsid w:val="00EA5AF7"/>
    <w:rsid w:val="00EA65B4"/>
    <w:rsid w:val="00EA6C89"/>
    <w:rsid w:val="00EA6EBD"/>
    <w:rsid w:val="00EA77F2"/>
    <w:rsid w:val="00EB052C"/>
    <w:rsid w:val="00EB1421"/>
    <w:rsid w:val="00EB5CA1"/>
    <w:rsid w:val="00EB5EEE"/>
    <w:rsid w:val="00EC0041"/>
    <w:rsid w:val="00EC2953"/>
    <w:rsid w:val="00EC36BA"/>
    <w:rsid w:val="00EC4478"/>
    <w:rsid w:val="00EC4B49"/>
    <w:rsid w:val="00EC5B22"/>
    <w:rsid w:val="00EC637F"/>
    <w:rsid w:val="00EC705B"/>
    <w:rsid w:val="00EC7B61"/>
    <w:rsid w:val="00ED13F4"/>
    <w:rsid w:val="00ED20DE"/>
    <w:rsid w:val="00ED4CB4"/>
    <w:rsid w:val="00ED747F"/>
    <w:rsid w:val="00ED75A2"/>
    <w:rsid w:val="00EE02AE"/>
    <w:rsid w:val="00EE0581"/>
    <w:rsid w:val="00EE3701"/>
    <w:rsid w:val="00EE51D0"/>
    <w:rsid w:val="00EE61BE"/>
    <w:rsid w:val="00EE68EC"/>
    <w:rsid w:val="00EE771D"/>
    <w:rsid w:val="00EF1621"/>
    <w:rsid w:val="00EF231C"/>
    <w:rsid w:val="00EF26AC"/>
    <w:rsid w:val="00EF2BD5"/>
    <w:rsid w:val="00EF5A63"/>
    <w:rsid w:val="00EF79EA"/>
    <w:rsid w:val="00F02CDA"/>
    <w:rsid w:val="00F03262"/>
    <w:rsid w:val="00F0398A"/>
    <w:rsid w:val="00F0473D"/>
    <w:rsid w:val="00F051D7"/>
    <w:rsid w:val="00F05D52"/>
    <w:rsid w:val="00F06755"/>
    <w:rsid w:val="00F07080"/>
    <w:rsid w:val="00F074AB"/>
    <w:rsid w:val="00F07A8A"/>
    <w:rsid w:val="00F1147A"/>
    <w:rsid w:val="00F159EB"/>
    <w:rsid w:val="00F15DF5"/>
    <w:rsid w:val="00F15EF1"/>
    <w:rsid w:val="00F16481"/>
    <w:rsid w:val="00F164E2"/>
    <w:rsid w:val="00F16EED"/>
    <w:rsid w:val="00F17315"/>
    <w:rsid w:val="00F20D79"/>
    <w:rsid w:val="00F21005"/>
    <w:rsid w:val="00F21395"/>
    <w:rsid w:val="00F2185B"/>
    <w:rsid w:val="00F24689"/>
    <w:rsid w:val="00F25486"/>
    <w:rsid w:val="00F2621D"/>
    <w:rsid w:val="00F268FE"/>
    <w:rsid w:val="00F27AD0"/>
    <w:rsid w:val="00F32E79"/>
    <w:rsid w:val="00F34D20"/>
    <w:rsid w:val="00F34F3F"/>
    <w:rsid w:val="00F35271"/>
    <w:rsid w:val="00F37A01"/>
    <w:rsid w:val="00F37C35"/>
    <w:rsid w:val="00F41325"/>
    <w:rsid w:val="00F414A0"/>
    <w:rsid w:val="00F43E47"/>
    <w:rsid w:val="00F456D5"/>
    <w:rsid w:val="00F47005"/>
    <w:rsid w:val="00F47057"/>
    <w:rsid w:val="00F501BA"/>
    <w:rsid w:val="00F502DE"/>
    <w:rsid w:val="00F50401"/>
    <w:rsid w:val="00F54C3F"/>
    <w:rsid w:val="00F55892"/>
    <w:rsid w:val="00F5653E"/>
    <w:rsid w:val="00F61224"/>
    <w:rsid w:val="00F6238E"/>
    <w:rsid w:val="00F64043"/>
    <w:rsid w:val="00F66565"/>
    <w:rsid w:val="00F67BFF"/>
    <w:rsid w:val="00F71FE0"/>
    <w:rsid w:val="00F8095D"/>
    <w:rsid w:val="00F81915"/>
    <w:rsid w:val="00F83A5D"/>
    <w:rsid w:val="00F85B02"/>
    <w:rsid w:val="00F913EF"/>
    <w:rsid w:val="00F91D3B"/>
    <w:rsid w:val="00F922E3"/>
    <w:rsid w:val="00F94132"/>
    <w:rsid w:val="00F9553D"/>
    <w:rsid w:val="00F973FF"/>
    <w:rsid w:val="00FA2131"/>
    <w:rsid w:val="00FA2C7C"/>
    <w:rsid w:val="00FA2CE1"/>
    <w:rsid w:val="00FA371E"/>
    <w:rsid w:val="00FA3EA6"/>
    <w:rsid w:val="00FB1C64"/>
    <w:rsid w:val="00FB2244"/>
    <w:rsid w:val="00FB4923"/>
    <w:rsid w:val="00FB4E20"/>
    <w:rsid w:val="00FB59ED"/>
    <w:rsid w:val="00FB5E2A"/>
    <w:rsid w:val="00FB6A02"/>
    <w:rsid w:val="00FC0051"/>
    <w:rsid w:val="00FC1643"/>
    <w:rsid w:val="00FC3026"/>
    <w:rsid w:val="00FC3FF5"/>
    <w:rsid w:val="00FC5662"/>
    <w:rsid w:val="00FC65B9"/>
    <w:rsid w:val="00FC7A87"/>
    <w:rsid w:val="00FD072A"/>
    <w:rsid w:val="00FD1C6F"/>
    <w:rsid w:val="00FD2F33"/>
    <w:rsid w:val="00FD3140"/>
    <w:rsid w:val="00FD43FC"/>
    <w:rsid w:val="00FD5CDA"/>
    <w:rsid w:val="00FD6DF8"/>
    <w:rsid w:val="00FE21F7"/>
    <w:rsid w:val="00FE3E1A"/>
    <w:rsid w:val="00FE4DF4"/>
    <w:rsid w:val="00FE520B"/>
    <w:rsid w:val="00FE6747"/>
    <w:rsid w:val="00FE73F8"/>
    <w:rsid w:val="00FE7468"/>
    <w:rsid w:val="00FE7493"/>
    <w:rsid w:val="00FE749B"/>
    <w:rsid w:val="00FE7C0D"/>
    <w:rsid w:val="00FF129F"/>
    <w:rsid w:val="00FF1396"/>
    <w:rsid w:val="00FF2125"/>
    <w:rsid w:val="00FF2797"/>
    <w:rsid w:val="00FF34BC"/>
    <w:rsid w:val="00FF4096"/>
    <w:rsid w:val="00FF4573"/>
    <w:rsid w:val="00FF45D5"/>
    <w:rsid w:val="00FF4E75"/>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6E90"/>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paragraph" w:styleId="Heading2">
    <w:name w:val="heading 2"/>
    <w:basedOn w:val="Normal"/>
    <w:next w:val="Normal"/>
    <w:link w:val="Heading2Char"/>
    <w:uiPriority w:val="9"/>
    <w:unhideWhenUsed/>
    <w:qFormat/>
    <w:rsid w:val="009053D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styleId="UnresolvedMention">
    <w:name w:val="Unresolved Mention"/>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paragraph" w:customStyle="1" w:styleId="m7143397478219995057xmsonormal">
    <w:name w:val="m_7143397478219995057x_msonormal"/>
    <w:basedOn w:val="Normal"/>
    <w:rsid w:val="0024028D"/>
    <w:pPr>
      <w:spacing w:before="100" w:beforeAutospacing="1" w:after="100" w:afterAutospacing="1"/>
    </w:pPr>
    <w:rPr>
      <w:rFonts w:eastAsiaTheme="minorHAnsi"/>
    </w:rPr>
  </w:style>
  <w:style w:type="character" w:customStyle="1" w:styleId="Heading2Char">
    <w:name w:val="Heading 2 Char"/>
    <w:basedOn w:val="DefaultParagraphFont"/>
    <w:link w:val="Heading2"/>
    <w:uiPriority w:val="9"/>
    <w:rsid w:val="009053D1"/>
    <w:rPr>
      <w:rFonts w:asciiTheme="majorHAnsi" w:eastAsiaTheme="majorEastAsia" w:hAnsiTheme="majorHAnsi" w:cstheme="majorBidi"/>
      <w:color w:val="365F91" w:themeColor="accent1" w:themeShade="BF"/>
      <w:sz w:val="26"/>
      <w:szCs w:val="26"/>
    </w:rPr>
  </w:style>
  <w:style w:type="character" w:styleId="IntenseEmphasis">
    <w:name w:val="Intense Emphasis"/>
    <w:basedOn w:val="DefaultParagraphFont"/>
    <w:uiPriority w:val="21"/>
    <w:qFormat/>
    <w:rsid w:val="009053D1"/>
    <w:rPr>
      <w:i/>
      <w:iCs/>
      <w:color w:val="4F81BD" w:themeColor="accent1"/>
    </w:rPr>
  </w:style>
  <w:style w:type="table" w:styleId="TableGrid">
    <w:name w:val="Table Grid"/>
    <w:basedOn w:val="TableNormal"/>
    <w:uiPriority w:val="59"/>
    <w:rsid w:val="00B61364"/>
    <w:rPr>
      <w:rFonts w:asciiTheme="minorHAnsi" w:eastAsiaTheme="minorEastAsia"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2296">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8331045">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26574794">
      <w:bodyDiv w:val="1"/>
      <w:marLeft w:val="0"/>
      <w:marRight w:val="0"/>
      <w:marTop w:val="0"/>
      <w:marBottom w:val="0"/>
      <w:divBdr>
        <w:top w:val="none" w:sz="0" w:space="0" w:color="auto"/>
        <w:left w:val="none" w:sz="0" w:space="0" w:color="auto"/>
        <w:bottom w:val="none" w:sz="0" w:space="0" w:color="auto"/>
        <w:right w:val="none" w:sz="0" w:space="0" w:color="auto"/>
      </w:divBdr>
    </w:div>
    <w:div w:id="23581901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02291562">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796919517">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33498927">
      <w:bodyDiv w:val="1"/>
      <w:marLeft w:val="0"/>
      <w:marRight w:val="0"/>
      <w:marTop w:val="0"/>
      <w:marBottom w:val="0"/>
      <w:divBdr>
        <w:top w:val="none" w:sz="0" w:space="0" w:color="auto"/>
        <w:left w:val="none" w:sz="0" w:space="0" w:color="auto"/>
        <w:bottom w:val="none" w:sz="0" w:space="0" w:color="auto"/>
        <w:right w:val="none" w:sz="0" w:space="0" w:color="auto"/>
      </w:divBdr>
    </w:div>
    <w:div w:id="837039743">
      <w:bodyDiv w:val="1"/>
      <w:marLeft w:val="0"/>
      <w:marRight w:val="0"/>
      <w:marTop w:val="0"/>
      <w:marBottom w:val="0"/>
      <w:divBdr>
        <w:top w:val="none" w:sz="0" w:space="0" w:color="auto"/>
        <w:left w:val="none" w:sz="0" w:space="0" w:color="auto"/>
        <w:bottom w:val="none" w:sz="0" w:space="0" w:color="auto"/>
        <w:right w:val="none" w:sz="0" w:space="0" w:color="auto"/>
      </w:divBdr>
    </w:div>
    <w:div w:id="863862711">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31636770">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29674630">
      <w:bodyDiv w:val="1"/>
      <w:marLeft w:val="0"/>
      <w:marRight w:val="0"/>
      <w:marTop w:val="0"/>
      <w:marBottom w:val="0"/>
      <w:divBdr>
        <w:top w:val="none" w:sz="0" w:space="0" w:color="auto"/>
        <w:left w:val="none" w:sz="0" w:space="0" w:color="auto"/>
        <w:bottom w:val="none" w:sz="0" w:space="0" w:color="auto"/>
        <w:right w:val="none" w:sz="0" w:space="0" w:color="auto"/>
      </w:divBdr>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358133">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135387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05722778">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56446428">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5184731">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11564143">
      <w:bodyDiv w:val="1"/>
      <w:marLeft w:val="0"/>
      <w:marRight w:val="0"/>
      <w:marTop w:val="0"/>
      <w:marBottom w:val="0"/>
      <w:divBdr>
        <w:top w:val="none" w:sz="0" w:space="0" w:color="auto"/>
        <w:left w:val="none" w:sz="0" w:space="0" w:color="auto"/>
        <w:bottom w:val="none" w:sz="0" w:space="0" w:color="auto"/>
        <w:right w:val="none" w:sz="0" w:space="0" w:color="auto"/>
      </w:divBdr>
    </w:div>
    <w:div w:id="1724063648">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5285053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61160619">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32161609">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2438185">
      <w:bodyDiv w:val="1"/>
      <w:marLeft w:val="0"/>
      <w:marRight w:val="0"/>
      <w:marTop w:val="0"/>
      <w:marBottom w:val="0"/>
      <w:divBdr>
        <w:top w:val="none" w:sz="0" w:space="0" w:color="auto"/>
        <w:left w:val="none" w:sz="0" w:space="0" w:color="auto"/>
        <w:bottom w:val="none" w:sz="0" w:space="0" w:color="auto"/>
        <w:right w:val="none" w:sz="0" w:space="0" w:color="auto"/>
      </w:divBdr>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ldefense.proofpoint.com/v2/url?u=https-3A__www.facebook.com_frontline&amp;d=DwMGaQ&amp;c=QX2OfGk7aRC3kh1nmtbeQQ&amp;r=ETK6E_U2iHPSVTsNZHtLRpqk8oZH2rDYLiVdl2xC7C4&amp;m=O4Ht4iMRA9zPMNC0fFpRK81EkAWF7ZE9zvEXRd2FJyE&amp;s=x7IkL3IhzUVYJUJpIstUOgpc2veVhxTP3W2KYx-sM0Y&amp;e=" TargetMode="External"/><Relationship Id="rId18" Type="http://schemas.openxmlformats.org/officeDocument/2006/relationships/hyperlink" Target="mailto:frontlinemedia@wgbh.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urldefense.proofpoint.com/v2/url?u=https-3A__twitter.com_frontlinepbs&amp;d=DwMGaQ&amp;c=QX2OfGk7aRC3kh1nmtbeQQ&amp;r=ETK6E_U2iHPSVTsNZHtLRpqk8oZH2rDYLiVdl2xC7C4&amp;m=O4Ht4iMRA9zPMNC0fFpRK81EkAWF7ZE9zvEXRd2FJyE&amp;s=zOLg7m8-awwnGLw4J-xw6OA16dlEpuNPF_lyZ6AOGfs&amp;e=" TargetMode="External"/><Relationship Id="rId17" Type="http://schemas.openxmlformats.org/officeDocument/2006/relationships/hyperlink" Target="https://urldefense.proofpoint.com/v2/url?u=https-3A__plus.google.com_-2Bfrontline_posts&amp;d=DwMGaQ&amp;c=QX2OfGk7aRC3kh1nmtbeQQ&amp;r=ETK6E_U2iHPSVTsNZHtLRpqk8oZH2rDYLiVdl2xC7C4&amp;m=O4Ht4iMRA9zPMNC0fFpRK81EkAWF7ZE9zvEXRd2FJyE&amp;s=JacwQNqkmDMGyhkaTErF3U6deFmq6dHwnKVTF6AABug&amp;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rldefense.proofpoint.com/v2/url?u=http-3A__frontlinepbs.tumblr.com_&amp;d=DwMGaQ&amp;c=QX2OfGk7aRC3kh1nmtbeQQ&amp;r=ETK6E_U2iHPSVTsNZHtLRpqk8oZH2rDYLiVdl2xC7C4&amp;m=O4Ht4iMRA9zPMNC0fFpRK81EkAWF7ZE9zvEXRd2FJyE&amp;s=cPqLzFXMtIBe34RGIiqFf54tmiACiSHsj79bSgO42xQ&amp;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pages/frontlin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urldefense.proofpoint.com/v2/url?u=https-3A__www.youtube.com_frontline&amp;d=DwMGaQ&amp;c=QX2OfGk7aRC3kh1nmtbeQQ&amp;r=ETK6E_U2iHPSVTsNZHtLRpqk8oZH2rDYLiVdl2xC7C4&amp;m=O4Ht4iMRA9zPMNC0fFpRK81EkAWF7ZE9zvEXRd2FJyE&amp;s=8FP9mWQzQqPL9wr0lfku2d1nP9Ilg9Tjr0PJVnca3Hw&amp;e=" TargetMode="External"/><Relationship Id="rId23" Type="http://schemas.openxmlformats.org/officeDocument/2006/relationships/header" Target="header3.xml"/><Relationship Id="rId10" Type="http://schemas.openxmlformats.org/officeDocument/2006/relationships/hyperlink" Target="https://www.pbs.org/wgbh/frontline/film/on-the-presidents-orders/" TargetMode="External"/><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urldefense.proofpoint.com/v2/url?u=http-3A__instagram.com_frontlinepbs&amp;d=DwMGaQ&amp;c=QX2OfGk7aRC3kh1nmtbeQQ&amp;r=ETK6E_U2iHPSVTsNZHtLRpqk8oZH2rDYLiVdl2xC7C4&amp;m=O4Ht4iMRA9zPMNC0fFpRK81EkAWF7ZE9zvEXRd2FJyE&amp;s=x0M5lebj-RFis3riP1c6Q5bzX0BSTm1WpuSl2iPhvXY&amp;e="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7.pn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6.png"/><Relationship Id="rId5" Type="http://schemas.microsoft.com/office/2007/relationships/hdphoto" Target="media/hdphoto2.wdp"/><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33CA1-FE21-9049-BA1A-979AB1298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1002</Words>
  <Characters>5715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6704</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2019-10-03T14:34:00Z</cp:lastPrinted>
  <dcterms:created xsi:type="dcterms:W3CDTF">2019-10-03T14:45:00Z</dcterms:created>
  <dcterms:modified xsi:type="dcterms:W3CDTF">2019-10-03T14:45:00Z</dcterms:modified>
</cp:coreProperties>
</file>