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FF3CE" w14:textId="147A80F0" w:rsidR="006B44C1" w:rsidRPr="009E3728" w:rsidRDefault="006553FF" w:rsidP="006B44C1">
      <w:pPr>
        <w:jc w:val="center"/>
        <w:rPr>
          <w:color w:val="000000"/>
          <w:sz w:val="21"/>
          <w:szCs w:val="21"/>
        </w:rPr>
      </w:pPr>
      <w:r w:rsidRPr="00B14C75">
        <w:rPr>
          <w:b/>
          <w:sz w:val="21"/>
          <w:szCs w:val="21"/>
        </w:rPr>
        <w:t xml:space="preserve">FRONTLINE </w:t>
      </w:r>
      <w:r w:rsidR="00F345CF" w:rsidRPr="00B14C75">
        <w:rPr>
          <w:b/>
          <w:sz w:val="21"/>
          <w:szCs w:val="21"/>
        </w:rPr>
        <w:t>Investigates the Fight Over the Future of Syria</w:t>
      </w:r>
      <w:r w:rsidR="001B3434" w:rsidRPr="00B14C75">
        <w:rPr>
          <w:b/>
          <w:sz w:val="21"/>
          <w:szCs w:val="21"/>
        </w:rPr>
        <w:t xml:space="preserve">, and </w:t>
      </w:r>
      <w:r w:rsidR="00B46256" w:rsidRPr="00B14C75">
        <w:rPr>
          <w:b/>
          <w:sz w:val="21"/>
          <w:szCs w:val="21"/>
        </w:rPr>
        <w:t xml:space="preserve">Interviews </w:t>
      </w:r>
      <w:r w:rsidR="001B3434" w:rsidRPr="00B14C75">
        <w:rPr>
          <w:b/>
          <w:sz w:val="21"/>
          <w:szCs w:val="21"/>
        </w:rPr>
        <w:t>a Former Al</w:t>
      </w:r>
      <w:r w:rsidR="001B3434" w:rsidRPr="009E3728">
        <w:rPr>
          <w:b/>
          <w:sz w:val="21"/>
          <w:szCs w:val="21"/>
        </w:rPr>
        <w:t xml:space="preserve"> Qaeda Leader </w:t>
      </w:r>
      <w:r w:rsidR="00B46256">
        <w:rPr>
          <w:b/>
          <w:sz w:val="21"/>
          <w:szCs w:val="21"/>
        </w:rPr>
        <w:t xml:space="preserve">Who </w:t>
      </w:r>
      <w:r w:rsidR="001B3434" w:rsidRPr="009E3728">
        <w:rPr>
          <w:b/>
          <w:sz w:val="21"/>
          <w:szCs w:val="21"/>
        </w:rPr>
        <w:t>Now Seek</w:t>
      </w:r>
      <w:r w:rsidR="00B46256">
        <w:rPr>
          <w:b/>
          <w:sz w:val="21"/>
          <w:szCs w:val="21"/>
        </w:rPr>
        <w:t>s</w:t>
      </w:r>
      <w:r w:rsidR="001B3434" w:rsidRPr="009E3728">
        <w:rPr>
          <w:b/>
          <w:sz w:val="21"/>
          <w:szCs w:val="21"/>
        </w:rPr>
        <w:t xml:space="preserve"> Wider Acceptance</w:t>
      </w:r>
      <w:r w:rsidR="006B44C1" w:rsidRPr="009E3728">
        <w:rPr>
          <w:b/>
          <w:sz w:val="21"/>
          <w:szCs w:val="21"/>
        </w:rPr>
        <w:br/>
      </w:r>
      <w:r w:rsidR="006B44C1" w:rsidRPr="009E3728">
        <w:rPr>
          <w:b/>
          <w:sz w:val="21"/>
          <w:szCs w:val="21"/>
        </w:rPr>
        <w:br/>
      </w:r>
      <w:r w:rsidR="00F345CF" w:rsidRPr="009E3728">
        <w:rPr>
          <w:b/>
          <w:bCs/>
          <w:i/>
          <w:iCs/>
          <w:color w:val="000000"/>
          <w:sz w:val="21"/>
          <w:szCs w:val="21"/>
        </w:rPr>
        <w:t>The Jihadist</w:t>
      </w:r>
      <w:r w:rsidR="006B44C1" w:rsidRPr="009E3728">
        <w:rPr>
          <w:b/>
          <w:bCs/>
          <w:i/>
          <w:iCs/>
          <w:color w:val="000000"/>
          <w:sz w:val="21"/>
          <w:szCs w:val="21"/>
        </w:rPr>
        <w:br/>
      </w:r>
      <w:r w:rsidR="006B44C1" w:rsidRPr="009E3728">
        <w:rPr>
          <w:color w:val="000000"/>
          <w:sz w:val="21"/>
          <w:szCs w:val="21"/>
        </w:rPr>
        <w:t xml:space="preserve">Tues., </w:t>
      </w:r>
      <w:r w:rsidR="00F345CF" w:rsidRPr="009E3728">
        <w:rPr>
          <w:color w:val="000000"/>
          <w:sz w:val="21"/>
          <w:szCs w:val="21"/>
        </w:rPr>
        <w:t>June 1</w:t>
      </w:r>
      <w:r w:rsidR="006B44C1" w:rsidRPr="009E3728">
        <w:rPr>
          <w:color w:val="000000"/>
          <w:sz w:val="21"/>
          <w:szCs w:val="21"/>
        </w:rPr>
        <w:t>, 2021 at 10/9c on PBS and on YouTube</w:t>
      </w:r>
      <w:r w:rsidR="006B44C1" w:rsidRPr="009E3728">
        <w:rPr>
          <w:color w:val="000000"/>
          <w:sz w:val="21"/>
          <w:szCs w:val="21"/>
        </w:rPr>
        <w:br/>
        <w:t>Streaming at 7/6c at pbs.org/frontline &amp; in the PBS Video App</w:t>
      </w:r>
      <w:r w:rsidR="006B44C1" w:rsidRPr="009E3728">
        <w:rPr>
          <w:color w:val="000000"/>
          <w:sz w:val="21"/>
          <w:szCs w:val="21"/>
        </w:rPr>
        <w:br/>
        <w:t>www.facebook.com/frontline | Twitter: @frontlinepbs</w:t>
      </w:r>
      <w:r w:rsidR="006B44C1" w:rsidRPr="009E3728">
        <w:rPr>
          <w:color w:val="000000"/>
          <w:sz w:val="21"/>
          <w:szCs w:val="21"/>
        </w:rPr>
        <w:br/>
        <w:t>Instagram: @frontlinepbs | YouTube: youtube.com/frontline</w:t>
      </w:r>
    </w:p>
    <w:p w14:paraId="227550A6" w14:textId="03853785" w:rsidR="001B3434" w:rsidRPr="009E3728" w:rsidRDefault="006B44C1" w:rsidP="001B3434">
      <w:pPr>
        <w:rPr>
          <w:sz w:val="21"/>
          <w:szCs w:val="21"/>
        </w:rPr>
      </w:pPr>
      <w:r w:rsidRPr="009E3728">
        <w:rPr>
          <w:color w:val="000000"/>
          <w:sz w:val="21"/>
          <w:szCs w:val="21"/>
        </w:rPr>
        <w:br/>
      </w:r>
      <w:r w:rsidR="001B3434" w:rsidRPr="009E3728">
        <w:rPr>
          <w:sz w:val="21"/>
          <w:szCs w:val="21"/>
        </w:rPr>
        <w:t>More than 10 years and hundreds of thousands of deaths into the Syrian conflict, Syrian President Bashar al-Assad remains in power</w:t>
      </w:r>
      <w:r w:rsidR="008D5303">
        <w:rPr>
          <w:sz w:val="21"/>
          <w:szCs w:val="21"/>
        </w:rPr>
        <w:t>.</w:t>
      </w:r>
    </w:p>
    <w:p w14:paraId="474862BE" w14:textId="77777777" w:rsidR="001B3434" w:rsidRPr="009E3728" w:rsidRDefault="001B3434" w:rsidP="001B3434">
      <w:pPr>
        <w:rPr>
          <w:sz w:val="21"/>
          <w:szCs w:val="21"/>
        </w:rPr>
      </w:pPr>
    </w:p>
    <w:p w14:paraId="06CDCE53" w14:textId="2CC53997" w:rsidR="001B3434" w:rsidRPr="009E3728" w:rsidRDefault="001B3434" w:rsidP="001B3434">
      <w:pPr>
        <w:rPr>
          <w:sz w:val="21"/>
          <w:szCs w:val="21"/>
        </w:rPr>
      </w:pPr>
      <w:r w:rsidRPr="009E3728">
        <w:rPr>
          <w:sz w:val="21"/>
          <w:szCs w:val="21"/>
        </w:rPr>
        <w:t xml:space="preserve">In a new documentary, FRONTLINE correspondent Martin Smith </w:t>
      </w:r>
      <w:r w:rsidR="00181D68" w:rsidRPr="009E3728">
        <w:rPr>
          <w:sz w:val="21"/>
          <w:szCs w:val="21"/>
        </w:rPr>
        <w:t>travels to Syria’s Idlib province</w:t>
      </w:r>
      <w:r w:rsidR="008D5303">
        <w:rPr>
          <w:sz w:val="21"/>
          <w:szCs w:val="21"/>
        </w:rPr>
        <w:t xml:space="preserve">, </w:t>
      </w:r>
      <w:r w:rsidR="008D5303" w:rsidRPr="00E600D7">
        <w:rPr>
          <w:sz w:val="20"/>
          <w:szCs w:val="20"/>
        </w:rPr>
        <w:t xml:space="preserve">the last remaining </w:t>
      </w:r>
      <w:r w:rsidR="008D5303">
        <w:rPr>
          <w:sz w:val="20"/>
          <w:szCs w:val="20"/>
        </w:rPr>
        <w:t>opposition stronghold</w:t>
      </w:r>
      <w:r w:rsidR="008D5303" w:rsidRPr="00E600D7">
        <w:rPr>
          <w:sz w:val="20"/>
          <w:szCs w:val="20"/>
        </w:rPr>
        <w:t xml:space="preserve"> to the Assad regime</w:t>
      </w:r>
      <w:r w:rsidR="008D5303">
        <w:rPr>
          <w:sz w:val="20"/>
          <w:szCs w:val="20"/>
        </w:rPr>
        <w:t>,</w:t>
      </w:r>
      <w:r w:rsidR="00181D68" w:rsidRPr="009E3728">
        <w:rPr>
          <w:sz w:val="21"/>
          <w:szCs w:val="21"/>
        </w:rPr>
        <w:t xml:space="preserve"> to investigate</w:t>
      </w:r>
      <w:r w:rsidRPr="009E3728">
        <w:rPr>
          <w:sz w:val="21"/>
          <w:szCs w:val="21"/>
        </w:rPr>
        <w:t xml:space="preserve"> the fight over the future of the country — including by asking tough questions of </w:t>
      </w:r>
      <w:r w:rsidR="00B46256" w:rsidRPr="008D5303">
        <w:rPr>
          <w:sz w:val="21"/>
          <w:szCs w:val="21"/>
        </w:rPr>
        <w:t>one of the most wanted men in the world:</w:t>
      </w:r>
      <w:r w:rsidR="00B46256">
        <w:rPr>
          <w:sz w:val="21"/>
          <w:szCs w:val="21"/>
        </w:rPr>
        <w:t xml:space="preserve"> </w:t>
      </w:r>
      <w:r w:rsidRPr="009E3728">
        <w:rPr>
          <w:sz w:val="21"/>
          <w:szCs w:val="21"/>
        </w:rPr>
        <w:t>Abu Mohammad al-</w:t>
      </w:r>
      <w:proofErr w:type="spellStart"/>
      <w:r w:rsidRPr="009E3728">
        <w:rPr>
          <w:sz w:val="21"/>
          <w:szCs w:val="21"/>
        </w:rPr>
        <w:t>Jolani</w:t>
      </w:r>
      <w:proofErr w:type="spellEnd"/>
      <w:r w:rsidRPr="009E3728">
        <w:rPr>
          <w:sz w:val="21"/>
          <w:szCs w:val="21"/>
        </w:rPr>
        <w:t>, leader of the most dominant force in opposition-held Syrian territory, in his first interview with a</w:t>
      </w:r>
      <w:r w:rsidR="00181D68" w:rsidRPr="009E3728">
        <w:rPr>
          <w:sz w:val="21"/>
          <w:szCs w:val="21"/>
        </w:rPr>
        <w:t xml:space="preserve">n American </w:t>
      </w:r>
      <w:r w:rsidRPr="009E3728">
        <w:rPr>
          <w:sz w:val="21"/>
          <w:szCs w:val="21"/>
        </w:rPr>
        <w:t>journalist.</w:t>
      </w:r>
    </w:p>
    <w:p w14:paraId="2BB2C51B" w14:textId="044079B9" w:rsidR="001B3434" w:rsidRPr="009E3728" w:rsidRDefault="001B3434" w:rsidP="001B3434">
      <w:pPr>
        <w:rPr>
          <w:sz w:val="21"/>
          <w:szCs w:val="21"/>
        </w:rPr>
      </w:pPr>
    </w:p>
    <w:p w14:paraId="1FAF5AAB" w14:textId="715B6B3D" w:rsidR="001B3434" w:rsidRPr="009E3728" w:rsidRDefault="00181D68" w:rsidP="001B3434">
      <w:pPr>
        <w:rPr>
          <w:sz w:val="21"/>
          <w:szCs w:val="21"/>
        </w:rPr>
      </w:pPr>
      <w:r w:rsidRPr="00B14C75">
        <w:rPr>
          <w:sz w:val="21"/>
          <w:szCs w:val="21"/>
        </w:rPr>
        <w:t>“</w:t>
      </w:r>
      <w:r w:rsidR="001B3434" w:rsidRPr="00B14C75">
        <w:rPr>
          <w:sz w:val="21"/>
          <w:szCs w:val="21"/>
        </w:rPr>
        <w:t xml:space="preserve">The </w:t>
      </w:r>
      <w:r w:rsidRPr="00B14C75">
        <w:rPr>
          <w:sz w:val="21"/>
          <w:szCs w:val="21"/>
        </w:rPr>
        <w:t>U.S.</w:t>
      </w:r>
      <w:r w:rsidR="001B3434" w:rsidRPr="00B14C75">
        <w:rPr>
          <w:sz w:val="21"/>
          <w:szCs w:val="21"/>
        </w:rPr>
        <w:t xml:space="preserve"> has labeled </w:t>
      </w:r>
      <w:proofErr w:type="spellStart"/>
      <w:r w:rsidR="001B3434" w:rsidRPr="00B14C75">
        <w:rPr>
          <w:sz w:val="21"/>
          <w:szCs w:val="21"/>
        </w:rPr>
        <w:t>Jolani</w:t>
      </w:r>
      <w:proofErr w:type="spellEnd"/>
      <w:r w:rsidR="001B3434" w:rsidRPr="00B14C75">
        <w:rPr>
          <w:sz w:val="21"/>
          <w:szCs w:val="21"/>
        </w:rPr>
        <w:t xml:space="preserve"> a terrorist since 2013 and offered a $10 million reward for</w:t>
      </w:r>
      <w:r w:rsidR="001B3434" w:rsidRPr="009E3728">
        <w:rPr>
          <w:sz w:val="21"/>
          <w:szCs w:val="21"/>
        </w:rPr>
        <w:t xml:space="preserve"> information leading to his capture</w:t>
      </w:r>
      <w:r w:rsidRPr="009E3728">
        <w:rPr>
          <w:sz w:val="21"/>
          <w:szCs w:val="21"/>
        </w:rPr>
        <w:t>,” says Smith, who has been covering the Syrian conflict for years (</w:t>
      </w:r>
      <w:r w:rsidRPr="009E3728">
        <w:rPr>
          <w:i/>
          <w:iCs/>
          <w:sz w:val="21"/>
          <w:szCs w:val="21"/>
        </w:rPr>
        <w:t>Obama at War</w:t>
      </w:r>
      <w:r w:rsidRPr="009E3728">
        <w:rPr>
          <w:sz w:val="21"/>
          <w:szCs w:val="21"/>
        </w:rPr>
        <w:t xml:space="preserve">, </w:t>
      </w:r>
      <w:r w:rsidRPr="009E3728">
        <w:rPr>
          <w:i/>
          <w:iCs/>
          <w:sz w:val="21"/>
          <w:szCs w:val="21"/>
        </w:rPr>
        <w:t>Confronting ISIS</w:t>
      </w:r>
      <w:r w:rsidRPr="009E3728">
        <w:rPr>
          <w:sz w:val="21"/>
          <w:szCs w:val="21"/>
        </w:rPr>
        <w:t xml:space="preserve">, </w:t>
      </w:r>
      <w:r w:rsidRPr="009E3728">
        <w:rPr>
          <w:i/>
          <w:iCs/>
          <w:sz w:val="21"/>
          <w:szCs w:val="21"/>
        </w:rPr>
        <w:t>Inside Assad’s Syria</w:t>
      </w:r>
      <w:r w:rsidRPr="009E3728">
        <w:rPr>
          <w:sz w:val="21"/>
          <w:szCs w:val="21"/>
        </w:rPr>
        <w:t xml:space="preserve">). “I asked him why people should consider him as a leader in Syria if he has been designated a terrorist by the U.S., </w:t>
      </w:r>
      <w:r w:rsidR="00D0054A" w:rsidRPr="009E3728">
        <w:rPr>
          <w:sz w:val="21"/>
          <w:szCs w:val="21"/>
        </w:rPr>
        <w:t>other countries</w:t>
      </w:r>
      <w:r w:rsidR="00D0054A">
        <w:rPr>
          <w:sz w:val="21"/>
          <w:szCs w:val="21"/>
        </w:rPr>
        <w:t>, and</w:t>
      </w:r>
      <w:r w:rsidR="00D0054A" w:rsidRPr="009E3728">
        <w:rPr>
          <w:sz w:val="21"/>
          <w:szCs w:val="21"/>
        </w:rPr>
        <w:t xml:space="preserve"> </w:t>
      </w:r>
      <w:r w:rsidRPr="009E3728">
        <w:rPr>
          <w:sz w:val="21"/>
          <w:szCs w:val="21"/>
        </w:rPr>
        <w:t>the United Nations.”</w:t>
      </w:r>
      <w:r w:rsidRPr="009E3728">
        <w:rPr>
          <w:sz w:val="21"/>
          <w:szCs w:val="21"/>
        </w:rPr>
        <w:br/>
      </w:r>
      <w:r w:rsidRPr="009E3728">
        <w:rPr>
          <w:sz w:val="21"/>
          <w:szCs w:val="21"/>
        </w:rPr>
        <w:br/>
        <w:t xml:space="preserve">Smith’s conversations with </w:t>
      </w:r>
      <w:proofErr w:type="spellStart"/>
      <w:r w:rsidRPr="009E3728">
        <w:rPr>
          <w:sz w:val="21"/>
          <w:szCs w:val="21"/>
        </w:rPr>
        <w:t>Jolani</w:t>
      </w:r>
      <w:proofErr w:type="spellEnd"/>
      <w:r w:rsidR="00B46256">
        <w:rPr>
          <w:sz w:val="21"/>
          <w:szCs w:val="21"/>
        </w:rPr>
        <w:t xml:space="preserve">, </w:t>
      </w:r>
      <w:r w:rsidR="00B46256" w:rsidRPr="008D5303">
        <w:rPr>
          <w:sz w:val="21"/>
          <w:szCs w:val="21"/>
        </w:rPr>
        <w:t>his critics and his victims</w:t>
      </w:r>
      <w:r w:rsidRPr="009E3728">
        <w:rPr>
          <w:sz w:val="21"/>
          <w:szCs w:val="21"/>
        </w:rPr>
        <w:t xml:space="preserve"> unfold in </w:t>
      </w:r>
      <w:r w:rsidRPr="009E3728">
        <w:rPr>
          <w:b/>
          <w:bCs/>
          <w:i/>
          <w:iCs/>
          <w:sz w:val="21"/>
          <w:szCs w:val="21"/>
        </w:rPr>
        <w:t>The Jihadist</w:t>
      </w:r>
      <w:r w:rsidRPr="009E3728">
        <w:rPr>
          <w:sz w:val="21"/>
          <w:szCs w:val="21"/>
        </w:rPr>
        <w:t xml:space="preserve">, a </w:t>
      </w:r>
      <w:r w:rsidRPr="00EC36DF">
        <w:rPr>
          <w:color w:val="000000" w:themeColor="text1"/>
          <w:sz w:val="21"/>
          <w:szCs w:val="21"/>
        </w:rPr>
        <w:t xml:space="preserve">documentary </w:t>
      </w:r>
      <w:r w:rsidRPr="00EC36DF">
        <w:rPr>
          <w:color w:val="000000" w:themeColor="text1"/>
          <w:sz w:val="21"/>
          <w:szCs w:val="21"/>
          <w:shd w:val="clear" w:color="auto" w:fill="FFFFFF"/>
        </w:rPr>
        <w:t xml:space="preserve">premiering Tues., </w:t>
      </w:r>
      <w:r w:rsidR="009E3728" w:rsidRPr="00EC36DF">
        <w:rPr>
          <w:color w:val="000000" w:themeColor="text1"/>
          <w:sz w:val="21"/>
          <w:szCs w:val="21"/>
          <w:shd w:val="clear" w:color="auto" w:fill="FFFFFF"/>
        </w:rPr>
        <w:t xml:space="preserve">June 1, </w:t>
      </w:r>
      <w:r w:rsidRPr="00EC36DF">
        <w:rPr>
          <w:color w:val="000000" w:themeColor="text1"/>
          <w:sz w:val="21"/>
          <w:szCs w:val="21"/>
          <w:shd w:val="clear" w:color="auto" w:fill="FFFFFF"/>
        </w:rPr>
        <w:t>on PBS (check local listings) and online.</w:t>
      </w:r>
      <w:r w:rsidRPr="00EC36DF">
        <w:rPr>
          <w:color w:val="000000" w:themeColor="text1"/>
          <w:sz w:val="21"/>
          <w:szCs w:val="21"/>
        </w:rPr>
        <w:t xml:space="preserve"> </w:t>
      </w:r>
      <w:r w:rsidRPr="009E3728">
        <w:rPr>
          <w:sz w:val="21"/>
          <w:szCs w:val="21"/>
        </w:rPr>
        <w:t xml:space="preserve">In the film, Smith </w:t>
      </w:r>
      <w:r w:rsidR="001B3434" w:rsidRPr="009E3728">
        <w:rPr>
          <w:sz w:val="21"/>
          <w:szCs w:val="21"/>
        </w:rPr>
        <w:t>examin</w:t>
      </w:r>
      <w:r w:rsidRPr="009E3728">
        <w:rPr>
          <w:sz w:val="21"/>
          <w:szCs w:val="21"/>
        </w:rPr>
        <w:t>e</w:t>
      </w:r>
      <w:r w:rsidR="0005186F">
        <w:rPr>
          <w:sz w:val="21"/>
          <w:szCs w:val="21"/>
        </w:rPr>
        <w:t>s</w:t>
      </w:r>
      <w:r w:rsidR="001B3434" w:rsidRPr="009E3728">
        <w:rPr>
          <w:sz w:val="21"/>
          <w:szCs w:val="21"/>
        </w:rPr>
        <w:t xml:space="preserve"> </w:t>
      </w:r>
      <w:proofErr w:type="spellStart"/>
      <w:r w:rsidR="001B3434" w:rsidRPr="009E3728">
        <w:rPr>
          <w:sz w:val="21"/>
          <w:szCs w:val="21"/>
        </w:rPr>
        <w:t>Jolani’s</w:t>
      </w:r>
      <w:proofErr w:type="spellEnd"/>
      <w:r w:rsidR="001B3434" w:rsidRPr="009E3728">
        <w:rPr>
          <w:sz w:val="21"/>
          <w:szCs w:val="21"/>
        </w:rPr>
        <w:t xml:space="preserve"> emergence as a leading Islamist militant and his efforts</w:t>
      </w:r>
      <w:r w:rsidRPr="009E3728">
        <w:rPr>
          <w:sz w:val="21"/>
          <w:szCs w:val="21"/>
        </w:rPr>
        <w:t xml:space="preserve"> — </w:t>
      </w:r>
      <w:r w:rsidR="001B3434" w:rsidRPr="009E3728">
        <w:rPr>
          <w:sz w:val="21"/>
          <w:szCs w:val="21"/>
        </w:rPr>
        <w:t>despite his history with Al Qaeda and allegations of human rights abuses</w:t>
      </w:r>
      <w:r w:rsidRPr="009E3728">
        <w:rPr>
          <w:sz w:val="21"/>
          <w:szCs w:val="21"/>
        </w:rPr>
        <w:t xml:space="preserve"> — </w:t>
      </w:r>
      <w:r w:rsidR="001B3434" w:rsidRPr="009E3728">
        <w:rPr>
          <w:sz w:val="21"/>
          <w:szCs w:val="21"/>
        </w:rPr>
        <w:t xml:space="preserve">to </w:t>
      </w:r>
      <w:r w:rsidR="00C34D95" w:rsidRPr="009E3728">
        <w:rPr>
          <w:sz w:val="21"/>
          <w:szCs w:val="21"/>
        </w:rPr>
        <w:t>change his image into that of a viable leader who presents no threat to the United States and Europe</w:t>
      </w:r>
      <w:r w:rsidR="001B3434" w:rsidRPr="009E3728">
        <w:rPr>
          <w:sz w:val="21"/>
          <w:szCs w:val="21"/>
        </w:rPr>
        <w:t>.</w:t>
      </w:r>
    </w:p>
    <w:p w14:paraId="2795D923" w14:textId="77777777" w:rsidR="001B3434" w:rsidRPr="009E3728" w:rsidRDefault="001B3434" w:rsidP="001B3434">
      <w:pPr>
        <w:rPr>
          <w:sz w:val="21"/>
          <w:szCs w:val="21"/>
        </w:rPr>
      </w:pPr>
    </w:p>
    <w:p w14:paraId="5C61816B" w14:textId="7F08D78E" w:rsidR="001B3434" w:rsidRPr="009E3728" w:rsidRDefault="00181D68" w:rsidP="001B3434">
      <w:pPr>
        <w:rPr>
          <w:sz w:val="21"/>
          <w:szCs w:val="21"/>
        </w:rPr>
      </w:pPr>
      <w:r w:rsidRPr="009E3728">
        <w:rPr>
          <w:sz w:val="21"/>
          <w:szCs w:val="21"/>
        </w:rPr>
        <w:t>As the documentary reports, o</w:t>
      </w:r>
      <w:r w:rsidR="00F345CF" w:rsidRPr="009E3728">
        <w:rPr>
          <w:sz w:val="21"/>
          <w:szCs w:val="21"/>
        </w:rPr>
        <w:t xml:space="preserve">ver most of two decades, </w:t>
      </w:r>
      <w:proofErr w:type="spellStart"/>
      <w:r w:rsidRPr="009E3728">
        <w:rPr>
          <w:sz w:val="21"/>
          <w:szCs w:val="21"/>
        </w:rPr>
        <w:t>Jolani’s</w:t>
      </w:r>
      <w:proofErr w:type="spellEnd"/>
      <w:r w:rsidR="00F345CF" w:rsidRPr="009E3728">
        <w:rPr>
          <w:sz w:val="21"/>
          <w:szCs w:val="21"/>
        </w:rPr>
        <w:t xml:space="preserve"> life has been a roadmap of Islamist militancy in Iraq and Syria. He joined the fight against U.S. forces in Iraq and was jailed by the Americans. He became a commander within the group known as the Islamic State of Iraq. He founded an Al Qaeda affiliate in Syria and then broke with Al Qaeda and ISI, striking out with his own group to oppose Assad.</w:t>
      </w:r>
    </w:p>
    <w:p w14:paraId="751BE5F2" w14:textId="77777777" w:rsidR="001B3434" w:rsidRPr="009E3728" w:rsidRDefault="001B3434" w:rsidP="001B3434">
      <w:pPr>
        <w:rPr>
          <w:sz w:val="21"/>
          <w:szCs w:val="21"/>
        </w:rPr>
      </w:pPr>
    </w:p>
    <w:p w14:paraId="0E6DBFDA" w14:textId="1ECC4E9F" w:rsidR="00181D68" w:rsidRPr="009E3728" w:rsidRDefault="00F345CF" w:rsidP="00181D68">
      <w:pPr>
        <w:rPr>
          <w:sz w:val="21"/>
          <w:szCs w:val="21"/>
        </w:rPr>
      </w:pPr>
      <w:r w:rsidRPr="009E3728">
        <w:rPr>
          <w:sz w:val="21"/>
          <w:szCs w:val="21"/>
        </w:rPr>
        <w:t xml:space="preserve">Today, </w:t>
      </w:r>
      <w:r w:rsidR="00181D68" w:rsidRPr="009E3728">
        <w:rPr>
          <w:sz w:val="21"/>
          <w:szCs w:val="21"/>
        </w:rPr>
        <w:t>f</w:t>
      </w:r>
      <w:r w:rsidRPr="009E3728">
        <w:rPr>
          <w:sz w:val="21"/>
          <w:szCs w:val="21"/>
        </w:rPr>
        <w:t xml:space="preserve">rom his base in the northwestern corner of the country, he and his organization have fought against Assad’s forces, Assad’s Russian and Iranian allies, and </w:t>
      </w:r>
      <w:proofErr w:type="spellStart"/>
      <w:r w:rsidRPr="009E3728">
        <w:rPr>
          <w:sz w:val="21"/>
          <w:szCs w:val="21"/>
        </w:rPr>
        <w:t>Jolani’s</w:t>
      </w:r>
      <w:proofErr w:type="spellEnd"/>
      <w:r w:rsidRPr="009E3728">
        <w:rPr>
          <w:sz w:val="21"/>
          <w:szCs w:val="21"/>
        </w:rPr>
        <w:t xml:space="preserve"> own former allies in ISIS and Al Qaeda.</w:t>
      </w:r>
      <w:r w:rsidR="001B75BD" w:rsidRPr="009E3728">
        <w:rPr>
          <w:sz w:val="21"/>
          <w:szCs w:val="21"/>
        </w:rPr>
        <w:t xml:space="preserve"> </w:t>
      </w:r>
      <w:r w:rsidR="00B46256" w:rsidRPr="00E600D7">
        <w:rPr>
          <w:sz w:val="20"/>
          <w:szCs w:val="20"/>
        </w:rPr>
        <w:t xml:space="preserve">In Idlib, his group has worked to establish a civic authority through a </w:t>
      </w:r>
      <w:r w:rsidR="00B46256">
        <w:rPr>
          <w:sz w:val="20"/>
          <w:szCs w:val="20"/>
        </w:rPr>
        <w:t>self</w:t>
      </w:r>
      <w:r w:rsidR="00B46256" w:rsidRPr="00E600D7">
        <w:rPr>
          <w:sz w:val="20"/>
          <w:szCs w:val="20"/>
        </w:rPr>
        <w:t>-</w:t>
      </w:r>
      <w:r w:rsidR="00B46256">
        <w:rPr>
          <w:sz w:val="20"/>
          <w:szCs w:val="20"/>
        </w:rPr>
        <w:t xml:space="preserve">described </w:t>
      </w:r>
      <w:r w:rsidR="00B46256" w:rsidRPr="00E600D7">
        <w:rPr>
          <w:sz w:val="20"/>
          <w:szCs w:val="20"/>
        </w:rPr>
        <w:t>“salvation government</w:t>
      </w:r>
      <w:r w:rsidR="00643D56">
        <w:rPr>
          <w:sz w:val="20"/>
          <w:szCs w:val="20"/>
        </w:rPr>
        <w:t>.</w:t>
      </w:r>
      <w:r w:rsidR="00EC36DF">
        <w:rPr>
          <w:sz w:val="20"/>
          <w:szCs w:val="20"/>
        </w:rPr>
        <w:t>”</w:t>
      </w:r>
      <w:r w:rsidR="00643D56">
        <w:rPr>
          <w:sz w:val="20"/>
          <w:szCs w:val="20"/>
        </w:rPr>
        <w:t xml:space="preserve"> </w:t>
      </w:r>
      <w:r w:rsidR="00B46256" w:rsidRPr="00E600D7">
        <w:rPr>
          <w:sz w:val="20"/>
          <w:szCs w:val="20"/>
        </w:rPr>
        <w:t xml:space="preserve">Idlib has become home to </w:t>
      </w:r>
      <w:r w:rsidR="00643D56">
        <w:rPr>
          <w:sz w:val="20"/>
          <w:szCs w:val="20"/>
        </w:rPr>
        <w:t>more than</w:t>
      </w:r>
      <w:r w:rsidR="00B46256" w:rsidRPr="00E600D7">
        <w:rPr>
          <w:sz w:val="20"/>
          <w:szCs w:val="20"/>
        </w:rPr>
        <w:t xml:space="preserve"> 3 million civilians, many of whom fled other parts of Syria.</w:t>
      </w:r>
    </w:p>
    <w:p w14:paraId="0FBE4C70" w14:textId="77777777" w:rsidR="00181D68" w:rsidRPr="009E3728" w:rsidRDefault="00181D68" w:rsidP="00181D68">
      <w:pPr>
        <w:rPr>
          <w:sz w:val="21"/>
          <w:szCs w:val="21"/>
        </w:rPr>
      </w:pPr>
    </w:p>
    <w:p w14:paraId="0DF66E1A" w14:textId="3BC788F2" w:rsidR="009E3728" w:rsidRDefault="00F345CF" w:rsidP="00181D68">
      <w:pPr>
        <w:rPr>
          <w:sz w:val="21"/>
          <w:szCs w:val="21"/>
        </w:rPr>
      </w:pPr>
      <w:proofErr w:type="spellStart"/>
      <w:r w:rsidRPr="009E3728">
        <w:rPr>
          <w:sz w:val="21"/>
          <w:szCs w:val="21"/>
        </w:rPr>
        <w:t>Jolani</w:t>
      </w:r>
      <w:proofErr w:type="spellEnd"/>
      <w:r w:rsidRPr="009E3728">
        <w:rPr>
          <w:sz w:val="21"/>
          <w:szCs w:val="21"/>
        </w:rPr>
        <w:t xml:space="preserve"> told Smith that his role in fighting Assad and ISIS, and in controlling an area with millions of displaced Syrians who could potentially become refugees, reflected common interests with the United States and the West</w:t>
      </w:r>
      <w:r w:rsidR="001B75BD" w:rsidRPr="009E3728">
        <w:rPr>
          <w:sz w:val="21"/>
          <w:szCs w:val="21"/>
        </w:rPr>
        <w:t>. He said</w:t>
      </w:r>
      <w:r w:rsidR="00181D68" w:rsidRPr="009E3728">
        <w:rPr>
          <w:sz w:val="21"/>
          <w:szCs w:val="21"/>
        </w:rPr>
        <w:t xml:space="preserve"> that </w:t>
      </w:r>
      <w:r w:rsidRPr="009E3728">
        <w:rPr>
          <w:sz w:val="21"/>
          <w:szCs w:val="21"/>
        </w:rPr>
        <w:t>his group, Hayat Tahrir al-Sham,</w:t>
      </w:r>
      <w:r w:rsidR="00C34D95" w:rsidRPr="009E3728">
        <w:rPr>
          <w:sz w:val="21"/>
          <w:szCs w:val="21"/>
        </w:rPr>
        <w:t xml:space="preserve"> does not see</w:t>
      </w:r>
      <w:r w:rsidRPr="009E3728">
        <w:rPr>
          <w:sz w:val="21"/>
          <w:szCs w:val="21"/>
        </w:rPr>
        <w:t xml:space="preserve"> the United States</w:t>
      </w:r>
      <w:r w:rsidR="00C34D95" w:rsidRPr="009E3728">
        <w:rPr>
          <w:sz w:val="21"/>
          <w:szCs w:val="21"/>
        </w:rPr>
        <w:t xml:space="preserve"> as an enem</w:t>
      </w:r>
      <w:r w:rsidR="001B75BD" w:rsidRPr="009E3728">
        <w:rPr>
          <w:sz w:val="21"/>
          <w:szCs w:val="21"/>
        </w:rPr>
        <w:t>y</w:t>
      </w:r>
      <w:r w:rsidRPr="009E3728">
        <w:rPr>
          <w:sz w:val="21"/>
          <w:szCs w:val="21"/>
        </w:rPr>
        <w:t xml:space="preserve"> and</w:t>
      </w:r>
      <w:r w:rsidR="00181D68" w:rsidRPr="009E3728">
        <w:rPr>
          <w:sz w:val="21"/>
          <w:szCs w:val="21"/>
        </w:rPr>
        <w:t xml:space="preserve"> that</w:t>
      </w:r>
      <w:r w:rsidRPr="009E3728">
        <w:rPr>
          <w:sz w:val="21"/>
          <w:szCs w:val="21"/>
        </w:rPr>
        <w:t xml:space="preserve"> the government should remove him from its list of designated terrorists.</w:t>
      </w:r>
    </w:p>
    <w:p w14:paraId="70DD744B" w14:textId="77777777" w:rsidR="008D5303" w:rsidRPr="009E3728" w:rsidRDefault="008D5303" w:rsidP="00181D68">
      <w:pPr>
        <w:rPr>
          <w:sz w:val="21"/>
          <w:szCs w:val="21"/>
        </w:rPr>
      </w:pPr>
    </w:p>
    <w:p w14:paraId="49173655" w14:textId="77777777" w:rsidR="00B14C75" w:rsidRPr="00B14C75" w:rsidRDefault="00B14C75" w:rsidP="00B14C75">
      <w:pPr>
        <w:rPr>
          <w:sz w:val="21"/>
          <w:szCs w:val="21"/>
        </w:rPr>
      </w:pPr>
      <w:r w:rsidRPr="00B14C75">
        <w:rPr>
          <w:sz w:val="21"/>
          <w:szCs w:val="21"/>
        </w:rPr>
        <w:t xml:space="preserve">“We did not pose any threat to western or European society. No security threat, no economic threat... nothing,” </w:t>
      </w:r>
      <w:proofErr w:type="spellStart"/>
      <w:r w:rsidRPr="00B14C75">
        <w:rPr>
          <w:sz w:val="21"/>
          <w:szCs w:val="21"/>
        </w:rPr>
        <w:t>Jolani</w:t>
      </w:r>
      <w:proofErr w:type="spellEnd"/>
      <w:r w:rsidRPr="00B14C75">
        <w:rPr>
          <w:sz w:val="21"/>
          <w:szCs w:val="21"/>
        </w:rPr>
        <w:t xml:space="preserve"> tells Smith, despite his history.</w:t>
      </w:r>
    </w:p>
    <w:p w14:paraId="6CC114E7" w14:textId="77777777" w:rsidR="009E3728" w:rsidRPr="009E3728" w:rsidRDefault="009E3728" w:rsidP="009E3728">
      <w:pPr>
        <w:rPr>
          <w:sz w:val="21"/>
          <w:szCs w:val="21"/>
        </w:rPr>
      </w:pPr>
    </w:p>
    <w:p w14:paraId="24A8D053" w14:textId="77777777" w:rsidR="009E3728" w:rsidRPr="009E3728" w:rsidRDefault="00C34D95" w:rsidP="009E3728">
      <w:pPr>
        <w:rPr>
          <w:sz w:val="21"/>
          <w:szCs w:val="21"/>
        </w:rPr>
      </w:pPr>
      <w:r w:rsidRPr="009E3728">
        <w:rPr>
          <w:sz w:val="21"/>
          <w:szCs w:val="21"/>
        </w:rPr>
        <w:lastRenderedPageBreak/>
        <w:t xml:space="preserve">Smith’s reporting cast doubt on </w:t>
      </w:r>
      <w:proofErr w:type="spellStart"/>
      <w:r w:rsidRPr="009E3728">
        <w:rPr>
          <w:sz w:val="21"/>
          <w:szCs w:val="21"/>
        </w:rPr>
        <w:t>Jolani’s</w:t>
      </w:r>
      <w:proofErr w:type="spellEnd"/>
      <w:r w:rsidRPr="009E3728">
        <w:rPr>
          <w:sz w:val="21"/>
          <w:szCs w:val="21"/>
        </w:rPr>
        <w:t xml:space="preserve"> assertions that his forces have not targeted civilians or imprisoned and tortured his critics. </w:t>
      </w:r>
      <w:r w:rsidR="001B75BD" w:rsidRPr="009E3728">
        <w:rPr>
          <w:sz w:val="21"/>
          <w:szCs w:val="21"/>
        </w:rPr>
        <w:t xml:space="preserve">But Smith also found that U.S. experts and veteran diplomats in the region credit </w:t>
      </w:r>
      <w:proofErr w:type="spellStart"/>
      <w:r w:rsidR="001B75BD" w:rsidRPr="009E3728">
        <w:rPr>
          <w:sz w:val="21"/>
          <w:szCs w:val="21"/>
        </w:rPr>
        <w:t>Jolani</w:t>
      </w:r>
      <w:proofErr w:type="spellEnd"/>
      <w:r w:rsidR="001B75BD" w:rsidRPr="009E3728">
        <w:rPr>
          <w:sz w:val="21"/>
          <w:szCs w:val="21"/>
        </w:rPr>
        <w:t xml:space="preserve"> with establishing a semblance of stability in Idlib province and acting as a buffer against forces hostile to the United States.</w:t>
      </w:r>
    </w:p>
    <w:p w14:paraId="4BB8D4F3" w14:textId="77777777" w:rsidR="009E3728" w:rsidRPr="009E3728" w:rsidRDefault="009E3728" w:rsidP="009E3728">
      <w:pPr>
        <w:rPr>
          <w:sz w:val="21"/>
          <w:szCs w:val="21"/>
        </w:rPr>
      </w:pPr>
    </w:p>
    <w:p w14:paraId="1F511F3E" w14:textId="0956CB95" w:rsidR="009E3728" w:rsidRPr="009E3728" w:rsidRDefault="001B75BD" w:rsidP="009E3728">
      <w:pPr>
        <w:rPr>
          <w:sz w:val="21"/>
          <w:szCs w:val="21"/>
        </w:rPr>
      </w:pPr>
      <w:r w:rsidRPr="009E3728">
        <w:rPr>
          <w:sz w:val="21"/>
          <w:szCs w:val="21"/>
        </w:rPr>
        <w:t xml:space="preserve">James Jeffrey, a top diplomat in the region during the Bush, Obama and Trump </w:t>
      </w:r>
      <w:proofErr w:type="gramStart"/>
      <w:r w:rsidRPr="009E3728">
        <w:rPr>
          <w:sz w:val="21"/>
          <w:szCs w:val="21"/>
        </w:rPr>
        <w:t xml:space="preserve">administrations, </w:t>
      </w:r>
      <w:r w:rsidRPr="00F83F7D">
        <w:rPr>
          <w:sz w:val="21"/>
          <w:szCs w:val="21"/>
          <w:highlight w:val="yellow"/>
        </w:rPr>
        <w:t xml:space="preserve"> </w:t>
      </w:r>
      <w:r w:rsidR="008D5303" w:rsidRPr="008D5303">
        <w:rPr>
          <w:sz w:val="21"/>
          <w:szCs w:val="21"/>
        </w:rPr>
        <w:t>thinks</w:t>
      </w:r>
      <w:proofErr w:type="gramEnd"/>
      <w:r w:rsidR="008D5303" w:rsidRPr="008D5303">
        <w:rPr>
          <w:sz w:val="21"/>
          <w:szCs w:val="21"/>
        </w:rPr>
        <w:t xml:space="preserve"> </w:t>
      </w:r>
      <w:r w:rsidR="00B46256" w:rsidRPr="008D5303">
        <w:rPr>
          <w:sz w:val="21"/>
          <w:szCs w:val="21"/>
        </w:rPr>
        <w:t>it may be wise to work with</w:t>
      </w:r>
      <w:r w:rsidRPr="008D5303">
        <w:rPr>
          <w:sz w:val="21"/>
          <w:szCs w:val="21"/>
        </w:rPr>
        <w:t xml:space="preserve"> </w:t>
      </w:r>
      <w:proofErr w:type="spellStart"/>
      <w:r w:rsidRPr="008D5303">
        <w:rPr>
          <w:sz w:val="21"/>
          <w:szCs w:val="21"/>
        </w:rPr>
        <w:t>with</w:t>
      </w:r>
      <w:proofErr w:type="spellEnd"/>
      <w:r w:rsidRPr="008D5303">
        <w:rPr>
          <w:sz w:val="21"/>
          <w:szCs w:val="21"/>
        </w:rPr>
        <w:t xml:space="preserve"> </w:t>
      </w:r>
      <w:proofErr w:type="spellStart"/>
      <w:r w:rsidRPr="008D5303">
        <w:rPr>
          <w:sz w:val="21"/>
          <w:szCs w:val="21"/>
        </w:rPr>
        <w:t>Jolani</w:t>
      </w:r>
      <w:proofErr w:type="spellEnd"/>
      <w:r w:rsidRPr="008D5303">
        <w:rPr>
          <w:sz w:val="21"/>
          <w:szCs w:val="21"/>
        </w:rPr>
        <w:t>.</w:t>
      </w:r>
    </w:p>
    <w:p w14:paraId="52DC3CF4" w14:textId="77777777" w:rsidR="009E3728" w:rsidRPr="009E3728" w:rsidRDefault="009E3728" w:rsidP="009E3728">
      <w:pPr>
        <w:rPr>
          <w:sz w:val="21"/>
          <w:szCs w:val="21"/>
        </w:rPr>
      </w:pPr>
    </w:p>
    <w:p w14:paraId="056BA141" w14:textId="61CCBC30" w:rsidR="009E3728" w:rsidRPr="009E3728" w:rsidRDefault="001B75BD" w:rsidP="009E3728">
      <w:pPr>
        <w:rPr>
          <w:sz w:val="21"/>
          <w:szCs w:val="21"/>
        </w:rPr>
      </w:pPr>
      <w:r w:rsidRPr="009E3728">
        <w:rPr>
          <w:sz w:val="21"/>
          <w:szCs w:val="21"/>
        </w:rPr>
        <w:t>“Look, he’s the least bad option of the various options on Idlib, which is one of the most important places in Syria, which is one of the most important places</w:t>
      </w:r>
      <w:r w:rsidR="009E3728" w:rsidRPr="009E3728">
        <w:rPr>
          <w:sz w:val="21"/>
          <w:szCs w:val="21"/>
        </w:rPr>
        <w:t xml:space="preserve"> </w:t>
      </w:r>
      <w:r w:rsidRPr="009E3728">
        <w:rPr>
          <w:sz w:val="21"/>
          <w:szCs w:val="21"/>
        </w:rPr>
        <w:t xml:space="preserve">right now in the middle East,” Jeffrey </w:t>
      </w:r>
      <w:r w:rsidR="00557480">
        <w:rPr>
          <w:sz w:val="21"/>
          <w:szCs w:val="21"/>
        </w:rPr>
        <w:t>told Smith</w:t>
      </w:r>
      <w:r w:rsidRPr="009E3728">
        <w:rPr>
          <w:sz w:val="21"/>
          <w:szCs w:val="21"/>
        </w:rPr>
        <w:t>.</w:t>
      </w:r>
    </w:p>
    <w:p w14:paraId="1DAC3669" w14:textId="77777777" w:rsidR="009E3728" w:rsidRPr="009E3728" w:rsidRDefault="009E3728" w:rsidP="009E3728">
      <w:pPr>
        <w:rPr>
          <w:sz w:val="21"/>
          <w:szCs w:val="21"/>
        </w:rPr>
      </w:pPr>
    </w:p>
    <w:p w14:paraId="51FE7ECE" w14:textId="77777777" w:rsidR="009E3728" w:rsidRPr="009E3728" w:rsidRDefault="009E3728" w:rsidP="009E3728">
      <w:pPr>
        <w:rPr>
          <w:color w:val="000000"/>
          <w:sz w:val="21"/>
          <w:szCs w:val="21"/>
          <w:u w:color="000000"/>
          <w:lang w:bidi="en-US"/>
        </w:rPr>
      </w:pPr>
      <w:r w:rsidRPr="009E3728">
        <w:rPr>
          <w:color w:val="000000"/>
          <w:sz w:val="21"/>
          <w:szCs w:val="21"/>
          <w:u w:color="000000"/>
          <w:lang w:bidi="en-US"/>
        </w:rPr>
        <w:t xml:space="preserve">Since the start of the conflict in Syria a decade ago, the Assad regime’s </w:t>
      </w:r>
      <w:proofErr w:type="gramStart"/>
      <w:r w:rsidRPr="009E3728">
        <w:rPr>
          <w:color w:val="000000"/>
          <w:sz w:val="21"/>
          <w:szCs w:val="21"/>
          <w:u w:color="000000"/>
          <w:lang w:bidi="en-US"/>
        </w:rPr>
        <w:t>forces</w:t>
      </w:r>
      <w:proofErr w:type="gramEnd"/>
      <w:r w:rsidRPr="009E3728">
        <w:rPr>
          <w:color w:val="000000"/>
          <w:sz w:val="21"/>
          <w:szCs w:val="21"/>
          <w:u w:color="000000"/>
          <w:lang w:bidi="en-US"/>
        </w:rPr>
        <w:t xml:space="preserve"> and ISIS have conducted large-scale human rights abuses. The Assad regime’s actions, </w:t>
      </w:r>
      <w:proofErr w:type="spellStart"/>
      <w:r w:rsidRPr="009E3728">
        <w:rPr>
          <w:color w:val="000000"/>
          <w:sz w:val="21"/>
          <w:szCs w:val="21"/>
          <w:u w:color="000000"/>
          <w:lang w:bidi="en-US"/>
        </w:rPr>
        <w:t>Jolani</w:t>
      </w:r>
      <w:proofErr w:type="spellEnd"/>
      <w:r w:rsidRPr="009E3728">
        <w:rPr>
          <w:color w:val="000000"/>
          <w:sz w:val="21"/>
          <w:szCs w:val="21"/>
          <w:u w:color="000000"/>
          <w:lang w:bidi="en-US"/>
        </w:rPr>
        <w:t xml:space="preserve"> told Smith, fit the definition of terrorism because it was “killing innocent people, children, poor people, women.”</w:t>
      </w:r>
    </w:p>
    <w:p w14:paraId="40A1FCD1" w14:textId="77777777" w:rsidR="009E3728" w:rsidRPr="009E3728" w:rsidRDefault="009E3728" w:rsidP="009E3728">
      <w:pPr>
        <w:rPr>
          <w:color w:val="000000"/>
          <w:sz w:val="21"/>
          <w:szCs w:val="21"/>
          <w:u w:color="000000"/>
          <w:lang w:bidi="en-US"/>
        </w:rPr>
      </w:pPr>
    </w:p>
    <w:p w14:paraId="6E789B37" w14:textId="534A32C7" w:rsidR="009E3728" w:rsidRPr="009134CB" w:rsidRDefault="0005186F" w:rsidP="009E3728">
      <w:pPr>
        <w:rPr>
          <w:color w:val="000000"/>
          <w:sz w:val="20"/>
          <w:szCs w:val="20"/>
          <w:u w:color="000000"/>
          <w:lang w:bidi="en-US"/>
        </w:rPr>
      </w:pPr>
      <w:r>
        <w:rPr>
          <w:color w:val="000000"/>
          <w:sz w:val="20"/>
          <w:szCs w:val="20"/>
          <w:u w:color="000000"/>
          <w:lang w:bidi="en-US"/>
        </w:rPr>
        <w:t>A</w:t>
      </w:r>
      <w:r w:rsidR="009E3728" w:rsidRPr="009134CB">
        <w:rPr>
          <w:color w:val="000000"/>
          <w:sz w:val="20"/>
          <w:szCs w:val="20"/>
          <w:u w:color="000000"/>
          <w:lang w:bidi="en-US"/>
        </w:rPr>
        <w:t>s the documentary explores, human rights organizations have also documented violations by Hayat Tahrir al-Sham</w:t>
      </w:r>
      <w:r w:rsidR="00B46256" w:rsidRPr="009134CB">
        <w:rPr>
          <w:color w:val="000000"/>
          <w:sz w:val="20"/>
          <w:szCs w:val="20"/>
          <w:u w:color="000000"/>
          <w:lang w:bidi="en-US"/>
        </w:rPr>
        <w:t xml:space="preserve"> and its earlier incarnations</w:t>
      </w:r>
      <w:r w:rsidR="009E3728" w:rsidRPr="009134CB">
        <w:rPr>
          <w:color w:val="000000"/>
          <w:sz w:val="20"/>
          <w:szCs w:val="20"/>
          <w:u w:color="000000"/>
          <w:lang w:bidi="en-US"/>
        </w:rPr>
        <w:t>, from indiscriminate attacks on civilian areas, to torture, to arbitrary arrests of civilians who criticized the group. </w:t>
      </w:r>
    </w:p>
    <w:p w14:paraId="03AA66A3" w14:textId="77777777" w:rsidR="009E3728" w:rsidRPr="009134CB" w:rsidRDefault="009E3728" w:rsidP="009E3728">
      <w:pPr>
        <w:rPr>
          <w:color w:val="000000"/>
          <w:sz w:val="20"/>
          <w:szCs w:val="20"/>
          <w:u w:color="000000"/>
          <w:lang w:bidi="en-US"/>
        </w:rPr>
      </w:pPr>
    </w:p>
    <w:p w14:paraId="75A9CFB4" w14:textId="0887568D" w:rsidR="00B46256" w:rsidRPr="009134CB" w:rsidRDefault="009E3728" w:rsidP="009E3728">
      <w:pPr>
        <w:rPr>
          <w:color w:val="000000"/>
          <w:sz w:val="20"/>
          <w:szCs w:val="20"/>
          <w:u w:color="000000"/>
          <w:lang w:bidi="en-US"/>
        </w:rPr>
      </w:pPr>
      <w:r w:rsidRPr="008D5303">
        <w:rPr>
          <w:color w:val="000000"/>
          <w:sz w:val="20"/>
          <w:szCs w:val="20"/>
          <w:u w:color="000000"/>
          <w:lang w:bidi="en-US"/>
        </w:rPr>
        <w:t xml:space="preserve">As </w:t>
      </w:r>
      <w:proofErr w:type="spellStart"/>
      <w:r w:rsidRPr="008D5303">
        <w:rPr>
          <w:color w:val="000000"/>
          <w:sz w:val="20"/>
          <w:szCs w:val="20"/>
          <w:u w:color="000000"/>
          <w:lang w:bidi="en-US"/>
        </w:rPr>
        <w:t>Jolani</w:t>
      </w:r>
      <w:proofErr w:type="spellEnd"/>
      <w:r w:rsidRPr="008D5303">
        <w:rPr>
          <w:color w:val="000000"/>
          <w:sz w:val="20"/>
          <w:szCs w:val="20"/>
          <w:u w:color="000000"/>
          <w:lang w:bidi="en-US"/>
        </w:rPr>
        <w:t xml:space="preserve"> seeks wider acceptance</w:t>
      </w:r>
      <w:r w:rsidR="00B46256" w:rsidRPr="008D5303">
        <w:rPr>
          <w:color w:val="000000"/>
          <w:sz w:val="20"/>
          <w:szCs w:val="20"/>
          <w:u w:color="000000"/>
          <w:lang w:bidi="en-US"/>
        </w:rPr>
        <w:t xml:space="preserve"> from the global community and the fate of Syrians living in Idlib hang</w:t>
      </w:r>
      <w:r w:rsidR="00111EA8" w:rsidRPr="008D5303">
        <w:rPr>
          <w:color w:val="000000"/>
          <w:sz w:val="20"/>
          <w:szCs w:val="20"/>
          <w:u w:color="000000"/>
          <w:lang w:bidi="en-US"/>
        </w:rPr>
        <w:t>s</w:t>
      </w:r>
      <w:r w:rsidR="00B46256" w:rsidRPr="008D5303">
        <w:rPr>
          <w:color w:val="000000"/>
          <w:sz w:val="20"/>
          <w:szCs w:val="20"/>
          <w:u w:color="000000"/>
          <w:lang w:bidi="en-US"/>
        </w:rPr>
        <w:t xml:space="preserve"> in the balance</w:t>
      </w:r>
      <w:r w:rsidRPr="008D5303">
        <w:rPr>
          <w:color w:val="000000"/>
          <w:sz w:val="20"/>
          <w:szCs w:val="20"/>
          <w:u w:color="000000"/>
          <w:lang w:bidi="en-US"/>
        </w:rPr>
        <w:t xml:space="preserve">, </w:t>
      </w:r>
      <w:r w:rsidR="00B46256" w:rsidRPr="008D5303">
        <w:rPr>
          <w:b/>
          <w:bCs/>
          <w:i/>
          <w:iCs/>
          <w:color w:val="000000"/>
          <w:sz w:val="20"/>
          <w:szCs w:val="20"/>
          <w:u w:color="000000"/>
          <w:lang w:bidi="en-US"/>
        </w:rPr>
        <w:t>The Jihadist</w:t>
      </w:r>
      <w:r w:rsidR="00B46256" w:rsidRPr="008D5303">
        <w:rPr>
          <w:color w:val="000000"/>
          <w:sz w:val="20"/>
          <w:szCs w:val="20"/>
          <w:u w:color="000000"/>
          <w:lang w:bidi="en-US"/>
        </w:rPr>
        <w:t xml:space="preserve"> offers a hard look at his past, his ascent and his aspirations.</w:t>
      </w:r>
    </w:p>
    <w:p w14:paraId="14928556" w14:textId="77777777" w:rsidR="00B46256" w:rsidRPr="009134CB" w:rsidRDefault="00B46256" w:rsidP="009E3728">
      <w:pPr>
        <w:rPr>
          <w:color w:val="000000"/>
          <w:sz w:val="20"/>
          <w:szCs w:val="20"/>
          <w:u w:color="000000"/>
          <w:lang w:bidi="en-US"/>
        </w:rPr>
      </w:pPr>
    </w:p>
    <w:p w14:paraId="3CA9D16C" w14:textId="66697653" w:rsidR="00B46256" w:rsidRPr="0005186F" w:rsidRDefault="00B46256" w:rsidP="009E3728">
      <w:pPr>
        <w:rPr>
          <w:color w:val="000000"/>
          <w:sz w:val="20"/>
          <w:szCs w:val="20"/>
          <w:u w:color="000000"/>
          <w:lang w:bidi="en-US"/>
        </w:rPr>
      </w:pPr>
      <w:r w:rsidRPr="009134CB">
        <w:rPr>
          <w:sz w:val="20"/>
          <w:szCs w:val="20"/>
        </w:rPr>
        <w:t>“</w:t>
      </w:r>
      <w:proofErr w:type="spellStart"/>
      <w:r w:rsidRPr="009134CB">
        <w:rPr>
          <w:sz w:val="20"/>
          <w:szCs w:val="20"/>
        </w:rPr>
        <w:t>Jolani</w:t>
      </w:r>
      <w:proofErr w:type="spellEnd"/>
      <w:r w:rsidRPr="009134CB">
        <w:rPr>
          <w:sz w:val="20"/>
          <w:szCs w:val="20"/>
        </w:rPr>
        <w:t xml:space="preserve"> has gone where the wind has blown, in many respects, over time to try and survive different challenges that have come up at various points within the last 10 years,” </w:t>
      </w:r>
      <w:r w:rsidR="009E3728" w:rsidRPr="009134CB">
        <w:rPr>
          <w:color w:val="000000"/>
          <w:sz w:val="20"/>
          <w:szCs w:val="20"/>
          <w:u w:color="000000"/>
          <w:lang w:bidi="en-US"/>
        </w:rPr>
        <w:t xml:space="preserve">Aaron Y. </w:t>
      </w:r>
      <w:proofErr w:type="spellStart"/>
      <w:r w:rsidR="009E3728" w:rsidRPr="009134CB">
        <w:rPr>
          <w:color w:val="000000"/>
          <w:sz w:val="20"/>
          <w:szCs w:val="20"/>
          <w:u w:color="000000"/>
          <w:lang w:bidi="en-US"/>
        </w:rPr>
        <w:t>Zelin</w:t>
      </w:r>
      <w:proofErr w:type="spellEnd"/>
      <w:r w:rsidR="009E3728" w:rsidRPr="009134CB">
        <w:rPr>
          <w:color w:val="000000"/>
          <w:sz w:val="20"/>
          <w:szCs w:val="20"/>
          <w:u w:color="000000"/>
          <w:lang w:bidi="en-US"/>
        </w:rPr>
        <w:t xml:space="preserve">, whose </w:t>
      </w:r>
      <w:r w:rsidR="009E3728" w:rsidRPr="0005186F">
        <w:rPr>
          <w:color w:val="000000"/>
          <w:sz w:val="20"/>
          <w:szCs w:val="20"/>
          <w:u w:color="000000"/>
          <w:lang w:bidi="en-US"/>
        </w:rPr>
        <w:t>research at the Washington Institute for Near East Policy focuses on jihadi groups in North Africa and Syria, tells Smith. “How can you necessarily trust somebody that’s just trying to survive and continue to remain in power, because that’s the only way he can?”</w:t>
      </w:r>
    </w:p>
    <w:p w14:paraId="656DB0A9" w14:textId="77777777" w:rsidR="009E3728" w:rsidRPr="0005186F" w:rsidRDefault="009E3728" w:rsidP="009E3728">
      <w:pPr>
        <w:rPr>
          <w:color w:val="000000"/>
          <w:sz w:val="20"/>
          <w:szCs w:val="20"/>
          <w:u w:color="000000"/>
          <w:lang w:bidi="en-US"/>
        </w:rPr>
      </w:pPr>
    </w:p>
    <w:p w14:paraId="77B0FDFE" w14:textId="77777777" w:rsidR="00954B2F" w:rsidRDefault="009E3728" w:rsidP="009E3728">
      <w:pPr>
        <w:rPr>
          <w:color w:val="000000"/>
          <w:sz w:val="20"/>
          <w:szCs w:val="20"/>
        </w:rPr>
      </w:pPr>
      <w:r w:rsidRPr="0005186F">
        <w:rPr>
          <w:b/>
          <w:bCs/>
          <w:i/>
          <w:iCs/>
          <w:color w:val="000000"/>
          <w:sz w:val="20"/>
          <w:szCs w:val="20"/>
        </w:rPr>
        <w:t>The Jihadist</w:t>
      </w:r>
      <w:r w:rsidRPr="0005186F">
        <w:rPr>
          <w:b/>
          <w:bCs/>
          <w:color w:val="000000"/>
          <w:sz w:val="20"/>
          <w:szCs w:val="20"/>
        </w:rPr>
        <w:t xml:space="preserve"> </w:t>
      </w:r>
      <w:r w:rsidRPr="0005186F">
        <w:rPr>
          <w:color w:val="000000"/>
          <w:sz w:val="20"/>
          <w:szCs w:val="20"/>
        </w:rPr>
        <w:t xml:space="preserve">premieres Tues., June 1, at 10/9c on PBS stations and will also be available to stream on FRONTLINE’s website, YouTube and the PBS Video App. </w:t>
      </w:r>
    </w:p>
    <w:p w14:paraId="7D62C3E8" w14:textId="655FFF64" w:rsidR="0005186F" w:rsidRPr="0005186F" w:rsidRDefault="006B44C1" w:rsidP="009E3728">
      <w:pPr>
        <w:rPr>
          <w:sz w:val="20"/>
          <w:szCs w:val="20"/>
        </w:rPr>
      </w:pPr>
      <w:r w:rsidRPr="0005186F">
        <w:rPr>
          <w:color w:val="000000"/>
          <w:sz w:val="20"/>
          <w:szCs w:val="20"/>
          <w:shd w:val="clear" w:color="auto" w:fill="FFFF00"/>
        </w:rPr>
        <w:br/>
      </w:r>
      <w:r w:rsidRPr="0005186F">
        <w:rPr>
          <w:b/>
          <w:bCs/>
          <w:color w:val="000000"/>
          <w:sz w:val="20"/>
          <w:szCs w:val="20"/>
        </w:rPr>
        <w:t>###</w:t>
      </w:r>
      <w:r w:rsidRPr="0005186F">
        <w:rPr>
          <w:b/>
          <w:bCs/>
          <w:color w:val="000000"/>
          <w:sz w:val="20"/>
          <w:szCs w:val="20"/>
        </w:rPr>
        <w:br/>
      </w:r>
      <w:r w:rsidRPr="0005186F">
        <w:rPr>
          <w:b/>
          <w:bCs/>
          <w:color w:val="000000"/>
          <w:sz w:val="20"/>
          <w:szCs w:val="20"/>
        </w:rPr>
        <w:br/>
        <w:t xml:space="preserve">Credits </w:t>
      </w:r>
      <w:r w:rsidRPr="0005186F">
        <w:rPr>
          <w:b/>
          <w:bCs/>
          <w:color w:val="000000"/>
          <w:sz w:val="20"/>
          <w:szCs w:val="20"/>
        </w:rPr>
        <w:br/>
      </w:r>
      <w:r w:rsidR="00181D68" w:rsidRPr="0005186F">
        <w:rPr>
          <w:b/>
          <w:bCs/>
          <w:i/>
          <w:iCs/>
          <w:color w:val="000000"/>
          <w:sz w:val="20"/>
          <w:szCs w:val="20"/>
        </w:rPr>
        <w:t>The Jihadist</w:t>
      </w:r>
      <w:r w:rsidR="0005186F" w:rsidRPr="0005186F">
        <w:rPr>
          <w:b/>
          <w:bCs/>
          <w:i/>
          <w:iCs/>
          <w:color w:val="000000"/>
          <w:sz w:val="20"/>
          <w:szCs w:val="20"/>
        </w:rPr>
        <w:t xml:space="preserve"> </w:t>
      </w:r>
      <w:r w:rsidR="0005186F" w:rsidRPr="0005186F">
        <w:rPr>
          <w:color w:val="000000"/>
          <w:sz w:val="20"/>
          <w:szCs w:val="20"/>
        </w:rPr>
        <w:t xml:space="preserve">is a FRONTLINE production with Rain Media, Inc. </w:t>
      </w:r>
      <w:r w:rsidR="0005186F" w:rsidRPr="0005186F">
        <w:rPr>
          <w:color w:val="333333"/>
          <w:sz w:val="20"/>
          <w:szCs w:val="20"/>
          <w:shd w:val="clear" w:color="auto" w:fill="FFFFFF"/>
        </w:rPr>
        <w:t>The producers and writers are Marcela Gaviria &amp; Martin Smith.</w:t>
      </w:r>
      <w:r w:rsidR="0005186F" w:rsidRPr="0005186F">
        <w:rPr>
          <w:color w:val="000000"/>
          <w:sz w:val="20"/>
          <w:szCs w:val="20"/>
        </w:rPr>
        <w:t xml:space="preserve"> The correspondent is Martin Smith. </w:t>
      </w:r>
      <w:r w:rsidR="0005186F" w:rsidRPr="0005186F">
        <w:rPr>
          <w:color w:val="333333"/>
          <w:sz w:val="20"/>
          <w:szCs w:val="20"/>
          <w:shd w:val="clear" w:color="auto" w:fill="FFFFFF"/>
        </w:rPr>
        <w:t>The co-producers are</w:t>
      </w:r>
      <w:r w:rsidR="0005186F" w:rsidRPr="0005186F">
        <w:rPr>
          <w:color w:val="000000"/>
          <w:sz w:val="20"/>
          <w:szCs w:val="20"/>
        </w:rPr>
        <w:t xml:space="preserve"> Brian </w:t>
      </w:r>
      <w:proofErr w:type="spellStart"/>
      <w:r w:rsidR="0005186F" w:rsidRPr="0005186F">
        <w:rPr>
          <w:color w:val="000000"/>
          <w:sz w:val="20"/>
          <w:szCs w:val="20"/>
        </w:rPr>
        <w:t>Funck</w:t>
      </w:r>
      <w:proofErr w:type="spellEnd"/>
      <w:r w:rsidR="0005186F" w:rsidRPr="0005186F">
        <w:rPr>
          <w:color w:val="000000"/>
          <w:sz w:val="20"/>
          <w:szCs w:val="20"/>
        </w:rPr>
        <w:t xml:space="preserve"> and Scott Anger</w:t>
      </w:r>
      <w:r w:rsidR="0005186F" w:rsidRPr="0005186F">
        <w:rPr>
          <w:sz w:val="20"/>
          <w:szCs w:val="20"/>
        </w:rPr>
        <w:t xml:space="preserve">. </w:t>
      </w:r>
      <w:r w:rsidRPr="0005186F">
        <w:rPr>
          <w:color w:val="000000"/>
          <w:sz w:val="20"/>
          <w:szCs w:val="20"/>
        </w:rPr>
        <w:t>The executive producer for FRONTLINE is Raney Aronson-</w:t>
      </w:r>
      <w:proofErr w:type="spellStart"/>
      <w:r w:rsidRPr="0005186F">
        <w:rPr>
          <w:color w:val="000000"/>
          <w:sz w:val="20"/>
          <w:szCs w:val="20"/>
        </w:rPr>
        <w:t>Rath</w:t>
      </w:r>
      <w:proofErr w:type="spellEnd"/>
      <w:r w:rsidRPr="0005186F">
        <w:rPr>
          <w:color w:val="000000"/>
          <w:sz w:val="20"/>
          <w:szCs w:val="20"/>
        </w:rPr>
        <w:t>.</w:t>
      </w:r>
    </w:p>
    <w:p w14:paraId="6B617DCF" w14:textId="77777777" w:rsidR="0005186F" w:rsidRPr="0005186F" w:rsidRDefault="0005186F" w:rsidP="009E3728">
      <w:pPr>
        <w:rPr>
          <w:color w:val="000000"/>
          <w:sz w:val="20"/>
          <w:szCs w:val="20"/>
        </w:rPr>
      </w:pPr>
    </w:p>
    <w:p w14:paraId="53DD0B71" w14:textId="3E2FE7CF" w:rsidR="009E3728" w:rsidRPr="0005186F" w:rsidRDefault="006B44C1" w:rsidP="009E3728">
      <w:pPr>
        <w:rPr>
          <w:sz w:val="20"/>
          <w:szCs w:val="20"/>
        </w:rPr>
      </w:pPr>
      <w:r w:rsidRPr="0005186F">
        <w:rPr>
          <w:b/>
          <w:bCs/>
          <w:color w:val="000000"/>
          <w:sz w:val="20"/>
          <w:szCs w:val="20"/>
        </w:rPr>
        <w:t>About FRONTLINE</w:t>
      </w:r>
      <w:r w:rsidRPr="0005186F">
        <w:rPr>
          <w:color w:val="000000"/>
          <w:sz w:val="20"/>
          <w:szCs w:val="20"/>
        </w:rPr>
        <w:br/>
      </w:r>
      <w:proofErr w:type="spellStart"/>
      <w:r w:rsidRPr="0005186F">
        <w:rPr>
          <w:color w:val="000000"/>
          <w:sz w:val="20"/>
          <w:szCs w:val="20"/>
        </w:rPr>
        <w:t>FRONTLINE</w:t>
      </w:r>
      <w:proofErr w:type="spellEnd"/>
      <w:r w:rsidRPr="0005186F">
        <w:rPr>
          <w:color w:val="000000"/>
          <w:sz w:val="20"/>
          <w:szCs w:val="20"/>
        </w:rPr>
        <w:t>, U.S. television’s longest running investigative documentary series, explores the issues of our times through powerful storytelling. FRONTLINE has won every major journalism and broadcasting award, including 95 Emmy Awards and 24 Peabody Awards. Visit </w:t>
      </w:r>
      <w:hyperlink r:id="rId8" w:history="1">
        <w:r w:rsidRPr="0005186F">
          <w:rPr>
            <w:rStyle w:val="Hyperlink"/>
            <w:color w:val="000000"/>
            <w:sz w:val="20"/>
            <w:szCs w:val="20"/>
          </w:rPr>
          <w:t>pbs.org/frontline</w:t>
        </w:r>
      </w:hyperlink>
      <w:r w:rsidRPr="0005186F">
        <w:rPr>
          <w:color w:val="000000"/>
          <w:sz w:val="20"/>
          <w:szCs w:val="20"/>
        </w:rPr>
        <w:t xml:space="preserve"> and follow us on </w:t>
      </w:r>
      <w:hyperlink r:id="rId9" w:history="1">
        <w:r w:rsidRPr="0005186F">
          <w:rPr>
            <w:rStyle w:val="Hyperlink"/>
            <w:color w:val="000000"/>
            <w:sz w:val="20"/>
            <w:szCs w:val="20"/>
          </w:rPr>
          <w:t>Twitter</w:t>
        </w:r>
      </w:hyperlink>
      <w:r w:rsidRPr="0005186F">
        <w:rPr>
          <w:color w:val="000000"/>
          <w:sz w:val="20"/>
          <w:szCs w:val="20"/>
        </w:rPr>
        <w:t xml:space="preserve">, </w:t>
      </w:r>
      <w:hyperlink r:id="rId10" w:history="1">
        <w:r w:rsidRPr="0005186F">
          <w:rPr>
            <w:rStyle w:val="Hyperlink"/>
            <w:color w:val="000000"/>
            <w:sz w:val="20"/>
            <w:szCs w:val="20"/>
          </w:rPr>
          <w:t>Facebook</w:t>
        </w:r>
      </w:hyperlink>
      <w:r w:rsidRPr="0005186F">
        <w:rPr>
          <w:color w:val="000000"/>
          <w:sz w:val="20"/>
          <w:szCs w:val="20"/>
        </w:rPr>
        <w:t xml:space="preserve">, </w:t>
      </w:r>
      <w:hyperlink r:id="rId11" w:history="1">
        <w:r w:rsidRPr="0005186F">
          <w:rPr>
            <w:rStyle w:val="Hyperlink"/>
            <w:color w:val="000000"/>
            <w:sz w:val="20"/>
            <w:szCs w:val="20"/>
          </w:rPr>
          <w:t>Instagram</w:t>
        </w:r>
      </w:hyperlink>
      <w:r w:rsidRPr="0005186F">
        <w:rPr>
          <w:color w:val="000000"/>
          <w:sz w:val="20"/>
          <w:szCs w:val="20"/>
        </w:rPr>
        <w:t xml:space="preserve">, and </w:t>
      </w:r>
      <w:hyperlink r:id="rId12" w:history="1">
        <w:r w:rsidRPr="0005186F">
          <w:rPr>
            <w:rStyle w:val="Hyperlink"/>
            <w:color w:val="000000"/>
            <w:sz w:val="20"/>
            <w:szCs w:val="20"/>
          </w:rPr>
          <w:t>YouTube</w:t>
        </w:r>
      </w:hyperlink>
      <w:r w:rsidRPr="0005186F">
        <w:rPr>
          <w:color w:val="000000"/>
          <w:sz w:val="20"/>
          <w:szCs w:val="20"/>
        </w:rPr>
        <w:t xml:space="preserve"> to learn more. FRONTLINE is produced at GBH in Boston and is broadcast nationwide on PBS. Funding for FRONTLINE is provided through the support of PBS viewers and by the Corporation for Public Broadcasting. Major funding for FRONTLINE is provided by the Ford Foundation. Additional funding is provided by the Abrams Foundation; the John D. and Catherine T. MacArthur Foundation; Park Foundation; and the FRONTLINE Journalism Fund with major support from Jon and Jo Ann Hagler on behalf of the Jon L. Hagler Foundation.</w:t>
      </w:r>
      <w:r w:rsidR="00181D68" w:rsidRPr="0005186F">
        <w:rPr>
          <w:color w:val="000000"/>
          <w:sz w:val="20"/>
          <w:szCs w:val="20"/>
        </w:rPr>
        <w:t xml:space="preserve"> </w:t>
      </w:r>
    </w:p>
    <w:p w14:paraId="57AB706F" w14:textId="1D6F5A04" w:rsidR="006B44C1" w:rsidRPr="0005186F" w:rsidRDefault="006B44C1" w:rsidP="009E3728">
      <w:pPr>
        <w:pStyle w:val="NormalWeb"/>
        <w:pBdr>
          <w:bottom w:val="none" w:sz="96" w:space="1" w:color="FFFFFF" w:shadow="1" w:frame="1"/>
        </w:pBdr>
        <w:rPr>
          <w:sz w:val="20"/>
          <w:szCs w:val="20"/>
        </w:rPr>
      </w:pPr>
      <w:r w:rsidRPr="0005186F">
        <w:rPr>
          <w:b/>
          <w:bCs/>
          <w:sz w:val="20"/>
          <w:szCs w:val="20"/>
        </w:rPr>
        <w:lastRenderedPageBreak/>
        <w:t>FRONTLINE Press Contact</w:t>
      </w:r>
      <w:r w:rsidRPr="0005186F">
        <w:rPr>
          <w:sz w:val="20"/>
          <w:szCs w:val="20"/>
        </w:rPr>
        <w:t>: </w:t>
      </w:r>
      <w:hyperlink r:id="rId13" w:history="1">
        <w:r w:rsidRPr="0005186F">
          <w:rPr>
            <w:rStyle w:val="Hyperlink"/>
            <w:sz w:val="20"/>
            <w:szCs w:val="20"/>
          </w:rPr>
          <w:t>frontlinemedia@wgbh.org</w:t>
        </w:r>
      </w:hyperlink>
      <w:r w:rsidRPr="0005186F">
        <w:rPr>
          <w:sz w:val="20"/>
          <w:szCs w:val="20"/>
        </w:rPr>
        <w:t>, 617.300.5312</w:t>
      </w:r>
    </w:p>
    <w:p w14:paraId="67052D0F" w14:textId="77777777" w:rsidR="006B44C1" w:rsidRPr="009E3728" w:rsidRDefault="006B44C1" w:rsidP="006B44C1">
      <w:pPr>
        <w:spacing w:after="240"/>
        <w:rPr>
          <w:sz w:val="20"/>
          <w:szCs w:val="20"/>
        </w:rPr>
      </w:pPr>
    </w:p>
    <w:p w14:paraId="6AC573D7" w14:textId="77777777" w:rsidR="00FE562B" w:rsidRPr="004B31D4" w:rsidRDefault="00FE562B" w:rsidP="005F5072">
      <w:pPr>
        <w:rPr>
          <w:sz w:val="22"/>
          <w:szCs w:val="22"/>
        </w:rPr>
      </w:pPr>
    </w:p>
    <w:sectPr w:rsidR="00FE562B" w:rsidRPr="004B31D4" w:rsidSect="00807B77">
      <w:headerReference w:type="even" r:id="rId14"/>
      <w:headerReference w:type="default" r:id="rId15"/>
      <w:footerReference w:type="default" r:id="rId16"/>
      <w:headerReference w:type="first" r:id="rId17"/>
      <w:footerReference w:type="first" r:id="rId1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9757B" w14:textId="77777777" w:rsidR="007C0179" w:rsidRDefault="007C0179">
      <w:r>
        <w:separator/>
      </w:r>
    </w:p>
  </w:endnote>
  <w:endnote w:type="continuationSeparator" w:id="0">
    <w:p w14:paraId="1AD7FDEC" w14:textId="77777777" w:rsidR="007C0179" w:rsidRDefault="007C0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D2E0E" w14:textId="77777777" w:rsidR="007C0179" w:rsidRDefault="007C0179">
      <w:r>
        <w:separator/>
      </w:r>
    </w:p>
  </w:footnote>
  <w:footnote w:type="continuationSeparator" w:id="0">
    <w:p w14:paraId="2DA86C43" w14:textId="77777777" w:rsidR="007C0179" w:rsidRDefault="007C0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5AD9CBFA" w:rsidR="000971DA" w:rsidRDefault="000966D5"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4672AF80">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8">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r w:rsidR="00B51D4D">
      <w:rPr>
        <w:iCs w:val="0"/>
        <w:noProof/>
        <w:szCs w:val="20"/>
        <w:lang w:bidi="ar-SA"/>
      </w:rPr>
      <w:drawing>
        <wp:anchor distT="152400" distB="152400" distL="152400" distR="152400" simplePos="0" relativeHeight="251655680" behindDoc="1" locked="0" layoutInCell="1" allowOverlap="1" wp14:anchorId="6463FFF1" wp14:editId="7073277C">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AFD"/>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1EA8"/>
    <w:rsid w:val="0011248E"/>
    <w:rsid w:val="0011571A"/>
    <w:rsid w:val="00116167"/>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01C3"/>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B4F"/>
    <w:rsid w:val="001C234A"/>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4C4F"/>
    <w:rsid w:val="00305E43"/>
    <w:rsid w:val="00306707"/>
    <w:rsid w:val="0030686A"/>
    <w:rsid w:val="00306A6D"/>
    <w:rsid w:val="00307311"/>
    <w:rsid w:val="0031112B"/>
    <w:rsid w:val="0031178E"/>
    <w:rsid w:val="00311E93"/>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4093"/>
    <w:rsid w:val="00365298"/>
    <w:rsid w:val="00367226"/>
    <w:rsid w:val="003677F4"/>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71BC"/>
    <w:rsid w:val="003F7A32"/>
    <w:rsid w:val="0040100B"/>
    <w:rsid w:val="004011AF"/>
    <w:rsid w:val="004012CB"/>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2F7E"/>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1D4"/>
    <w:rsid w:val="004B34A5"/>
    <w:rsid w:val="004B3B73"/>
    <w:rsid w:val="004B3D94"/>
    <w:rsid w:val="004B41EF"/>
    <w:rsid w:val="004B5302"/>
    <w:rsid w:val="004B53AE"/>
    <w:rsid w:val="004B55E1"/>
    <w:rsid w:val="004B65BD"/>
    <w:rsid w:val="004C03A4"/>
    <w:rsid w:val="004C15FD"/>
    <w:rsid w:val="004C1E42"/>
    <w:rsid w:val="004C2257"/>
    <w:rsid w:val="004C3517"/>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4A23"/>
    <w:rsid w:val="00506032"/>
    <w:rsid w:val="00510225"/>
    <w:rsid w:val="005104FF"/>
    <w:rsid w:val="005105C6"/>
    <w:rsid w:val="00510E26"/>
    <w:rsid w:val="00512550"/>
    <w:rsid w:val="00512702"/>
    <w:rsid w:val="005144A4"/>
    <w:rsid w:val="00515972"/>
    <w:rsid w:val="00515A8C"/>
    <w:rsid w:val="00515CBB"/>
    <w:rsid w:val="0051741E"/>
    <w:rsid w:val="00517470"/>
    <w:rsid w:val="005175C5"/>
    <w:rsid w:val="005177CF"/>
    <w:rsid w:val="00517900"/>
    <w:rsid w:val="00517BAB"/>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40680"/>
    <w:rsid w:val="005413CD"/>
    <w:rsid w:val="005429D1"/>
    <w:rsid w:val="0054374A"/>
    <w:rsid w:val="005439C3"/>
    <w:rsid w:val="00545B47"/>
    <w:rsid w:val="00546C57"/>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4332"/>
    <w:rsid w:val="006553FF"/>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2250"/>
    <w:rsid w:val="006A2D21"/>
    <w:rsid w:val="006A30C9"/>
    <w:rsid w:val="006A31B7"/>
    <w:rsid w:val="006A5587"/>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25E7"/>
    <w:rsid w:val="007F32E0"/>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18A0"/>
    <w:rsid w:val="009128B4"/>
    <w:rsid w:val="009134CB"/>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758"/>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4B2F"/>
    <w:rsid w:val="00955FCB"/>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728"/>
    <w:rsid w:val="009E3E88"/>
    <w:rsid w:val="009E4221"/>
    <w:rsid w:val="009E5873"/>
    <w:rsid w:val="009E5FCD"/>
    <w:rsid w:val="009E6199"/>
    <w:rsid w:val="009E65CE"/>
    <w:rsid w:val="009E6B17"/>
    <w:rsid w:val="009E76DB"/>
    <w:rsid w:val="009E798B"/>
    <w:rsid w:val="009E7DA3"/>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9A8"/>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0FE3"/>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1CD"/>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3725"/>
    <w:rsid w:val="00B43FEA"/>
    <w:rsid w:val="00B441C5"/>
    <w:rsid w:val="00B441FB"/>
    <w:rsid w:val="00B44D5D"/>
    <w:rsid w:val="00B44DFE"/>
    <w:rsid w:val="00B454FA"/>
    <w:rsid w:val="00B46256"/>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3B4A"/>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054A"/>
    <w:rsid w:val="00D01784"/>
    <w:rsid w:val="00D023B0"/>
    <w:rsid w:val="00D023B2"/>
    <w:rsid w:val="00D02985"/>
    <w:rsid w:val="00D03594"/>
    <w:rsid w:val="00D0569A"/>
    <w:rsid w:val="00D104EE"/>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3E17"/>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2F8C"/>
    <w:rsid w:val="00DF3354"/>
    <w:rsid w:val="00DF3358"/>
    <w:rsid w:val="00DF3A7D"/>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61BE"/>
    <w:rsid w:val="00EE68EC"/>
    <w:rsid w:val="00EE7515"/>
    <w:rsid w:val="00EE7F27"/>
    <w:rsid w:val="00EF0059"/>
    <w:rsid w:val="00EF231C"/>
    <w:rsid w:val="00EF26AC"/>
    <w:rsid w:val="00EF38D8"/>
    <w:rsid w:val="00EF4413"/>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3753"/>
    <w:rsid w:val="00F345CF"/>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3F7D"/>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5186F"/>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jpg"/><Relationship Id="rId3" Type="http://schemas.openxmlformats.org/officeDocument/2006/relationships/image" Target="media/image3.png"/><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jpeg"/><Relationship Id="rId5" Type="http://schemas.openxmlformats.org/officeDocument/2006/relationships/image" Target="media/image4.jpeg"/><Relationship Id="rId10" Type="http://schemas.microsoft.com/office/2007/relationships/hdphoto" Target="media/hdphoto10.wdp"/><Relationship Id="rId4" Type="http://schemas.microsoft.com/office/2007/relationships/hdphoto" Target="media/hdphoto1.wdp"/><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6804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3</cp:revision>
  <cp:lastPrinted>2020-09-24T13:07:00Z</cp:lastPrinted>
  <dcterms:created xsi:type="dcterms:W3CDTF">2021-05-25T16:04:00Z</dcterms:created>
  <dcterms:modified xsi:type="dcterms:W3CDTF">2021-05-25T16:23:00Z</dcterms:modified>
</cp:coreProperties>
</file>