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16B1" w14:textId="77777777" w:rsidR="006276F1" w:rsidRDefault="006276F1" w:rsidP="006276F1">
      <w:pPr>
        <w:pStyle w:val="BodyText"/>
        <w:spacing w:before="84" w:line="242" w:lineRule="auto"/>
        <w:jc w:val="center"/>
      </w:pPr>
      <w:r>
        <w:rPr>
          <w:noProof/>
        </w:rPr>
        <w:drawing>
          <wp:inline distT="0" distB="0" distL="0" distR="0" wp14:anchorId="780C1544" wp14:editId="0298D282">
            <wp:extent cx="1122494" cy="172212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8889" cy="174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36F60" w14:textId="77777777" w:rsidR="006276F1" w:rsidRPr="00915CBF" w:rsidRDefault="006276F1" w:rsidP="006276F1">
      <w:pPr>
        <w:pStyle w:val="BodyText"/>
        <w:spacing w:before="84" w:line="242" w:lineRule="auto"/>
        <w:jc w:val="center"/>
        <w:rPr>
          <w:b/>
          <w:u w:val="single"/>
        </w:rPr>
      </w:pPr>
      <w:r w:rsidRPr="00915CBF">
        <w:rPr>
          <w:b/>
          <w:u w:val="single"/>
        </w:rPr>
        <w:t xml:space="preserve">Bernie </w:t>
      </w:r>
      <w:proofErr w:type="spellStart"/>
      <w:r w:rsidRPr="00915CBF">
        <w:rPr>
          <w:b/>
          <w:u w:val="single"/>
        </w:rPr>
        <w:t>Taupin</w:t>
      </w:r>
      <w:proofErr w:type="spellEnd"/>
    </w:p>
    <w:p w14:paraId="74A47F14" w14:textId="77777777" w:rsidR="006276F1" w:rsidRDefault="006276F1" w:rsidP="006276F1">
      <w:pPr>
        <w:pStyle w:val="BodyText"/>
        <w:spacing w:before="84" w:line="242" w:lineRule="auto"/>
      </w:pPr>
    </w:p>
    <w:p w14:paraId="65AC0DDC" w14:textId="77777777" w:rsidR="006276F1" w:rsidRDefault="006276F1" w:rsidP="006276F1">
      <w:pPr>
        <w:pStyle w:val="BodyText"/>
        <w:spacing w:before="84" w:line="242" w:lineRule="auto"/>
      </w:pPr>
      <w:r>
        <w:t xml:space="preserve">As a kid from the county of Lincolnshire, England, Bernie </w:t>
      </w:r>
      <w:proofErr w:type="spellStart"/>
      <w:r>
        <w:t>Taupin’s</w:t>
      </w:r>
      <w:proofErr w:type="spellEnd"/>
      <w:r>
        <w:t xml:space="preserve"> childhood was idyllic, but lacked contemporary comforts. Born in 1950 to a French military father and a literature-loving English mother, the </w:t>
      </w:r>
      <w:proofErr w:type="spellStart"/>
      <w:r>
        <w:t>Taupin</w:t>
      </w:r>
      <w:proofErr w:type="spellEnd"/>
      <w:r>
        <w:t xml:space="preserve"> family endured all four seasons without electricity until </w:t>
      </w:r>
      <w:proofErr w:type="spellStart"/>
      <w:r>
        <w:t>Taupin</w:t>
      </w:r>
      <w:proofErr w:type="spellEnd"/>
      <w:r>
        <w:t xml:space="preserve"> turned</w:t>
      </w:r>
      <w:r>
        <w:rPr>
          <w:spacing w:val="-4"/>
        </w:rPr>
        <w:t xml:space="preserve"> </w:t>
      </w:r>
      <w:r>
        <w:t>five.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sons,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matured, he radiated a fascination with the mythic American West.</w:t>
      </w:r>
    </w:p>
    <w:p w14:paraId="149CAAD5" w14:textId="77777777" w:rsidR="006276F1" w:rsidRDefault="006276F1" w:rsidP="006276F1">
      <w:pPr>
        <w:pStyle w:val="BodyText"/>
        <w:spacing w:before="9"/>
      </w:pPr>
    </w:p>
    <w:p w14:paraId="59527529" w14:textId="77777777" w:rsidR="006276F1" w:rsidRDefault="006276F1" w:rsidP="006276F1">
      <w:pPr>
        <w:pStyle w:val="BodyText"/>
        <w:spacing w:line="242" w:lineRule="auto"/>
        <w:ind w:right="132"/>
      </w:pPr>
      <w:r>
        <w:t xml:space="preserve">As a teen teetering on the precipice of a bleak existence as a factory worker, he auspiciously answered an ad placed by Liberty Records in London that quickly changed his life and firmly set him on an artistic road. In 1967, a predestined partnership was serendipitously </w:t>
      </w:r>
      <w:proofErr w:type="spellStart"/>
      <w:r>
        <w:t>orches</w:t>
      </w:r>
      <w:proofErr w:type="spellEnd"/>
      <w:r>
        <w:t xml:space="preserve">- </w:t>
      </w:r>
      <w:proofErr w:type="spellStart"/>
      <w:r>
        <w:t>trated</w:t>
      </w:r>
      <w:proofErr w:type="spellEnd"/>
      <w:r>
        <w:t xml:space="preserve"> by Ray Williams when he handed a young piano player named Reg Dwight (later changed to Elton John) an envelope filled with </w:t>
      </w:r>
      <w:proofErr w:type="spellStart"/>
      <w:r>
        <w:t>Taupin’s</w:t>
      </w:r>
      <w:proofErr w:type="spellEnd"/>
      <w:r>
        <w:rPr>
          <w:spacing w:val="-5"/>
        </w:rPr>
        <w:t xml:space="preserve"> </w:t>
      </w:r>
      <w:r>
        <w:t>lyrics.</w:t>
      </w:r>
      <w:r>
        <w:rPr>
          <w:spacing w:val="-5"/>
        </w:rPr>
        <w:t xml:space="preserve"> </w:t>
      </w:r>
      <w:proofErr w:type="spellStart"/>
      <w:r>
        <w:t>Taupin</w:t>
      </w:r>
      <w:proofErr w:type="spellEnd"/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music.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 first meeting, they became fast friends and quickly discovered a shared</w:t>
      </w:r>
      <w:r>
        <w:rPr>
          <w:spacing w:val="-5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music,</w:t>
      </w:r>
      <w:r>
        <w:rPr>
          <w:spacing w:val="-5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literature.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progresses,</w:t>
      </w:r>
      <w:r>
        <w:rPr>
          <w:spacing w:val="-5"/>
        </w:rPr>
        <w:t xml:space="preserve"> </w:t>
      </w:r>
      <w:r>
        <w:t>the creative bond they forged fifty-seven years ago is still as strong and prolific as ever.</w:t>
      </w:r>
    </w:p>
    <w:p w14:paraId="4B65802F" w14:textId="77777777" w:rsidR="006276F1" w:rsidRDefault="006276F1" w:rsidP="006276F1">
      <w:pPr>
        <w:pStyle w:val="BodyText"/>
        <w:spacing w:before="13"/>
      </w:pPr>
    </w:p>
    <w:p w14:paraId="0FF36032" w14:textId="77777777" w:rsidR="006276F1" w:rsidRDefault="006276F1" w:rsidP="006276F1">
      <w:pPr>
        <w:pStyle w:val="BodyText"/>
      </w:pPr>
      <w:r>
        <w:t>John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Taupin’s</w:t>
      </w:r>
      <w:proofErr w:type="spellEnd"/>
      <w:r>
        <w:rPr>
          <w:spacing w:val="-5"/>
        </w:rPr>
        <w:t xml:space="preserve"> </w:t>
      </w:r>
      <w:r>
        <w:t>enduring</w:t>
      </w:r>
      <w:r>
        <w:rPr>
          <w:spacing w:val="-6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partnership</w:t>
      </w:r>
      <w:r>
        <w:rPr>
          <w:spacing w:val="-5"/>
        </w:rPr>
        <w:t xml:space="preserve"> </w:t>
      </w:r>
      <w:proofErr w:type="gramStart"/>
      <w:r>
        <w:t>has</w:t>
      </w:r>
      <w:proofErr w:type="gramEnd"/>
      <w:r>
        <w:rPr>
          <w:spacing w:val="-6"/>
        </w:rPr>
        <w:t xml:space="preserve"> </w:t>
      </w:r>
      <w:r>
        <w:t>resulted</w:t>
      </w:r>
      <w:r>
        <w:rPr>
          <w:spacing w:val="-5"/>
        </w:rPr>
        <w:t xml:space="preserve"> in</w:t>
      </w:r>
    </w:p>
    <w:p w14:paraId="06BE1ED5" w14:textId="77777777" w:rsidR="006276F1" w:rsidRDefault="006276F1" w:rsidP="006276F1">
      <w:pPr>
        <w:pStyle w:val="BodyText"/>
        <w:spacing w:before="8"/>
      </w:pPr>
    </w:p>
    <w:p w14:paraId="46B17B7D" w14:textId="77777777" w:rsidR="006276F1" w:rsidRDefault="006276F1" w:rsidP="006276F1">
      <w:pPr>
        <w:pStyle w:val="BodyText"/>
      </w:pPr>
      <w:r>
        <w:t>*over</w:t>
      </w:r>
      <w:r>
        <w:rPr>
          <w:spacing w:val="-4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gold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platinum</w:t>
      </w:r>
      <w:r>
        <w:rPr>
          <w:spacing w:val="-1"/>
        </w:rPr>
        <w:t xml:space="preserve"> </w:t>
      </w:r>
      <w:r>
        <w:rPr>
          <w:spacing w:val="-2"/>
        </w:rPr>
        <w:t>albums</w:t>
      </w:r>
    </w:p>
    <w:p w14:paraId="21DB4766" w14:textId="77777777" w:rsidR="006276F1" w:rsidRDefault="006276F1" w:rsidP="006276F1">
      <w:pPr>
        <w:pStyle w:val="BodyText"/>
        <w:spacing w:before="4"/>
      </w:pPr>
      <w:r>
        <w:t>*31</w:t>
      </w:r>
      <w:r>
        <w:rPr>
          <w:spacing w:val="-9"/>
        </w:rPr>
        <w:t xml:space="preserve"> </w:t>
      </w:r>
      <w:r>
        <w:t>consecutive</w:t>
      </w:r>
      <w:r>
        <w:rPr>
          <w:spacing w:val="-7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rPr>
          <w:spacing w:val="-4"/>
        </w:rPr>
        <w:t>hits</w:t>
      </w:r>
    </w:p>
    <w:p w14:paraId="744ED77D" w14:textId="77777777" w:rsidR="006276F1" w:rsidRDefault="006276F1" w:rsidP="006276F1">
      <w:pPr>
        <w:pStyle w:val="BodyText"/>
        <w:spacing w:before="4"/>
      </w:pPr>
      <w:r>
        <w:t>*more</w:t>
      </w:r>
      <w:r>
        <w:rPr>
          <w:spacing w:val="-1"/>
        </w:rPr>
        <w:t xml:space="preserve"> </w:t>
      </w:r>
      <w:r>
        <w:t>than 260</w:t>
      </w:r>
      <w:r>
        <w:rPr>
          <w:spacing w:val="-1"/>
        </w:rPr>
        <w:t xml:space="preserve"> </w:t>
      </w:r>
      <w:r>
        <w:t>million records</w:t>
      </w:r>
      <w:r>
        <w:rPr>
          <w:spacing w:val="-1"/>
        </w:rPr>
        <w:t xml:space="preserve"> </w:t>
      </w:r>
      <w:r>
        <w:t xml:space="preserve">sold </w:t>
      </w:r>
      <w:r>
        <w:rPr>
          <w:spacing w:val="-2"/>
        </w:rPr>
        <w:t>worldwide</w:t>
      </w:r>
    </w:p>
    <w:p w14:paraId="0FADC289" w14:textId="77777777" w:rsidR="006276F1" w:rsidRDefault="006276F1" w:rsidP="006276F1">
      <w:pPr>
        <w:pStyle w:val="BodyText"/>
        <w:spacing w:before="4" w:line="242" w:lineRule="auto"/>
        <w:ind w:right="132"/>
      </w:pPr>
      <w:r>
        <w:t>*the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biggest</w:t>
      </w:r>
      <w:r>
        <w:rPr>
          <w:spacing w:val="-4"/>
        </w:rPr>
        <w:t xml:space="preserve"> </w:t>
      </w:r>
      <w:r>
        <w:t>selling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‘Candle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Wind ’97’, which sold over 33,000,000 copies.</w:t>
      </w:r>
    </w:p>
    <w:p w14:paraId="180CB972" w14:textId="77777777" w:rsidR="006276F1" w:rsidRDefault="006276F1" w:rsidP="006276F1">
      <w:pPr>
        <w:pStyle w:val="BodyText"/>
        <w:spacing w:before="2"/>
      </w:pPr>
      <w:r>
        <w:t>*Academy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Song,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14:paraId="3B32FC51" w14:textId="77777777" w:rsidR="006276F1" w:rsidRDefault="006276F1" w:rsidP="006276F1">
      <w:pPr>
        <w:pStyle w:val="BodyText"/>
        <w:spacing w:before="8"/>
      </w:pPr>
    </w:p>
    <w:p w14:paraId="2E068838" w14:textId="77777777" w:rsidR="006276F1" w:rsidRDefault="006276F1" w:rsidP="006276F1">
      <w:pPr>
        <w:pStyle w:val="BodyText"/>
        <w:spacing w:line="242" w:lineRule="auto"/>
        <w:ind w:right="104"/>
      </w:pPr>
      <w:r>
        <w:t xml:space="preserve">Lauded throughout his music career, </w:t>
      </w:r>
      <w:proofErr w:type="spellStart"/>
      <w:r>
        <w:t>Taupin</w:t>
      </w:r>
      <w:proofErr w:type="spellEnd"/>
      <w:r>
        <w:t xml:space="preserve"> has received numerous awards and nominations including an Academy Award (2020) two Golden Globe Awards for Best Original Song (nominated 2004, 2012; won</w:t>
      </w:r>
      <w:r>
        <w:rPr>
          <w:spacing w:val="-1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2020)</w:t>
      </w:r>
      <w:r>
        <w:rPr>
          <w:spacing w:val="-1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Ivor</w:t>
      </w:r>
      <w:r>
        <w:rPr>
          <w:spacing w:val="-1"/>
        </w:rPr>
        <w:t xml:space="preserve"> </w:t>
      </w:r>
      <w:proofErr w:type="spellStart"/>
      <w:r>
        <w:t>Novello</w:t>
      </w:r>
      <w:proofErr w:type="spellEnd"/>
      <w:r>
        <w:rPr>
          <w:spacing w:val="-1"/>
        </w:rPr>
        <w:t xml:space="preserve"> </w:t>
      </w:r>
      <w:r>
        <w:t>Awards,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 xml:space="preserve">in- </w:t>
      </w:r>
      <w:proofErr w:type="spellStart"/>
      <w:r>
        <w:t>cluding</w:t>
      </w:r>
      <w:proofErr w:type="spellEnd"/>
      <w:r>
        <w:t xml:space="preserve"> awards from Billboard, ASCAP, the Film Critics, </w:t>
      </w:r>
      <w:proofErr w:type="spellStart"/>
      <w:r>
        <w:t>Britian’s</w:t>
      </w:r>
      <w:proofErr w:type="spellEnd"/>
      <w:r>
        <w:t xml:space="preserve"> Music Industry Trust, etc. And in 2013, “Your Song” was inducted into the Grammy Hall of Fame. Most recently, as a member of the Songwriters Hall of Fame (inducted in 1992,) he and Elton received the esteemed Johnny</w:t>
      </w:r>
      <w:r>
        <w:rPr>
          <w:spacing w:val="-6"/>
        </w:rPr>
        <w:t xml:space="preserve"> </w:t>
      </w:r>
      <w:r>
        <w:t>Mercer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2018,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Recording Academy’s President’s Merit Award.</w:t>
      </w:r>
    </w:p>
    <w:p w14:paraId="4BA4892F" w14:textId="77777777" w:rsidR="006276F1" w:rsidRDefault="006276F1" w:rsidP="006276F1">
      <w:pPr>
        <w:spacing w:line="242" w:lineRule="auto"/>
        <w:sectPr w:rsidR="006276F1" w:rsidSect="00915CBF">
          <w:pgSz w:w="12240" w:h="15840"/>
          <w:pgMar w:top="1740" w:right="1400" w:bottom="280" w:left="1340" w:header="720" w:footer="720" w:gutter="0"/>
          <w:cols w:space="720"/>
        </w:sectPr>
      </w:pPr>
    </w:p>
    <w:p w14:paraId="022FBCCD" w14:textId="77777777" w:rsidR="006276F1" w:rsidRDefault="006276F1" w:rsidP="006276F1">
      <w:pPr>
        <w:pStyle w:val="BodyText"/>
        <w:spacing w:before="84" w:line="242" w:lineRule="auto"/>
      </w:pPr>
      <w:r>
        <w:lastRenderedPageBreak/>
        <w:t xml:space="preserve">Honored as a Commander of the British Empire in 2022 for his </w:t>
      </w:r>
      <w:proofErr w:type="spellStart"/>
      <w:r>
        <w:t>contri</w:t>
      </w:r>
      <w:proofErr w:type="spellEnd"/>
      <w:r>
        <w:t xml:space="preserve">- </w:t>
      </w:r>
      <w:proofErr w:type="spellStart"/>
      <w:r>
        <w:t>bution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recently</w:t>
      </w:r>
      <w:r>
        <w:rPr>
          <w:spacing w:val="-5"/>
        </w:rPr>
        <w:t xml:space="preserve"> </w:t>
      </w:r>
      <w:r>
        <w:t>inducted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Rock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Roll</w:t>
      </w:r>
      <w:r>
        <w:rPr>
          <w:spacing w:val="-5"/>
        </w:rPr>
        <w:t xml:space="preserve"> </w:t>
      </w:r>
      <w:r>
        <w:t xml:space="preserve">Hall of Fame Class of 2023, </w:t>
      </w:r>
      <w:proofErr w:type="spellStart"/>
      <w:r>
        <w:t>Taupin</w:t>
      </w:r>
      <w:proofErr w:type="spellEnd"/>
      <w:r>
        <w:t xml:space="preserve"> continues to work closely with artists from all genres.</w:t>
      </w:r>
    </w:p>
    <w:p w14:paraId="7C6AA716" w14:textId="77777777" w:rsidR="006276F1" w:rsidRDefault="006276F1" w:rsidP="006276F1">
      <w:pPr>
        <w:pStyle w:val="BodyText"/>
        <w:spacing w:before="7"/>
      </w:pPr>
    </w:p>
    <w:p w14:paraId="2298F40D" w14:textId="77777777" w:rsidR="006276F1" w:rsidRDefault="006276F1" w:rsidP="006276F1">
      <w:pPr>
        <w:pStyle w:val="BodyText"/>
        <w:spacing w:line="242" w:lineRule="auto"/>
      </w:pPr>
      <w:r>
        <w:t xml:space="preserve">A New York Times and Sunday Times bestseller released in 2023, </w:t>
      </w:r>
      <w:proofErr w:type="spellStart"/>
      <w:r>
        <w:t>Taupin’s</w:t>
      </w:r>
      <w:proofErr w:type="spellEnd"/>
      <w:r>
        <w:rPr>
          <w:spacing w:val="-11"/>
        </w:rPr>
        <w:t xml:space="preserve"> </w:t>
      </w:r>
      <w:r>
        <w:rPr>
          <w:i/>
        </w:rPr>
        <w:t>Scattershot</w:t>
      </w:r>
      <w:r>
        <w:rPr>
          <w:i/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unconventional</w:t>
      </w:r>
      <w:r>
        <w:rPr>
          <w:spacing w:val="-11"/>
        </w:rPr>
        <w:t xml:space="preserve"> </w:t>
      </w:r>
      <w:r>
        <w:t>memoir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candidly</w:t>
      </w:r>
      <w:r>
        <w:rPr>
          <w:spacing w:val="-11"/>
        </w:rPr>
        <w:t xml:space="preserve"> </w:t>
      </w:r>
      <w:r>
        <w:t>and intimately reflects on his lifetime, in and out of the music business.</w:t>
      </w:r>
    </w:p>
    <w:p w14:paraId="60D76745" w14:textId="77777777" w:rsidR="006276F1" w:rsidRDefault="006276F1" w:rsidP="006276F1">
      <w:pPr>
        <w:pStyle w:val="BodyText"/>
        <w:spacing w:before="7"/>
      </w:pPr>
    </w:p>
    <w:p w14:paraId="42A1A605" w14:textId="77777777" w:rsidR="006276F1" w:rsidRDefault="006276F1" w:rsidP="006276F1">
      <w:pPr>
        <w:pStyle w:val="BodyText"/>
        <w:spacing w:line="242" w:lineRule="auto"/>
      </w:pPr>
      <w:r>
        <w:t xml:space="preserve">As important as music is to shaping </w:t>
      </w:r>
      <w:proofErr w:type="spellStart"/>
      <w:r>
        <w:t>Taupin’s</w:t>
      </w:r>
      <w:proofErr w:type="spellEnd"/>
      <w:r>
        <w:t xml:space="preserve"> life, his inescapable pas- </w:t>
      </w:r>
      <w:proofErr w:type="spellStart"/>
      <w:r>
        <w:t>sion</w:t>
      </w:r>
      <w:proofErr w:type="spellEnd"/>
      <w:r>
        <w:t xml:space="preserve"> to create visual art is acclaimed by collectors and prominent gal- </w:t>
      </w:r>
      <w:proofErr w:type="spellStart"/>
      <w:r>
        <w:t>leries</w:t>
      </w:r>
      <w:proofErr w:type="spellEnd"/>
      <w:r>
        <w:t>. He has been forging abstract and contemporary mixed-media pieces in his studio since the early 1990s and a large retrospective of his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recently</w:t>
      </w:r>
      <w:r>
        <w:rPr>
          <w:spacing w:val="-4"/>
        </w:rPr>
        <w:t xml:space="preserve"> </w:t>
      </w:r>
      <w:r>
        <w:t>exhibited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Biblical</w:t>
      </w:r>
      <w:r>
        <w:rPr>
          <w:spacing w:val="-4"/>
        </w:rPr>
        <w:t xml:space="preserve"> </w:t>
      </w:r>
      <w:r>
        <w:t xml:space="preserve">History in Dallas. His work has been featured at numerous domestic and in- </w:t>
      </w:r>
      <w:proofErr w:type="spellStart"/>
      <w:r>
        <w:t>ternational</w:t>
      </w:r>
      <w:proofErr w:type="spellEnd"/>
      <w:r>
        <w:rPr>
          <w:spacing w:val="-1"/>
        </w:rPr>
        <w:t xml:space="preserve"> </w:t>
      </w:r>
      <w:r>
        <w:t>galleries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Iconic</w:t>
      </w:r>
      <w:r>
        <w:rPr>
          <w:spacing w:val="-1"/>
        </w:rPr>
        <w:t xml:space="preserve"> </w:t>
      </w:r>
      <w:r>
        <w:t>Images,</w:t>
      </w:r>
      <w:r>
        <w:rPr>
          <w:spacing w:val="-1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proofErr w:type="spellStart"/>
      <w:r>
        <w:t>Borghi</w:t>
      </w:r>
      <w:proofErr w:type="spellEnd"/>
      <w:r>
        <w:t xml:space="preserve"> Fine Art and Waterhouse + Dodd, and Galerie Michel, as well at </w:t>
      </w:r>
      <w:proofErr w:type="spellStart"/>
      <w:r>
        <w:t>na</w:t>
      </w:r>
      <w:proofErr w:type="spellEnd"/>
      <w:r>
        <w:t xml:space="preserve">- </w:t>
      </w:r>
      <w:proofErr w:type="spellStart"/>
      <w:r>
        <w:t>tionally</w:t>
      </w:r>
      <w:proofErr w:type="spellEnd"/>
      <w:r>
        <w:t xml:space="preserve"> renowned fairs including Art Miami, Art Aspen, Art </w:t>
      </w:r>
      <w:proofErr w:type="spellStart"/>
      <w:r>
        <w:t>Southamp</w:t>
      </w:r>
      <w:proofErr w:type="spellEnd"/>
      <w:r>
        <w:t>- ton and 2024’s Art Palm Beach.</w:t>
      </w:r>
    </w:p>
    <w:p w14:paraId="4E6AF37E" w14:textId="77777777" w:rsidR="006276F1" w:rsidRDefault="006276F1" w:rsidP="006276F1">
      <w:pPr>
        <w:rPr>
          <w:rFonts w:ascii="Palatino" w:eastAsia="Times New Roman" w:hAnsi="Palatino" w:cs="Times New Roman"/>
          <w:sz w:val="24"/>
          <w:szCs w:val="20"/>
        </w:rPr>
      </w:pPr>
      <w:r>
        <w:br w:type="page"/>
      </w:r>
    </w:p>
    <w:p w14:paraId="587E98E4" w14:textId="52B28E9A" w:rsidR="00295E7D" w:rsidRDefault="006276F1" w:rsidP="00894AF7">
      <w:bookmarkStart w:id="0" w:name="_GoBack"/>
      <w:bookmarkEnd w:id="0"/>
    </w:p>
    <w:sectPr w:rsidR="00295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1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F7"/>
    <w:rsid w:val="001163AF"/>
    <w:rsid w:val="00596682"/>
    <w:rsid w:val="006276F1"/>
    <w:rsid w:val="008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3FAC8"/>
  <w15:chartTrackingRefBased/>
  <w15:docId w15:val="{7D889B47-5F5F-46D5-9495-D91A047A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94AF7"/>
    <w:pPr>
      <w:tabs>
        <w:tab w:val="left" w:pos="900"/>
      </w:tabs>
    </w:pPr>
    <w:rPr>
      <w:rFonts w:ascii="Palatino" w:eastAsia="Times New Roman" w:hAnsi="Palatin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94AF7"/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80DD6893EB84584464E9B81D4211A" ma:contentTypeVersion="18" ma:contentTypeDescription="Create a new document." ma:contentTypeScope="" ma:versionID="dc7e849d16bfda60132c4188d357853e">
  <xsd:schema xmlns:xsd="http://www.w3.org/2001/XMLSchema" xmlns:xs="http://www.w3.org/2001/XMLSchema" xmlns:p="http://schemas.microsoft.com/office/2006/metadata/properties" xmlns:ns3="7d1d7a74-2170-4370-b840-6bb21f698755" xmlns:ns4="fd458ebe-9d67-4033-aa6a-19a005e691ce" targetNamespace="http://schemas.microsoft.com/office/2006/metadata/properties" ma:root="true" ma:fieldsID="6fa4d762a24ccdfa4855b58a5c28c65a" ns3:_="" ns4:_="">
    <xsd:import namespace="7d1d7a74-2170-4370-b840-6bb21f698755"/>
    <xsd:import namespace="fd458ebe-9d67-4033-aa6a-19a005e691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d7a74-2170-4370-b840-6bb21f698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8ebe-9d67-4033-aa6a-19a005e69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d7a74-2170-4370-b840-6bb21f698755" xsi:nil="true"/>
  </documentManagement>
</p:properties>
</file>

<file path=customXml/itemProps1.xml><?xml version="1.0" encoding="utf-8"?>
<ds:datastoreItem xmlns:ds="http://schemas.openxmlformats.org/officeDocument/2006/customXml" ds:itemID="{8D928BEA-D710-46C9-A0B9-3F72B1BFE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d7a74-2170-4370-b840-6bb21f698755"/>
    <ds:schemaRef ds:uri="fd458ebe-9d67-4033-aa6a-19a005e69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652BA-A5BA-45C7-A34F-0CE02734F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B719C-FBC5-4A7F-B313-AE13E6BFEB63}">
  <ds:schemaRefs>
    <ds:schemaRef ds:uri="fd458ebe-9d67-4033-aa6a-19a005e691ce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d1d7a74-2170-4370-b840-6bb21f69875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2678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Lameka Lucas</dc:creator>
  <cp:keywords/>
  <dc:description/>
  <cp:lastModifiedBy>Lameka Lucas</cp:lastModifiedBy>
  <cp:revision>2</cp:revision>
  <dcterms:created xsi:type="dcterms:W3CDTF">2024-02-06T14:27:00Z</dcterms:created>
  <dcterms:modified xsi:type="dcterms:W3CDTF">2024-02-06T14:27:00Z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b58af032-5332-44f3-b7d8-c73cf2fdcbd5</vt:lpwstr>
  </property>
  <property fmtid="{D5CDD505-2E9C-101B-9397-08002B2CF9AE}" pid="3" name="ContentTypeId">
    <vt:lpwstr>0x010100B3980DD6893EB84584464E9B81D4211A</vt:lpwstr>
  </property>
</Properties>
</file>