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EBFE9" w14:textId="77777777" w:rsidR="00E24957" w:rsidRPr="00103A9E" w:rsidRDefault="00E24957" w:rsidP="002824E0">
      <w:pPr>
        <w:autoSpaceDE w:val="0"/>
        <w:autoSpaceDN w:val="0"/>
        <w:adjustRightInd w:val="0"/>
        <w:spacing w:line="240" w:lineRule="auto"/>
        <w:ind w:left="-1440"/>
        <w:rPr>
          <w:rFonts w:cs="Georgia"/>
          <w:sz w:val="18"/>
          <w:szCs w:val="18"/>
        </w:rPr>
      </w:pPr>
      <w:r w:rsidRPr="00103A9E">
        <w:rPr>
          <w:rFonts w:cs="Georgia"/>
          <w:sz w:val="18"/>
          <w:szCs w:val="18"/>
        </w:rPr>
        <w:t xml:space="preserve">Press Contact: </w:t>
      </w:r>
    </w:p>
    <w:p w14:paraId="775550D7" w14:textId="2F2F166D" w:rsidR="00E24957" w:rsidRPr="00103A9E" w:rsidRDefault="004A2D67" w:rsidP="002824E0">
      <w:pPr>
        <w:autoSpaceDE w:val="0"/>
        <w:autoSpaceDN w:val="0"/>
        <w:adjustRightInd w:val="0"/>
        <w:spacing w:line="240" w:lineRule="auto"/>
        <w:ind w:left="-1440"/>
        <w:rPr>
          <w:rFonts w:cs="Georgia"/>
          <w:sz w:val="18"/>
          <w:szCs w:val="18"/>
        </w:rPr>
      </w:pPr>
      <w:r>
        <w:rPr>
          <w:rFonts w:cs="Georgia"/>
          <w:sz w:val="18"/>
          <w:szCs w:val="18"/>
        </w:rPr>
        <w:t>Dorean Pugh</w:t>
      </w:r>
      <w:r w:rsidR="00E24957" w:rsidRPr="00103A9E">
        <w:rPr>
          <w:rFonts w:cs="Georgia"/>
          <w:sz w:val="18"/>
          <w:szCs w:val="18"/>
        </w:rPr>
        <w:t>, WNET</w:t>
      </w:r>
    </w:p>
    <w:p w14:paraId="7B621B3A" w14:textId="788DDB6C" w:rsidR="004A2D67" w:rsidRDefault="00B97D85" w:rsidP="004A2D67">
      <w:pPr>
        <w:autoSpaceDE w:val="0"/>
        <w:autoSpaceDN w:val="0"/>
        <w:adjustRightInd w:val="0"/>
        <w:spacing w:line="240" w:lineRule="auto"/>
        <w:ind w:left="-1440"/>
        <w:rPr>
          <w:rFonts w:cs="Georgia"/>
          <w:sz w:val="18"/>
          <w:szCs w:val="18"/>
        </w:rPr>
      </w:pPr>
      <w:r>
        <w:rPr>
          <w:rFonts w:cs="Georgia"/>
          <w:sz w:val="18"/>
          <w:szCs w:val="18"/>
        </w:rPr>
        <w:t>212.560.3005</w:t>
      </w:r>
      <w:r w:rsidR="006216E0">
        <w:rPr>
          <w:rFonts w:cs="Georgia"/>
          <w:sz w:val="18"/>
          <w:szCs w:val="18"/>
        </w:rPr>
        <w:t>,</w:t>
      </w:r>
      <w:r w:rsidR="004A2D67">
        <w:rPr>
          <w:rFonts w:cs="Georgia"/>
          <w:sz w:val="18"/>
          <w:szCs w:val="18"/>
        </w:rPr>
        <w:t xml:space="preserve"> </w:t>
      </w:r>
      <w:hyperlink r:id="rId8" w:history="1">
        <w:r w:rsidR="004A2D67" w:rsidRPr="004070D4">
          <w:rPr>
            <w:rStyle w:val="Hyperlink"/>
            <w:rFonts w:cs="Georgia"/>
            <w:sz w:val="18"/>
            <w:szCs w:val="18"/>
          </w:rPr>
          <w:t>PughD@wnet.org</w:t>
        </w:r>
      </w:hyperlink>
    </w:p>
    <w:p w14:paraId="17BA1AB7" w14:textId="7DBB728F" w:rsidR="00E24957" w:rsidRPr="000D1398" w:rsidRDefault="00E24957" w:rsidP="004A2D67">
      <w:pPr>
        <w:autoSpaceDE w:val="0"/>
        <w:autoSpaceDN w:val="0"/>
        <w:adjustRightInd w:val="0"/>
        <w:spacing w:line="240" w:lineRule="auto"/>
        <w:ind w:left="-1440"/>
        <w:rPr>
          <w:rFonts w:cs="Georgia"/>
          <w:sz w:val="18"/>
          <w:szCs w:val="18"/>
        </w:rPr>
      </w:pPr>
      <w:r w:rsidRPr="000D1398">
        <w:rPr>
          <w:rFonts w:cs="Georgia"/>
          <w:kern w:val="20"/>
          <w:sz w:val="18"/>
          <w:szCs w:val="18"/>
        </w:rPr>
        <w:t xml:space="preserve">Press materials: </w:t>
      </w:r>
      <w:hyperlink r:id="rId9" w:history="1">
        <w:r w:rsidRPr="000D1398">
          <w:rPr>
            <w:rStyle w:val="Hyperlink"/>
            <w:rFonts w:cs="Georgia"/>
            <w:color w:val="0000FF"/>
            <w:sz w:val="18"/>
            <w:szCs w:val="18"/>
          </w:rPr>
          <w:t>http://pressroom.pbs.org</w:t>
        </w:r>
      </w:hyperlink>
      <w:r w:rsidRPr="000D1398">
        <w:rPr>
          <w:rFonts w:cs="Georgia"/>
          <w:kern w:val="20"/>
          <w:sz w:val="18"/>
          <w:szCs w:val="18"/>
        </w:rPr>
        <w:t xml:space="preserve"> or </w:t>
      </w:r>
      <w:hyperlink r:id="rId10" w:history="1">
        <w:r w:rsidRPr="000D1398">
          <w:rPr>
            <w:rStyle w:val="Hyperlink"/>
            <w:rFonts w:cs="Georgia"/>
            <w:color w:val="0000FF"/>
            <w:kern w:val="20"/>
            <w:sz w:val="18"/>
            <w:szCs w:val="18"/>
          </w:rPr>
          <w:t>http://www.thirteen.org/13pressroom</w:t>
        </w:r>
      </w:hyperlink>
    </w:p>
    <w:p w14:paraId="599F8CB6" w14:textId="77777777" w:rsidR="00E24957" w:rsidRPr="000D1398" w:rsidRDefault="00E24957" w:rsidP="002824E0">
      <w:pPr>
        <w:autoSpaceDE w:val="0"/>
        <w:autoSpaceDN w:val="0"/>
        <w:adjustRightInd w:val="0"/>
        <w:spacing w:line="240" w:lineRule="auto"/>
        <w:ind w:left="-1440"/>
        <w:rPr>
          <w:rFonts w:cs="Georgia"/>
          <w:sz w:val="18"/>
          <w:szCs w:val="18"/>
        </w:rPr>
      </w:pPr>
    </w:p>
    <w:p w14:paraId="22D5B55F" w14:textId="77777777" w:rsidR="00E24957" w:rsidRPr="00A1397F" w:rsidRDefault="00E24957" w:rsidP="00E24957">
      <w:pPr>
        <w:autoSpaceDE w:val="0"/>
        <w:autoSpaceDN w:val="0"/>
        <w:adjustRightInd w:val="0"/>
        <w:ind w:left="-1440"/>
        <w:rPr>
          <w:rFonts w:cs="Georgia"/>
          <w:color w:val="000000"/>
          <w:szCs w:val="21"/>
        </w:rPr>
      </w:pPr>
    </w:p>
    <w:p w14:paraId="7B9BCE5B" w14:textId="5F63560A" w:rsidR="00E24957" w:rsidRPr="002824E0" w:rsidRDefault="00E24957" w:rsidP="00E24957">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r w:rsidR="00040EB7">
        <w:rPr>
          <w:rFonts w:cs="Montserrat-Regular"/>
          <w:b/>
          <w:i/>
          <w:color w:val="000000"/>
          <w:sz w:val="28"/>
          <w:szCs w:val="28"/>
        </w:rPr>
        <w:t xml:space="preserve">La </w:t>
      </w:r>
      <w:proofErr w:type="spellStart"/>
      <w:r w:rsidR="00040EB7">
        <w:rPr>
          <w:rFonts w:cs="Montserrat-Regular"/>
          <w:b/>
          <w:i/>
          <w:color w:val="000000"/>
          <w:sz w:val="28"/>
          <w:szCs w:val="28"/>
        </w:rPr>
        <w:t>Traviata</w:t>
      </w:r>
      <w:proofErr w:type="spellEnd"/>
    </w:p>
    <w:p w14:paraId="5C454290" w14:textId="1F7F201A" w:rsidR="00A003DB" w:rsidRPr="00A003DB" w:rsidRDefault="00E24957" w:rsidP="00A003DB">
      <w:pPr>
        <w:ind w:left="-1440"/>
        <w:jc w:val="center"/>
        <w:rPr>
          <w:i/>
          <w:sz w:val="24"/>
          <w:szCs w:val="24"/>
        </w:rPr>
      </w:pPr>
      <w:r w:rsidRPr="00273D6D">
        <w:rPr>
          <w:i/>
          <w:sz w:val="24"/>
          <w:szCs w:val="24"/>
        </w:rPr>
        <w:t xml:space="preserve">Premieres nationwide </w:t>
      </w:r>
      <w:r w:rsidR="00251DE9" w:rsidRPr="00273D6D">
        <w:rPr>
          <w:i/>
          <w:sz w:val="24"/>
          <w:szCs w:val="24"/>
        </w:rPr>
        <w:t xml:space="preserve">Friday, </w:t>
      </w:r>
      <w:r w:rsidR="00040EB7" w:rsidRPr="00273D6D">
        <w:rPr>
          <w:i/>
          <w:sz w:val="24"/>
          <w:szCs w:val="24"/>
        </w:rPr>
        <w:t xml:space="preserve">April </w:t>
      </w:r>
      <w:r w:rsidR="007E4B29" w:rsidRPr="00273D6D">
        <w:rPr>
          <w:i/>
          <w:sz w:val="24"/>
          <w:szCs w:val="24"/>
        </w:rPr>
        <w:t xml:space="preserve">5 </w:t>
      </w:r>
      <w:r w:rsidR="00040EB7" w:rsidRPr="00273D6D">
        <w:rPr>
          <w:i/>
          <w:sz w:val="24"/>
          <w:szCs w:val="24"/>
        </w:rPr>
        <w:t xml:space="preserve">at </w:t>
      </w:r>
      <w:r w:rsidR="0022745F" w:rsidRPr="00273D6D">
        <w:rPr>
          <w:i/>
          <w:sz w:val="24"/>
          <w:szCs w:val="24"/>
        </w:rPr>
        <w:t>9</w:t>
      </w:r>
      <w:r w:rsidRPr="00273D6D">
        <w:rPr>
          <w:i/>
          <w:sz w:val="24"/>
          <w:szCs w:val="24"/>
        </w:rPr>
        <w:t xml:space="preserve"> p.m. on PBS</w:t>
      </w:r>
      <w:r w:rsidR="004A2D67" w:rsidRPr="00273D6D">
        <w:rPr>
          <w:i/>
          <w:sz w:val="24"/>
          <w:szCs w:val="24"/>
        </w:rPr>
        <w:t xml:space="preserve"> </w:t>
      </w:r>
      <w:r w:rsidRPr="00273D6D">
        <w:rPr>
          <w:i/>
          <w:sz w:val="24"/>
          <w:szCs w:val="24"/>
        </w:rPr>
        <w:t>(</w:t>
      </w:r>
      <w:r w:rsidR="006216E0" w:rsidRPr="00273D6D">
        <w:rPr>
          <w:i/>
          <w:sz w:val="24"/>
          <w:szCs w:val="24"/>
        </w:rPr>
        <w:t xml:space="preserve">check </w:t>
      </w:r>
      <w:r w:rsidRPr="00273D6D">
        <w:rPr>
          <w:i/>
          <w:sz w:val="24"/>
          <w:szCs w:val="24"/>
        </w:rPr>
        <w:t>local listings)</w:t>
      </w:r>
    </w:p>
    <w:p w14:paraId="759E2FFC" w14:textId="30F9CEA9" w:rsidR="00A003DB" w:rsidRPr="00A003DB" w:rsidRDefault="00A003DB" w:rsidP="00A003DB">
      <w:pPr>
        <w:ind w:left="-1440"/>
        <w:jc w:val="center"/>
        <w:rPr>
          <w:i/>
          <w:sz w:val="24"/>
          <w:szCs w:val="24"/>
        </w:rPr>
      </w:pPr>
      <w:r w:rsidRPr="00A003DB">
        <w:rPr>
          <w:i/>
          <w:sz w:val="24"/>
          <w:szCs w:val="24"/>
        </w:rPr>
        <w:t xml:space="preserve">Encores Sunday, </w:t>
      </w:r>
      <w:r w:rsidR="00040EB7">
        <w:rPr>
          <w:i/>
          <w:sz w:val="24"/>
          <w:szCs w:val="24"/>
        </w:rPr>
        <w:t>April 7</w:t>
      </w:r>
      <w:r w:rsidRPr="00A003DB">
        <w:rPr>
          <w:i/>
          <w:sz w:val="24"/>
          <w:szCs w:val="24"/>
        </w:rPr>
        <w:t xml:space="preserve"> at 12 p.m. on PBS (check local listings)</w:t>
      </w:r>
    </w:p>
    <w:p w14:paraId="101BB821" w14:textId="77777777" w:rsidR="004A2D67" w:rsidRPr="004A2D67" w:rsidRDefault="004A2D67" w:rsidP="004A2D67">
      <w:pPr>
        <w:pStyle w:val="NormalIndent"/>
      </w:pPr>
    </w:p>
    <w:p w14:paraId="219A81B1" w14:textId="77777777" w:rsidR="00BF6F33" w:rsidRDefault="00E24957" w:rsidP="00BF6F33">
      <w:pPr>
        <w:ind w:left="-1440"/>
        <w:rPr>
          <w:b/>
          <w:iCs/>
        </w:rPr>
      </w:pPr>
      <w:r w:rsidRPr="00F16BC5">
        <w:rPr>
          <w:b/>
          <w:iCs/>
        </w:rPr>
        <w:t xml:space="preserve">Synopsis: </w:t>
      </w:r>
    </w:p>
    <w:p w14:paraId="6AA5FF21" w14:textId="303B510D" w:rsidR="00717A5E" w:rsidRDefault="006216E0" w:rsidP="00717A5E">
      <w:pPr>
        <w:ind w:left="-1440"/>
      </w:pPr>
      <w:r w:rsidRPr="00745693">
        <w:rPr>
          <w:szCs w:val="21"/>
        </w:rPr>
        <w:t>S</w:t>
      </w:r>
      <w:r w:rsidR="00E24957" w:rsidRPr="00745693">
        <w:rPr>
          <w:szCs w:val="21"/>
        </w:rPr>
        <w:t>eason</w:t>
      </w:r>
      <w:r w:rsidR="004A2D67" w:rsidRPr="00745693">
        <w:rPr>
          <w:szCs w:val="21"/>
        </w:rPr>
        <w:t xml:space="preserve"> 13</w:t>
      </w:r>
      <w:r w:rsidR="00E24957" w:rsidRPr="00745693">
        <w:rPr>
          <w:szCs w:val="21"/>
        </w:rPr>
        <w:t xml:space="preserve"> </w:t>
      </w:r>
      <w:r w:rsidRPr="00745693">
        <w:rPr>
          <w:szCs w:val="21"/>
        </w:rPr>
        <w:t xml:space="preserve">of </w:t>
      </w:r>
      <w:r w:rsidRPr="00745693">
        <w:rPr>
          <w:b/>
          <w:i/>
          <w:szCs w:val="21"/>
        </w:rPr>
        <w:t>Great Performances at the Met</w:t>
      </w:r>
      <w:r w:rsidRPr="00745693">
        <w:rPr>
          <w:szCs w:val="21"/>
        </w:rPr>
        <w:t xml:space="preserve"> </w:t>
      </w:r>
      <w:r w:rsidR="00795B43">
        <w:rPr>
          <w:szCs w:val="21"/>
        </w:rPr>
        <w:t xml:space="preserve">comes to primetime with </w:t>
      </w:r>
      <w:r w:rsidR="006C49F8">
        <w:rPr>
          <w:szCs w:val="21"/>
        </w:rPr>
        <w:t>Verdi’s masterpiece</w:t>
      </w:r>
      <w:r w:rsidR="00BF6F33" w:rsidRPr="00745693">
        <w:rPr>
          <w:szCs w:val="21"/>
        </w:rPr>
        <w:t xml:space="preserve"> </w:t>
      </w:r>
      <w:r w:rsidR="00F95738">
        <w:rPr>
          <w:b/>
          <w:i/>
          <w:szCs w:val="21"/>
        </w:rPr>
        <w:t xml:space="preserve">La </w:t>
      </w:r>
      <w:proofErr w:type="spellStart"/>
      <w:r w:rsidR="00F95738">
        <w:rPr>
          <w:b/>
          <w:i/>
          <w:szCs w:val="21"/>
        </w:rPr>
        <w:t>Traviata</w:t>
      </w:r>
      <w:proofErr w:type="spellEnd"/>
      <w:r w:rsidR="00BF6F33" w:rsidRPr="00745693">
        <w:rPr>
          <w:szCs w:val="21"/>
        </w:rPr>
        <w:t>, premiering</w:t>
      </w:r>
      <w:r w:rsidR="009311CD">
        <w:rPr>
          <w:szCs w:val="21"/>
        </w:rPr>
        <w:t xml:space="preserve"> nationwide</w:t>
      </w:r>
      <w:r w:rsidR="00BF6F33" w:rsidRPr="00745693">
        <w:rPr>
          <w:b/>
          <w:i/>
          <w:szCs w:val="21"/>
        </w:rPr>
        <w:t xml:space="preserve"> </w:t>
      </w:r>
      <w:r w:rsidR="00BF6F33" w:rsidRPr="00745693">
        <w:rPr>
          <w:szCs w:val="21"/>
          <w:u w:val="single"/>
        </w:rPr>
        <w:t xml:space="preserve">Friday, </w:t>
      </w:r>
      <w:r w:rsidR="00F95738">
        <w:rPr>
          <w:szCs w:val="21"/>
          <w:u w:val="single"/>
        </w:rPr>
        <w:t>April 5</w:t>
      </w:r>
      <w:r w:rsidR="00BF6F33" w:rsidRPr="00745693">
        <w:rPr>
          <w:szCs w:val="21"/>
          <w:u w:val="single"/>
        </w:rPr>
        <w:t xml:space="preserve"> at 9 p.m. on PBS (check local listings).</w:t>
      </w:r>
      <w:r w:rsidR="00BF6F33" w:rsidRPr="00745693">
        <w:rPr>
          <w:szCs w:val="21"/>
        </w:rPr>
        <w:t xml:space="preserve"> </w:t>
      </w:r>
      <w:r w:rsidR="006C49F8">
        <w:rPr>
          <w:szCs w:val="21"/>
        </w:rPr>
        <w:t xml:space="preserve">Conducted by new Metropolitan Opera music director </w:t>
      </w:r>
      <w:r w:rsidR="006C49F8" w:rsidRPr="006C49F8">
        <w:rPr>
          <w:b/>
        </w:rPr>
        <w:t>Yannick Nézet-Séguin</w:t>
      </w:r>
      <w:r w:rsidR="006C49F8">
        <w:t xml:space="preserve">, the opera stars </w:t>
      </w:r>
      <w:r w:rsidR="006C49F8" w:rsidRPr="006C49F8">
        <w:rPr>
          <w:b/>
        </w:rPr>
        <w:t xml:space="preserve">Diana </w:t>
      </w:r>
      <w:proofErr w:type="spellStart"/>
      <w:r w:rsidR="006C49F8" w:rsidRPr="006C49F8">
        <w:rPr>
          <w:b/>
        </w:rPr>
        <w:t>Damrau</w:t>
      </w:r>
      <w:proofErr w:type="spellEnd"/>
      <w:r w:rsidR="006C49F8">
        <w:t xml:space="preserve"> in the p</w:t>
      </w:r>
      <w:r w:rsidR="00717A5E">
        <w:t xml:space="preserve">innacle soprano role of </w:t>
      </w:r>
      <w:proofErr w:type="spellStart"/>
      <w:r w:rsidR="00717A5E">
        <w:t>Violetta</w:t>
      </w:r>
      <w:proofErr w:type="spellEnd"/>
      <w:r w:rsidR="006C49F8">
        <w:t xml:space="preserve"> alongside </w:t>
      </w:r>
      <w:r w:rsidR="006C49F8" w:rsidRPr="00717A5E">
        <w:rPr>
          <w:b/>
        </w:rPr>
        <w:t xml:space="preserve">Juan Diego </w:t>
      </w:r>
      <w:proofErr w:type="spellStart"/>
      <w:r w:rsidR="006C49F8" w:rsidRPr="00717A5E">
        <w:rPr>
          <w:b/>
        </w:rPr>
        <w:t>Flórez</w:t>
      </w:r>
      <w:proofErr w:type="spellEnd"/>
      <w:r w:rsidR="006C49F8">
        <w:t xml:space="preserve"> as her </w:t>
      </w:r>
      <w:r w:rsidR="00795B43">
        <w:t>hapless lover</w:t>
      </w:r>
      <w:r w:rsidR="006C49F8">
        <w:t xml:space="preserve"> Alfredo </w:t>
      </w:r>
      <w:r w:rsidR="00717A5E">
        <w:t xml:space="preserve">and </w:t>
      </w:r>
      <w:r w:rsidR="00717A5E" w:rsidRPr="00717A5E">
        <w:rPr>
          <w:b/>
        </w:rPr>
        <w:t>Quinn Kelsey</w:t>
      </w:r>
      <w:r w:rsidR="00717A5E">
        <w:t xml:space="preserve"> as his father </w:t>
      </w:r>
      <w:proofErr w:type="spellStart"/>
      <w:r w:rsidR="00F702CD">
        <w:t>Germont</w:t>
      </w:r>
      <w:proofErr w:type="spellEnd"/>
      <w:r w:rsidR="00F702CD">
        <w:t>.</w:t>
      </w:r>
    </w:p>
    <w:p w14:paraId="1FDEE6DF" w14:textId="77777777" w:rsidR="00717A5E" w:rsidRDefault="00717A5E" w:rsidP="00717A5E">
      <w:pPr>
        <w:ind w:left="-1440"/>
      </w:pPr>
    </w:p>
    <w:p w14:paraId="1F584638" w14:textId="6B7A66CC" w:rsidR="00DE393F" w:rsidRPr="00DE393F" w:rsidRDefault="00717A5E" w:rsidP="00DE393F">
      <w:pPr>
        <w:ind w:left="-1440"/>
      </w:pPr>
      <w:r w:rsidRPr="000A6345">
        <w:rPr>
          <w:b/>
        </w:rPr>
        <w:t>Michael Mayer</w:t>
      </w:r>
      <w:r>
        <w:t xml:space="preserve">’s </w:t>
      </w:r>
      <w:r w:rsidR="00DE393F">
        <w:t xml:space="preserve">new </w:t>
      </w:r>
      <w:r>
        <w:t xml:space="preserve">production follows courtesan </w:t>
      </w:r>
      <w:proofErr w:type="spellStart"/>
      <w:r>
        <w:t>Violetta</w:t>
      </w:r>
      <w:proofErr w:type="spellEnd"/>
      <w:r>
        <w:t xml:space="preserve"> Valéry, who knows she will die soon and wishes to leave her </w:t>
      </w:r>
      <w:r w:rsidR="008834B3">
        <w:t xml:space="preserve">professional </w:t>
      </w:r>
      <w:r>
        <w:t xml:space="preserve">life for a chance at love. </w:t>
      </w:r>
      <w:r w:rsidR="000A6345">
        <w:t xml:space="preserve">After meeting the charming Alfredo </w:t>
      </w:r>
      <w:proofErr w:type="spellStart"/>
      <w:r w:rsidR="000A6345">
        <w:t>Germont</w:t>
      </w:r>
      <w:proofErr w:type="spellEnd"/>
      <w:r w:rsidR="000A6345">
        <w:t xml:space="preserve"> at a party, the two begin a relationship and move to the country in an effort to enjoy their love away from society. A tumultuous visit from Alfredo’s father, </w:t>
      </w:r>
      <w:r w:rsidR="00951A04">
        <w:t xml:space="preserve">the bourgeois </w:t>
      </w:r>
      <w:r w:rsidR="000A6345">
        <w:t>Giorgio</w:t>
      </w:r>
      <w:r w:rsidR="00F702CD">
        <w:t xml:space="preserve"> </w:t>
      </w:r>
      <w:proofErr w:type="spellStart"/>
      <w:r w:rsidR="00F702CD" w:rsidRPr="00273D6D">
        <w:t>Germont</w:t>
      </w:r>
      <w:proofErr w:type="spellEnd"/>
      <w:r w:rsidR="000A6345" w:rsidRPr="00273D6D">
        <w:t>,</w:t>
      </w:r>
      <w:r w:rsidR="000A6345">
        <w:t xml:space="preserve"> casts doubt in </w:t>
      </w:r>
      <w:proofErr w:type="spellStart"/>
      <w:r w:rsidR="000A6345">
        <w:t>Violetta</w:t>
      </w:r>
      <w:r w:rsidR="008834B3">
        <w:t>’s</w:t>
      </w:r>
      <w:proofErr w:type="spellEnd"/>
      <w:r w:rsidR="000A6345">
        <w:t xml:space="preserve"> heart for the future of their relationship, causing her to abandon their love nest. After seeing </w:t>
      </w:r>
      <w:proofErr w:type="spellStart"/>
      <w:r w:rsidR="000A6345">
        <w:t>Violetta</w:t>
      </w:r>
      <w:proofErr w:type="spellEnd"/>
      <w:r w:rsidR="000A6345">
        <w:t xml:space="preserve"> on the arm of a baron, a jealous Alfredo must fight for his love and reunite with her before it is too late.</w:t>
      </w:r>
      <w:r w:rsidR="00DE393F">
        <w:t xml:space="preserve"> </w:t>
      </w:r>
      <w:r w:rsidR="00DE393F">
        <w:rPr>
          <w:rStyle w:val="Strong"/>
        </w:rPr>
        <w:t xml:space="preserve">Anita Rachvelishvili </w:t>
      </w:r>
      <w:r w:rsidR="00DE393F">
        <w:rPr>
          <w:rStyle w:val="Strong"/>
          <w:b w:val="0"/>
        </w:rPr>
        <w:t>hosts.</w:t>
      </w:r>
    </w:p>
    <w:p w14:paraId="19DA05D0" w14:textId="77777777" w:rsidR="00DE393F" w:rsidRDefault="00DE393F" w:rsidP="00DE393F">
      <w:pPr>
        <w:ind w:left="-1440"/>
        <w:rPr>
          <w:b/>
          <w:szCs w:val="21"/>
        </w:rPr>
      </w:pPr>
    </w:p>
    <w:p w14:paraId="2245212A" w14:textId="188AA49E" w:rsidR="006C49F8" w:rsidRPr="00DE393F" w:rsidRDefault="00E60EAB" w:rsidP="00DE393F">
      <w:pPr>
        <w:ind w:left="-1440"/>
      </w:pPr>
      <w:r w:rsidRPr="00823ADB">
        <w:rPr>
          <w:b/>
          <w:szCs w:val="21"/>
        </w:rPr>
        <w:t>Short Listing</w:t>
      </w:r>
      <w:r w:rsidR="006C49F8">
        <w:rPr>
          <w:b/>
          <w:szCs w:val="21"/>
        </w:rPr>
        <w:t xml:space="preserve"> </w:t>
      </w:r>
    </w:p>
    <w:p w14:paraId="0CCD5C3B" w14:textId="7F161FB3" w:rsidR="00121265" w:rsidRDefault="006C49F8" w:rsidP="00121265">
      <w:pPr>
        <w:ind w:left="-1440"/>
        <w:rPr>
          <w:rFonts w:cs="Arial"/>
          <w:color w:val="222222"/>
          <w:szCs w:val="21"/>
          <w:shd w:val="clear" w:color="auto" w:fill="FFFFFF"/>
        </w:rPr>
      </w:pPr>
      <w:r>
        <w:t>See Michael Mayer’s rich production of Verdi’s classic opera, conducted by Yannick Nézet-Séguin.</w:t>
      </w:r>
    </w:p>
    <w:p w14:paraId="64C65222" w14:textId="77777777" w:rsidR="00121265" w:rsidRDefault="00121265" w:rsidP="006C2820">
      <w:pPr>
        <w:ind w:left="-1440"/>
        <w:rPr>
          <w:rFonts w:cs="Arial"/>
          <w:color w:val="222222"/>
          <w:szCs w:val="21"/>
          <w:shd w:val="clear" w:color="auto" w:fill="FFFFFF"/>
        </w:rPr>
      </w:pPr>
    </w:p>
    <w:p w14:paraId="552D1775" w14:textId="3D57E993" w:rsidR="006C49F8" w:rsidRPr="00121265" w:rsidRDefault="00E60EAB" w:rsidP="00121265">
      <w:pPr>
        <w:ind w:left="-1440"/>
        <w:rPr>
          <w:rFonts w:cs="Arial"/>
          <w:color w:val="222222"/>
          <w:szCs w:val="21"/>
          <w:shd w:val="clear" w:color="auto" w:fill="FFFFFF"/>
        </w:rPr>
      </w:pPr>
      <w:r w:rsidRPr="00823ADB">
        <w:rPr>
          <w:b/>
          <w:szCs w:val="21"/>
        </w:rPr>
        <w:t>Long Listing</w:t>
      </w:r>
      <w:r w:rsidR="006C49F8">
        <w:rPr>
          <w:b/>
          <w:szCs w:val="21"/>
        </w:rPr>
        <w:t xml:space="preserve"> </w:t>
      </w:r>
    </w:p>
    <w:p w14:paraId="38FFDF3C" w14:textId="4A7DD5C9" w:rsidR="00DE393F" w:rsidRDefault="006C49F8" w:rsidP="00951A04">
      <w:pPr>
        <w:ind w:left="-1440"/>
      </w:pPr>
      <w:r>
        <w:t xml:space="preserve">See Michael Mayer’s richly textured production of Verdi’s classic opera, starring soprano Diana </w:t>
      </w:r>
      <w:proofErr w:type="spellStart"/>
      <w:r>
        <w:t>Damrau</w:t>
      </w:r>
      <w:proofErr w:type="spellEnd"/>
      <w:r>
        <w:t xml:space="preserve"> as the tragic heroine </w:t>
      </w:r>
      <w:proofErr w:type="spellStart"/>
      <w:r>
        <w:t>Violetta</w:t>
      </w:r>
      <w:proofErr w:type="spellEnd"/>
      <w:r>
        <w:t xml:space="preserve"> and Juan Diego </w:t>
      </w:r>
      <w:proofErr w:type="spellStart"/>
      <w:r>
        <w:t>Flórez</w:t>
      </w:r>
      <w:proofErr w:type="spellEnd"/>
      <w:r>
        <w:t> as her hapless lover Alfredo. Met Opera music director Yannick Nézet-Séguin conducts.</w:t>
      </w:r>
      <w:r w:rsidR="00DE393F">
        <w:t xml:space="preserve"> </w:t>
      </w:r>
    </w:p>
    <w:p w14:paraId="3A2869A5" w14:textId="6C473D78" w:rsidR="00DE393F" w:rsidRPr="00DE393F" w:rsidRDefault="00E24957" w:rsidP="00CF16AE">
      <w:pPr>
        <w:ind w:left="-1530"/>
        <w:rPr>
          <w:b/>
          <w:szCs w:val="21"/>
        </w:rPr>
      </w:pPr>
      <w:r>
        <w:rPr>
          <w:b/>
          <w:szCs w:val="21"/>
        </w:rPr>
        <w:lastRenderedPageBreak/>
        <w:t>Notable Talent:</w:t>
      </w:r>
      <w:r w:rsidR="00DE393F">
        <w:rPr>
          <w:b/>
          <w:szCs w:val="21"/>
        </w:rPr>
        <w:t xml:space="preserve"> </w:t>
      </w:r>
    </w:p>
    <w:p w14:paraId="78D6844C" w14:textId="28683294" w:rsidR="00DE393F" w:rsidRPr="00DE393F" w:rsidRDefault="00DE393F" w:rsidP="00DE393F">
      <w:pPr>
        <w:pStyle w:val="ListParagraph"/>
        <w:numPr>
          <w:ilvl w:val="0"/>
          <w:numId w:val="10"/>
        </w:numPr>
      </w:pPr>
      <w:r w:rsidRPr="00DE393F">
        <w:t xml:space="preserve">Diana </w:t>
      </w:r>
      <w:proofErr w:type="spellStart"/>
      <w:r w:rsidRPr="00DE393F">
        <w:t>Damrau</w:t>
      </w:r>
      <w:proofErr w:type="spellEnd"/>
      <w:r w:rsidRPr="00DE393F">
        <w:t xml:space="preserve"> – </w:t>
      </w:r>
      <w:proofErr w:type="spellStart"/>
      <w:r w:rsidRPr="00DE393F">
        <w:t>Violetta</w:t>
      </w:r>
      <w:proofErr w:type="spellEnd"/>
      <w:r w:rsidRPr="00DE393F">
        <w:t xml:space="preserve"> Valéry</w:t>
      </w:r>
    </w:p>
    <w:p w14:paraId="4069319B" w14:textId="5186B593" w:rsidR="00DE393F" w:rsidRPr="00DE393F" w:rsidRDefault="00DE393F" w:rsidP="00DE393F">
      <w:pPr>
        <w:pStyle w:val="ListParagraph"/>
        <w:numPr>
          <w:ilvl w:val="0"/>
          <w:numId w:val="10"/>
        </w:numPr>
      </w:pPr>
      <w:r w:rsidRPr="00DE393F">
        <w:t xml:space="preserve">Juan Diego </w:t>
      </w:r>
      <w:proofErr w:type="spellStart"/>
      <w:r w:rsidRPr="00DE393F">
        <w:t>Flórez</w:t>
      </w:r>
      <w:proofErr w:type="spellEnd"/>
      <w:r w:rsidRPr="00DE393F">
        <w:t xml:space="preserve"> - Alfredo </w:t>
      </w:r>
      <w:proofErr w:type="spellStart"/>
      <w:r w:rsidRPr="00DE393F">
        <w:t>Germont</w:t>
      </w:r>
      <w:proofErr w:type="spellEnd"/>
    </w:p>
    <w:p w14:paraId="393D0F1C" w14:textId="12EC6898" w:rsidR="00DE393F" w:rsidRPr="00DE393F" w:rsidRDefault="00DE393F" w:rsidP="00DE393F">
      <w:pPr>
        <w:pStyle w:val="ListParagraph"/>
        <w:numPr>
          <w:ilvl w:val="0"/>
          <w:numId w:val="10"/>
        </w:numPr>
      </w:pPr>
      <w:r w:rsidRPr="00DE393F">
        <w:t xml:space="preserve">Quinn Kelsey – Giorgio </w:t>
      </w:r>
      <w:proofErr w:type="spellStart"/>
      <w:r w:rsidRPr="00DE393F">
        <w:t>Germont</w:t>
      </w:r>
      <w:proofErr w:type="spellEnd"/>
    </w:p>
    <w:p w14:paraId="4A340031" w14:textId="14AF0DD8" w:rsidR="00DE393F" w:rsidRPr="00DE393F" w:rsidRDefault="00DE393F" w:rsidP="00DE393F">
      <w:pPr>
        <w:pStyle w:val="ListParagraph"/>
        <w:numPr>
          <w:ilvl w:val="0"/>
          <w:numId w:val="10"/>
        </w:numPr>
      </w:pPr>
      <w:r w:rsidRPr="00DE393F">
        <w:t>Yannick Nézet-Séguin – conductor</w:t>
      </w:r>
    </w:p>
    <w:p w14:paraId="2768E93A" w14:textId="4ADE3A0F" w:rsidR="00530831" w:rsidRPr="00DE393F" w:rsidRDefault="00DE393F" w:rsidP="00530831">
      <w:pPr>
        <w:pStyle w:val="ListParagraph"/>
        <w:numPr>
          <w:ilvl w:val="0"/>
          <w:numId w:val="10"/>
        </w:numPr>
      </w:pPr>
      <w:r w:rsidRPr="00DE393F">
        <w:rPr>
          <w:rStyle w:val="Strong"/>
          <w:b w:val="0"/>
        </w:rPr>
        <w:t>Anita Rachvelishvili</w:t>
      </w:r>
      <w:r w:rsidR="00530831">
        <w:rPr>
          <w:rStyle w:val="Strong"/>
          <w:b w:val="0"/>
        </w:rPr>
        <w:t xml:space="preserve"> – host</w:t>
      </w:r>
    </w:p>
    <w:p w14:paraId="6140D65E" w14:textId="77777777" w:rsidR="00DE393F" w:rsidRDefault="00DE393F" w:rsidP="00DE393F">
      <w:pPr>
        <w:pStyle w:val="ListParagraph"/>
        <w:ind w:left="0"/>
      </w:pPr>
    </w:p>
    <w:p w14:paraId="59A31A54" w14:textId="77777777" w:rsidR="00DE393F" w:rsidRDefault="00DE393F" w:rsidP="00E24957">
      <w:pPr>
        <w:ind w:left="-1440"/>
        <w:rPr>
          <w:b/>
          <w:szCs w:val="21"/>
        </w:rPr>
      </w:pPr>
      <w:r>
        <w:rPr>
          <w:b/>
          <w:szCs w:val="21"/>
        </w:rPr>
        <w:t>Noteworthy Fact:</w:t>
      </w:r>
    </w:p>
    <w:p w14:paraId="22C0C33D" w14:textId="217382F7" w:rsidR="00DE393F" w:rsidRPr="00795B43" w:rsidRDefault="00530831" w:rsidP="00795B43">
      <w:pPr>
        <w:pStyle w:val="ListParagraph"/>
        <w:numPr>
          <w:ilvl w:val="0"/>
          <w:numId w:val="11"/>
        </w:numPr>
        <w:rPr>
          <w:b/>
          <w:szCs w:val="21"/>
        </w:rPr>
      </w:pPr>
      <w:r w:rsidRPr="00795B43">
        <w:rPr>
          <w:b/>
          <w:i/>
          <w:szCs w:val="21"/>
        </w:rPr>
        <w:t xml:space="preserve">La </w:t>
      </w:r>
      <w:proofErr w:type="spellStart"/>
      <w:r w:rsidRPr="00795B43">
        <w:rPr>
          <w:b/>
          <w:i/>
          <w:szCs w:val="21"/>
        </w:rPr>
        <w:t>Traviata</w:t>
      </w:r>
      <w:proofErr w:type="spellEnd"/>
      <w:r>
        <w:rPr>
          <w:b/>
          <w:szCs w:val="21"/>
        </w:rPr>
        <w:t xml:space="preserve"> </w:t>
      </w:r>
      <w:r>
        <w:rPr>
          <w:szCs w:val="21"/>
        </w:rPr>
        <w:t xml:space="preserve">marks conductor </w:t>
      </w:r>
      <w:r w:rsidRPr="00DE393F">
        <w:t xml:space="preserve">Yannick </w:t>
      </w:r>
      <w:proofErr w:type="spellStart"/>
      <w:r w:rsidRPr="00DE393F">
        <w:t>Nézet-Séguin</w:t>
      </w:r>
      <w:r>
        <w:t>’s</w:t>
      </w:r>
      <w:proofErr w:type="spellEnd"/>
      <w:r>
        <w:t xml:space="preserve"> first new production </w:t>
      </w:r>
      <w:r w:rsidR="00795B43">
        <w:t xml:space="preserve">since becoming the Met’s </w:t>
      </w:r>
      <w:r>
        <w:t xml:space="preserve">music director in September 2018. </w:t>
      </w:r>
      <w:proofErr w:type="spellStart"/>
      <w:r w:rsidRPr="00DE393F">
        <w:t>Nézet-Séguin</w:t>
      </w:r>
      <w:r>
        <w:t>’s</w:t>
      </w:r>
      <w:proofErr w:type="spellEnd"/>
      <w:r>
        <w:t xml:space="preserve"> previous </w:t>
      </w:r>
      <w:r w:rsidRPr="00795B43">
        <w:rPr>
          <w:b/>
          <w:i/>
        </w:rPr>
        <w:t>Great Performances at the Met</w:t>
      </w:r>
      <w:r>
        <w:t xml:space="preserve"> appearances </w:t>
      </w:r>
      <w:r w:rsidRPr="00273D6D">
        <w:t xml:space="preserve">include </w:t>
      </w:r>
      <w:r w:rsidR="00F702CD" w:rsidRPr="00273D6D">
        <w:rPr>
          <w:i/>
        </w:rPr>
        <w:t xml:space="preserve">Carmen </w:t>
      </w:r>
      <w:r w:rsidR="00F702CD" w:rsidRPr="00273D6D">
        <w:t xml:space="preserve">(2010), </w:t>
      </w:r>
      <w:r w:rsidR="00F702CD" w:rsidRPr="00273D6D">
        <w:rPr>
          <w:i/>
        </w:rPr>
        <w:t>Don Carlo</w:t>
      </w:r>
      <w:r w:rsidR="00F702CD" w:rsidRPr="00273D6D">
        <w:t xml:space="preserve"> (2010),</w:t>
      </w:r>
      <w:r w:rsidR="00F702CD">
        <w:t xml:space="preserve"> </w:t>
      </w:r>
      <w:r w:rsidR="00795B43" w:rsidRPr="00795B43">
        <w:rPr>
          <w:i/>
        </w:rPr>
        <w:t>Faust</w:t>
      </w:r>
      <w:r w:rsidR="00795B43">
        <w:t xml:space="preserve"> (2012), </w:t>
      </w:r>
      <w:proofErr w:type="spellStart"/>
      <w:r w:rsidR="00795B43" w:rsidRPr="00795B43">
        <w:rPr>
          <w:i/>
        </w:rPr>
        <w:t>Rusalka</w:t>
      </w:r>
      <w:proofErr w:type="spellEnd"/>
      <w:r w:rsidR="00795B43">
        <w:t xml:space="preserve"> (2014) and </w:t>
      </w:r>
      <w:proofErr w:type="spellStart"/>
      <w:r w:rsidR="00795B43" w:rsidRPr="00795B43">
        <w:rPr>
          <w:i/>
        </w:rPr>
        <w:t>Otello</w:t>
      </w:r>
      <w:proofErr w:type="spellEnd"/>
      <w:r w:rsidR="00795B43">
        <w:t xml:space="preserve"> (2016).</w:t>
      </w:r>
    </w:p>
    <w:p w14:paraId="14A52DF3" w14:textId="77777777" w:rsidR="00795B43" w:rsidRPr="00795B43" w:rsidRDefault="00795B43" w:rsidP="00795B43">
      <w:pPr>
        <w:ind w:left="-1080"/>
        <w:rPr>
          <w:b/>
          <w:szCs w:val="21"/>
        </w:rPr>
      </w:pPr>
    </w:p>
    <w:p w14:paraId="4195D063" w14:textId="6135E952" w:rsidR="00E24957" w:rsidRPr="00E24957" w:rsidRDefault="00E24957" w:rsidP="00E24957">
      <w:pPr>
        <w:ind w:left="-1440"/>
        <w:rPr>
          <w:szCs w:val="21"/>
        </w:rPr>
      </w:pPr>
      <w:r>
        <w:rPr>
          <w:b/>
          <w:szCs w:val="21"/>
        </w:rPr>
        <w:t xml:space="preserve">Run time: </w:t>
      </w:r>
      <w:r w:rsidR="006C49F8" w:rsidRPr="006C49F8">
        <w:rPr>
          <w:szCs w:val="21"/>
        </w:rPr>
        <w:t>3 hours</w:t>
      </w:r>
    </w:p>
    <w:p w14:paraId="2B684294" w14:textId="77777777" w:rsidR="00E24957" w:rsidRDefault="00E24957" w:rsidP="00E24957">
      <w:pPr>
        <w:ind w:left="-1440"/>
        <w:rPr>
          <w:rFonts w:cs="Georgia"/>
          <w:szCs w:val="21"/>
        </w:rPr>
      </w:pPr>
      <w:bookmarkStart w:id="0" w:name="_GoBack"/>
      <w:bookmarkEnd w:id="0"/>
    </w:p>
    <w:p w14:paraId="3062DFB5" w14:textId="77777777" w:rsidR="00A93BC5" w:rsidRPr="00DE393F" w:rsidRDefault="00E24957" w:rsidP="00A93BC5">
      <w:pPr>
        <w:widowControl w:val="0"/>
        <w:autoSpaceDE w:val="0"/>
        <w:autoSpaceDN w:val="0"/>
        <w:adjustRightInd w:val="0"/>
        <w:ind w:left="-1440"/>
        <w:rPr>
          <w:rFonts w:cs="Georgia"/>
          <w:b/>
          <w:szCs w:val="21"/>
        </w:rPr>
      </w:pPr>
      <w:r w:rsidRPr="00DE393F">
        <w:rPr>
          <w:rFonts w:cs="Georgia"/>
          <w:b/>
          <w:szCs w:val="21"/>
        </w:rPr>
        <w:t>Production Credits:</w:t>
      </w:r>
      <w:r w:rsidR="00A93BC5" w:rsidRPr="00DE393F">
        <w:rPr>
          <w:rFonts w:cs="Georgia"/>
          <w:b/>
          <w:szCs w:val="21"/>
        </w:rPr>
        <w:t xml:space="preserve"> </w:t>
      </w:r>
    </w:p>
    <w:p w14:paraId="6BAAE68C" w14:textId="1234E7C7" w:rsidR="00A93BC5" w:rsidRPr="00DE393F" w:rsidRDefault="00A93BC5" w:rsidP="00A93BC5">
      <w:pPr>
        <w:pStyle w:val="ListParagraph"/>
        <w:widowControl w:val="0"/>
        <w:numPr>
          <w:ilvl w:val="0"/>
          <w:numId w:val="8"/>
        </w:numPr>
        <w:autoSpaceDE w:val="0"/>
        <w:autoSpaceDN w:val="0"/>
        <w:adjustRightInd w:val="0"/>
        <w:rPr>
          <w:rFonts w:cs="Georgia"/>
          <w:szCs w:val="21"/>
        </w:rPr>
      </w:pPr>
      <w:r w:rsidRPr="00DE393F">
        <w:rPr>
          <w:rFonts w:cs="Georgia"/>
          <w:szCs w:val="21"/>
        </w:rPr>
        <w:t>Michael Mayer – Production</w:t>
      </w:r>
    </w:p>
    <w:p w14:paraId="3C202D60" w14:textId="09BC95DC" w:rsidR="00A93BC5" w:rsidRPr="00DE393F" w:rsidRDefault="00951A04" w:rsidP="00A93BC5">
      <w:pPr>
        <w:pStyle w:val="ListParagraph"/>
        <w:widowControl w:val="0"/>
        <w:numPr>
          <w:ilvl w:val="0"/>
          <w:numId w:val="8"/>
        </w:numPr>
        <w:autoSpaceDE w:val="0"/>
        <w:autoSpaceDN w:val="0"/>
        <w:adjustRightInd w:val="0"/>
        <w:rPr>
          <w:rFonts w:cs="Georgia"/>
          <w:szCs w:val="21"/>
        </w:rPr>
      </w:pPr>
      <w:r>
        <w:rPr>
          <w:rFonts w:cs="Georgia"/>
          <w:szCs w:val="21"/>
        </w:rPr>
        <w:t>Christine Jones</w:t>
      </w:r>
      <w:r w:rsidR="00A93BC5" w:rsidRPr="00DE393F">
        <w:rPr>
          <w:rFonts w:cs="Georgia"/>
          <w:szCs w:val="21"/>
        </w:rPr>
        <w:t xml:space="preserve"> – Set </w:t>
      </w:r>
      <w:r>
        <w:rPr>
          <w:rFonts w:cs="Georgia"/>
          <w:szCs w:val="21"/>
        </w:rPr>
        <w:t>Designer</w:t>
      </w:r>
    </w:p>
    <w:p w14:paraId="66925991" w14:textId="4ADCA599" w:rsidR="00A93BC5" w:rsidRPr="00DE393F" w:rsidRDefault="00951A04" w:rsidP="00A93BC5">
      <w:pPr>
        <w:pStyle w:val="ListParagraph"/>
        <w:widowControl w:val="0"/>
        <w:numPr>
          <w:ilvl w:val="0"/>
          <w:numId w:val="8"/>
        </w:numPr>
        <w:autoSpaceDE w:val="0"/>
        <w:autoSpaceDN w:val="0"/>
        <w:adjustRightInd w:val="0"/>
        <w:rPr>
          <w:rFonts w:cs="Georgia"/>
          <w:szCs w:val="21"/>
        </w:rPr>
      </w:pPr>
      <w:r>
        <w:rPr>
          <w:rFonts w:cs="Georgia"/>
          <w:szCs w:val="21"/>
        </w:rPr>
        <w:t xml:space="preserve">Susan </w:t>
      </w:r>
      <w:proofErr w:type="spellStart"/>
      <w:r>
        <w:rPr>
          <w:rFonts w:cs="Georgia"/>
          <w:szCs w:val="21"/>
        </w:rPr>
        <w:t>Hilferty</w:t>
      </w:r>
      <w:proofErr w:type="spellEnd"/>
      <w:r w:rsidR="00A93BC5" w:rsidRPr="00DE393F">
        <w:rPr>
          <w:rFonts w:cs="Georgia"/>
          <w:szCs w:val="21"/>
        </w:rPr>
        <w:t xml:space="preserve"> – Costume Designer</w:t>
      </w:r>
    </w:p>
    <w:p w14:paraId="56DA4C6E" w14:textId="72CE3748" w:rsidR="00A93BC5" w:rsidRPr="00DE393F" w:rsidRDefault="00A93BC5" w:rsidP="00A93BC5">
      <w:pPr>
        <w:pStyle w:val="ListParagraph"/>
        <w:widowControl w:val="0"/>
        <w:numPr>
          <w:ilvl w:val="0"/>
          <w:numId w:val="8"/>
        </w:numPr>
        <w:autoSpaceDE w:val="0"/>
        <w:autoSpaceDN w:val="0"/>
        <w:adjustRightInd w:val="0"/>
        <w:rPr>
          <w:rFonts w:cs="Georgia"/>
          <w:szCs w:val="21"/>
        </w:rPr>
      </w:pPr>
      <w:r w:rsidRPr="00DE393F">
        <w:rPr>
          <w:rFonts w:cs="Georgia"/>
          <w:szCs w:val="21"/>
        </w:rPr>
        <w:t>Kevin Adams – Lighting Designer</w:t>
      </w:r>
    </w:p>
    <w:p w14:paraId="6FA386A8" w14:textId="497DA672" w:rsidR="00121265" w:rsidRPr="00121265" w:rsidRDefault="00951A04" w:rsidP="00121265">
      <w:pPr>
        <w:pStyle w:val="ListParagraph"/>
        <w:widowControl w:val="0"/>
        <w:numPr>
          <w:ilvl w:val="0"/>
          <w:numId w:val="8"/>
        </w:numPr>
        <w:autoSpaceDE w:val="0"/>
        <w:autoSpaceDN w:val="0"/>
        <w:adjustRightInd w:val="0"/>
        <w:rPr>
          <w:rFonts w:cs="Georgia"/>
          <w:szCs w:val="21"/>
        </w:rPr>
      </w:pPr>
      <w:proofErr w:type="spellStart"/>
      <w:r>
        <w:rPr>
          <w:rFonts w:cs="Georgia"/>
          <w:szCs w:val="21"/>
        </w:rPr>
        <w:t>Lorin</w:t>
      </w:r>
      <w:proofErr w:type="spellEnd"/>
      <w:r>
        <w:rPr>
          <w:rFonts w:cs="Georgia"/>
          <w:szCs w:val="21"/>
        </w:rPr>
        <w:t xml:space="preserve"> </w:t>
      </w:r>
      <w:proofErr w:type="spellStart"/>
      <w:r>
        <w:rPr>
          <w:rFonts w:cs="Georgia"/>
          <w:szCs w:val="21"/>
        </w:rPr>
        <w:t>Latarro</w:t>
      </w:r>
      <w:proofErr w:type="spellEnd"/>
      <w:r w:rsidR="00121265">
        <w:rPr>
          <w:rFonts w:cs="Georgia"/>
          <w:szCs w:val="21"/>
        </w:rPr>
        <w:t xml:space="preserve"> – Choreographer</w:t>
      </w:r>
    </w:p>
    <w:p w14:paraId="165B762F" w14:textId="77777777" w:rsidR="00A93BC5" w:rsidRPr="00F95738" w:rsidRDefault="00A93BC5" w:rsidP="00A93BC5">
      <w:pPr>
        <w:pStyle w:val="NormalIndent"/>
        <w:rPr>
          <w:highlight w:val="yellow"/>
        </w:rPr>
      </w:pPr>
    </w:p>
    <w:p w14:paraId="336C9CC2" w14:textId="6A0727E9" w:rsidR="00E24957" w:rsidRPr="00BF1D8E" w:rsidRDefault="00E24957" w:rsidP="00BF1D8E">
      <w:pPr>
        <w:widowControl w:val="0"/>
        <w:autoSpaceDE w:val="0"/>
        <w:autoSpaceDN w:val="0"/>
        <w:adjustRightInd w:val="0"/>
        <w:ind w:left="-1440"/>
        <w:rPr>
          <w:rFonts w:cs="Georgia"/>
          <w:b/>
          <w:szCs w:val="21"/>
        </w:rPr>
      </w:pPr>
      <w:r w:rsidRPr="00951A04">
        <w:rPr>
          <w:color w:val="000000" w:themeColor="text1"/>
          <w:szCs w:val="21"/>
          <w:shd w:val="clear" w:color="auto" w:fill="FFFFFF"/>
          <w:lang w:val="de-DE"/>
        </w:rPr>
        <w:t xml:space="preserve">For the Met, </w:t>
      </w:r>
      <w:r w:rsidR="00951A04">
        <w:rPr>
          <w:rFonts w:cs="Tahoma"/>
          <w:color w:val="000000" w:themeColor="text1"/>
          <w:szCs w:val="21"/>
          <w:shd w:val="clear" w:color="auto" w:fill="FFFFFF"/>
          <w:lang w:val="de-DE"/>
        </w:rPr>
        <w:t>Gary Halvorson</w:t>
      </w:r>
      <w:r w:rsidRPr="00951A04">
        <w:rPr>
          <w:rFonts w:cs="Tahoma"/>
          <w:color w:val="000000" w:themeColor="text1"/>
          <w:szCs w:val="21"/>
          <w:shd w:val="clear" w:color="auto" w:fill="FFFFFF"/>
          <w:lang w:val="de-DE"/>
        </w:rPr>
        <w:t xml:space="preserve"> </w:t>
      </w:r>
      <w:r w:rsidRPr="00951A04">
        <w:rPr>
          <w:color w:val="000000" w:themeColor="text1"/>
          <w:szCs w:val="21"/>
          <w:shd w:val="clear" w:color="auto" w:fill="FFFFFF"/>
          <w:lang w:val="de-DE"/>
        </w:rPr>
        <w:t xml:space="preserve">directs the telecast. </w:t>
      </w:r>
      <w:r w:rsidR="005C72BA" w:rsidRPr="00951A04">
        <w:rPr>
          <w:color w:val="000000" w:themeColor="text1"/>
          <w:szCs w:val="21"/>
          <w:shd w:val="clear" w:color="auto" w:fill="FFFFFF"/>
          <w:lang w:val="de-DE"/>
        </w:rPr>
        <w:t>David Frost</w:t>
      </w:r>
      <w:r w:rsidRPr="00951A04">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 For </w:t>
      </w:r>
      <w:r w:rsidRPr="00951A04">
        <w:rPr>
          <w:b/>
          <w:i/>
          <w:iCs/>
          <w:color w:val="000000" w:themeColor="text1"/>
          <w:szCs w:val="21"/>
          <w:shd w:val="clear" w:color="auto" w:fill="FFFFFF"/>
          <w:lang w:val="de-DE"/>
        </w:rPr>
        <w:t>Great Performances</w:t>
      </w:r>
      <w:r w:rsidRPr="00951A04">
        <w:rPr>
          <w:color w:val="000000" w:themeColor="text1"/>
          <w:szCs w:val="21"/>
          <w:shd w:val="clear" w:color="auto" w:fill="FFFFFF"/>
          <w:lang w:val="de-DE"/>
        </w:rPr>
        <w:t>, Bill O’Donnell is Series Producer; David Horn is Executive Producer.</w:t>
      </w:r>
    </w:p>
    <w:p w14:paraId="68C69DB5" w14:textId="77777777" w:rsidR="00E24957" w:rsidRDefault="00E24957" w:rsidP="00E24957">
      <w:pPr>
        <w:widowControl w:val="0"/>
        <w:autoSpaceDE w:val="0"/>
        <w:autoSpaceDN w:val="0"/>
        <w:adjustRightInd w:val="0"/>
        <w:ind w:left="-1440"/>
        <w:rPr>
          <w:rFonts w:cs="Georgia"/>
          <w:color w:val="000000" w:themeColor="text1"/>
          <w:szCs w:val="21"/>
        </w:rPr>
      </w:pPr>
    </w:p>
    <w:p w14:paraId="7572B999" w14:textId="3ABAF061" w:rsidR="00E24957" w:rsidRPr="00340C54" w:rsidRDefault="00E24957" w:rsidP="00E24957">
      <w:pPr>
        <w:autoSpaceDE w:val="0"/>
        <w:autoSpaceDN w:val="0"/>
        <w:adjustRightInd w:val="0"/>
        <w:ind w:left="-1440"/>
        <w:rPr>
          <w:rFonts w:cs="Georgia"/>
          <w:b/>
          <w:szCs w:val="21"/>
        </w:rPr>
      </w:pPr>
      <w:r w:rsidRPr="00340C54">
        <w:rPr>
          <w:rFonts w:cs="Georgia"/>
          <w:b/>
          <w:szCs w:val="21"/>
        </w:rPr>
        <w:t>Underwriters:</w:t>
      </w:r>
    </w:p>
    <w:p w14:paraId="7E44F7A8" w14:textId="4483B770" w:rsidR="00251DE9" w:rsidRDefault="00E24957" w:rsidP="00251DE9">
      <w:pPr>
        <w:autoSpaceDE w:val="0"/>
        <w:autoSpaceDN w:val="0"/>
        <w:adjustRightInd w:val="0"/>
        <w:ind w:left="-1440"/>
        <w:rPr>
          <w:color w:val="000000" w:themeColor="text1"/>
          <w:szCs w:val="21"/>
          <w:shd w:val="clear" w:color="auto" w:fill="FFFFFF"/>
          <w:lang w:val="de-DE"/>
        </w:rPr>
      </w:pPr>
      <w:r w:rsidRPr="00DE1D11">
        <w:rPr>
          <w:color w:val="000000" w:themeColor="text1"/>
          <w:szCs w:val="21"/>
          <w:shd w:val="clear" w:color="auto" w:fill="FFFFFF"/>
          <w:lang w:val="de-DE"/>
        </w:rPr>
        <w:t xml:space="preserve">Corporate support for </w:t>
      </w:r>
      <w:r w:rsidRPr="00DE1D11">
        <w:rPr>
          <w:b/>
          <w:bCs/>
          <w:i/>
          <w:iCs/>
          <w:color w:val="000000" w:themeColor="text1"/>
          <w:szCs w:val="21"/>
          <w:shd w:val="clear" w:color="auto" w:fill="FFFFFF"/>
          <w:lang w:val="de-DE"/>
        </w:rPr>
        <w:t>Great Performances at the Met</w:t>
      </w:r>
      <w:r w:rsidRPr="00DE1D11">
        <w:rPr>
          <w:i/>
          <w:iCs/>
          <w:color w:val="000000" w:themeColor="text1"/>
          <w:szCs w:val="21"/>
          <w:shd w:val="clear" w:color="auto" w:fill="FFFFFF"/>
          <w:lang w:val="de-DE"/>
        </w:rPr>
        <w:t xml:space="preserve"> </w:t>
      </w:r>
      <w:r w:rsidRPr="00DE1D11">
        <w:rPr>
          <w:color w:val="000000" w:themeColor="text1"/>
          <w:szCs w:val="21"/>
          <w:shd w:val="clear" w:color="auto" w:fill="FFFFFF"/>
          <w:lang w:val="de-DE"/>
        </w:rPr>
        <w:t>is provided by Toll Brothers, America’s luxury home builder®. Major funding for the Met Opera presentation is provided by</w:t>
      </w:r>
      <w:r w:rsidR="00F72230">
        <w:rPr>
          <w:color w:val="000000" w:themeColor="text1"/>
          <w:szCs w:val="21"/>
          <w:shd w:val="clear" w:color="auto" w:fill="FFFFFF"/>
          <w:lang w:val="de-DE"/>
        </w:rPr>
        <w:t xml:space="preserve"> </w:t>
      </w:r>
      <w:r w:rsidRPr="00DE1D11">
        <w:rPr>
          <w:color w:val="000000" w:themeColor="text1"/>
          <w:szCs w:val="21"/>
          <w:shd w:val="clear" w:color="auto" w:fill="FFFFFF"/>
          <w:lang w:val="de-DE"/>
        </w:rPr>
        <w:t xml:space="preserve">the National Endowment for the Arts. This </w:t>
      </w:r>
      <w:r w:rsidRPr="00DE1D11">
        <w:rPr>
          <w:i/>
          <w:iCs/>
          <w:color w:val="000000" w:themeColor="text1"/>
          <w:szCs w:val="21"/>
          <w:shd w:val="clear" w:color="auto" w:fill="FFFFFF"/>
          <w:lang w:val="de-DE"/>
        </w:rPr>
        <w:t>Great Performances</w:t>
      </w:r>
      <w:r w:rsidRPr="00DE1D11">
        <w:rPr>
          <w:color w:val="000000" w:themeColor="text1"/>
          <w:szCs w:val="21"/>
          <w:shd w:val="clear" w:color="auto" w:fill="FFFFFF"/>
          <w:lang w:val="de-DE"/>
        </w:rPr>
        <w:t xml:space="preserve"> presentation is funded by the Anna-Maria and Stephen Kellen Arts Fund,</w:t>
      </w:r>
      <w:r w:rsidR="005C72BA">
        <w:rPr>
          <w:color w:val="000000" w:themeColor="text1"/>
          <w:szCs w:val="21"/>
          <w:shd w:val="clear" w:color="auto" w:fill="FFFFFF"/>
          <w:lang w:val="de-DE"/>
        </w:rPr>
        <w:t xml:space="preserve"> The Joseph and Robert Cornell Memorial Foundation, Ellen and James S. Marcus</w:t>
      </w:r>
      <w:r w:rsidR="0022745F">
        <w:rPr>
          <w:color w:val="000000" w:themeColor="text1"/>
          <w:szCs w:val="21"/>
          <w:shd w:val="clear" w:color="auto" w:fill="FFFFFF"/>
          <w:lang w:val="de-DE"/>
        </w:rPr>
        <w:t>, The Philip and Janice Levin Foundation</w:t>
      </w:r>
      <w:r w:rsidR="005C72BA">
        <w:rPr>
          <w:color w:val="000000" w:themeColor="text1"/>
          <w:szCs w:val="21"/>
          <w:shd w:val="clear" w:color="auto" w:fill="FFFFFF"/>
          <w:lang w:val="de-DE"/>
        </w:rPr>
        <w:t xml:space="preserve"> and</w:t>
      </w:r>
      <w:r w:rsidRPr="00DE1D11">
        <w:rPr>
          <w:color w:val="000000" w:themeColor="text1"/>
          <w:szCs w:val="21"/>
          <w:shd w:val="clear" w:color="auto" w:fill="FFFFFF"/>
          <w:lang w:val="de-DE"/>
        </w:rPr>
        <w:t xml:space="preserve"> public television viewers.</w:t>
      </w:r>
    </w:p>
    <w:p w14:paraId="5FB9560F" w14:textId="77777777" w:rsidR="00795B43" w:rsidRDefault="00795B43" w:rsidP="006C2820">
      <w:pPr>
        <w:autoSpaceDE w:val="0"/>
        <w:autoSpaceDN w:val="0"/>
        <w:adjustRightInd w:val="0"/>
        <w:ind w:left="-1440"/>
        <w:rPr>
          <w:b/>
          <w:szCs w:val="21"/>
        </w:rPr>
      </w:pPr>
    </w:p>
    <w:p w14:paraId="0EE4C348" w14:textId="36DDEC48" w:rsidR="00E24957" w:rsidRPr="00251DE9" w:rsidRDefault="00E24957" w:rsidP="00CF16AE">
      <w:pPr>
        <w:autoSpaceDE w:val="0"/>
        <w:autoSpaceDN w:val="0"/>
        <w:adjustRightInd w:val="0"/>
        <w:ind w:left="-1440"/>
        <w:rPr>
          <w:rFonts w:cs="Georgia"/>
          <w:b/>
          <w:color w:val="000000" w:themeColor="text1"/>
          <w:szCs w:val="21"/>
        </w:rPr>
      </w:pPr>
      <w:r>
        <w:rPr>
          <w:b/>
          <w:szCs w:val="21"/>
        </w:rPr>
        <w:t>Series Overview:</w:t>
      </w:r>
    </w:p>
    <w:p w14:paraId="0B8CF65C" w14:textId="0D9AAC62" w:rsidR="00F232C2" w:rsidRDefault="00E24957" w:rsidP="00CF16AE">
      <w:pPr>
        <w:ind w:left="-1440"/>
        <w:rPr>
          <w:color w:val="222222"/>
          <w:szCs w:val="21"/>
          <w:shd w:val="clear" w:color="auto" w:fill="FFFFFF"/>
          <w:lang w:val="de-DE"/>
        </w:rPr>
      </w:pPr>
      <w:r w:rsidRPr="00340C54">
        <w:rPr>
          <w:b/>
          <w:bCs/>
          <w:i/>
          <w:iCs/>
          <w:color w:val="222222"/>
          <w:szCs w:val="21"/>
          <w:shd w:val="clear" w:color="auto" w:fill="FFFFFF"/>
          <w:lang w:val="de-DE"/>
        </w:rPr>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sidR="001771FA">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65204F02" w14:textId="77777777" w:rsidR="00CF16AE" w:rsidRPr="00400DE9" w:rsidRDefault="00CF16AE" w:rsidP="00400DE9">
      <w:pPr>
        <w:autoSpaceDE w:val="0"/>
        <w:autoSpaceDN w:val="0"/>
        <w:adjustRightInd w:val="0"/>
        <w:ind w:left="-1440"/>
        <w:rPr>
          <w:b/>
          <w:szCs w:val="21"/>
        </w:rPr>
      </w:pPr>
    </w:p>
    <w:p w14:paraId="5809E343" w14:textId="77777777" w:rsidR="006C2820" w:rsidRPr="00CF16AE" w:rsidRDefault="006C2820" w:rsidP="00CF16AE">
      <w:pPr>
        <w:autoSpaceDE w:val="0"/>
        <w:autoSpaceDN w:val="0"/>
        <w:adjustRightInd w:val="0"/>
        <w:ind w:left="-1440"/>
        <w:rPr>
          <w:rFonts w:cs="Georgia"/>
          <w:b/>
          <w:szCs w:val="21"/>
        </w:rPr>
      </w:pPr>
      <w:r w:rsidRPr="00CF16AE">
        <w:rPr>
          <w:rFonts w:cs="Georgia"/>
          <w:b/>
          <w:szCs w:val="21"/>
        </w:rPr>
        <w:t xml:space="preserve">Websites: </w:t>
      </w:r>
    </w:p>
    <w:p w14:paraId="5A61444C" w14:textId="0E6063CD" w:rsidR="006C2820" w:rsidRPr="006C2820" w:rsidRDefault="00273D6D" w:rsidP="006C2820">
      <w:pPr>
        <w:autoSpaceDE w:val="0"/>
        <w:autoSpaceDN w:val="0"/>
        <w:adjustRightInd w:val="0"/>
        <w:spacing w:line="240" w:lineRule="auto"/>
        <w:ind w:left="-1440"/>
        <w:rPr>
          <w:rFonts w:cs="Georgia"/>
          <w:color w:val="000080"/>
          <w:szCs w:val="21"/>
          <w:u w:val="single"/>
        </w:rPr>
      </w:pPr>
      <w:hyperlink r:id="rId11" w:history="1">
        <w:r w:rsidR="006C2820" w:rsidRPr="006C2820">
          <w:rPr>
            <w:rStyle w:val="Hyperlink"/>
            <w:rFonts w:cs="Georgia"/>
            <w:szCs w:val="21"/>
          </w:rPr>
          <w:t>http://www.pbs.org/gperf</w:t>
        </w:r>
      </w:hyperlink>
      <w:r w:rsidR="006C2820" w:rsidRPr="006C2820">
        <w:rPr>
          <w:szCs w:val="21"/>
        </w:rPr>
        <w:t xml:space="preserve">, </w:t>
      </w:r>
      <w:hyperlink r:id="rId12" w:history="1">
        <w:r w:rsidR="006C2820" w:rsidRPr="006C2820">
          <w:rPr>
            <w:rStyle w:val="Hyperlink"/>
            <w:rFonts w:cs="Georgia"/>
            <w:color w:val="0000FF"/>
            <w:szCs w:val="21"/>
          </w:rPr>
          <w:t>http://www.facebook.com/GreatPerformances</w:t>
        </w:r>
      </w:hyperlink>
      <w:r w:rsidR="006C2820" w:rsidRPr="006C2820">
        <w:rPr>
          <w:rFonts w:cs="Georgia"/>
          <w:color w:val="000080"/>
          <w:szCs w:val="21"/>
        </w:rPr>
        <w:t xml:space="preserve">, </w:t>
      </w:r>
      <w:hyperlink r:id="rId13" w:history="1">
        <w:r w:rsidR="006C2820" w:rsidRPr="006C2820">
          <w:rPr>
            <w:rStyle w:val="Hyperlink"/>
            <w:rFonts w:cs="Georgia"/>
            <w:szCs w:val="21"/>
          </w:rPr>
          <w:t>@</w:t>
        </w:r>
        <w:proofErr w:type="spellStart"/>
        <w:r w:rsidR="006C2820" w:rsidRPr="006C2820">
          <w:rPr>
            <w:rStyle w:val="Hyperlink"/>
            <w:rFonts w:cs="Georgia"/>
            <w:szCs w:val="21"/>
          </w:rPr>
          <w:t>GPerfPBS</w:t>
        </w:r>
        <w:proofErr w:type="spellEnd"/>
      </w:hyperlink>
    </w:p>
    <w:p w14:paraId="322294A0" w14:textId="77777777" w:rsidR="00400DE9" w:rsidRDefault="006C2820" w:rsidP="00400DE9">
      <w:pPr>
        <w:autoSpaceDE w:val="0"/>
        <w:autoSpaceDN w:val="0"/>
        <w:adjustRightInd w:val="0"/>
        <w:spacing w:line="240" w:lineRule="auto"/>
        <w:ind w:left="-1440"/>
        <w:rPr>
          <w:rFonts w:cs="Georgia"/>
          <w:szCs w:val="21"/>
        </w:rPr>
      </w:pPr>
      <w:r w:rsidRPr="006C2820">
        <w:rPr>
          <w:rFonts w:cs="Georgia"/>
          <w:szCs w:val="21"/>
        </w:rPr>
        <w:t>#</w:t>
      </w:r>
      <w:proofErr w:type="spellStart"/>
      <w:r w:rsidRPr="006C2820">
        <w:rPr>
          <w:rFonts w:cs="Georgia"/>
          <w:szCs w:val="21"/>
        </w:rPr>
        <w:t>GreatPerformancesPBS</w:t>
      </w:r>
      <w:proofErr w:type="spellEnd"/>
    </w:p>
    <w:p w14:paraId="4B44C339" w14:textId="73AC7D10" w:rsidR="00B1737A" w:rsidRPr="00400DE9" w:rsidRDefault="00E24957" w:rsidP="00400DE9">
      <w:pPr>
        <w:autoSpaceDE w:val="0"/>
        <w:autoSpaceDN w:val="0"/>
        <w:adjustRightInd w:val="0"/>
        <w:spacing w:line="240" w:lineRule="auto"/>
        <w:ind w:left="-1440"/>
        <w:rPr>
          <w:rFonts w:cs="Georgia"/>
          <w:szCs w:val="21"/>
        </w:rPr>
      </w:pPr>
      <w:r w:rsidRPr="00DE1D11">
        <w:rPr>
          <w:rFonts w:cs="Arial"/>
          <w:b/>
          <w:bCs/>
          <w:sz w:val="20"/>
        </w:rPr>
        <w:lastRenderedPageBreak/>
        <w:t>About WNET</w:t>
      </w:r>
      <w:r w:rsidRPr="00DE1D11">
        <w:rPr>
          <w:rFonts w:cs="Arial"/>
          <w:color w:val="000000" w:themeColor="text1"/>
          <w:sz w:val="20"/>
        </w:rPr>
        <w:br/>
      </w:r>
      <w:proofErr w:type="spellStart"/>
      <w:r w:rsidR="00A003DB">
        <w:rPr>
          <w:sz w:val="20"/>
        </w:rPr>
        <w:t>WNET</w:t>
      </w:r>
      <w:proofErr w:type="spellEnd"/>
      <w:r w:rsidR="00A003DB">
        <w:rPr>
          <w:sz w:val="20"/>
        </w:rPr>
        <w:t xml:space="preserve"> is America’s flagship PBS station: parent company of New York’s </w:t>
      </w:r>
      <w:hyperlink r:id="rId14" w:history="1">
        <w:r w:rsidR="00A003DB">
          <w:rPr>
            <w:rStyle w:val="Hyperlink"/>
            <w:sz w:val="20"/>
          </w:rPr>
          <w:t>THIRTEEN</w:t>
        </w:r>
      </w:hyperlink>
      <w:r w:rsidR="00A003DB">
        <w:rPr>
          <w:sz w:val="20"/>
        </w:rPr>
        <w:t xml:space="preserve"> and </w:t>
      </w:r>
      <w:hyperlink r:id="rId15" w:history="1">
        <w:r w:rsidR="00A003DB">
          <w:rPr>
            <w:rStyle w:val="Hyperlink"/>
            <w:sz w:val="20"/>
          </w:rPr>
          <w:t>WLIW21</w:t>
        </w:r>
      </w:hyperlink>
      <w:r w:rsidR="00A003DB">
        <w:rPr>
          <w:sz w:val="20"/>
        </w:rPr>
        <w:t xml:space="preserve"> and operator of </w:t>
      </w:r>
      <w:hyperlink r:id="rId16" w:history="1">
        <w:r w:rsidR="00A003DB">
          <w:rPr>
            <w:rStyle w:val="Hyperlink"/>
            <w:sz w:val="20"/>
          </w:rPr>
          <w:t>NJTV</w:t>
        </w:r>
      </w:hyperlink>
      <w:r w:rsidR="00A003DB">
        <w:rPr>
          <w:sz w:val="20"/>
        </w:rPr>
        <w:t xml:space="preserve">, the statewide public media network in New Jersey. </w:t>
      </w:r>
      <w:r w:rsidR="00A003DB" w:rsidRPr="00DD1A0F">
        <w:rPr>
          <w:sz w:val="20"/>
        </w:rPr>
        <w:t xml:space="preserve">Through </w:t>
      </w:r>
      <w:r w:rsidR="00A003DB">
        <w:rPr>
          <w:sz w:val="20"/>
        </w:rPr>
        <w:t xml:space="preserve">its new </w:t>
      </w:r>
      <w:hyperlink r:id="rId17" w:history="1">
        <w:r w:rsidR="00A003DB" w:rsidRPr="00530831">
          <w:rPr>
            <w:rStyle w:val="Hyperlink"/>
            <w:sz w:val="20"/>
          </w:rPr>
          <w:t>ALL ARTS</w:t>
        </w:r>
      </w:hyperlink>
      <w:r w:rsidR="00A003DB">
        <w:rPr>
          <w:sz w:val="20"/>
        </w:rPr>
        <w:t xml:space="preserve"> multi-platform initiative, </w:t>
      </w:r>
      <w:r w:rsidR="00A003DB" w:rsidRPr="00DD1A0F">
        <w:rPr>
          <w:sz w:val="20"/>
        </w:rPr>
        <w:t xml:space="preserve">its broadcast channels, three cable services (THIRTEEN </w:t>
      </w:r>
      <w:proofErr w:type="spellStart"/>
      <w:r w:rsidR="00A003DB" w:rsidRPr="00DD1A0F">
        <w:rPr>
          <w:sz w:val="20"/>
        </w:rPr>
        <w:t>PBSKids</w:t>
      </w:r>
      <w:proofErr w:type="spellEnd"/>
      <w:r w:rsidR="00A003DB" w:rsidRPr="00DD1A0F">
        <w:rPr>
          <w:sz w:val="20"/>
        </w:rPr>
        <w:t xml:space="preserve">, Create and World) and online streaming sites, WNET brings quality arts, education and public affairs programming to more than five million viewers each </w:t>
      </w:r>
      <w:r w:rsidR="00C47C44">
        <w:rPr>
          <w:sz w:val="20"/>
        </w:rPr>
        <w:t>month</w:t>
      </w:r>
      <w:r w:rsidR="00A003DB" w:rsidRPr="00DD1A0F">
        <w:rPr>
          <w:sz w:val="20"/>
        </w:rPr>
        <w:t xml:space="preserve">. WNET produces and presents </w:t>
      </w:r>
      <w:r w:rsidR="00A003DB">
        <w:rPr>
          <w:sz w:val="20"/>
        </w:rPr>
        <w:t xml:space="preserve">a wide range of </w:t>
      </w:r>
      <w:r w:rsidR="00A003DB" w:rsidRPr="00DD1A0F">
        <w:rPr>
          <w:sz w:val="20"/>
        </w:rPr>
        <w:t>acclaimed PBS series</w:t>
      </w:r>
      <w:r w:rsidR="00A003DB">
        <w:rPr>
          <w:sz w:val="20"/>
        </w:rPr>
        <w:t xml:space="preserve">, including </w:t>
      </w:r>
      <w:r w:rsidR="00A003DB" w:rsidRPr="001642BE">
        <w:rPr>
          <w:b/>
          <w:i/>
          <w:sz w:val="20"/>
        </w:rPr>
        <w:t>Nature</w:t>
      </w:r>
      <w:r w:rsidR="00A003DB" w:rsidRPr="00D81F4A">
        <w:rPr>
          <w:sz w:val="20"/>
        </w:rPr>
        <w:t xml:space="preserve">, </w:t>
      </w:r>
      <w:r w:rsidR="00A003DB" w:rsidRPr="001642BE">
        <w:rPr>
          <w:b/>
          <w:i/>
          <w:sz w:val="20"/>
        </w:rPr>
        <w:t>Great Performances</w:t>
      </w:r>
      <w:r w:rsidR="00A003DB" w:rsidRPr="00D81F4A">
        <w:rPr>
          <w:sz w:val="20"/>
        </w:rPr>
        <w:t xml:space="preserve">, </w:t>
      </w:r>
      <w:r w:rsidR="00A003DB" w:rsidRPr="001642BE">
        <w:rPr>
          <w:b/>
          <w:i/>
          <w:sz w:val="20"/>
        </w:rPr>
        <w:t>American Masters</w:t>
      </w:r>
      <w:r w:rsidR="00A003DB" w:rsidRPr="00D81F4A">
        <w:rPr>
          <w:sz w:val="20"/>
        </w:rPr>
        <w:t xml:space="preserve">, </w:t>
      </w:r>
      <w:r w:rsidR="00A003DB" w:rsidRPr="001642BE">
        <w:rPr>
          <w:b/>
          <w:i/>
          <w:sz w:val="20"/>
        </w:rPr>
        <w:t xml:space="preserve">PBS </w:t>
      </w:r>
      <w:proofErr w:type="spellStart"/>
      <w:r w:rsidR="00A003DB" w:rsidRPr="001642BE">
        <w:rPr>
          <w:b/>
          <w:i/>
          <w:sz w:val="20"/>
        </w:rPr>
        <w:t>NewsHour</w:t>
      </w:r>
      <w:proofErr w:type="spellEnd"/>
      <w:r w:rsidR="00A003DB" w:rsidRPr="001642BE">
        <w:rPr>
          <w:b/>
          <w:i/>
          <w:sz w:val="20"/>
        </w:rPr>
        <w:t xml:space="preserve"> Weekend</w:t>
      </w:r>
      <w:r w:rsidR="00A003DB" w:rsidRPr="00D81F4A">
        <w:rPr>
          <w:sz w:val="20"/>
        </w:rPr>
        <w:t xml:space="preserve">, </w:t>
      </w:r>
      <w:r w:rsidR="00A003DB">
        <w:rPr>
          <w:sz w:val="20"/>
        </w:rPr>
        <w:t xml:space="preserve">and </w:t>
      </w:r>
      <w:r w:rsidR="00A003DB" w:rsidRPr="00D81F4A">
        <w:rPr>
          <w:sz w:val="20"/>
        </w:rPr>
        <w:t xml:space="preserve">the nightly interview program </w:t>
      </w:r>
      <w:proofErr w:type="spellStart"/>
      <w:r w:rsidR="00A003DB" w:rsidRPr="001642BE">
        <w:rPr>
          <w:b/>
          <w:i/>
          <w:sz w:val="20"/>
        </w:rPr>
        <w:t>Amanpour</w:t>
      </w:r>
      <w:proofErr w:type="spellEnd"/>
      <w:r w:rsidR="00A003DB" w:rsidRPr="001642BE">
        <w:rPr>
          <w:b/>
          <w:i/>
          <w:sz w:val="20"/>
        </w:rPr>
        <w:t xml:space="preserve"> and Company</w:t>
      </w:r>
      <w:r w:rsidR="00A003DB">
        <w:rPr>
          <w:sz w:val="20"/>
        </w:rPr>
        <w:t xml:space="preserve">. In addition, WNET produces numerous </w:t>
      </w:r>
      <w:r w:rsidR="00A003DB" w:rsidRPr="00D81F4A">
        <w:rPr>
          <w:sz w:val="20"/>
        </w:rPr>
        <w:t>documentaries, children’s programs, and local news and cultural offerings</w:t>
      </w:r>
      <w:r w:rsidR="00A003DB">
        <w:rPr>
          <w:sz w:val="20"/>
        </w:rPr>
        <w:t>, as well as multi-platform initiatives addressing poverty and climate</w:t>
      </w:r>
      <w:r w:rsidR="00A003DB" w:rsidRPr="00D81F4A">
        <w:rPr>
          <w:sz w:val="20"/>
        </w:rPr>
        <w:t>. Through THIRTEEN Passport and WLIW Passport, station members can stream new and archival THIRTEEN, WLIW and PBS programming anytime, anywhere.</w:t>
      </w:r>
    </w:p>
    <w:p w14:paraId="028D8624" w14:textId="77777777" w:rsidR="006C2820" w:rsidRPr="00CF16AE" w:rsidRDefault="006C2820" w:rsidP="00CF16AE">
      <w:pPr>
        <w:pStyle w:val="NormalIndent"/>
        <w:spacing w:line="240" w:lineRule="auto"/>
        <w:ind w:left="-1800"/>
      </w:pPr>
    </w:p>
    <w:p w14:paraId="38A3F6A2" w14:textId="2A31EF88" w:rsidR="00B1737A" w:rsidRPr="00B1737A" w:rsidRDefault="006C2820" w:rsidP="00CF16AE">
      <w:pPr>
        <w:spacing w:line="240" w:lineRule="auto"/>
        <w:ind w:left="-1440"/>
        <w:rPr>
          <w:rFonts w:cs="Montserrat-Regular"/>
          <w:b/>
          <w:color w:val="000000"/>
          <w:sz w:val="20"/>
        </w:rPr>
      </w:pPr>
      <w:r w:rsidRPr="00B1737A">
        <w:rPr>
          <w:b/>
          <w:bCs/>
          <w:sz w:val="20"/>
        </w:rPr>
        <w:t>A</w:t>
      </w:r>
      <w:r>
        <w:rPr>
          <w:b/>
          <w:bCs/>
          <w:sz w:val="20"/>
        </w:rPr>
        <w:t>bout</w:t>
      </w:r>
      <w:r w:rsidRPr="00B1737A">
        <w:rPr>
          <w:b/>
          <w:bCs/>
          <w:sz w:val="20"/>
        </w:rPr>
        <w:t xml:space="preserve"> </w:t>
      </w:r>
      <w:r>
        <w:rPr>
          <w:b/>
          <w:bCs/>
          <w:sz w:val="20"/>
        </w:rPr>
        <w:t>the</w:t>
      </w:r>
      <w:r w:rsidRPr="00B1737A">
        <w:rPr>
          <w:b/>
          <w:bCs/>
          <w:sz w:val="20"/>
        </w:rPr>
        <w:t xml:space="preserve"> M</w:t>
      </w:r>
      <w:r>
        <w:rPr>
          <w:b/>
          <w:bCs/>
          <w:sz w:val="20"/>
        </w:rPr>
        <w:t>et</w:t>
      </w:r>
    </w:p>
    <w:p w14:paraId="3C804AB3" w14:textId="05398630" w:rsidR="00B1737A" w:rsidRPr="00B1737A" w:rsidRDefault="00B1737A" w:rsidP="00CF16AE">
      <w:pPr>
        <w:spacing w:line="240" w:lineRule="auto"/>
        <w:ind w:left="-1440"/>
        <w:rPr>
          <w:rFonts w:cs="Montserrat-Regular"/>
          <w:b/>
          <w:color w:val="000000"/>
          <w:sz w:val="20"/>
        </w:rPr>
      </w:pPr>
      <w:r w:rsidRPr="00B1737A">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3855368E" w14:textId="10B4BFC2" w:rsidR="00CF4139" w:rsidRPr="00DE1D11" w:rsidRDefault="00CF4139" w:rsidP="00CF16AE">
      <w:pPr>
        <w:spacing w:line="240" w:lineRule="auto"/>
        <w:ind w:left="-1440"/>
        <w:rPr>
          <w:b/>
          <w:sz w:val="20"/>
        </w:rPr>
      </w:pPr>
    </w:p>
    <w:sectPr w:rsidR="00CF4139" w:rsidRPr="00DE1D11" w:rsidSect="00E24957">
      <w:headerReference w:type="first" r:id="rId18"/>
      <w:pgSz w:w="12240" w:h="15840" w:code="1"/>
      <w:pgMar w:top="1440" w:right="1440" w:bottom="806" w:left="288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C8E25" w14:textId="77777777" w:rsidR="00A96097" w:rsidRDefault="00A96097">
      <w:r>
        <w:separator/>
      </w:r>
    </w:p>
  </w:endnote>
  <w:endnote w:type="continuationSeparator" w:id="0">
    <w:p w14:paraId="6E892713" w14:textId="77777777" w:rsidR="00A96097" w:rsidRDefault="00A9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swiss"/>
    <w:pitch w:val="variable"/>
    <w:sig w:usb0="00000000" w:usb1="5000A1FF" w:usb2="00000000" w:usb3="00000000" w:csb0="000001BF" w:csb1="00000000"/>
  </w:font>
  <w:font w:name="Montserrat-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999C1" w14:textId="77777777" w:rsidR="00A96097" w:rsidRDefault="00A96097">
      <w:r>
        <w:separator/>
      </w:r>
    </w:p>
  </w:footnote>
  <w:footnote w:type="continuationSeparator" w:id="0">
    <w:p w14:paraId="76F3E297" w14:textId="77777777" w:rsidR="00A96097" w:rsidRDefault="00A96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831"/>
    <w:multiLevelType w:val="hybridMultilevel"/>
    <w:tmpl w:val="CBCE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7A661B3"/>
    <w:multiLevelType w:val="hybridMultilevel"/>
    <w:tmpl w:val="C322A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3B6961B9"/>
    <w:multiLevelType w:val="hybridMultilevel"/>
    <w:tmpl w:val="8D3E2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9A3DAF"/>
    <w:multiLevelType w:val="hybridMultilevel"/>
    <w:tmpl w:val="4360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47223827"/>
    <w:multiLevelType w:val="hybridMultilevel"/>
    <w:tmpl w:val="C05C1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4A654DC4"/>
    <w:multiLevelType w:val="hybridMultilevel"/>
    <w:tmpl w:val="4E32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 w15:restartNumberingAfterBreak="0">
    <w:nsid w:val="571641C3"/>
    <w:multiLevelType w:val="hybridMultilevel"/>
    <w:tmpl w:val="0BBE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61082B72"/>
    <w:multiLevelType w:val="hybridMultilevel"/>
    <w:tmpl w:val="EF0E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9" w15:restartNumberingAfterBreak="0">
    <w:nsid w:val="6FB42DCC"/>
    <w:multiLevelType w:val="hybridMultilevel"/>
    <w:tmpl w:val="49269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10"/>
  </w:num>
  <w:num w:numId="2">
    <w:abstractNumId w:val="2"/>
  </w:num>
  <w:num w:numId="3">
    <w:abstractNumId w:val="1"/>
  </w:num>
  <w:num w:numId="4">
    <w:abstractNumId w:val="8"/>
  </w:num>
  <w:num w:numId="5">
    <w:abstractNumId w:val="5"/>
  </w:num>
  <w:num w:numId="6">
    <w:abstractNumId w:val="9"/>
  </w:num>
  <w:num w:numId="7">
    <w:abstractNumId w:val="0"/>
  </w:num>
  <w:num w:numId="8">
    <w:abstractNumId w:val="4"/>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40EB7"/>
    <w:rsid w:val="00044290"/>
    <w:rsid w:val="000852C6"/>
    <w:rsid w:val="000A6345"/>
    <w:rsid w:val="000C37F2"/>
    <w:rsid w:val="000C6B13"/>
    <w:rsid w:val="000D1398"/>
    <w:rsid w:val="00121265"/>
    <w:rsid w:val="001252C2"/>
    <w:rsid w:val="001771FA"/>
    <w:rsid w:val="0020579E"/>
    <w:rsid w:val="0022745F"/>
    <w:rsid w:val="00240CF6"/>
    <w:rsid w:val="00251DE9"/>
    <w:rsid w:val="002600C6"/>
    <w:rsid w:val="00273D6D"/>
    <w:rsid w:val="002824E0"/>
    <w:rsid w:val="002A7456"/>
    <w:rsid w:val="002E25F8"/>
    <w:rsid w:val="002F27E4"/>
    <w:rsid w:val="003057EE"/>
    <w:rsid w:val="003065C2"/>
    <w:rsid w:val="00320B94"/>
    <w:rsid w:val="003445CA"/>
    <w:rsid w:val="00350DBF"/>
    <w:rsid w:val="00364F79"/>
    <w:rsid w:val="00380AA9"/>
    <w:rsid w:val="00382BE3"/>
    <w:rsid w:val="00386B47"/>
    <w:rsid w:val="003979DF"/>
    <w:rsid w:val="003C3D74"/>
    <w:rsid w:val="00400DE9"/>
    <w:rsid w:val="00420929"/>
    <w:rsid w:val="00460614"/>
    <w:rsid w:val="00493C95"/>
    <w:rsid w:val="004941AF"/>
    <w:rsid w:val="004A2D67"/>
    <w:rsid w:val="00505A8E"/>
    <w:rsid w:val="00523EC9"/>
    <w:rsid w:val="00530831"/>
    <w:rsid w:val="0053664D"/>
    <w:rsid w:val="00577D54"/>
    <w:rsid w:val="00584A77"/>
    <w:rsid w:val="00593A99"/>
    <w:rsid w:val="005C72BA"/>
    <w:rsid w:val="005F2A5A"/>
    <w:rsid w:val="006216E0"/>
    <w:rsid w:val="00647AEF"/>
    <w:rsid w:val="00656E30"/>
    <w:rsid w:val="006B3184"/>
    <w:rsid w:val="006C2820"/>
    <w:rsid w:val="006C49F8"/>
    <w:rsid w:val="006F11E2"/>
    <w:rsid w:val="006F7F99"/>
    <w:rsid w:val="00705AEA"/>
    <w:rsid w:val="00717A5E"/>
    <w:rsid w:val="00742007"/>
    <w:rsid w:val="00745693"/>
    <w:rsid w:val="00795B43"/>
    <w:rsid w:val="007B1E72"/>
    <w:rsid w:val="007E4B29"/>
    <w:rsid w:val="0087627F"/>
    <w:rsid w:val="008834B3"/>
    <w:rsid w:val="008976C1"/>
    <w:rsid w:val="008A7F59"/>
    <w:rsid w:val="008D6D45"/>
    <w:rsid w:val="008F10BF"/>
    <w:rsid w:val="009311CD"/>
    <w:rsid w:val="009370A2"/>
    <w:rsid w:val="00951A04"/>
    <w:rsid w:val="00A003DB"/>
    <w:rsid w:val="00A0211D"/>
    <w:rsid w:val="00A27388"/>
    <w:rsid w:val="00A35610"/>
    <w:rsid w:val="00A93BC5"/>
    <w:rsid w:val="00A96097"/>
    <w:rsid w:val="00AA41A6"/>
    <w:rsid w:val="00AD0330"/>
    <w:rsid w:val="00AD23A5"/>
    <w:rsid w:val="00AE4B76"/>
    <w:rsid w:val="00AE6ED4"/>
    <w:rsid w:val="00B017C7"/>
    <w:rsid w:val="00B030F7"/>
    <w:rsid w:val="00B1737A"/>
    <w:rsid w:val="00B42389"/>
    <w:rsid w:val="00B44ADB"/>
    <w:rsid w:val="00B57EAE"/>
    <w:rsid w:val="00B97D85"/>
    <w:rsid w:val="00BA4375"/>
    <w:rsid w:val="00BC138F"/>
    <w:rsid w:val="00BE68B7"/>
    <w:rsid w:val="00BF1D8E"/>
    <w:rsid w:val="00BF6F33"/>
    <w:rsid w:val="00BF7F06"/>
    <w:rsid w:val="00C0128A"/>
    <w:rsid w:val="00C21D81"/>
    <w:rsid w:val="00C25A84"/>
    <w:rsid w:val="00C47C44"/>
    <w:rsid w:val="00C505C3"/>
    <w:rsid w:val="00C639DF"/>
    <w:rsid w:val="00C8493A"/>
    <w:rsid w:val="00CA00F2"/>
    <w:rsid w:val="00CF16AE"/>
    <w:rsid w:val="00CF4139"/>
    <w:rsid w:val="00D02316"/>
    <w:rsid w:val="00D04E82"/>
    <w:rsid w:val="00D20B00"/>
    <w:rsid w:val="00DB7F60"/>
    <w:rsid w:val="00DD1C9D"/>
    <w:rsid w:val="00DE1D11"/>
    <w:rsid w:val="00DE393F"/>
    <w:rsid w:val="00DF2013"/>
    <w:rsid w:val="00E00627"/>
    <w:rsid w:val="00E24957"/>
    <w:rsid w:val="00E46CB6"/>
    <w:rsid w:val="00E511DC"/>
    <w:rsid w:val="00E60EAB"/>
    <w:rsid w:val="00EC21BE"/>
    <w:rsid w:val="00EC5720"/>
    <w:rsid w:val="00ED3F4F"/>
    <w:rsid w:val="00EE11D5"/>
    <w:rsid w:val="00EE21E3"/>
    <w:rsid w:val="00EE379A"/>
    <w:rsid w:val="00EE74B5"/>
    <w:rsid w:val="00EF675D"/>
    <w:rsid w:val="00F212EF"/>
    <w:rsid w:val="00F232C2"/>
    <w:rsid w:val="00F702CD"/>
    <w:rsid w:val="00F72230"/>
    <w:rsid w:val="00F95738"/>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79690BB0-2198-4C14-A19D-62A573F5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99"/>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Revision">
    <w:name w:val="Revision"/>
    <w:hidden/>
    <w:uiPriority w:val="99"/>
    <w:semiHidden/>
    <w:rsid w:val="0087627F"/>
    <w:rPr>
      <w:rFonts w:ascii="Georgia" w:hAnsi="Georgia"/>
      <w:kern w:val="16"/>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161420">
      <w:bodyDiv w:val="1"/>
      <w:marLeft w:val="0"/>
      <w:marRight w:val="0"/>
      <w:marTop w:val="0"/>
      <w:marBottom w:val="0"/>
      <w:divBdr>
        <w:top w:val="none" w:sz="0" w:space="0" w:color="auto"/>
        <w:left w:val="none" w:sz="0" w:space="0" w:color="auto"/>
        <w:bottom w:val="none" w:sz="0" w:space="0" w:color="auto"/>
        <w:right w:val="none" w:sz="0" w:space="0" w:color="auto"/>
      </w:divBdr>
    </w:div>
    <w:div w:id="234315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ughD@wnet.org" TargetMode="External"/><Relationship Id="rId13" Type="http://schemas.openxmlformats.org/officeDocument/2006/relationships/hyperlink" Target="https://twitter.com/GPerfPBS"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GreatPerformances" TargetMode="External"/><Relationship Id="rId17" Type="http://schemas.openxmlformats.org/officeDocument/2006/relationships/hyperlink" Target="https://allarts.org" TargetMode="External"/><Relationship Id="rId2" Type="http://schemas.openxmlformats.org/officeDocument/2006/relationships/numbering" Target="numbering.xml"/><Relationship Id="rId16" Type="http://schemas.openxmlformats.org/officeDocument/2006/relationships/hyperlink" Target="http://www.njtvonli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gperf" TargetMode="External"/><Relationship Id="rId5" Type="http://schemas.openxmlformats.org/officeDocument/2006/relationships/webSettings" Target="webSettings.xml"/><Relationship Id="rId15" Type="http://schemas.openxmlformats.org/officeDocument/2006/relationships/hyperlink" Target="http://wliw.org/" TargetMode="External"/><Relationship Id="rId10" Type="http://schemas.openxmlformats.org/officeDocument/2006/relationships/hyperlink" Target="http://www.thirteen.org/13pressro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thirtee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98A50-7D01-441C-9DC8-EFA214784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872</Words>
  <Characters>4973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5834</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creator>wnet wnet</dc:creator>
  <dc:description>Version 1.04_x000d_
Job 0734_x000d_
August 5, 2009</dc:description>
  <cp:lastModifiedBy>Pugh, Dorean</cp:lastModifiedBy>
  <cp:revision>2</cp:revision>
  <cp:lastPrinted>2019-02-28T16:40:00Z</cp:lastPrinted>
  <dcterms:created xsi:type="dcterms:W3CDTF">2019-03-04T16:24:00Z</dcterms:created>
  <dcterms:modified xsi:type="dcterms:W3CDTF">2019-03-04T16:24:00Z</dcterms:modified>
</cp:coreProperties>
</file>