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288671D1" w:rsidR="006F2AC1" w:rsidRPr="006641B9" w:rsidRDefault="006F2AC1" w:rsidP="006641B9">
      <w:pPr>
        <w:pStyle w:val="4PressContact-MediaInfo"/>
      </w:pPr>
      <w:r w:rsidRPr="006641B9">
        <w:t>Press Contact:</w:t>
      </w:r>
      <w:r w:rsidR="00DC47D3" w:rsidRPr="006641B9">
        <w:t xml:space="preserve"> </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255EBC39"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40A3370C" w14:textId="25E75646" w:rsidR="00822955" w:rsidRPr="00A5542E" w:rsidRDefault="002A5462" w:rsidP="00A5542E">
      <w:pPr>
        <w:pStyle w:val="1Headline-MediaInfo"/>
        <w:rPr>
          <w:i/>
        </w:rPr>
      </w:pPr>
      <w:r w:rsidRPr="002A5462">
        <w:rPr>
          <w:i/>
        </w:rPr>
        <w:t>Great Performances at the Met: Fire Shut Up in My Bones</w:t>
      </w:r>
    </w:p>
    <w:p w14:paraId="3796F489" w14:textId="0734576D" w:rsidR="00192608" w:rsidRDefault="00822955" w:rsidP="00A5542E">
      <w:pPr>
        <w:pStyle w:val="2Subhead-MediaInfo"/>
        <w:rPr>
          <w:b/>
        </w:rPr>
      </w:pPr>
      <w:r w:rsidRPr="00822955">
        <w:t xml:space="preserve">Premieres Friday, </w:t>
      </w:r>
      <w:r>
        <w:t>April 1</w:t>
      </w:r>
      <w:r w:rsidR="00192608">
        <w:t xml:space="preserve"> at 9 p.m.</w:t>
      </w:r>
      <w:r w:rsidRPr="00822955">
        <w:t xml:space="preserve"> </w:t>
      </w:r>
      <w:r w:rsidR="00192608">
        <w:t xml:space="preserve">ET </w:t>
      </w:r>
      <w:r w:rsidRPr="00822955">
        <w:t xml:space="preserve">on </w:t>
      </w:r>
      <w:r w:rsidRPr="00192608">
        <w:t xml:space="preserve">PBS </w:t>
      </w:r>
      <w:r w:rsidR="00192608" w:rsidRPr="00192608">
        <w:rPr>
          <w:iCs/>
        </w:rPr>
        <w:t>(</w:t>
      </w:r>
      <w:hyperlink r:id="rId13" w:history="1">
        <w:r w:rsidR="00192608" w:rsidRPr="00192608">
          <w:rPr>
            <w:rStyle w:val="Hyperlink"/>
            <w:bCs/>
            <w:iCs/>
            <w:szCs w:val="28"/>
          </w:rPr>
          <w:t>check local listings</w:t>
        </w:r>
      </w:hyperlink>
      <w:r w:rsidR="00192608" w:rsidRPr="00192608">
        <w:rPr>
          <w:iCs/>
        </w:rPr>
        <w:t>)</w:t>
      </w:r>
      <w:r w:rsidR="00192608" w:rsidRPr="00192608">
        <w:rPr>
          <w:b/>
        </w:rPr>
        <w:t> </w:t>
      </w:r>
    </w:p>
    <w:p w14:paraId="0780899C" w14:textId="3F6F7BC8" w:rsidR="00822955" w:rsidRPr="00822955" w:rsidRDefault="00822955" w:rsidP="00192608"/>
    <w:p w14:paraId="393EDC51" w14:textId="768BBEF8" w:rsidR="00AC6900" w:rsidRDefault="00822955" w:rsidP="00AC6900">
      <w:pPr>
        <w:pStyle w:val="3Bodytext-MediaInfo"/>
      </w:pPr>
      <w:r w:rsidRPr="00822955">
        <w:rPr>
          <w:b/>
        </w:rPr>
        <w:t>Synopsis:</w:t>
      </w:r>
    </w:p>
    <w:p w14:paraId="49130874" w14:textId="352214D1" w:rsidR="00CD1960" w:rsidRDefault="00141F9B" w:rsidP="007B4256">
      <w:pPr>
        <w:pStyle w:val="NormalIndent"/>
        <w:ind w:right="-378" w:firstLine="0"/>
        <w:rPr>
          <w:rStyle w:val="normaltextrun"/>
          <w:rFonts w:ascii="Arial" w:hAnsi="Arial" w:cs="Arial"/>
          <w:bCs/>
          <w:iCs/>
          <w:color w:val="000000"/>
          <w:szCs w:val="21"/>
          <w:shd w:val="clear" w:color="auto" w:fill="FFFFFF"/>
        </w:rPr>
      </w:pPr>
      <w:r w:rsidRPr="00CE2457">
        <w:rPr>
          <w:rStyle w:val="normaltextrun"/>
          <w:rFonts w:ascii="Arial" w:hAnsi="Arial" w:cs="Arial"/>
          <w:bCs/>
          <w:iCs/>
          <w:color w:val="000000"/>
          <w:szCs w:val="21"/>
          <w:shd w:val="clear" w:color="auto" w:fill="FFFFFF"/>
        </w:rPr>
        <w:t>Grammy</w:t>
      </w:r>
      <w:r w:rsidR="003474BE">
        <w:rPr>
          <w:rStyle w:val="normaltextrun"/>
          <w:rFonts w:ascii="Arial" w:hAnsi="Arial" w:cs="Arial"/>
          <w:bCs/>
          <w:iCs/>
          <w:color w:val="000000"/>
          <w:szCs w:val="21"/>
          <w:shd w:val="clear" w:color="auto" w:fill="FFFFFF"/>
        </w:rPr>
        <w:t>-</w:t>
      </w:r>
      <w:r w:rsidRPr="00CE2457">
        <w:rPr>
          <w:rStyle w:val="normaltextrun"/>
          <w:rFonts w:ascii="Arial" w:hAnsi="Arial" w:cs="Arial"/>
          <w:bCs/>
          <w:iCs/>
          <w:color w:val="000000"/>
          <w:szCs w:val="21"/>
          <w:shd w:val="clear" w:color="auto" w:fill="FFFFFF"/>
        </w:rPr>
        <w:t xml:space="preserve">winning jazz musician and composer </w:t>
      </w:r>
      <w:r>
        <w:rPr>
          <w:rStyle w:val="normaltextrun"/>
          <w:rFonts w:ascii="Arial" w:hAnsi="Arial" w:cs="Arial"/>
          <w:bCs/>
          <w:iCs/>
          <w:color w:val="000000"/>
          <w:szCs w:val="21"/>
          <w:shd w:val="clear" w:color="auto" w:fill="FFFFFF"/>
        </w:rPr>
        <w:t>T</w:t>
      </w:r>
      <w:r w:rsidR="00CE2457" w:rsidRPr="00CE2457">
        <w:rPr>
          <w:rStyle w:val="normaltextrun"/>
          <w:rFonts w:ascii="Arial" w:hAnsi="Arial" w:cs="Arial"/>
          <w:bCs/>
          <w:iCs/>
          <w:color w:val="000000"/>
          <w:szCs w:val="21"/>
          <w:shd w:val="clear" w:color="auto" w:fill="FFFFFF"/>
        </w:rPr>
        <w:t>erence Blanchard’s adaptation of Charles M. Blow’s memoir</w:t>
      </w:r>
      <w:r>
        <w:rPr>
          <w:rStyle w:val="normaltextrun"/>
          <w:rFonts w:ascii="Arial" w:hAnsi="Arial" w:cs="Arial"/>
          <w:bCs/>
          <w:iCs/>
          <w:color w:val="000000"/>
          <w:szCs w:val="21"/>
          <w:shd w:val="clear" w:color="auto" w:fill="FFFFFF"/>
        </w:rPr>
        <w:t xml:space="preserve"> </w:t>
      </w:r>
      <w:r w:rsidR="00CE2457" w:rsidRPr="00CE2457">
        <w:rPr>
          <w:rStyle w:val="normaltextrun"/>
          <w:rFonts w:ascii="Arial" w:hAnsi="Arial" w:cs="Arial"/>
          <w:bCs/>
          <w:iCs/>
          <w:color w:val="000000"/>
          <w:szCs w:val="21"/>
          <w:shd w:val="clear" w:color="auto" w:fill="FFFFFF"/>
        </w:rPr>
        <w:t>mark</w:t>
      </w:r>
      <w:r>
        <w:rPr>
          <w:rStyle w:val="normaltextrun"/>
          <w:rFonts w:ascii="Arial" w:hAnsi="Arial" w:cs="Arial"/>
          <w:bCs/>
          <w:iCs/>
          <w:color w:val="000000"/>
          <w:szCs w:val="21"/>
          <w:shd w:val="clear" w:color="auto" w:fill="FFFFFF"/>
        </w:rPr>
        <w:t>s</w:t>
      </w:r>
      <w:r w:rsidR="00CE2457" w:rsidRPr="00CE2457">
        <w:rPr>
          <w:rStyle w:val="normaltextrun"/>
          <w:rFonts w:ascii="Arial" w:hAnsi="Arial" w:cs="Arial"/>
          <w:bCs/>
          <w:iCs/>
          <w:color w:val="000000"/>
          <w:szCs w:val="21"/>
          <w:shd w:val="clear" w:color="auto" w:fill="FFFFFF"/>
        </w:rPr>
        <w:t xml:space="preserve"> the Met's first performance of an opera by a Black composer</w:t>
      </w:r>
      <w:r>
        <w:rPr>
          <w:rStyle w:val="normaltextrun"/>
          <w:rFonts w:ascii="Arial" w:hAnsi="Arial" w:cs="Arial"/>
          <w:bCs/>
          <w:iCs/>
          <w:color w:val="000000"/>
          <w:szCs w:val="21"/>
          <w:shd w:val="clear" w:color="auto" w:fill="FFFFFF"/>
        </w:rPr>
        <w:t xml:space="preserve"> and first production in its theater following the COVID-19 pandemic shutdown</w:t>
      </w:r>
      <w:r w:rsidR="00CE2457" w:rsidRPr="00CE2457">
        <w:rPr>
          <w:rStyle w:val="normaltextrun"/>
          <w:rFonts w:ascii="Arial" w:hAnsi="Arial" w:cs="Arial"/>
          <w:bCs/>
          <w:iCs/>
          <w:color w:val="000000"/>
          <w:szCs w:val="21"/>
          <w:shd w:val="clear" w:color="auto" w:fill="FFFFFF"/>
        </w:rPr>
        <w:t xml:space="preserve">. Featuring a libretto by filmmaker Kasi </w:t>
      </w:r>
      <w:proofErr w:type="spellStart"/>
      <w:r w:rsidR="00CE2457" w:rsidRPr="00CE2457">
        <w:rPr>
          <w:rStyle w:val="normaltextrun"/>
          <w:rFonts w:ascii="Arial" w:hAnsi="Arial" w:cs="Arial"/>
          <w:bCs/>
          <w:iCs/>
          <w:color w:val="000000"/>
          <w:szCs w:val="21"/>
          <w:shd w:val="clear" w:color="auto" w:fill="FFFFFF"/>
        </w:rPr>
        <w:t>Lemmons</w:t>
      </w:r>
      <w:proofErr w:type="spellEnd"/>
      <w:r w:rsidR="00CE2457" w:rsidRPr="00CE2457">
        <w:rPr>
          <w:rStyle w:val="normaltextrun"/>
          <w:rFonts w:ascii="Arial" w:hAnsi="Arial" w:cs="Arial"/>
          <w:bCs/>
          <w:iCs/>
          <w:color w:val="000000"/>
          <w:szCs w:val="21"/>
          <w:shd w:val="clear" w:color="auto" w:fill="FFFFFF"/>
        </w:rPr>
        <w:t>, the opera tells the story of a young man’s journey to overcome a life of trauma and hardship. James Robinson and Camille A. Brown co-direct this new staging</w:t>
      </w:r>
      <w:r w:rsidR="005E393D">
        <w:rPr>
          <w:rStyle w:val="normaltextrun"/>
          <w:rFonts w:ascii="Arial" w:hAnsi="Arial" w:cs="Arial"/>
          <w:bCs/>
          <w:iCs/>
          <w:color w:val="000000"/>
          <w:szCs w:val="21"/>
          <w:shd w:val="clear" w:color="auto" w:fill="FFFFFF"/>
        </w:rPr>
        <w:t>,</w:t>
      </w:r>
      <w:r w:rsidR="00CE2457" w:rsidRPr="00CE2457">
        <w:rPr>
          <w:rStyle w:val="normaltextrun"/>
          <w:rFonts w:ascii="Arial" w:hAnsi="Arial" w:cs="Arial"/>
          <w:bCs/>
          <w:iCs/>
          <w:color w:val="000000"/>
          <w:szCs w:val="21"/>
          <w:shd w:val="clear" w:color="auto" w:fill="FFFFFF"/>
        </w:rPr>
        <w:t xml:space="preserve"> with Brown also choreographing, becoming the first Black director to create a mainstage Met production. Baritone Will </w:t>
      </w:r>
      <w:proofErr w:type="spellStart"/>
      <w:r w:rsidR="00CE2457" w:rsidRPr="00CE2457">
        <w:rPr>
          <w:rStyle w:val="normaltextrun"/>
          <w:rFonts w:ascii="Arial" w:hAnsi="Arial" w:cs="Arial"/>
          <w:bCs/>
          <w:iCs/>
          <w:color w:val="000000"/>
          <w:szCs w:val="21"/>
          <w:shd w:val="clear" w:color="auto" w:fill="FFFFFF"/>
        </w:rPr>
        <w:t>Liverman</w:t>
      </w:r>
      <w:proofErr w:type="spellEnd"/>
      <w:r w:rsidR="00CE2457" w:rsidRPr="00CE2457">
        <w:rPr>
          <w:rStyle w:val="normaltextrun"/>
          <w:rFonts w:ascii="Arial" w:hAnsi="Arial" w:cs="Arial"/>
          <w:bCs/>
          <w:iCs/>
          <w:color w:val="000000"/>
          <w:szCs w:val="21"/>
          <w:shd w:val="clear" w:color="auto" w:fill="FFFFFF"/>
        </w:rPr>
        <w:t xml:space="preserve"> stars as Charles alongside soprano Angel Blue as</w:t>
      </w:r>
      <w:r w:rsidR="00CE2457">
        <w:rPr>
          <w:rStyle w:val="normaltextrun"/>
          <w:rFonts w:ascii="Arial" w:hAnsi="Arial" w:cs="Arial"/>
          <w:bCs/>
          <w:iCs/>
          <w:color w:val="000000"/>
          <w:szCs w:val="21"/>
          <w:shd w:val="clear" w:color="auto" w:fill="FFFFFF"/>
        </w:rPr>
        <w:t xml:space="preserve"> </w:t>
      </w:r>
      <w:r w:rsidR="00CE2457" w:rsidRPr="00CE2457">
        <w:rPr>
          <w:rStyle w:val="normaltextrun"/>
          <w:rFonts w:ascii="Arial" w:hAnsi="Arial" w:cs="Arial"/>
          <w:bCs/>
          <w:iCs/>
          <w:color w:val="000000"/>
          <w:szCs w:val="21"/>
          <w:shd w:val="clear" w:color="auto" w:fill="FFFFFF"/>
        </w:rPr>
        <w:t>Destiny/Loneliness/Greta</w:t>
      </w:r>
      <w:r w:rsidR="00A069FE">
        <w:rPr>
          <w:rStyle w:val="normaltextrun"/>
          <w:rFonts w:ascii="Arial" w:hAnsi="Arial" w:cs="Arial"/>
          <w:bCs/>
          <w:iCs/>
          <w:color w:val="000000"/>
          <w:szCs w:val="21"/>
          <w:shd w:val="clear" w:color="auto" w:fill="FFFFFF"/>
        </w:rPr>
        <w:t>,</w:t>
      </w:r>
      <w:r w:rsidR="00CE2457" w:rsidRPr="00CE2457">
        <w:rPr>
          <w:rStyle w:val="normaltextrun"/>
          <w:rFonts w:ascii="Arial" w:hAnsi="Arial" w:cs="Arial"/>
          <w:bCs/>
          <w:iCs/>
          <w:color w:val="000000"/>
          <w:szCs w:val="21"/>
          <w:shd w:val="clear" w:color="auto" w:fill="FFFFFF"/>
        </w:rPr>
        <w:t xml:space="preserve"> soprano Latonia Moore as Billie</w:t>
      </w:r>
      <w:r w:rsidR="00A069FE">
        <w:rPr>
          <w:rStyle w:val="normaltextrun"/>
          <w:rFonts w:ascii="Arial" w:hAnsi="Arial" w:cs="Arial"/>
          <w:bCs/>
          <w:iCs/>
          <w:color w:val="000000"/>
          <w:szCs w:val="21"/>
          <w:shd w:val="clear" w:color="auto" w:fill="FFFFFF"/>
        </w:rPr>
        <w:t>,</w:t>
      </w:r>
      <w:r w:rsidR="00CE2457" w:rsidRPr="00CE2457">
        <w:rPr>
          <w:rStyle w:val="normaltextrun"/>
          <w:rFonts w:ascii="Arial" w:hAnsi="Arial" w:cs="Arial"/>
          <w:bCs/>
          <w:iCs/>
          <w:color w:val="000000"/>
          <w:szCs w:val="21"/>
          <w:shd w:val="clear" w:color="auto" w:fill="FFFFFF"/>
        </w:rPr>
        <w:t xml:space="preserve"> and Walter Russell III as </w:t>
      </w:r>
      <w:proofErr w:type="spellStart"/>
      <w:r w:rsidR="00CE2457" w:rsidRPr="00CE2457">
        <w:rPr>
          <w:rStyle w:val="normaltextrun"/>
          <w:rFonts w:ascii="Arial" w:hAnsi="Arial" w:cs="Arial"/>
          <w:bCs/>
          <w:iCs/>
          <w:color w:val="000000"/>
          <w:szCs w:val="21"/>
          <w:shd w:val="clear" w:color="auto" w:fill="FFFFFF"/>
        </w:rPr>
        <w:t>Char’es</w:t>
      </w:r>
      <w:proofErr w:type="spellEnd"/>
      <w:r w:rsidR="00CE2457" w:rsidRPr="00CE2457">
        <w:rPr>
          <w:rStyle w:val="normaltextrun"/>
          <w:rFonts w:ascii="Arial" w:hAnsi="Arial" w:cs="Arial"/>
          <w:bCs/>
          <w:iCs/>
          <w:color w:val="000000"/>
          <w:szCs w:val="21"/>
          <w:shd w:val="clear" w:color="auto" w:fill="FFFFFF"/>
        </w:rPr>
        <w:t xml:space="preserve">-Baby. </w:t>
      </w:r>
      <w:r w:rsidR="00A16E59">
        <w:rPr>
          <w:rStyle w:val="normaltextrun"/>
          <w:rFonts w:ascii="Arial" w:hAnsi="Arial" w:cs="Arial"/>
          <w:bCs/>
          <w:iCs/>
          <w:color w:val="000000"/>
          <w:szCs w:val="21"/>
          <w:shd w:val="clear" w:color="auto" w:fill="FFFFFF"/>
        </w:rPr>
        <w:t>Six-time Tony Award winner</w:t>
      </w:r>
      <w:r w:rsidR="00CE2457" w:rsidRPr="00CE2457">
        <w:rPr>
          <w:rStyle w:val="normaltextrun"/>
          <w:rFonts w:ascii="Arial" w:hAnsi="Arial" w:cs="Arial"/>
          <w:bCs/>
          <w:iCs/>
          <w:color w:val="000000"/>
          <w:szCs w:val="21"/>
          <w:shd w:val="clear" w:color="auto" w:fill="FFFFFF"/>
        </w:rPr>
        <w:t xml:space="preserve"> Audra McDonald</w:t>
      </w:r>
      <w:r w:rsidR="00A16E59">
        <w:rPr>
          <w:rStyle w:val="normaltextrun"/>
          <w:rFonts w:ascii="Arial" w:hAnsi="Arial" w:cs="Arial"/>
          <w:bCs/>
          <w:iCs/>
          <w:color w:val="000000"/>
          <w:szCs w:val="21"/>
          <w:shd w:val="clear" w:color="auto" w:fill="FFFFFF"/>
        </w:rPr>
        <w:t xml:space="preserve"> hosts</w:t>
      </w:r>
      <w:r w:rsidR="005537D3">
        <w:rPr>
          <w:rStyle w:val="normaltextrun"/>
          <w:rFonts w:ascii="Arial" w:hAnsi="Arial" w:cs="Arial"/>
          <w:bCs/>
          <w:iCs/>
          <w:color w:val="000000"/>
          <w:szCs w:val="21"/>
          <w:shd w:val="clear" w:color="auto" w:fill="FFFFFF"/>
        </w:rPr>
        <w:t xml:space="preserve"> </w:t>
      </w:r>
      <w:r w:rsidR="005537D3" w:rsidRPr="00CE3066">
        <w:rPr>
          <w:rStyle w:val="normaltextrun"/>
          <w:rFonts w:ascii="Arial" w:hAnsi="Arial" w:cs="Arial"/>
          <w:b/>
          <w:i/>
          <w:color w:val="000000"/>
          <w:szCs w:val="21"/>
          <w:shd w:val="clear" w:color="auto" w:fill="FFFFFF"/>
        </w:rPr>
        <w:t>Great Performances at the Met: Fire Shut Up in My Bones</w:t>
      </w:r>
      <w:r w:rsidR="00441C6F">
        <w:rPr>
          <w:rStyle w:val="normaltextrun"/>
          <w:rFonts w:ascii="Arial" w:hAnsi="Arial" w:cs="Arial"/>
          <w:bCs/>
          <w:iCs/>
          <w:color w:val="000000"/>
          <w:szCs w:val="21"/>
          <w:shd w:val="clear" w:color="auto" w:fill="FFFFFF"/>
        </w:rPr>
        <w:t>,</w:t>
      </w:r>
      <w:r w:rsidR="005537D3">
        <w:rPr>
          <w:rStyle w:val="normaltextrun"/>
          <w:rFonts w:ascii="Arial" w:hAnsi="Arial" w:cs="Arial"/>
          <w:bCs/>
          <w:iCs/>
          <w:color w:val="000000"/>
          <w:szCs w:val="21"/>
          <w:shd w:val="clear" w:color="auto" w:fill="FFFFFF"/>
        </w:rPr>
        <w:t xml:space="preserve"> p</w:t>
      </w:r>
      <w:r w:rsidR="005537D3" w:rsidRPr="005537D3">
        <w:rPr>
          <w:rStyle w:val="normaltextrun"/>
          <w:rFonts w:ascii="Arial" w:hAnsi="Arial" w:cs="Arial"/>
          <w:bCs/>
          <w:iCs/>
          <w:color w:val="000000"/>
          <w:szCs w:val="21"/>
          <w:shd w:val="clear" w:color="auto" w:fill="FFFFFF"/>
        </w:rPr>
        <w:t>remier</w:t>
      </w:r>
      <w:r w:rsidR="00F26722">
        <w:rPr>
          <w:rStyle w:val="normaltextrun"/>
          <w:rFonts w:ascii="Arial" w:hAnsi="Arial" w:cs="Arial"/>
          <w:bCs/>
          <w:iCs/>
          <w:color w:val="000000"/>
          <w:szCs w:val="21"/>
          <w:shd w:val="clear" w:color="auto" w:fill="FFFFFF"/>
        </w:rPr>
        <w:t>ing</w:t>
      </w:r>
      <w:r w:rsidR="005537D3" w:rsidRPr="005537D3">
        <w:rPr>
          <w:rStyle w:val="normaltextrun"/>
          <w:rFonts w:ascii="Arial" w:hAnsi="Arial" w:cs="Arial"/>
          <w:bCs/>
          <w:iCs/>
          <w:color w:val="000000"/>
          <w:szCs w:val="21"/>
          <w:shd w:val="clear" w:color="auto" w:fill="FFFFFF"/>
        </w:rPr>
        <w:t xml:space="preserve"> </w:t>
      </w:r>
      <w:r w:rsidR="005537D3" w:rsidRPr="00CE3066">
        <w:rPr>
          <w:rStyle w:val="normaltextrun"/>
          <w:rFonts w:ascii="Arial" w:hAnsi="Arial" w:cs="Arial"/>
          <w:bCs/>
          <w:iCs/>
          <w:color w:val="000000"/>
          <w:szCs w:val="21"/>
          <w:u w:val="single"/>
          <w:shd w:val="clear" w:color="auto" w:fill="FFFFFF"/>
        </w:rPr>
        <w:t>Friday, April 1 at 9 p.m. ET on PBS</w:t>
      </w:r>
      <w:r w:rsidR="005537D3" w:rsidRPr="005537D3">
        <w:rPr>
          <w:rStyle w:val="normaltextrun"/>
          <w:rFonts w:ascii="Arial" w:hAnsi="Arial" w:cs="Arial"/>
          <w:bCs/>
          <w:iCs/>
          <w:color w:val="000000"/>
          <w:szCs w:val="21"/>
          <w:shd w:val="clear" w:color="auto" w:fill="FFFFFF"/>
        </w:rPr>
        <w:t xml:space="preserve"> </w:t>
      </w:r>
      <w:r w:rsidR="00696711">
        <w:rPr>
          <w:rStyle w:val="normaltextrun"/>
          <w:rFonts w:ascii="Arial" w:hAnsi="Arial" w:cs="Arial"/>
          <w:bCs/>
          <w:iCs/>
          <w:color w:val="000000"/>
          <w:szCs w:val="21"/>
          <w:shd w:val="clear" w:color="auto" w:fill="FFFFFF"/>
        </w:rPr>
        <w:t>as part of #PBSForTheArts.</w:t>
      </w:r>
      <w:r w:rsidR="009965B6">
        <w:rPr>
          <w:rStyle w:val="normaltextrun"/>
          <w:rFonts w:ascii="Arial" w:hAnsi="Arial" w:cs="Arial"/>
          <w:bCs/>
          <w:iCs/>
          <w:color w:val="000000"/>
          <w:szCs w:val="21"/>
          <w:shd w:val="clear" w:color="auto" w:fill="FFFFFF"/>
        </w:rPr>
        <w:t xml:space="preserve"> </w:t>
      </w:r>
      <w:r w:rsidR="009965B6" w:rsidRPr="009965B6">
        <w:rPr>
          <w:rFonts w:ascii="Arial" w:hAnsi="Arial" w:cs="Arial"/>
          <w:bCs/>
          <w:iCs/>
          <w:color w:val="000000"/>
          <w:szCs w:val="21"/>
          <w:shd w:val="clear" w:color="auto" w:fill="FFFFFF"/>
        </w:rPr>
        <w:t>The broadcast is part of season 16</w:t>
      </w:r>
      <w:r w:rsidR="00BD6023">
        <w:rPr>
          <w:rFonts w:ascii="Arial" w:hAnsi="Arial" w:cs="Arial"/>
          <w:bCs/>
          <w:iCs/>
          <w:color w:val="000000"/>
          <w:szCs w:val="21"/>
          <w:shd w:val="clear" w:color="auto" w:fill="FFFFFF"/>
        </w:rPr>
        <w:t xml:space="preserve"> of</w:t>
      </w:r>
      <w:r w:rsidR="009965B6" w:rsidRPr="009965B6">
        <w:rPr>
          <w:rFonts w:ascii="Arial" w:hAnsi="Arial" w:cs="Arial"/>
          <w:bCs/>
          <w:iCs/>
          <w:color w:val="000000"/>
          <w:szCs w:val="21"/>
          <w:shd w:val="clear" w:color="auto" w:fill="FFFFFF"/>
        </w:rPr>
        <w:t xml:space="preserve"> </w:t>
      </w:r>
      <w:r w:rsidR="009965B6" w:rsidRPr="009965B6">
        <w:rPr>
          <w:rFonts w:ascii="Arial" w:hAnsi="Arial" w:cs="Arial"/>
          <w:b/>
          <w:bCs/>
          <w:i/>
          <w:iCs/>
          <w:color w:val="000000"/>
          <w:szCs w:val="21"/>
          <w:shd w:val="clear" w:color="auto" w:fill="FFFFFF"/>
        </w:rPr>
        <w:t>Great Performances at the Met</w:t>
      </w:r>
      <w:r w:rsidR="009965B6" w:rsidRPr="009965B6">
        <w:rPr>
          <w:rFonts w:ascii="Arial" w:hAnsi="Arial" w:cs="Arial"/>
          <w:bCs/>
          <w:iCs/>
          <w:color w:val="000000"/>
          <w:szCs w:val="21"/>
          <w:shd w:val="clear" w:color="auto" w:fill="FFFFFF"/>
        </w:rPr>
        <w:t xml:space="preserve"> that makes its return with 10 new operas premiering monthly February-November 2022 on PBS (</w:t>
      </w:r>
      <w:hyperlink r:id="rId14" w:history="1">
        <w:r w:rsidR="009965B6" w:rsidRPr="009965B6">
          <w:rPr>
            <w:rStyle w:val="Hyperlink"/>
            <w:rFonts w:ascii="Arial" w:hAnsi="Arial" w:cs="Arial"/>
            <w:bCs/>
            <w:iCs/>
            <w:szCs w:val="21"/>
            <w:shd w:val="clear" w:color="auto" w:fill="FFFFFF"/>
          </w:rPr>
          <w:t>check local listings</w:t>
        </w:r>
      </w:hyperlink>
      <w:r w:rsidR="009965B6" w:rsidRPr="009965B6">
        <w:rPr>
          <w:rFonts w:ascii="Arial" w:hAnsi="Arial" w:cs="Arial"/>
          <w:bCs/>
          <w:iCs/>
          <w:color w:val="000000"/>
          <w:szCs w:val="21"/>
          <w:shd w:val="clear" w:color="auto" w:fill="FFFFFF"/>
        </w:rPr>
        <w:t>).</w:t>
      </w:r>
    </w:p>
    <w:p w14:paraId="193CB334" w14:textId="48B384FE" w:rsidR="00A16E59" w:rsidRDefault="00A16E59" w:rsidP="00CE2457">
      <w:pPr>
        <w:pStyle w:val="NormalIndent"/>
        <w:ind w:firstLine="0"/>
        <w:rPr>
          <w:rStyle w:val="normaltextrun"/>
          <w:rFonts w:ascii="Arial" w:hAnsi="Arial" w:cs="Arial"/>
          <w:bCs/>
          <w:iCs/>
          <w:color w:val="000000"/>
          <w:szCs w:val="21"/>
          <w:shd w:val="clear" w:color="auto" w:fill="FFFFFF"/>
        </w:rPr>
      </w:pPr>
    </w:p>
    <w:p w14:paraId="0463B859" w14:textId="06F2F77C" w:rsidR="005537D3" w:rsidRPr="005537D3" w:rsidRDefault="005537D3" w:rsidP="005537D3">
      <w:pPr>
        <w:pStyle w:val="NormalIndent"/>
        <w:ind w:firstLine="0"/>
        <w:rPr>
          <w:rFonts w:ascii="Arial" w:hAnsi="Arial" w:cs="Arial"/>
          <w:bCs/>
          <w:iCs/>
          <w:color w:val="000000"/>
          <w:szCs w:val="21"/>
          <w:shd w:val="clear" w:color="auto" w:fill="FFFFFF"/>
        </w:rPr>
      </w:pPr>
      <w:r w:rsidRPr="005537D3">
        <w:rPr>
          <w:rFonts w:ascii="Arial" w:hAnsi="Arial" w:cs="Arial"/>
          <w:bCs/>
          <w:iCs/>
          <w:color w:val="000000"/>
          <w:szCs w:val="21"/>
          <w:shd w:val="clear" w:color="auto" w:fill="FFFFFF"/>
        </w:rPr>
        <w:t xml:space="preserve">#PBSForTheArts is a multiplatform campaign that celebrates the arts in America. For more than 50 years, PBS has been the media destination for the arts, presenting dance, theater, opera, visual arts and concerts to Americans in every corner of the country. Previous </w:t>
      </w:r>
      <w:r w:rsidRPr="005537D3">
        <w:rPr>
          <w:rFonts w:ascii="Arial" w:hAnsi="Arial" w:cs="Arial"/>
          <w:b/>
          <w:bCs/>
          <w:i/>
          <w:iCs/>
          <w:color w:val="000000"/>
          <w:szCs w:val="21"/>
          <w:shd w:val="clear" w:color="auto" w:fill="FFFFFF"/>
        </w:rPr>
        <w:t>Great Performances</w:t>
      </w:r>
      <w:r w:rsidRPr="005537D3">
        <w:rPr>
          <w:rFonts w:ascii="Arial" w:hAnsi="Arial" w:cs="Arial"/>
          <w:bCs/>
          <w:iCs/>
          <w:color w:val="000000"/>
          <w:szCs w:val="21"/>
          <w:shd w:val="clear" w:color="auto" w:fill="FFFFFF"/>
        </w:rPr>
        <w:t xml:space="preserve"> programs include </w:t>
      </w:r>
      <w:r w:rsidRPr="005537D3">
        <w:rPr>
          <w:rFonts w:ascii="Arial" w:hAnsi="Arial" w:cs="Arial"/>
          <w:bCs/>
          <w:i/>
          <w:iCs/>
          <w:color w:val="000000"/>
          <w:szCs w:val="21"/>
          <w:shd w:val="clear" w:color="auto" w:fill="FFFFFF"/>
        </w:rPr>
        <w:t>Romeo &amp; Juliet</w:t>
      </w:r>
      <w:r w:rsidRPr="005537D3">
        <w:rPr>
          <w:rFonts w:ascii="Arial" w:hAnsi="Arial" w:cs="Arial"/>
          <w:bCs/>
          <w:iCs/>
          <w:color w:val="000000"/>
          <w:szCs w:val="21"/>
          <w:shd w:val="clear" w:color="auto" w:fill="FFFFFF"/>
        </w:rPr>
        <w:t xml:space="preserve"> from the National Theatre, </w:t>
      </w:r>
      <w:r w:rsidRPr="005537D3">
        <w:rPr>
          <w:rFonts w:ascii="Arial" w:hAnsi="Arial" w:cs="Arial"/>
          <w:bCs/>
          <w:i/>
          <w:iCs/>
          <w:color w:val="000000"/>
          <w:szCs w:val="21"/>
          <w:shd w:val="clear" w:color="auto" w:fill="FFFFFF"/>
        </w:rPr>
        <w:t>The Arts Interrupted</w:t>
      </w:r>
      <w:r w:rsidRPr="005537D3">
        <w:rPr>
          <w:rFonts w:ascii="Arial" w:hAnsi="Arial" w:cs="Arial"/>
          <w:bCs/>
          <w:iCs/>
          <w:color w:val="000000"/>
          <w:szCs w:val="21"/>
          <w:shd w:val="clear" w:color="auto" w:fill="FFFFFF"/>
        </w:rPr>
        <w:t xml:space="preserve">, </w:t>
      </w:r>
      <w:proofErr w:type="spellStart"/>
      <w:r w:rsidR="008D64C9" w:rsidRPr="00CE3066">
        <w:rPr>
          <w:rFonts w:ascii="Arial" w:hAnsi="Arial" w:cs="Arial"/>
          <w:bCs/>
          <w:i/>
          <w:color w:val="000000"/>
          <w:szCs w:val="21"/>
          <w:shd w:val="clear" w:color="auto" w:fill="FFFFFF"/>
        </w:rPr>
        <w:t>Coppelia</w:t>
      </w:r>
      <w:proofErr w:type="spellEnd"/>
      <w:r w:rsidR="008D64C9">
        <w:rPr>
          <w:rFonts w:ascii="Arial" w:hAnsi="Arial" w:cs="Arial"/>
          <w:bCs/>
          <w:iCs/>
          <w:color w:val="000000"/>
          <w:szCs w:val="21"/>
          <w:shd w:val="clear" w:color="auto" w:fill="FFFFFF"/>
        </w:rPr>
        <w:t xml:space="preserve">, and the upcoming </w:t>
      </w:r>
      <w:r w:rsidR="008D64C9">
        <w:rPr>
          <w:rFonts w:ascii="Arial" w:hAnsi="Arial" w:cs="Arial"/>
          <w:bCs/>
          <w:i/>
          <w:iCs/>
          <w:color w:val="000000"/>
          <w:szCs w:val="21"/>
          <w:shd w:val="clear" w:color="auto" w:fill="FFFFFF"/>
        </w:rPr>
        <w:t>Reopening: The Broadway Revival.</w:t>
      </w:r>
      <w:r w:rsidRPr="005537D3">
        <w:rPr>
          <w:rFonts w:ascii="Arial" w:hAnsi="Arial" w:cs="Arial"/>
          <w:bCs/>
          <w:iCs/>
          <w:color w:val="000000"/>
          <w:szCs w:val="21"/>
          <w:shd w:val="clear" w:color="auto" w:fill="FFFFFF"/>
        </w:rPr>
        <w:t xml:space="preserve"> The collection of #PBSForTheArts programs is available at </w:t>
      </w:r>
      <w:hyperlink r:id="rId15" w:history="1">
        <w:r w:rsidRPr="005537D3">
          <w:rPr>
            <w:rStyle w:val="Hyperlink"/>
            <w:rFonts w:ascii="Arial" w:hAnsi="Arial" w:cs="Arial"/>
            <w:bCs/>
            <w:iCs/>
            <w:szCs w:val="21"/>
            <w:shd w:val="clear" w:color="auto" w:fill="FFFFFF"/>
          </w:rPr>
          <w:t>pbs.org/arts</w:t>
        </w:r>
      </w:hyperlink>
      <w:hyperlink r:id="rId16" w:history="1">
        <w:r w:rsidRPr="009D0138">
          <w:rPr>
            <w:rStyle w:val="Hyperlink"/>
            <w:rFonts w:ascii="Arial" w:hAnsi="Arial" w:cs="Arial"/>
            <w:bCs/>
            <w:iCs/>
            <w:szCs w:val="21"/>
            <w:u w:val="none"/>
            <w:shd w:val="clear" w:color="auto" w:fill="FFFFFF"/>
          </w:rPr>
          <w:t xml:space="preserve"> </w:t>
        </w:r>
      </w:hyperlink>
      <w:r w:rsidRPr="005537D3">
        <w:rPr>
          <w:rFonts w:ascii="Arial" w:hAnsi="Arial" w:cs="Arial"/>
          <w:bCs/>
          <w:iCs/>
          <w:color w:val="000000"/>
          <w:szCs w:val="21"/>
          <w:shd w:val="clear" w:color="auto" w:fill="FFFFFF"/>
        </w:rPr>
        <w:t xml:space="preserve">and the PBS Video app. Curated conversation and digital shorts are also available on PBS social media platforms using #PBSForTheArts.  </w:t>
      </w:r>
    </w:p>
    <w:p w14:paraId="5B6DCBA0" w14:textId="1E2996F0" w:rsidR="001D62B3" w:rsidRDefault="001D62B3" w:rsidP="00CE2457">
      <w:pPr>
        <w:pStyle w:val="NormalIndent"/>
        <w:ind w:firstLine="0"/>
        <w:rPr>
          <w:rStyle w:val="normaltextrun"/>
          <w:rFonts w:ascii="Arial" w:hAnsi="Arial" w:cs="Arial"/>
          <w:bCs/>
          <w:iCs/>
          <w:color w:val="000000"/>
          <w:szCs w:val="21"/>
          <w:shd w:val="clear" w:color="auto" w:fill="FFFFFF"/>
        </w:rPr>
      </w:pPr>
    </w:p>
    <w:p w14:paraId="064B2D0E" w14:textId="6C50B06A" w:rsidR="001D62B3" w:rsidRDefault="001D62B3" w:rsidP="00CE2457">
      <w:pPr>
        <w:pStyle w:val="NormalIndent"/>
        <w:ind w:firstLine="0"/>
        <w:rPr>
          <w:rStyle w:val="normaltextrun"/>
          <w:rFonts w:ascii="Arial" w:hAnsi="Arial" w:cs="Arial"/>
          <w:b/>
          <w:bCs/>
          <w:iCs/>
          <w:color w:val="000000"/>
          <w:szCs w:val="21"/>
          <w:shd w:val="clear" w:color="auto" w:fill="FFFFFF"/>
        </w:rPr>
      </w:pPr>
      <w:r>
        <w:rPr>
          <w:rStyle w:val="normaltextrun"/>
          <w:rFonts w:ascii="Arial" w:hAnsi="Arial" w:cs="Arial"/>
          <w:b/>
          <w:bCs/>
          <w:iCs/>
          <w:color w:val="000000"/>
          <w:szCs w:val="21"/>
          <w:shd w:val="clear" w:color="auto" w:fill="FFFFFF"/>
        </w:rPr>
        <w:t>Cast:</w:t>
      </w:r>
    </w:p>
    <w:p w14:paraId="291DDD14" w14:textId="63141B2F" w:rsidR="001D62B3" w:rsidRPr="001D62B3" w:rsidRDefault="006D070D" w:rsidP="001D62B3">
      <w:pPr>
        <w:pStyle w:val="NormalIndent"/>
        <w:numPr>
          <w:ilvl w:val="0"/>
          <w:numId w:val="2"/>
        </w:numPr>
        <w:rPr>
          <w:rStyle w:val="normaltextrun"/>
          <w:rFonts w:ascii="Arial" w:hAnsi="Arial" w:cs="Arial"/>
          <w:b/>
          <w:bCs/>
          <w:iCs/>
          <w:color w:val="000000"/>
          <w:szCs w:val="21"/>
          <w:shd w:val="clear" w:color="auto" w:fill="FFFFFF"/>
        </w:rPr>
      </w:pPr>
      <w:r>
        <w:rPr>
          <w:rStyle w:val="normaltextrun"/>
          <w:rFonts w:ascii="Arial" w:hAnsi="Arial" w:cs="Arial"/>
          <w:bCs/>
          <w:iCs/>
          <w:color w:val="000000"/>
          <w:szCs w:val="21"/>
          <w:shd w:val="clear" w:color="auto" w:fill="FFFFFF"/>
        </w:rPr>
        <w:t>Y</w:t>
      </w:r>
      <w:r w:rsidR="001D62B3" w:rsidRPr="00CE2457">
        <w:rPr>
          <w:rStyle w:val="normaltextrun"/>
          <w:rFonts w:ascii="Arial" w:hAnsi="Arial" w:cs="Arial"/>
          <w:bCs/>
          <w:iCs/>
          <w:color w:val="000000"/>
          <w:szCs w:val="21"/>
          <w:shd w:val="clear" w:color="auto" w:fill="FFFFFF"/>
        </w:rPr>
        <w:t xml:space="preserve">annick </w:t>
      </w:r>
      <w:proofErr w:type="spellStart"/>
      <w:r w:rsidR="001D62B3" w:rsidRPr="00CE2457">
        <w:rPr>
          <w:rStyle w:val="normaltextrun"/>
          <w:rFonts w:ascii="Arial" w:hAnsi="Arial" w:cs="Arial"/>
          <w:bCs/>
          <w:iCs/>
          <w:color w:val="000000"/>
          <w:szCs w:val="21"/>
          <w:shd w:val="clear" w:color="auto" w:fill="FFFFFF"/>
        </w:rPr>
        <w:t>Nézet-Séguin</w:t>
      </w:r>
      <w:proofErr w:type="spellEnd"/>
      <w:r w:rsidR="001D62B3">
        <w:rPr>
          <w:rStyle w:val="normaltextrun"/>
          <w:rFonts w:ascii="Arial" w:hAnsi="Arial" w:cs="Arial"/>
          <w:bCs/>
          <w:iCs/>
          <w:color w:val="000000"/>
          <w:szCs w:val="21"/>
          <w:shd w:val="clear" w:color="auto" w:fill="FFFFFF"/>
        </w:rPr>
        <w:t xml:space="preserve"> – Conductor</w:t>
      </w:r>
    </w:p>
    <w:p w14:paraId="165CE631" w14:textId="3AD14399" w:rsidR="001D62B3" w:rsidRPr="001D62B3" w:rsidRDefault="001D62B3" w:rsidP="001D62B3">
      <w:pPr>
        <w:pStyle w:val="NormalIndent"/>
        <w:numPr>
          <w:ilvl w:val="0"/>
          <w:numId w:val="2"/>
        </w:numPr>
        <w:rPr>
          <w:rStyle w:val="normaltextrun"/>
          <w:rFonts w:ascii="Arial" w:hAnsi="Arial" w:cs="Arial"/>
          <w:b/>
          <w:bCs/>
          <w:iCs/>
          <w:color w:val="000000"/>
          <w:szCs w:val="21"/>
          <w:shd w:val="clear" w:color="auto" w:fill="FFFFFF"/>
        </w:rPr>
      </w:pPr>
      <w:r>
        <w:rPr>
          <w:rStyle w:val="normaltextrun"/>
          <w:rFonts w:ascii="Arial" w:hAnsi="Arial" w:cs="Arial"/>
          <w:bCs/>
          <w:iCs/>
          <w:color w:val="000000"/>
          <w:szCs w:val="21"/>
          <w:shd w:val="clear" w:color="auto" w:fill="FFFFFF"/>
        </w:rPr>
        <w:t xml:space="preserve">Angel Blue – </w:t>
      </w:r>
      <w:r w:rsidRPr="00CE2457">
        <w:rPr>
          <w:rStyle w:val="normaltextrun"/>
          <w:rFonts w:ascii="Arial" w:hAnsi="Arial" w:cs="Arial"/>
          <w:bCs/>
          <w:iCs/>
          <w:color w:val="000000"/>
          <w:szCs w:val="21"/>
          <w:shd w:val="clear" w:color="auto" w:fill="FFFFFF"/>
        </w:rPr>
        <w:t>Destiny/Loneliness/Greta</w:t>
      </w:r>
    </w:p>
    <w:p w14:paraId="091B2385" w14:textId="3097F2D7" w:rsidR="001D62B3" w:rsidRPr="001D62B3" w:rsidRDefault="001D62B3" w:rsidP="001D62B3">
      <w:pPr>
        <w:pStyle w:val="NormalIndent"/>
        <w:numPr>
          <w:ilvl w:val="0"/>
          <w:numId w:val="2"/>
        </w:numPr>
        <w:rPr>
          <w:rStyle w:val="normaltextrun"/>
          <w:rFonts w:ascii="Arial" w:hAnsi="Arial" w:cs="Arial"/>
          <w:b/>
          <w:bCs/>
          <w:iCs/>
          <w:color w:val="000000"/>
          <w:szCs w:val="21"/>
          <w:shd w:val="clear" w:color="auto" w:fill="FFFFFF"/>
        </w:rPr>
      </w:pPr>
      <w:r>
        <w:rPr>
          <w:rStyle w:val="normaltextrun"/>
          <w:rFonts w:ascii="Arial" w:hAnsi="Arial" w:cs="Arial"/>
          <w:bCs/>
          <w:iCs/>
          <w:color w:val="000000"/>
          <w:szCs w:val="21"/>
          <w:shd w:val="clear" w:color="auto" w:fill="FFFFFF"/>
        </w:rPr>
        <w:t xml:space="preserve">Latonia Moore – Billie </w:t>
      </w:r>
    </w:p>
    <w:p w14:paraId="504BEF6E" w14:textId="0FB00DEC" w:rsidR="001D62B3" w:rsidRPr="001D62B3" w:rsidRDefault="001D62B3" w:rsidP="001D62B3">
      <w:pPr>
        <w:pStyle w:val="NormalIndent"/>
        <w:numPr>
          <w:ilvl w:val="0"/>
          <w:numId w:val="2"/>
        </w:numPr>
        <w:rPr>
          <w:rStyle w:val="normaltextrun"/>
          <w:rFonts w:ascii="Arial" w:hAnsi="Arial" w:cs="Arial"/>
          <w:b/>
          <w:bCs/>
          <w:iCs/>
          <w:color w:val="000000"/>
          <w:szCs w:val="21"/>
          <w:shd w:val="clear" w:color="auto" w:fill="FFFFFF"/>
        </w:rPr>
      </w:pPr>
      <w:r>
        <w:rPr>
          <w:rStyle w:val="normaltextrun"/>
          <w:rFonts w:ascii="Arial" w:hAnsi="Arial" w:cs="Arial"/>
          <w:bCs/>
          <w:iCs/>
          <w:color w:val="000000"/>
          <w:szCs w:val="21"/>
          <w:shd w:val="clear" w:color="auto" w:fill="FFFFFF"/>
        </w:rPr>
        <w:t xml:space="preserve">Will </w:t>
      </w:r>
      <w:proofErr w:type="spellStart"/>
      <w:r>
        <w:rPr>
          <w:rStyle w:val="normaltextrun"/>
          <w:rFonts w:ascii="Arial" w:hAnsi="Arial" w:cs="Arial"/>
          <w:bCs/>
          <w:iCs/>
          <w:color w:val="000000"/>
          <w:szCs w:val="21"/>
          <w:shd w:val="clear" w:color="auto" w:fill="FFFFFF"/>
        </w:rPr>
        <w:t>Liverman</w:t>
      </w:r>
      <w:proofErr w:type="spellEnd"/>
      <w:r>
        <w:rPr>
          <w:rStyle w:val="normaltextrun"/>
          <w:rFonts w:ascii="Arial" w:hAnsi="Arial" w:cs="Arial"/>
          <w:bCs/>
          <w:iCs/>
          <w:color w:val="000000"/>
          <w:szCs w:val="21"/>
          <w:shd w:val="clear" w:color="auto" w:fill="FFFFFF"/>
        </w:rPr>
        <w:t xml:space="preserve"> – Charles </w:t>
      </w:r>
    </w:p>
    <w:p w14:paraId="7012D78B" w14:textId="0D324501" w:rsidR="001D62B3" w:rsidRPr="00CE3066" w:rsidRDefault="001D62B3" w:rsidP="001D62B3">
      <w:pPr>
        <w:pStyle w:val="NormalIndent"/>
        <w:numPr>
          <w:ilvl w:val="0"/>
          <w:numId w:val="2"/>
        </w:numPr>
        <w:rPr>
          <w:rStyle w:val="normaltextrun"/>
          <w:rFonts w:ascii="Arial" w:hAnsi="Arial" w:cs="Arial"/>
          <w:b/>
          <w:bCs/>
          <w:iCs/>
          <w:color w:val="000000"/>
          <w:szCs w:val="21"/>
          <w:shd w:val="clear" w:color="auto" w:fill="FFFFFF"/>
        </w:rPr>
      </w:pPr>
      <w:r>
        <w:rPr>
          <w:rStyle w:val="normaltextrun"/>
          <w:rFonts w:ascii="Arial" w:hAnsi="Arial" w:cs="Arial"/>
          <w:bCs/>
          <w:iCs/>
          <w:color w:val="000000"/>
          <w:szCs w:val="21"/>
          <w:shd w:val="clear" w:color="auto" w:fill="FFFFFF"/>
        </w:rPr>
        <w:t xml:space="preserve">Walter Russell III – </w:t>
      </w:r>
      <w:proofErr w:type="spellStart"/>
      <w:r>
        <w:rPr>
          <w:rStyle w:val="normaltextrun"/>
          <w:rFonts w:ascii="Arial" w:hAnsi="Arial" w:cs="Arial"/>
          <w:bCs/>
          <w:iCs/>
          <w:color w:val="000000"/>
          <w:szCs w:val="21"/>
          <w:shd w:val="clear" w:color="auto" w:fill="FFFFFF"/>
        </w:rPr>
        <w:t>Char’es</w:t>
      </w:r>
      <w:proofErr w:type="spellEnd"/>
      <w:r>
        <w:rPr>
          <w:rStyle w:val="normaltextrun"/>
          <w:rFonts w:ascii="Arial" w:hAnsi="Arial" w:cs="Arial"/>
          <w:bCs/>
          <w:iCs/>
          <w:color w:val="000000"/>
          <w:szCs w:val="21"/>
          <w:shd w:val="clear" w:color="auto" w:fill="FFFFFF"/>
        </w:rPr>
        <w:t>-Baby</w:t>
      </w:r>
    </w:p>
    <w:p w14:paraId="5C8DFED8" w14:textId="0AF11FE0" w:rsidR="00696711" w:rsidRPr="001D62B3" w:rsidRDefault="00696711" w:rsidP="001D62B3">
      <w:pPr>
        <w:pStyle w:val="NormalIndent"/>
        <w:numPr>
          <w:ilvl w:val="0"/>
          <w:numId w:val="2"/>
        </w:numPr>
        <w:rPr>
          <w:rStyle w:val="normaltextrun"/>
          <w:rFonts w:ascii="Arial" w:hAnsi="Arial" w:cs="Arial"/>
          <w:b/>
          <w:bCs/>
          <w:iCs/>
          <w:color w:val="000000"/>
          <w:szCs w:val="21"/>
          <w:shd w:val="clear" w:color="auto" w:fill="FFFFFF"/>
        </w:rPr>
      </w:pPr>
      <w:r>
        <w:rPr>
          <w:rStyle w:val="normaltextrun"/>
          <w:rFonts w:ascii="Arial" w:hAnsi="Arial" w:cs="Arial"/>
          <w:bCs/>
          <w:iCs/>
          <w:color w:val="000000"/>
          <w:szCs w:val="21"/>
          <w:shd w:val="clear" w:color="auto" w:fill="FFFFFF"/>
        </w:rPr>
        <w:t xml:space="preserve">Audra McDonald – Host </w:t>
      </w:r>
    </w:p>
    <w:p w14:paraId="03CDF776" w14:textId="77777777" w:rsidR="001D62B3" w:rsidRDefault="001D62B3" w:rsidP="001D62B3">
      <w:pPr>
        <w:pStyle w:val="NormalIndent"/>
        <w:ind w:firstLine="0"/>
        <w:rPr>
          <w:rStyle w:val="normaltextrun"/>
          <w:rFonts w:ascii="Arial" w:hAnsi="Arial" w:cs="Arial"/>
          <w:b/>
          <w:bCs/>
          <w:iCs/>
          <w:color w:val="000000"/>
          <w:szCs w:val="21"/>
          <w:shd w:val="clear" w:color="auto" w:fill="FFFFFF"/>
        </w:rPr>
      </w:pPr>
    </w:p>
    <w:p w14:paraId="7F868DA2" w14:textId="4F53CD06" w:rsidR="001D62B3" w:rsidRDefault="001D62B3" w:rsidP="001D62B3">
      <w:pPr>
        <w:pStyle w:val="NormalIndent"/>
        <w:ind w:firstLine="0"/>
        <w:rPr>
          <w:rStyle w:val="normaltextrun"/>
          <w:rFonts w:ascii="Arial" w:hAnsi="Arial" w:cs="Arial"/>
          <w:b/>
          <w:bCs/>
          <w:iCs/>
          <w:color w:val="000000"/>
          <w:szCs w:val="21"/>
          <w:shd w:val="clear" w:color="auto" w:fill="FFFFFF"/>
        </w:rPr>
      </w:pPr>
      <w:r>
        <w:rPr>
          <w:rStyle w:val="normaltextrun"/>
          <w:rFonts w:ascii="Arial" w:hAnsi="Arial" w:cs="Arial"/>
          <w:b/>
          <w:bCs/>
          <w:iCs/>
          <w:color w:val="000000"/>
          <w:szCs w:val="21"/>
          <w:shd w:val="clear" w:color="auto" w:fill="FFFFFF"/>
        </w:rPr>
        <w:t>Creative:</w:t>
      </w:r>
    </w:p>
    <w:p w14:paraId="5CED47EE" w14:textId="04114039" w:rsidR="001D62B3" w:rsidRPr="005636E5" w:rsidRDefault="005636E5" w:rsidP="001D62B3">
      <w:pPr>
        <w:pStyle w:val="NormalIndent"/>
        <w:numPr>
          <w:ilvl w:val="0"/>
          <w:numId w:val="3"/>
        </w:numPr>
        <w:rPr>
          <w:rStyle w:val="normaltextrun"/>
          <w:rFonts w:ascii="Arial" w:hAnsi="Arial" w:cs="Arial"/>
          <w:b/>
          <w:bCs/>
          <w:iCs/>
          <w:color w:val="000000"/>
          <w:szCs w:val="21"/>
          <w:shd w:val="clear" w:color="auto" w:fill="FFFFFF"/>
        </w:rPr>
      </w:pPr>
      <w:r w:rsidRPr="00CE2457">
        <w:rPr>
          <w:rStyle w:val="normaltextrun"/>
          <w:rFonts w:ascii="Arial" w:hAnsi="Arial" w:cs="Arial"/>
          <w:bCs/>
          <w:iCs/>
          <w:color w:val="000000"/>
          <w:szCs w:val="21"/>
          <w:shd w:val="clear" w:color="auto" w:fill="FFFFFF"/>
        </w:rPr>
        <w:t>Terence Blanchard</w:t>
      </w:r>
      <w:r>
        <w:rPr>
          <w:rStyle w:val="normaltextrun"/>
          <w:rFonts w:ascii="Arial" w:hAnsi="Arial" w:cs="Arial"/>
          <w:bCs/>
          <w:iCs/>
          <w:color w:val="000000"/>
          <w:szCs w:val="21"/>
          <w:shd w:val="clear" w:color="auto" w:fill="FFFFFF"/>
        </w:rPr>
        <w:t xml:space="preserve"> – Composer</w:t>
      </w:r>
    </w:p>
    <w:p w14:paraId="16AE094A" w14:textId="5DDF02F3" w:rsidR="005636E5" w:rsidRDefault="005636E5" w:rsidP="005636E5">
      <w:pPr>
        <w:pStyle w:val="NormalIndent"/>
        <w:numPr>
          <w:ilvl w:val="0"/>
          <w:numId w:val="3"/>
        </w:numPr>
        <w:rPr>
          <w:rStyle w:val="normaltextrun"/>
          <w:rFonts w:ascii="Arial" w:hAnsi="Arial" w:cs="Arial"/>
          <w:bCs/>
          <w:iCs/>
          <w:color w:val="000000"/>
          <w:szCs w:val="21"/>
          <w:shd w:val="clear" w:color="auto" w:fill="FFFFFF"/>
        </w:rPr>
      </w:pPr>
      <w:r w:rsidRPr="005636E5">
        <w:rPr>
          <w:rStyle w:val="normaltextrun"/>
          <w:rFonts w:ascii="Arial" w:hAnsi="Arial" w:cs="Arial"/>
          <w:bCs/>
          <w:iCs/>
          <w:color w:val="000000"/>
          <w:szCs w:val="21"/>
          <w:shd w:val="clear" w:color="auto" w:fill="FFFFFF"/>
        </w:rPr>
        <w:t>James Robinson</w:t>
      </w:r>
      <w:r w:rsidR="00433E6D">
        <w:rPr>
          <w:rStyle w:val="normaltextrun"/>
          <w:rFonts w:ascii="Arial" w:hAnsi="Arial" w:cs="Arial"/>
          <w:bCs/>
          <w:iCs/>
          <w:color w:val="000000"/>
          <w:szCs w:val="21"/>
          <w:shd w:val="clear" w:color="auto" w:fill="FFFFFF"/>
        </w:rPr>
        <w:t xml:space="preserve"> </w:t>
      </w:r>
      <w:r w:rsidRPr="005636E5">
        <w:rPr>
          <w:rStyle w:val="normaltextrun"/>
          <w:rFonts w:ascii="Arial" w:hAnsi="Arial" w:cs="Arial"/>
          <w:bCs/>
          <w:iCs/>
          <w:color w:val="000000"/>
          <w:szCs w:val="21"/>
          <w:shd w:val="clear" w:color="auto" w:fill="FFFFFF"/>
        </w:rPr>
        <w:t>– Co-Director</w:t>
      </w:r>
    </w:p>
    <w:p w14:paraId="4F810815" w14:textId="3F09ED55" w:rsidR="00433E6D" w:rsidRDefault="00433E6D" w:rsidP="005636E5">
      <w:pPr>
        <w:pStyle w:val="NormalIndent"/>
        <w:numPr>
          <w:ilvl w:val="0"/>
          <w:numId w:val="3"/>
        </w:numPr>
        <w:rPr>
          <w:rStyle w:val="normaltextrun"/>
          <w:rFonts w:ascii="Arial" w:hAnsi="Arial" w:cs="Arial"/>
          <w:bCs/>
          <w:iCs/>
          <w:color w:val="000000"/>
          <w:szCs w:val="21"/>
          <w:shd w:val="clear" w:color="auto" w:fill="FFFFFF"/>
        </w:rPr>
      </w:pPr>
      <w:r w:rsidRPr="005636E5">
        <w:rPr>
          <w:rStyle w:val="normaltextrun"/>
          <w:rFonts w:ascii="Arial" w:hAnsi="Arial" w:cs="Arial"/>
          <w:bCs/>
          <w:iCs/>
          <w:color w:val="000000"/>
          <w:szCs w:val="21"/>
          <w:shd w:val="clear" w:color="auto" w:fill="FFFFFF"/>
        </w:rPr>
        <w:t>Camille A. Brown</w:t>
      </w:r>
      <w:r>
        <w:rPr>
          <w:rStyle w:val="normaltextrun"/>
          <w:rFonts w:ascii="Arial" w:hAnsi="Arial" w:cs="Arial"/>
          <w:bCs/>
          <w:iCs/>
          <w:color w:val="000000"/>
          <w:szCs w:val="21"/>
          <w:shd w:val="clear" w:color="auto" w:fill="FFFFFF"/>
        </w:rPr>
        <w:t xml:space="preserve"> – Co-Director, Choreographer </w:t>
      </w:r>
    </w:p>
    <w:p w14:paraId="6252307D" w14:textId="3F78547E" w:rsidR="005636E5" w:rsidRDefault="00433E6D" w:rsidP="005636E5">
      <w:pPr>
        <w:pStyle w:val="NormalIndent"/>
        <w:numPr>
          <w:ilvl w:val="0"/>
          <w:numId w:val="3"/>
        </w:numPr>
        <w:rPr>
          <w:rStyle w:val="normaltextrun"/>
          <w:rFonts w:ascii="Arial" w:hAnsi="Arial" w:cs="Arial"/>
          <w:bCs/>
          <w:iCs/>
          <w:color w:val="000000"/>
          <w:szCs w:val="21"/>
          <w:shd w:val="clear" w:color="auto" w:fill="FFFFFF"/>
        </w:rPr>
      </w:pPr>
      <w:r>
        <w:rPr>
          <w:rStyle w:val="normaltextrun"/>
          <w:rFonts w:ascii="Arial" w:hAnsi="Arial" w:cs="Arial"/>
          <w:bCs/>
          <w:iCs/>
          <w:color w:val="000000"/>
          <w:szCs w:val="21"/>
          <w:shd w:val="clear" w:color="auto" w:fill="FFFFFF"/>
        </w:rPr>
        <w:t>Paul Tazewell – Costume Designer</w:t>
      </w:r>
    </w:p>
    <w:p w14:paraId="064E3BA5" w14:textId="320CACFF" w:rsidR="00433E6D" w:rsidRDefault="00433E6D" w:rsidP="005636E5">
      <w:pPr>
        <w:pStyle w:val="NormalIndent"/>
        <w:numPr>
          <w:ilvl w:val="0"/>
          <w:numId w:val="3"/>
        </w:numPr>
        <w:rPr>
          <w:rStyle w:val="normaltextrun"/>
          <w:rFonts w:ascii="Arial" w:hAnsi="Arial" w:cs="Arial"/>
          <w:bCs/>
          <w:iCs/>
          <w:color w:val="000000"/>
          <w:szCs w:val="21"/>
          <w:shd w:val="clear" w:color="auto" w:fill="FFFFFF"/>
        </w:rPr>
      </w:pPr>
      <w:r>
        <w:rPr>
          <w:rStyle w:val="normaltextrun"/>
          <w:rFonts w:ascii="Arial" w:hAnsi="Arial" w:cs="Arial"/>
          <w:bCs/>
          <w:iCs/>
          <w:color w:val="000000"/>
          <w:szCs w:val="21"/>
          <w:shd w:val="clear" w:color="auto" w:fill="FFFFFF"/>
        </w:rPr>
        <w:t xml:space="preserve">Greg </w:t>
      </w:r>
      <w:proofErr w:type="spellStart"/>
      <w:r>
        <w:rPr>
          <w:rStyle w:val="normaltextrun"/>
          <w:rFonts w:ascii="Arial" w:hAnsi="Arial" w:cs="Arial"/>
          <w:bCs/>
          <w:iCs/>
          <w:color w:val="000000"/>
          <w:szCs w:val="21"/>
          <w:shd w:val="clear" w:color="auto" w:fill="FFFFFF"/>
        </w:rPr>
        <w:t>Emetaz</w:t>
      </w:r>
      <w:proofErr w:type="spellEnd"/>
      <w:r>
        <w:rPr>
          <w:rStyle w:val="normaltextrun"/>
          <w:rFonts w:ascii="Arial" w:hAnsi="Arial" w:cs="Arial"/>
          <w:bCs/>
          <w:iCs/>
          <w:color w:val="000000"/>
          <w:szCs w:val="21"/>
          <w:shd w:val="clear" w:color="auto" w:fill="FFFFFF"/>
        </w:rPr>
        <w:t xml:space="preserve"> – Projection Designer</w:t>
      </w:r>
    </w:p>
    <w:p w14:paraId="2B558536" w14:textId="29298277" w:rsidR="00433E6D" w:rsidRDefault="00433E6D" w:rsidP="005636E5">
      <w:pPr>
        <w:pStyle w:val="NormalIndent"/>
        <w:numPr>
          <w:ilvl w:val="0"/>
          <w:numId w:val="3"/>
        </w:numPr>
        <w:rPr>
          <w:rStyle w:val="normaltextrun"/>
          <w:rFonts w:ascii="Arial" w:hAnsi="Arial" w:cs="Arial"/>
          <w:bCs/>
          <w:iCs/>
          <w:color w:val="000000"/>
          <w:szCs w:val="21"/>
          <w:shd w:val="clear" w:color="auto" w:fill="FFFFFF"/>
        </w:rPr>
      </w:pPr>
      <w:r>
        <w:rPr>
          <w:rStyle w:val="normaltextrun"/>
          <w:rFonts w:ascii="Arial" w:hAnsi="Arial" w:cs="Arial"/>
          <w:bCs/>
          <w:iCs/>
          <w:color w:val="000000"/>
          <w:szCs w:val="21"/>
          <w:shd w:val="clear" w:color="auto" w:fill="FFFFFF"/>
        </w:rPr>
        <w:t>Allen Moyer – Set Designer</w:t>
      </w:r>
    </w:p>
    <w:p w14:paraId="49B8836B" w14:textId="778AF6A6" w:rsidR="00BA2DBD" w:rsidRDefault="00433E6D" w:rsidP="002B36A2">
      <w:pPr>
        <w:pStyle w:val="NormalIndent"/>
        <w:numPr>
          <w:ilvl w:val="0"/>
          <w:numId w:val="3"/>
        </w:numPr>
        <w:rPr>
          <w:rStyle w:val="normaltextrun"/>
          <w:rFonts w:ascii="Arial" w:hAnsi="Arial" w:cs="Arial"/>
          <w:bCs/>
          <w:iCs/>
          <w:color w:val="000000"/>
          <w:szCs w:val="21"/>
          <w:shd w:val="clear" w:color="auto" w:fill="FFFFFF"/>
        </w:rPr>
      </w:pPr>
      <w:r>
        <w:rPr>
          <w:rStyle w:val="normaltextrun"/>
          <w:rFonts w:ascii="Arial" w:hAnsi="Arial" w:cs="Arial"/>
          <w:bCs/>
          <w:iCs/>
          <w:color w:val="000000"/>
          <w:szCs w:val="21"/>
          <w:shd w:val="clear" w:color="auto" w:fill="FFFFFF"/>
        </w:rPr>
        <w:t xml:space="preserve">Christopher </w:t>
      </w:r>
      <w:proofErr w:type="spellStart"/>
      <w:r>
        <w:rPr>
          <w:rStyle w:val="normaltextrun"/>
          <w:rFonts w:ascii="Arial" w:hAnsi="Arial" w:cs="Arial"/>
          <w:bCs/>
          <w:iCs/>
          <w:color w:val="000000"/>
          <w:szCs w:val="21"/>
          <w:shd w:val="clear" w:color="auto" w:fill="FFFFFF"/>
        </w:rPr>
        <w:t>Akerlind</w:t>
      </w:r>
      <w:proofErr w:type="spellEnd"/>
      <w:r>
        <w:rPr>
          <w:rStyle w:val="normaltextrun"/>
          <w:rFonts w:ascii="Arial" w:hAnsi="Arial" w:cs="Arial"/>
          <w:bCs/>
          <w:iCs/>
          <w:color w:val="000000"/>
          <w:szCs w:val="21"/>
          <w:shd w:val="clear" w:color="auto" w:fill="FFFFFF"/>
        </w:rPr>
        <w:t xml:space="preserve"> – Lighting Designer</w:t>
      </w:r>
    </w:p>
    <w:p w14:paraId="7DE54897" w14:textId="77777777" w:rsidR="003C7801" w:rsidRDefault="003C7801" w:rsidP="00CE2457">
      <w:pPr>
        <w:pStyle w:val="NormalIndent"/>
        <w:ind w:firstLine="0"/>
        <w:rPr>
          <w:rStyle w:val="normaltextrun"/>
          <w:rFonts w:ascii="Arial" w:hAnsi="Arial" w:cs="Arial"/>
          <w:bCs/>
          <w:iCs/>
          <w:color w:val="000000"/>
          <w:szCs w:val="21"/>
          <w:shd w:val="clear" w:color="auto" w:fill="FFFFFF"/>
        </w:rPr>
      </w:pPr>
    </w:p>
    <w:p w14:paraId="6C4F6725" w14:textId="547F08B4" w:rsidR="00782532" w:rsidRDefault="00782532" w:rsidP="00782532">
      <w:pPr>
        <w:pStyle w:val="3Bodytext-MediaInfo"/>
        <w:spacing w:line="322" w:lineRule="auto"/>
        <w:rPr>
          <w:color w:val="000000" w:themeColor="text1"/>
        </w:rPr>
      </w:pPr>
      <w:r w:rsidRPr="13365788">
        <w:rPr>
          <w:b/>
          <w:bCs/>
          <w:i/>
          <w:iCs/>
          <w:color w:val="000000" w:themeColor="text1"/>
        </w:rPr>
        <w:t>Great Performance</w:t>
      </w:r>
      <w:r>
        <w:rPr>
          <w:b/>
          <w:bCs/>
          <w:i/>
          <w:iCs/>
          <w:color w:val="000000" w:themeColor="text1"/>
        </w:rPr>
        <w:t>s at the Met</w:t>
      </w:r>
      <w:r w:rsidRPr="13365788">
        <w:rPr>
          <w:color w:val="000000" w:themeColor="text1"/>
        </w:rPr>
        <w:t xml:space="preserve"> is produced by </w:t>
      </w:r>
      <w:r w:rsidR="00652AC8">
        <w:rPr>
          <w:color w:val="000000" w:themeColor="text1"/>
        </w:rPr>
        <w:t xml:space="preserve">the Metropolitan Opera in association with PBS and The WNET Group, bringing </w:t>
      </w:r>
      <w:r w:rsidR="00D2274F" w:rsidRPr="00E60FD5">
        <w:rPr>
          <w:rFonts w:cs="Arial"/>
        </w:rPr>
        <w:t xml:space="preserve">the best of the Metropolitan Opera into the homes of </w:t>
      </w:r>
      <w:r w:rsidR="004D6870">
        <w:rPr>
          <w:rFonts w:cs="Arial"/>
        </w:rPr>
        <w:t xml:space="preserve">opera </w:t>
      </w:r>
      <w:r w:rsidR="00D2274F" w:rsidRPr="00E60FD5">
        <w:rPr>
          <w:rFonts w:cs="Arial"/>
        </w:rPr>
        <w:t>fans across the country</w:t>
      </w:r>
      <w:r w:rsidRPr="13365788">
        <w:rPr>
          <w:color w:val="000000" w:themeColor="text1"/>
        </w:rPr>
        <w:t xml:space="preserve">. </w:t>
      </w:r>
      <w:r w:rsidR="00A93E34" w:rsidRPr="00250F62">
        <w:rPr>
          <w:b/>
          <w:bCs/>
          <w:i/>
          <w:iCs/>
          <w:color w:val="000000" w:themeColor="text1"/>
        </w:rPr>
        <w:t xml:space="preserve">Fire Shut Up in My Bones </w:t>
      </w:r>
      <w:r w:rsidR="00A93E34" w:rsidRPr="00A93E34">
        <w:rPr>
          <w:color w:val="000000" w:themeColor="text1"/>
        </w:rPr>
        <w:t xml:space="preserve">is directed for the screen by Gary Halvorson. </w:t>
      </w:r>
      <w:r w:rsidRPr="007F5F0E">
        <w:rPr>
          <w:color w:val="000000" w:themeColor="text1"/>
        </w:rPr>
        <w:t>For the Met</w:t>
      </w:r>
      <w:r>
        <w:rPr>
          <w:color w:val="000000" w:themeColor="text1"/>
        </w:rPr>
        <w:t>:</w:t>
      </w:r>
      <w:r w:rsidRPr="007F5F0E">
        <w:rPr>
          <w:color w:val="000000" w:themeColor="text1"/>
        </w:rPr>
        <w:t xml:space="preserve"> Mia Bongiovanni </w:t>
      </w:r>
      <w:r w:rsidR="00652AC8">
        <w:rPr>
          <w:color w:val="000000" w:themeColor="text1"/>
        </w:rPr>
        <w:t>and Elena Park are</w:t>
      </w:r>
      <w:r w:rsidRPr="007F5F0E">
        <w:rPr>
          <w:color w:val="000000" w:themeColor="text1"/>
        </w:rPr>
        <w:t xml:space="preserve"> Supervising Producer</w:t>
      </w:r>
      <w:r w:rsidR="00652AC8">
        <w:rPr>
          <w:color w:val="000000" w:themeColor="text1"/>
        </w:rPr>
        <w:t>s</w:t>
      </w:r>
      <w:r w:rsidRPr="007F5F0E">
        <w:rPr>
          <w:color w:val="000000" w:themeColor="text1"/>
        </w:rPr>
        <w:t xml:space="preserve"> and Louisa </w:t>
      </w:r>
      <w:proofErr w:type="spellStart"/>
      <w:proofErr w:type="gramStart"/>
      <w:r w:rsidRPr="007F5F0E">
        <w:rPr>
          <w:color w:val="000000" w:themeColor="text1"/>
        </w:rPr>
        <w:t>Briccetti</w:t>
      </w:r>
      <w:proofErr w:type="spellEnd"/>
      <w:proofErr w:type="gramEnd"/>
      <w:r w:rsidRPr="007F5F0E">
        <w:rPr>
          <w:color w:val="000000" w:themeColor="text1"/>
        </w:rPr>
        <w:t xml:space="preserve"> and Victoria </w:t>
      </w:r>
      <w:proofErr w:type="spellStart"/>
      <w:r w:rsidRPr="007F5F0E">
        <w:rPr>
          <w:color w:val="000000" w:themeColor="text1"/>
        </w:rPr>
        <w:t>Warivonchik</w:t>
      </w:r>
      <w:proofErr w:type="spellEnd"/>
      <w:r w:rsidRPr="007F5F0E">
        <w:rPr>
          <w:color w:val="000000" w:themeColor="text1"/>
        </w:rPr>
        <w:t xml:space="preserve"> are Producers. Peter Gelb is Executive Producer. For </w:t>
      </w:r>
      <w:r w:rsidRPr="008464EA">
        <w:rPr>
          <w:b/>
          <w:bCs/>
          <w:i/>
          <w:iCs/>
          <w:color w:val="000000" w:themeColor="text1"/>
        </w:rPr>
        <w:t>Great Performances</w:t>
      </w:r>
      <w:r>
        <w:rPr>
          <w:color w:val="000000" w:themeColor="text1"/>
        </w:rPr>
        <w:t>:</w:t>
      </w:r>
      <w:r w:rsidRPr="007F5F0E">
        <w:rPr>
          <w:color w:val="000000" w:themeColor="text1"/>
        </w:rPr>
        <w:t xml:space="preserve"> Bill O’Donnell is Series Producer; David Horn is Executive Producer.</w:t>
      </w:r>
    </w:p>
    <w:p w14:paraId="3D34D680" w14:textId="77777777" w:rsidR="00782532" w:rsidRDefault="00782532" w:rsidP="00782532">
      <w:pPr>
        <w:pStyle w:val="3Bodytext-MediaInfo"/>
        <w:spacing w:line="322" w:lineRule="auto"/>
        <w:rPr>
          <w:color w:val="000000" w:themeColor="text1"/>
        </w:rPr>
      </w:pPr>
    </w:p>
    <w:p w14:paraId="2F15C13F" w14:textId="76ECD7EE" w:rsidR="00782532" w:rsidRDefault="00782532" w:rsidP="00782532">
      <w:pPr>
        <w:pStyle w:val="3Bodytext-MediaInfo"/>
        <w:spacing w:line="322" w:lineRule="auto"/>
        <w:rPr>
          <w:color w:val="000000" w:themeColor="text1"/>
        </w:rPr>
      </w:pPr>
      <w:r w:rsidRPr="00EE46F7">
        <w:rPr>
          <w:color w:val="000000" w:themeColor="text1"/>
        </w:rPr>
        <w:t xml:space="preserve">Corporate support for </w:t>
      </w:r>
      <w:r w:rsidRPr="0014460E">
        <w:rPr>
          <w:b/>
          <w:bCs/>
          <w:i/>
          <w:iCs/>
          <w:color w:val="000000" w:themeColor="text1"/>
        </w:rPr>
        <w:t>Great Performances at the Met</w:t>
      </w:r>
      <w:r w:rsidRPr="00EE46F7">
        <w:rPr>
          <w:color w:val="000000" w:themeColor="text1"/>
        </w:rPr>
        <w:t xml:space="preserve"> is provided by Toll Brothers</w:t>
      </w:r>
      <w:r>
        <w:rPr>
          <w:color w:val="000000" w:themeColor="text1"/>
        </w:rPr>
        <w:t xml:space="preserve">. </w:t>
      </w:r>
      <w:r w:rsidR="004D6870">
        <w:rPr>
          <w:color w:val="000000" w:themeColor="text1"/>
        </w:rPr>
        <w:t xml:space="preserve">For </w:t>
      </w:r>
      <w:r w:rsidR="004D6870" w:rsidRPr="002B36A2">
        <w:rPr>
          <w:b/>
          <w:bCs/>
          <w:i/>
          <w:iCs/>
          <w:color w:val="000000" w:themeColor="text1"/>
        </w:rPr>
        <w:t>Great Performances</w:t>
      </w:r>
      <w:r w:rsidR="004D6870">
        <w:rPr>
          <w:color w:val="000000" w:themeColor="text1"/>
        </w:rPr>
        <w:t xml:space="preserve">, </w:t>
      </w:r>
      <w:r w:rsidRPr="00EE46F7">
        <w:rPr>
          <w:color w:val="000000" w:themeColor="text1"/>
        </w:rPr>
        <w:t xml:space="preserve">funding is provided by The Joseph and Robert Cornell Memorial Foundation, the Anna-Maria and Stephen Kellen Arts Fund, The Philip and Janice Levin Foundation, Ellen and James S. Marcus, and Jody and John </w:t>
      </w:r>
      <w:proofErr w:type="spellStart"/>
      <w:r w:rsidRPr="00EE46F7">
        <w:rPr>
          <w:color w:val="000000" w:themeColor="text1"/>
        </w:rPr>
        <w:t>Arnhold</w:t>
      </w:r>
      <w:proofErr w:type="spellEnd"/>
      <w:r w:rsidRPr="00EE46F7">
        <w:rPr>
          <w:color w:val="000000" w:themeColor="text1"/>
        </w:rPr>
        <w:t>.</w:t>
      </w:r>
    </w:p>
    <w:p w14:paraId="56D65D85" w14:textId="77777777" w:rsidR="003C7801" w:rsidRDefault="003C7801" w:rsidP="00CE2457">
      <w:pPr>
        <w:pStyle w:val="NormalIndent"/>
        <w:ind w:firstLine="0"/>
        <w:rPr>
          <w:rStyle w:val="normaltextrun"/>
          <w:rFonts w:ascii="Arial" w:hAnsi="Arial" w:cs="Arial"/>
          <w:bCs/>
          <w:iCs/>
          <w:color w:val="000000"/>
          <w:szCs w:val="21"/>
          <w:shd w:val="clear" w:color="auto" w:fill="FFFFFF"/>
        </w:rPr>
      </w:pPr>
    </w:p>
    <w:p w14:paraId="36926603" w14:textId="3CA84FF5" w:rsidR="009F79EA" w:rsidRDefault="009F79EA" w:rsidP="009D0138">
      <w:pPr>
        <w:pStyle w:val="3Bodytext-MediaInfo"/>
        <w:rPr>
          <w:rStyle w:val="normaltextrun"/>
          <w:rFonts w:cs="Arial"/>
          <w:b/>
          <w:bCs/>
          <w:sz w:val="20"/>
          <w:szCs w:val="20"/>
          <w:lang w:val="en"/>
        </w:rPr>
      </w:pPr>
      <w:r w:rsidRPr="009F79EA">
        <w:rPr>
          <w:b/>
        </w:rPr>
        <w:t>Websites: </w:t>
      </w:r>
      <w:hyperlink r:id="rId17" w:history="1">
        <w:r w:rsidRPr="009F79EA">
          <w:rPr>
            <w:rStyle w:val="Hyperlink"/>
            <w:rFonts w:cs="Arial"/>
            <w:bCs/>
          </w:rPr>
          <w:t>http://pbs.org/gperf</w:t>
        </w:r>
      </w:hyperlink>
      <w:r w:rsidRPr="009F79EA">
        <w:t>, </w:t>
      </w:r>
      <w:hyperlink r:id="rId18" w:history="1">
        <w:r w:rsidRPr="009F79EA">
          <w:rPr>
            <w:rStyle w:val="Hyperlink"/>
            <w:rFonts w:cs="Arial"/>
            <w:bCs/>
          </w:rPr>
          <w:t>http://facebook.com/GreatPerformances</w:t>
        </w:r>
      </w:hyperlink>
      <w:r w:rsidRPr="009F79EA">
        <w:t>, </w:t>
      </w:r>
      <w:hyperlink r:id="rId19" w:history="1">
        <w:r w:rsidRPr="009F79EA">
          <w:rPr>
            <w:rStyle w:val="Hyperlink"/>
            <w:rFonts w:cs="Arial"/>
            <w:bCs/>
          </w:rPr>
          <w:t>@GPerfPBS</w:t>
        </w:r>
      </w:hyperlink>
      <w:r w:rsidR="00EC5599" w:rsidRPr="009F79EA">
        <w:t>,</w:t>
      </w:r>
      <w:r w:rsidR="00EC5599">
        <w:t xml:space="preserve"> </w:t>
      </w:r>
      <w:hyperlink r:id="rId20" w:history="1">
        <w:r w:rsidRPr="009F79EA">
          <w:rPr>
            <w:rStyle w:val="Hyperlink"/>
            <w:rFonts w:cs="Arial"/>
            <w:bCs/>
          </w:rPr>
          <w:t>http://youtube.com/greatperformancespbs</w:t>
        </w:r>
      </w:hyperlink>
      <w:r w:rsidR="008933FC">
        <w:t xml:space="preserve">, </w:t>
      </w:r>
      <w:hyperlink r:id="rId21" w:history="1">
        <w:r w:rsidR="008933FC">
          <w:rPr>
            <w:rStyle w:val="Hyperlink"/>
          </w:rPr>
          <w:t>giphy.com/great</w:t>
        </w:r>
      </w:hyperlink>
      <w:hyperlink r:id="rId22" w:history="1">
        <w:r w:rsidR="008933FC">
          <w:rPr>
            <w:rStyle w:val="Hyperlink"/>
          </w:rPr>
          <w:t>-</w:t>
        </w:r>
      </w:hyperlink>
      <w:hyperlink r:id="rId23" w:history="1">
        <w:r w:rsidR="008933FC">
          <w:rPr>
            <w:rStyle w:val="Hyperlink"/>
          </w:rPr>
          <w:t>performances</w:t>
        </w:r>
      </w:hyperlink>
      <w:r w:rsidR="008933FC" w:rsidRPr="009F79EA">
        <w:t xml:space="preserve"> </w:t>
      </w:r>
      <w:r w:rsidRPr="009F79EA">
        <w:t>#GreatPerformancesPBS</w:t>
      </w:r>
      <w:r w:rsidR="008933FC">
        <w:t xml:space="preserve"> #PBSForTheArts</w:t>
      </w:r>
    </w:p>
    <w:p w14:paraId="5BAA98D1" w14:textId="77777777" w:rsidR="001D62B3" w:rsidRDefault="001D62B3" w:rsidP="001D62B3">
      <w:pPr>
        <w:pStyle w:val="paragraph"/>
        <w:spacing w:before="0" w:beforeAutospacing="0" w:after="0" w:afterAutospacing="0"/>
        <w:textAlignment w:val="baseline"/>
        <w:rPr>
          <w:rStyle w:val="normaltextrun"/>
          <w:rFonts w:ascii="Arial" w:hAnsi="Arial" w:cs="Arial"/>
          <w:b/>
          <w:bCs/>
          <w:sz w:val="20"/>
          <w:szCs w:val="20"/>
        </w:rPr>
      </w:pPr>
    </w:p>
    <w:p w14:paraId="0AC97BCB" w14:textId="77777777" w:rsidR="009D0138" w:rsidRDefault="009D0138" w:rsidP="009D01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lang w:val="en"/>
        </w:rPr>
        <w:t>About The WNET Group </w:t>
      </w:r>
      <w:r>
        <w:rPr>
          <w:rStyle w:val="normaltextrun"/>
          <w:rFonts w:ascii="Arial" w:hAnsi="Arial" w:cs="Arial"/>
          <w:sz w:val="20"/>
          <w:szCs w:val="20"/>
        </w:rPr>
        <w:t> </w:t>
      </w:r>
      <w:r>
        <w:rPr>
          <w:rStyle w:val="eop"/>
          <w:rFonts w:ascii="Arial" w:hAnsi="Arial" w:cs="Arial"/>
          <w:sz w:val="20"/>
          <w:szCs w:val="20"/>
        </w:rPr>
        <w:t> </w:t>
      </w:r>
    </w:p>
    <w:p w14:paraId="6E9EC155" w14:textId="77777777" w:rsidR="009D0138" w:rsidRPr="00CE3066" w:rsidRDefault="009D54D8" w:rsidP="009D0138">
      <w:pPr>
        <w:spacing w:line="240" w:lineRule="auto"/>
        <w:ind w:hanging="14"/>
        <w:rPr>
          <w:rFonts w:ascii="Arial" w:eastAsia="Arial" w:hAnsi="Arial" w:cs="Arial"/>
          <w:color w:val="000000"/>
          <w:kern w:val="0"/>
          <w:sz w:val="20"/>
        </w:rPr>
      </w:pPr>
      <w:hyperlink r:id="rId24" w:history="1">
        <w:r w:rsidR="009D0138" w:rsidRPr="00CE3066">
          <w:rPr>
            <w:rFonts w:ascii="Arial" w:eastAsia="Arial" w:hAnsi="Arial" w:cs="Arial"/>
            <w:color w:val="000080"/>
            <w:kern w:val="0"/>
            <w:sz w:val="20"/>
            <w:u w:val="single"/>
          </w:rPr>
          <w:t>The WNET Group</w:t>
        </w:r>
      </w:hyperlink>
      <w:hyperlink r:id="rId25" w:history="1">
        <w:r w:rsidR="009D0138" w:rsidRPr="00CE3066">
          <w:rPr>
            <w:rFonts w:ascii="Arial" w:eastAsia="Arial" w:hAnsi="Arial" w:cs="Arial"/>
            <w:color w:val="000000"/>
            <w:kern w:val="0"/>
            <w:sz w:val="20"/>
          </w:rPr>
          <w:t xml:space="preserve"> </w:t>
        </w:r>
      </w:hyperlink>
      <w:r w:rsidR="009D0138" w:rsidRPr="00D545A5">
        <w:rPr>
          <w:rFonts w:ascii="Arial" w:eastAsia="Arial" w:hAnsi="Arial" w:cs="Arial"/>
          <w:color w:val="000000"/>
          <w:kern w:val="0"/>
          <w:sz w:val="20"/>
        </w:rPr>
        <w:t xml:space="preserve">creates inspiring media content and meaningful experiences for diverse audiences nationwide. It is the community-supported home of New York’s </w:t>
      </w:r>
      <w:hyperlink r:id="rId26" w:history="1">
        <w:r w:rsidR="009D0138" w:rsidRPr="00CE3066">
          <w:rPr>
            <w:rFonts w:ascii="Arial" w:eastAsia="Arial" w:hAnsi="Arial" w:cs="Arial"/>
            <w:color w:val="000080"/>
            <w:kern w:val="0"/>
            <w:sz w:val="20"/>
            <w:u w:val="single"/>
          </w:rPr>
          <w:t>THIRTEEN</w:t>
        </w:r>
      </w:hyperlink>
      <w:hyperlink r:id="rId27" w:history="1">
        <w:r w:rsidR="009D0138" w:rsidRPr="00CE3066">
          <w:rPr>
            <w:rFonts w:ascii="Arial" w:eastAsia="Arial" w:hAnsi="Arial" w:cs="Arial"/>
            <w:color w:val="000000"/>
            <w:kern w:val="0"/>
            <w:sz w:val="20"/>
          </w:rPr>
          <w:t xml:space="preserve"> </w:t>
        </w:r>
      </w:hyperlink>
      <w:r w:rsidR="009D0138" w:rsidRPr="00D545A5">
        <w:rPr>
          <w:rFonts w:ascii="Arial" w:eastAsia="Arial" w:hAnsi="Arial" w:cs="Arial"/>
          <w:color w:val="000000"/>
          <w:kern w:val="0"/>
          <w:sz w:val="20"/>
        </w:rPr>
        <w:t>– America’s flagship PBS station –</w:t>
      </w:r>
      <w:hyperlink r:id="rId28" w:history="1">
        <w:r w:rsidR="009D0138" w:rsidRPr="00CE3066">
          <w:rPr>
            <w:rFonts w:ascii="Arial" w:eastAsia="Arial" w:hAnsi="Arial" w:cs="Arial"/>
            <w:color w:val="000000"/>
            <w:kern w:val="0"/>
            <w:sz w:val="20"/>
          </w:rPr>
          <w:t xml:space="preserve"> </w:t>
        </w:r>
      </w:hyperlink>
      <w:hyperlink r:id="rId29" w:history="1">
        <w:r w:rsidR="009D0138" w:rsidRPr="00CE3066">
          <w:rPr>
            <w:rFonts w:ascii="Arial" w:eastAsia="Arial" w:hAnsi="Arial" w:cs="Arial"/>
            <w:color w:val="000080"/>
            <w:kern w:val="0"/>
            <w:sz w:val="20"/>
            <w:u w:val="single"/>
          </w:rPr>
          <w:t>WLIW</w:t>
        </w:r>
      </w:hyperlink>
      <w:hyperlink r:id="rId30" w:history="1">
        <w:r w:rsidR="009D0138" w:rsidRPr="00CE3066">
          <w:rPr>
            <w:rFonts w:ascii="Arial" w:eastAsia="Arial" w:hAnsi="Arial" w:cs="Arial"/>
            <w:color w:val="000080"/>
            <w:kern w:val="0"/>
            <w:sz w:val="20"/>
            <w:u w:val="single"/>
          </w:rPr>
          <w:t>21</w:t>
        </w:r>
      </w:hyperlink>
      <w:hyperlink r:id="rId31" w:history="1">
        <w:r w:rsidR="009D0138" w:rsidRPr="00CE3066">
          <w:rPr>
            <w:rFonts w:ascii="Arial" w:eastAsia="Arial" w:hAnsi="Arial" w:cs="Arial"/>
            <w:color w:val="000000"/>
            <w:kern w:val="0"/>
            <w:sz w:val="20"/>
          </w:rPr>
          <w:t>,</w:t>
        </w:r>
      </w:hyperlink>
      <w:r w:rsidR="009D0138" w:rsidRPr="00D545A5">
        <w:rPr>
          <w:rFonts w:ascii="Arial" w:eastAsia="Arial" w:hAnsi="Arial" w:cs="Arial"/>
          <w:color w:val="000000"/>
          <w:kern w:val="0"/>
          <w:sz w:val="20"/>
        </w:rPr>
        <w:t xml:space="preserve"> THIRTEEN </w:t>
      </w:r>
      <w:proofErr w:type="spellStart"/>
      <w:r w:rsidR="009D0138" w:rsidRPr="00D545A5">
        <w:rPr>
          <w:rFonts w:ascii="Arial" w:eastAsia="Arial" w:hAnsi="Arial" w:cs="Arial"/>
          <w:color w:val="000000"/>
          <w:kern w:val="0"/>
          <w:sz w:val="20"/>
        </w:rPr>
        <w:t>PBSKids</w:t>
      </w:r>
      <w:proofErr w:type="spellEnd"/>
      <w:r w:rsidR="009D0138" w:rsidRPr="00D545A5">
        <w:rPr>
          <w:rFonts w:ascii="Arial" w:eastAsia="Arial" w:hAnsi="Arial" w:cs="Arial"/>
          <w:color w:val="000000"/>
          <w:kern w:val="0"/>
          <w:sz w:val="20"/>
        </w:rPr>
        <w:t>, WLIW World and</w:t>
      </w:r>
      <w:r w:rsidR="009D0138" w:rsidRPr="00D169FF">
        <w:rPr>
          <w:rFonts w:ascii="Arial" w:eastAsia="Arial" w:hAnsi="Arial" w:cs="Arial"/>
          <w:color w:val="000000"/>
          <w:kern w:val="0"/>
          <w:sz w:val="20"/>
        </w:rPr>
        <w:t xml:space="preserve"> Create; </w:t>
      </w:r>
      <w:hyperlink r:id="rId32" w:history="1">
        <w:r w:rsidR="009D0138" w:rsidRPr="00CE3066">
          <w:rPr>
            <w:rFonts w:ascii="Arial" w:eastAsia="Arial" w:hAnsi="Arial" w:cs="Arial"/>
            <w:color w:val="000080"/>
            <w:kern w:val="0"/>
            <w:sz w:val="20"/>
            <w:u w:val="single"/>
          </w:rPr>
          <w:t>NJ PBS</w:t>
        </w:r>
      </w:hyperlink>
      <w:hyperlink r:id="rId33" w:history="1">
        <w:r w:rsidR="009D0138" w:rsidRPr="00CE3066">
          <w:rPr>
            <w:rFonts w:ascii="Arial" w:eastAsia="Arial" w:hAnsi="Arial" w:cs="Arial"/>
            <w:color w:val="000000"/>
            <w:kern w:val="0"/>
            <w:sz w:val="20"/>
          </w:rPr>
          <w:t>,</w:t>
        </w:r>
      </w:hyperlink>
      <w:r w:rsidR="009D0138" w:rsidRPr="00D545A5">
        <w:rPr>
          <w:rFonts w:ascii="Arial" w:eastAsia="Arial" w:hAnsi="Arial" w:cs="Arial"/>
          <w:color w:val="000000"/>
          <w:kern w:val="0"/>
          <w:sz w:val="20"/>
        </w:rPr>
        <w:t xml:space="preserve"> New Jersey’s statewide public television network; Long Island’s only NPR station WLIW-FM</w:t>
      </w:r>
      <w:hyperlink r:id="rId34" w:history="1">
        <w:r w:rsidR="009D0138" w:rsidRPr="00CE3066">
          <w:rPr>
            <w:rFonts w:ascii="Arial" w:eastAsia="Arial" w:hAnsi="Arial" w:cs="Arial"/>
            <w:color w:val="000000"/>
            <w:kern w:val="0"/>
            <w:sz w:val="20"/>
          </w:rPr>
          <w:t xml:space="preserve">; </w:t>
        </w:r>
      </w:hyperlink>
      <w:hyperlink r:id="rId35" w:history="1">
        <w:r w:rsidR="009D0138" w:rsidRPr="00CE3066">
          <w:rPr>
            <w:rFonts w:ascii="Arial" w:eastAsia="Arial" w:hAnsi="Arial" w:cs="Arial"/>
            <w:color w:val="000080"/>
            <w:kern w:val="0"/>
            <w:sz w:val="20"/>
            <w:u w:val="single"/>
          </w:rPr>
          <w:t>ALL ARTS</w:t>
        </w:r>
      </w:hyperlink>
      <w:hyperlink r:id="rId36" w:history="1">
        <w:r w:rsidR="009D0138" w:rsidRPr="00CE3066">
          <w:rPr>
            <w:rFonts w:ascii="Arial" w:eastAsia="Arial" w:hAnsi="Arial" w:cs="Arial"/>
            <w:color w:val="000000"/>
            <w:kern w:val="0"/>
            <w:sz w:val="20"/>
          </w:rPr>
          <w:t>,</w:t>
        </w:r>
      </w:hyperlink>
      <w:r w:rsidR="009D0138" w:rsidRPr="00D545A5">
        <w:rPr>
          <w:rFonts w:ascii="Arial" w:eastAsia="Arial" w:hAnsi="Arial" w:cs="Arial"/>
          <w:color w:val="000000"/>
          <w:kern w:val="0"/>
          <w:sz w:val="20"/>
        </w:rPr>
        <w:t xml:space="preserve"> the arts and culture media provider; and newsroom </w:t>
      </w:r>
      <w:hyperlink r:id="rId37" w:history="1">
        <w:r w:rsidR="009D0138" w:rsidRPr="00CE3066">
          <w:rPr>
            <w:rFonts w:ascii="Arial" w:eastAsia="Arial" w:hAnsi="Arial" w:cs="Arial"/>
            <w:color w:val="000080"/>
            <w:kern w:val="0"/>
            <w:sz w:val="20"/>
            <w:u w:val="single"/>
          </w:rPr>
          <w:t>NJ Spotlight News</w:t>
        </w:r>
      </w:hyperlink>
      <w:hyperlink r:id="rId38" w:history="1">
        <w:r w:rsidR="009D0138" w:rsidRPr="00CE3066">
          <w:rPr>
            <w:rFonts w:ascii="Arial" w:eastAsia="Arial" w:hAnsi="Arial" w:cs="Arial"/>
            <w:color w:val="000000"/>
            <w:kern w:val="0"/>
            <w:sz w:val="20"/>
          </w:rPr>
          <w:t>.</w:t>
        </w:r>
      </w:hyperlink>
      <w:r w:rsidR="009D0138" w:rsidRPr="00D545A5">
        <w:rPr>
          <w:rFonts w:ascii="Arial" w:eastAsia="Arial" w:hAnsi="Arial" w:cs="Arial"/>
          <w:color w:val="000000"/>
          <w:kern w:val="0"/>
          <w:sz w:val="20"/>
        </w:rPr>
        <w:t xml:space="preserve"> Through these channels and streaming p</w:t>
      </w:r>
      <w:r w:rsidR="009D0138" w:rsidRPr="00D169FF">
        <w:rPr>
          <w:rFonts w:ascii="Arial" w:eastAsia="Arial" w:hAnsi="Arial" w:cs="Arial"/>
          <w:color w:val="000000"/>
          <w:kern w:val="0"/>
          <w:sz w:val="20"/>
        </w:rPr>
        <w:t xml:space="preserve">latforms, The WNET Group brings arts, culture, education, news, documentary, entertainment and DIY programming to more than five million viewers each month. The WNET </w:t>
      </w:r>
      <w:r w:rsidR="009D0138" w:rsidRPr="00D169FF">
        <w:rPr>
          <w:rFonts w:ascii="Arial" w:eastAsia="Arial" w:hAnsi="Arial" w:cs="Arial"/>
          <w:color w:val="000000"/>
          <w:kern w:val="0"/>
          <w:sz w:val="20"/>
        </w:rPr>
        <w:lastRenderedPageBreak/>
        <w:t xml:space="preserve">Group’s award-winning productions include signature PBS series </w:t>
      </w:r>
      <w:r w:rsidR="009D0138" w:rsidRPr="00D169FF">
        <w:rPr>
          <w:rFonts w:ascii="Arial" w:eastAsia="Arial" w:hAnsi="Arial" w:cs="Arial"/>
          <w:b/>
          <w:i/>
          <w:color w:val="000000"/>
          <w:kern w:val="0"/>
          <w:sz w:val="20"/>
        </w:rPr>
        <w:t>Nature</w:t>
      </w:r>
      <w:r w:rsidR="009D0138" w:rsidRPr="00CE3066">
        <w:rPr>
          <w:rFonts w:ascii="Arial" w:eastAsia="Arial" w:hAnsi="Arial" w:cs="Arial"/>
          <w:color w:val="000000"/>
          <w:kern w:val="0"/>
          <w:sz w:val="20"/>
        </w:rPr>
        <w:t xml:space="preserve">, </w:t>
      </w:r>
      <w:r w:rsidR="009D0138" w:rsidRPr="00CE3066">
        <w:rPr>
          <w:rFonts w:ascii="Arial" w:eastAsia="Arial" w:hAnsi="Arial" w:cs="Arial"/>
          <w:b/>
          <w:i/>
          <w:color w:val="000000"/>
          <w:kern w:val="0"/>
          <w:sz w:val="20"/>
        </w:rPr>
        <w:t>Great Performances</w:t>
      </w:r>
      <w:r w:rsidR="009D0138" w:rsidRPr="00CE3066">
        <w:rPr>
          <w:rFonts w:ascii="Arial" w:eastAsia="Arial" w:hAnsi="Arial" w:cs="Arial"/>
          <w:color w:val="000000"/>
          <w:kern w:val="0"/>
          <w:sz w:val="20"/>
        </w:rPr>
        <w:t xml:space="preserve">, </w:t>
      </w:r>
      <w:r w:rsidR="009D0138" w:rsidRPr="00CE3066">
        <w:rPr>
          <w:rFonts w:ascii="Arial" w:eastAsia="Arial" w:hAnsi="Arial" w:cs="Arial"/>
          <w:b/>
          <w:i/>
          <w:color w:val="000000"/>
          <w:kern w:val="0"/>
          <w:sz w:val="20"/>
        </w:rPr>
        <w:t>American Masters</w:t>
      </w:r>
      <w:r w:rsidR="009D0138" w:rsidRPr="00CE3066">
        <w:rPr>
          <w:rFonts w:ascii="Arial" w:eastAsia="Arial" w:hAnsi="Arial" w:cs="Arial"/>
          <w:color w:val="000000"/>
          <w:kern w:val="0"/>
          <w:sz w:val="20"/>
        </w:rPr>
        <w:t xml:space="preserve">, </w:t>
      </w:r>
      <w:r w:rsidR="009D0138" w:rsidRPr="00CE3066">
        <w:rPr>
          <w:rFonts w:ascii="Arial" w:eastAsia="Arial" w:hAnsi="Arial" w:cs="Arial"/>
          <w:b/>
          <w:i/>
          <w:color w:val="000000"/>
          <w:kern w:val="0"/>
          <w:sz w:val="20"/>
        </w:rPr>
        <w:t>PBS NewsHour Weekend</w:t>
      </w:r>
      <w:r w:rsidR="009D0138" w:rsidRPr="00CE3066">
        <w:rPr>
          <w:rFonts w:ascii="Arial" w:eastAsia="Arial" w:hAnsi="Arial" w:cs="Arial"/>
          <w:color w:val="000000"/>
          <w:kern w:val="0"/>
          <w:sz w:val="20"/>
        </w:rPr>
        <w:t xml:space="preserve"> and </w:t>
      </w:r>
      <w:r w:rsidR="009D0138" w:rsidRPr="00CE3066">
        <w:rPr>
          <w:rFonts w:ascii="Arial" w:eastAsia="Arial" w:hAnsi="Arial" w:cs="Arial"/>
          <w:b/>
          <w:i/>
          <w:color w:val="000000"/>
          <w:kern w:val="0"/>
          <w:sz w:val="20"/>
        </w:rPr>
        <w:t xml:space="preserve">Amanpour and Company </w:t>
      </w:r>
      <w:r w:rsidR="009D0138" w:rsidRPr="00CE3066">
        <w:rPr>
          <w:rFonts w:ascii="Arial" w:eastAsia="Arial" w:hAnsi="Arial" w:cs="Arial"/>
          <w:color w:val="000000"/>
          <w:kern w:val="0"/>
          <w:sz w:val="20"/>
        </w:rPr>
        <w:t xml:space="preserve">and trusted local news programs </w:t>
      </w:r>
      <w:proofErr w:type="spellStart"/>
      <w:r w:rsidR="009D0138" w:rsidRPr="00CE3066">
        <w:rPr>
          <w:rFonts w:ascii="Arial" w:eastAsia="Arial" w:hAnsi="Arial" w:cs="Arial"/>
          <w:b/>
          <w:i/>
          <w:color w:val="000000"/>
          <w:kern w:val="0"/>
          <w:sz w:val="20"/>
        </w:rPr>
        <w:t>MetroFocus</w:t>
      </w:r>
      <w:proofErr w:type="spellEnd"/>
      <w:r w:rsidR="009D0138" w:rsidRPr="00CE3066">
        <w:rPr>
          <w:rFonts w:ascii="Arial" w:eastAsia="Arial" w:hAnsi="Arial" w:cs="Arial"/>
          <w:color w:val="000000"/>
          <w:kern w:val="0"/>
          <w:sz w:val="20"/>
        </w:rPr>
        <w:t xml:space="preserve"> and </w:t>
      </w:r>
      <w:r w:rsidR="009D0138" w:rsidRPr="00CE3066">
        <w:rPr>
          <w:rFonts w:ascii="Arial" w:eastAsia="Arial" w:hAnsi="Arial" w:cs="Arial"/>
          <w:b/>
          <w:i/>
          <w:color w:val="000000"/>
          <w:kern w:val="0"/>
          <w:sz w:val="20"/>
        </w:rPr>
        <w:t>NJ Spotlight News</w:t>
      </w:r>
      <w:r w:rsidR="009D0138" w:rsidRPr="00CE3066">
        <w:rPr>
          <w:rFonts w:ascii="Arial" w:eastAsia="Arial" w:hAnsi="Arial" w:cs="Arial"/>
          <w:i/>
          <w:color w:val="000000"/>
          <w:kern w:val="0"/>
          <w:sz w:val="20"/>
        </w:rPr>
        <w:t xml:space="preserve"> </w:t>
      </w:r>
      <w:r w:rsidR="009D0138" w:rsidRPr="00CE3066">
        <w:rPr>
          <w:rFonts w:ascii="Arial" w:eastAsia="Arial" w:hAnsi="Arial" w:cs="Arial"/>
          <w:b/>
          <w:i/>
          <w:color w:val="000000"/>
          <w:kern w:val="0"/>
          <w:sz w:val="20"/>
        </w:rPr>
        <w:t xml:space="preserve">with Briana </w:t>
      </w:r>
      <w:proofErr w:type="spellStart"/>
      <w:r w:rsidR="009D0138" w:rsidRPr="00CE3066">
        <w:rPr>
          <w:rFonts w:ascii="Arial" w:eastAsia="Arial" w:hAnsi="Arial" w:cs="Arial"/>
          <w:b/>
          <w:i/>
          <w:color w:val="000000"/>
          <w:kern w:val="0"/>
          <w:sz w:val="20"/>
        </w:rPr>
        <w:t>Vannozzi</w:t>
      </w:r>
      <w:proofErr w:type="spellEnd"/>
      <w:r w:rsidR="009D0138" w:rsidRPr="00CE3066">
        <w:rPr>
          <w:rFonts w:ascii="Arial" w:eastAsia="Arial" w:hAnsi="Arial" w:cs="Arial"/>
          <w:color w:val="000000"/>
          <w:kern w:val="0"/>
          <w:sz w:val="20"/>
        </w:rPr>
        <w:t xml:space="preserve">. Inspiring curiosity and nurturing dreams, The WNET Group’s award-winning Kids’ Media and Education team produces the PBS KIDS series </w:t>
      </w:r>
      <w:proofErr w:type="spellStart"/>
      <w:r w:rsidR="009D0138" w:rsidRPr="00CE3066">
        <w:rPr>
          <w:rFonts w:ascii="Arial" w:eastAsia="Arial" w:hAnsi="Arial" w:cs="Arial"/>
          <w:b/>
          <w:i/>
          <w:color w:val="000000"/>
          <w:kern w:val="0"/>
          <w:sz w:val="20"/>
        </w:rPr>
        <w:t>Cyberchase</w:t>
      </w:r>
      <w:proofErr w:type="spellEnd"/>
      <w:r w:rsidR="009D0138" w:rsidRPr="00CE3066">
        <w:rPr>
          <w:rFonts w:ascii="Arial" w:eastAsia="Arial" w:hAnsi="Arial" w:cs="Arial"/>
          <w:color w:val="000000"/>
          <w:kern w:val="0"/>
          <w:sz w:val="20"/>
        </w:rPr>
        <w:t xml:space="preserve">, interactive </w:t>
      </w:r>
      <w:r w:rsidR="009D0138" w:rsidRPr="00CE3066">
        <w:rPr>
          <w:rFonts w:ascii="Arial" w:eastAsia="Arial" w:hAnsi="Arial" w:cs="Arial"/>
          <w:b/>
          <w:i/>
          <w:color w:val="000000"/>
          <w:kern w:val="0"/>
          <w:sz w:val="20"/>
        </w:rPr>
        <w:t>Mission US</w:t>
      </w:r>
      <w:r w:rsidR="009D0138" w:rsidRPr="00CE3066">
        <w:rPr>
          <w:rFonts w:ascii="Arial" w:eastAsia="Arial" w:hAnsi="Arial" w:cs="Arial"/>
          <w:color w:val="000000"/>
          <w:kern w:val="0"/>
          <w:sz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3F9679BF" w14:textId="52D5EB83" w:rsidR="009D0138" w:rsidRDefault="009D0138" w:rsidP="001D62B3">
      <w:pPr>
        <w:pStyle w:val="paragraph"/>
        <w:spacing w:before="0" w:beforeAutospacing="0" w:after="0" w:afterAutospacing="0"/>
        <w:textAlignment w:val="baseline"/>
        <w:rPr>
          <w:rStyle w:val="eop"/>
          <w:rFonts w:ascii="Arial" w:hAnsi="Arial" w:cs="Arial"/>
          <w:sz w:val="20"/>
          <w:szCs w:val="20"/>
        </w:rPr>
      </w:pPr>
    </w:p>
    <w:p w14:paraId="15B49EBB" w14:textId="77777777" w:rsidR="008D758F" w:rsidRDefault="008D758F" w:rsidP="008D758F">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
          <w:bCs/>
          <w:sz w:val="20"/>
          <w:szCs w:val="20"/>
        </w:rPr>
        <w:t>About The Met</w:t>
      </w:r>
      <w:r>
        <w:rPr>
          <w:rStyle w:val="scxw188675695"/>
          <w:rFonts w:ascii="Arial" w:hAnsi="Arial" w:cs="Arial"/>
          <w:sz w:val="20"/>
          <w:szCs w:val="20"/>
        </w:rPr>
        <w:t> </w:t>
      </w:r>
      <w:r>
        <w:rPr>
          <w:rFonts w:ascii="Arial" w:hAnsi="Arial" w:cs="Arial"/>
          <w:sz w:val="20"/>
          <w:szCs w:val="20"/>
        </w:rPr>
        <w:br/>
      </w:r>
      <w:r>
        <w:rPr>
          <w:rStyle w:val="normaltextrun"/>
          <w:rFonts w:ascii="Arial" w:hAnsi="Arial" w:cs="Arial"/>
          <w:sz w:val="20"/>
          <w:szCs w:val="20"/>
        </w:rPr>
        <w:t>Under the leadership of General Manager Peter Gelb and Music Director Yannick </w:t>
      </w:r>
      <w:proofErr w:type="spellStart"/>
      <w:r>
        <w:rPr>
          <w:rStyle w:val="normaltextrun"/>
          <w:rFonts w:ascii="Arial" w:hAnsi="Arial" w:cs="Arial"/>
          <w:sz w:val="20"/>
          <w:szCs w:val="20"/>
        </w:rPr>
        <w:t>Nézet-Séguin</w:t>
      </w:r>
      <w:proofErr w:type="spellEnd"/>
      <w:r>
        <w:rPr>
          <w:rStyle w:val="normaltextrun"/>
          <w:rFonts w:ascii="Arial" w:hAnsi="Arial" w:cs="Arial"/>
          <w:sz w:val="20"/>
          <w:szCs w:val="20"/>
        </w:rPr>
        <w:t>,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company presents more than 200 performances each season of a wide variety of operas, ranging from early masterpieces to contemporary works. In recent years, the Met has launched many initiatives designed to make opera more accessible, most prominently the Live in HD series of cinema transmissions, which dramatically expands the Met audience by allowing select performances to be seen in more than 2,200 theaters in more than 70 countries around the world.</w:t>
      </w:r>
      <w:r>
        <w:rPr>
          <w:rStyle w:val="eop"/>
          <w:rFonts w:ascii="Arial" w:hAnsi="Arial" w:cs="Arial"/>
          <w:sz w:val="20"/>
          <w:szCs w:val="20"/>
        </w:rPr>
        <w:t> </w:t>
      </w:r>
    </w:p>
    <w:p w14:paraId="73B8DAF3" w14:textId="77777777" w:rsidR="008D758F" w:rsidRDefault="008D758F" w:rsidP="001D62B3">
      <w:pPr>
        <w:pStyle w:val="paragraph"/>
        <w:spacing w:before="0" w:beforeAutospacing="0" w:after="0" w:afterAutospacing="0"/>
        <w:textAlignment w:val="baseline"/>
        <w:rPr>
          <w:rStyle w:val="eop"/>
          <w:rFonts w:ascii="Arial" w:hAnsi="Arial" w:cs="Arial"/>
          <w:sz w:val="20"/>
          <w:szCs w:val="20"/>
        </w:rPr>
      </w:pPr>
    </w:p>
    <w:p w14:paraId="3A35B2A8" w14:textId="77777777" w:rsidR="009F79EA" w:rsidRDefault="009F79EA" w:rsidP="001D62B3">
      <w:pPr>
        <w:pStyle w:val="paragraph"/>
        <w:spacing w:before="0" w:beforeAutospacing="0" w:after="0" w:afterAutospacing="0"/>
        <w:textAlignment w:val="baseline"/>
        <w:rPr>
          <w:rFonts w:ascii="Segoe UI" w:hAnsi="Segoe UI" w:cs="Segoe UI"/>
          <w:sz w:val="18"/>
          <w:szCs w:val="18"/>
        </w:rPr>
      </w:pPr>
    </w:p>
    <w:p w14:paraId="0C500C72" w14:textId="77777777" w:rsidR="001D62B3" w:rsidRPr="00CE2457" w:rsidRDefault="001D62B3" w:rsidP="00CE2457">
      <w:pPr>
        <w:pStyle w:val="NormalIndent"/>
        <w:ind w:firstLine="0"/>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9"/>
      <w:headerReference w:type="default" r:id="rId40"/>
      <w:footerReference w:type="even" r:id="rId41"/>
      <w:footerReference w:type="default" r:id="rId42"/>
      <w:headerReference w:type="first" r:id="rId43"/>
      <w:footerReference w:type="first" r:id="rId4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C376" w14:textId="77777777" w:rsidR="009D54D8" w:rsidRDefault="009D54D8">
      <w:r>
        <w:separator/>
      </w:r>
    </w:p>
  </w:endnote>
  <w:endnote w:type="continuationSeparator" w:id="0">
    <w:p w14:paraId="6BBE4B1D" w14:textId="77777777" w:rsidR="009D54D8" w:rsidRDefault="009D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54B9" w14:textId="77777777" w:rsidR="009D54D8" w:rsidRDefault="009D54D8">
      <w:r>
        <w:separator/>
      </w:r>
    </w:p>
  </w:footnote>
  <w:footnote w:type="continuationSeparator" w:id="0">
    <w:p w14:paraId="033FEA7F" w14:textId="77777777" w:rsidR="009D54D8" w:rsidRDefault="009D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7F410D34">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4BA5"/>
    <w:multiLevelType w:val="hybridMultilevel"/>
    <w:tmpl w:val="8D98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14D81"/>
    <w:multiLevelType w:val="hybridMultilevel"/>
    <w:tmpl w:val="2ECA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B79FB"/>
    <w:multiLevelType w:val="hybridMultilevel"/>
    <w:tmpl w:val="EBB6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67FA9"/>
    <w:multiLevelType w:val="hybridMultilevel"/>
    <w:tmpl w:val="870E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71B61"/>
    <w:rsid w:val="000852C6"/>
    <w:rsid w:val="000F044C"/>
    <w:rsid w:val="000F1E36"/>
    <w:rsid w:val="00101903"/>
    <w:rsid w:val="00141F9B"/>
    <w:rsid w:val="001516F6"/>
    <w:rsid w:val="00192608"/>
    <w:rsid w:val="001D62B3"/>
    <w:rsid w:val="00212DAA"/>
    <w:rsid w:val="00250F62"/>
    <w:rsid w:val="00252698"/>
    <w:rsid w:val="002940C7"/>
    <w:rsid w:val="002A4159"/>
    <w:rsid w:val="002A5462"/>
    <w:rsid w:val="002B36A2"/>
    <w:rsid w:val="002B5C10"/>
    <w:rsid w:val="002F27E4"/>
    <w:rsid w:val="003100AB"/>
    <w:rsid w:val="00332344"/>
    <w:rsid w:val="003474BE"/>
    <w:rsid w:val="00364F79"/>
    <w:rsid w:val="00377B9C"/>
    <w:rsid w:val="00380AA9"/>
    <w:rsid w:val="003C7801"/>
    <w:rsid w:val="003D50C9"/>
    <w:rsid w:val="00425311"/>
    <w:rsid w:val="00433E6D"/>
    <w:rsid w:val="00441C6F"/>
    <w:rsid w:val="004453A2"/>
    <w:rsid w:val="00465E3E"/>
    <w:rsid w:val="00481229"/>
    <w:rsid w:val="004B2099"/>
    <w:rsid w:val="004D6870"/>
    <w:rsid w:val="0052201C"/>
    <w:rsid w:val="005537D3"/>
    <w:rsid w:val="005636E5"/>
    <w:rsid w:val="005E1DDA"/>
    <w:rsid w:val="005E393D"/>
    <w:rsid w:val="005E487D"/>
    <w:rsid w:val="005F2A5A"/>
    <w:rsid w:val="00652AC8"/>
    <w:rsid w:val="006641B9"/>
    <w:rsid w:val="00696711"/>
    <w:rsid w:val="006967C2"/>
    <w:rsid w:val="006B2579"/>
    <w:rsid w:val="006D070D"/>
    <w:rsid w:val="006F2AC1"/>
    <w:rsid w:val="00705AEA"/>
    <w:rsid w:val="007150D9"/>
    <w:rsid w:val="00757288"/>
    <w:rsid w:val="00757785"/>
    <w:rsid w:val="00782532"/>
    <w:rsid w:val="00785803"/>
    <w:rsid w:val="007B4256"/>
    <w:rsid w:val="007D744A"/>
    <w:rsid w:val="007F750C"/>
    <w:rsid w:val="00805B86"/>
    <w:rsid w:val="00822955"/>
    <w:rsid w:val="008572E7"/>
    <w:rsid w:val="00866784"/>
    <w:rsid w:val="00890C16"/>
    <w:rsid w:val="008933FC"/>
    <w:rsid w:val="008D64C9"/>
    <w:rsid w:val="008D758F"/>
    <w:rsid w:val="008F6C97"/>
    <w:rsid w:val="008F6F0B"/>
    <w:rsid w:val="00902AF0"/>
    <w:rsid w:val="009370A2"/>
    <w:rsid w:val="00945F23"/>
    <w:rsid w:val="0097314C"/>
    <w:rsid w:val="00984E3F"/>
    <w:rsid w:val="0099051C"/>
    <w:rsid w:val="0099250C"/>
    <w:rsid w:val="009965B6"/>
    <w:rsid w:val="009B5D97"/>
    <w:rsid w:val="009C42A8"/>
    <w:rsid w:val="009D0138"/>
    <w:rsid w:val="009D1EAC"/>
    <w:rsid w:val="009D1FCF"/>
    <w:rsid w:val="009D296A"/>
    <w:rsid w:val="009D54D8"/>
    <w:rsid w:val="009D6DEF"/>
    <w:rsid w:val="009F79EA"/>
    <w:rsid w:val="00A069FE"/>
    <w:rsid w:val="00A16E59"/>
    <w:rsid w:val="00A5542E"/>
    <w:rsid w:val="00A672CD"/>
    <w:rsid w:val="00A93E34"/>
    <w:rsid w:val="00AC6900"/>
    <w:rsid w:val="00B00E15"/>
    <w:rsid w:val="00B059FD"/>
    <w:rsid w:val="00B66643"/>
    <w:rsid w:val="00BA0381"/>
    <w:rsid w:val="00BA2DBD"/>
    <w:rsid w:val="00BC72DA"/>
    <w:rsid w:val="00BD6023"/>
    <w:rsid w:val="00C34B65"/>
    <w:rsid w:val="00C72B98"/>
    <w:rsid w:val="00CB76DE"/>
    <w:rsid w:val="00CD1960"/>
    <w:rsid w:val="00CE10F6"/>
    <w:rsid w:val="00CE2457"/>
    <w:rsid w:val="00CE3066"/>
    <w:rsid w:val="00CE7BB9"/>
    <w:rsid w:val="00CF4139"/>
    <w:rsid w:val="00D169FF"/>
    <w:rsid w:val="00D2274F"/>
    <w:rsid w:val="00D32E8A"/>
    <w:rsid w:val="00D545A5"/>
    <w:rsid w:val="00D614FE"/>
    <w:rsid w:val="00D628EA"/>
    <w:rsid w:val="00D777A3"/>
    <w:rsid w:val="00D824C1"/>
    <w:rsid w:val="00D901D6"/>
    <w:rsid w:val="00DA5731"/>
    <w:rsid w:val="00DB41A3"/>
    <w:rsid w:val="00DC2FB0"/>
    <w:rsid w:val="00DC47D3"/>
    <w:rsid w:val="00DD4150"/>
    <w:rsid w:val="00EA5F9D"/>
    <w:rsid w:val="00EB2AF8"/>
    <w:rsid w:val="00EC21BE"/>
    <w:rsid w:val="00EC5599"/>
    <w:rsid w:val="00F26722"/>
    <w:rsid w:val="00F43E63"/>
    <w:rsid w:val="00F45669"/>
    <w:rsid w:val="00F63D8C"/>
    <w:rsid w:val="00FA4A9E"/>
    <w:rsid w:val="00FA78AA"/>
    <w:rsid w:val="00FA7C3A"/>
    <w:rsid w:val="00FB7B5B"/>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92608"/>
    <w:rPr>
      <w:color w:val="605E5C"/>
      <w:shd w:val="clear" w:color="auto" w:fill="E1DFDD"/>
    </w:rPr>
  </w:style>
  <w:style w:type="character" w:customStyle="1" w:styleId="normaltextrun">
    <w:name w:val="normaltextrun"/>
    <w:basedOn w:val="DefaultParagraphFont"/>
    <w:rsid w:val="00A5542E"/>
  </w:style>
  <w:style w:type="character" w:customStyle="1" w:styleId="findhit">
    <w:name w:val="findhit"/>
    <w:basedOn w:val="DefaultParagraphFont"/>
    <w:rsid w:val="00A5542E"/>
  </w:style>
  <w:style w:type="character" w:customStyle="1" w:styleId="eop">
    <w:name w:val="eop"/>
    <w:basedOn w:val="DefaultParagraphFont"/>
    <w:rsid w:val="00A5542E"/>
  </w:style>
  <w:style w:type="paragraph" w:customStyle="1" w:styleId="paragraph">
    <w:name w:val="paragraph"/>
    <w:basedOn w:val="Normal"/>
    <w:rsid w:val="001D62B3"/>
    <w:pPr>
      <w:spacing w:before="100" w:beforeAutospacing="1" w:after="100" w:afterAutospacing="1" w:line="240" w:lineRule="auto"/>
    </w:pPr>
    <w:rPr>
      <w:rFonts w:ascii="Times New Roman" w:hAnsi="Times New Roman"/>
      <w:kern w:val="0"/>
      <w:sz w:val="24"/>
      <w:szCs w:val="24"/>
    </w:rPr>
  </w:style>
  <w:style w:type="character" w:customStyle="1" w:styleId="scxw188675695">
    <w:name w:val="scxw188675695"/>
    <w:basedOn w:val="DefaultParagraphFont"/>
    <w:rsid w:val="001D62B3"/>
  </w:style>
  <w:style w:type="character" w:styleId="CommentReference">
    <w:name w:val="annotation reference"/>
    <w:basedOn w:val="DefaultParagraphFont"/>
    <w:uiPriority w:val="99"/>
    <w:semiHidden/>
    <w:unhideWhenUsed/>
    <w:rsid w:val="00A16E59"/>
    <w:rPr>
      <w:sz w:val="16"/>
      <w:szCs w:val="16"/>
    </w:rPr>
  </w:style>
  <w:style w:type="paragraph" w:styleId="CommentText">
    <w:name w:val="annotation text"/>
    <w:basedOn w:val="Normal"/>
    <w:link w:val="CommentTextChar"/>
    <w:uiPriority w:val="99"/>
    <w:semiHidden/>
    <w:unhideWhenUsed/>
    <w:rsid w:val="00A16E59"/>
    <w:pPr>
      <w:spacing w:line="240" w:lineRule="auto"/>
    </w:pPr>
    <w:rPr>
      <w:sz w:val="20"/>
    </w:rPr>
  </w:style>
  <w:style w:type="character" w:customStyle="1" w:styleId="CommentTextChar">
    <w:name w:val="Comment Text Char"/>
    <w:basedOn w:val="DefaultParagraphFont"/>
    <w:link w:val="CommentText"/>
    <w:uiPriority w:val="99"/>
    <w:semiHidden/>
    <w:rsid w:val="00A16E59"/>
    <w:rPr>
      <w:rFonts w:ascii="Georgia" w:hAnsi="Georgia"/>
      <w:kern w:val="16"/>
    </w:rPr>
  </w:style>
  <w:style w:type="paragraph" w:styleId="CommentSubject">
    <w:name w:val="annotation subject"/>
    <w:basedOn w:val="CommentText"/>
    <w:next w:val="CommentText"/>
    <w:link w:val="CommentSubjectChar"/>
    <w:uiPriority w:val="99"/>
    <w:semiHidden/>
    <w:unhideWhenUsed/>
    <w:rsid w:val="00A16E59"/>
    <w:rPr>
      <w:b/>
      <w:bCs/>
    </w:rPr>
  </w:style>
  <w:style w:type="character" w:customStyle="1" w:styleId="CommentSubjectChar">
    <w:name w:val="Comment Subject Char"/>
    <w:basedOn w:val="CommentTextChar"/>
    <w:link w:val="CommentSubject"/>
    <w:uiPriority w:val="99"/>
    <w:semiHidden/>
    <w:rsid w:val="00A16E59"/>
    <w:rPr>
      <w:rFonts w:ascii="Georgia" w:hAnsi="Georgia"/>
      <w:b/>
      <w:bCs/>
      <w:kern w:val="16"/>
    </w:rPr>
  </w:style>
  <w:style w:type="paragraph" w:styleId="Revision">
    <w:name w:val="Revision"/>
    <w:hidden/>
    <w:uiPriority w:val="99"/>
    <w:semiHidden/>
    <w:rsid w:val="00BA0381"/>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53562">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74370524">
      <w:bodyDiv w:val="1"/>
      <w:marLeft w:val="0"/>
      <w:marRight w:val="0"/>
      <w:marTop w:val="0"/>
      <w:marBottom w:val="0"/>
      <w:divBdr>
        <w:top w:val="none" w:sz="0" w:space="0" w:color="auto"/>
        <w:left w:val="none" w:sz="0" w:space="0" w:color="auto"/>
        <w:bottom w:val="none" w:sz="0" w:space="0" w:color="auto"/>
        <w:right w:val="none" w:sz="0" w:space="0" w:color="auto"/>
      </w:divBdr>
    </w:div>
    <w:div w:id="1367178683">
      <w:bodyDiv w:val="1"/>
      <w:marLeft w:val="0"/>
      <w:marRight w:val="0"/>
      <w:marTop w:val="0"/>
      <w:marBottom w:val="0"/>
      <w:divBdr>
        <w:top w:val="none" w:sz="0" w:space="0" w:color="auto"/>
        <w:left w:val="none" w:sz="0" w:space="0" w:color="auto"/>
        <w:bottom w:val="none" w:sz="0" w:space="0" w:color="auto"/>
        <w:right w:val="none" w:sz="0" w:space="0" w:color="auto"/>
      </w:divBdr>
    </w:div>
    <w:div w:id="1466308943">
      <w:bodyDiv w:val="1"/>
      <w:marLeft w:val="0"/>
      <w:marRight w:val="0"/>
      <w:marTop w:val="0"/>
      <w:marBottom w:val="0"/>
      <w:divBdr>
        <w:top w:val="none" w:sz="0" w:space="0" w:color="auto"/>
        <w:left w:val="none" w:sz="0" w:space="0" w:color="auto"/>
        <w:bottom w:val="none" w:sz="0" w:space="0" w:color="auto"/>
        <w:right w:val="none" w:sz="0" w:space="0" w:color="auto"/>
      </w:divBdr>
    </w:div>
    <w:div w:id="1852572218">
      <w:bodyDiv w:val="1"/>
      <w:marLeft w:val="0"/>
      <w:marRight w:val="0"/>
      <w:marTop w:val="0"/>
      <w:marBottom w:val="0"/>
      <w:divBdr>
        <w:top w:val="none" w:sz="0" w:space="0" w:color="auto"/>
        <w:left w:val="none" w:sz="0" w:space="0" w:color="auto"/>
        <w:bottom w:val="none" w:sz="0" w:space="0" w:color="auto"/>
        <w:right w:val="none" w:sz="0" w:space="0" w:color="auto"/>
      </w:divBdr>
      <w:divsChild>
        <w:div w:id="1836217195">
          <w:marLeft w:val="0"/>
          <w:marRight w:val="0"/>
          <w:marTop w:val="0"/>
          <w:marBottom w:val="0"/>
          <w:divBdr>
            <w:top w:val="none" w:sz="0" w:space="0" w:color="auto"/>
            <w:left w:val="none" w:sz="0" w:space="0" w:color="auto"/>
            <w:bottom w:val="none" w:sz="0" w:space="0" w:color="auto"/>
            <w:right w:val="none" w:sz="0" w:space="0" w:color="auto"/>
          </w:divBdr>
        </w:div>
        <w:div w:id="110900569">
          <w:marLeft w:val="0"/>
          <w:marRight w:val="0"/>
          <w:marTop w:val="0"/>
          <w:marBottom w:val="0"/>
          <w:divBdr>
            <w:top w:val="none" w:sz="0" w:space="0" w:color="auto"/>
            <w:left w:val="none" w:sz="0" w:space="0" w:color="auto"/>
            <w:bottom w:val="none" w:sz="0" w:space="0" w:color="auto"/>
            <w:right w:val="none" w:sz="0" w:space="0" w:color="auto"/>
          </w:divBdr>
        </w:div>
        <w:div w:id="996690879">
          <w:marLeft w:val="0"/>
          <w:marRight w:val="0"/>
          <w:marTop w:val="0"/>
          <w:marBottom w:val="0"/>
          <w:divBdr>
            <w:top w:val="none" w:sz="0" w:space="0" w:color="auto"/>
            <w:left w:val="none" w:sz="0" w:space="0" w:color="auto"/>
            <w:bottom w:val="none" w:sz="0" w:space="0" w:color="auto"/>
            <w:right w:val="none" w:sz="0" w:space="0" w:color="auto"/>
          </w:divBdr>
        </w:div>
      </w:divsChild>
    </w:div>
    <w:div w:id="1906911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www.facebook.com/GreatPerformances" TargetMode="External"/><Relationship Id="rId26" Type="http://schemas.openxmlformats.org/officeDocument/2006/relationships/hyperlink" Target="http://thirteen.org/" TargetMode="External"/><Relationship Id="rId39" Type="http://schemas.openxmlformats.org/officeDocument/2006/relationships/header" Target="header1.xml"/><Relationship Id="rId21" Type="http://schemas.openxmlformats.org/officeDocument/2006/relationships/hyperlink" Target="https://giphy.com/great-performances/" TargetMode="External"/><Relationship Id="rId34" Type="http://schemas.openxmlformats.org/officeDocument/2006/relationships/hyperlink" Target="http://allarts.org/"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bs.org/arts" TargetMode="External"/><Relationship Id="rId29"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wnet.org/" TargetMode="External"/><Relationship Id="rId32" Type="http://schemas.openxmlformats.org/officeDocument/2006/relationships/hyperlink" Target="https://www.mynjpbs.org/" TargetMode="External"/><Relationship Id="rId37" Type="http://schemas.openxmlformats.org/officeDocument/2006/relationships/hyperlink" Target="https://www.njspotlightnews.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bs.org/arts" TargetMode="External"/><Relationship Id="rId23" Type="http://schemas.openxmlformats.org/officeDocument/2006/relationships/hyperlink" Target="https://giphy.com/great-performances/" TargetMode="External"/><Relationship Id="rId28" Type="http://schemas.openxmlformats.org/officeDocument/2006/relationships/hyperlink" Target="http://wliw.org/" TargetMode="External"/><Relationship Id="rId36" Type="http://schemas.openxmlformats.org/officeDocument/2006/relationships/hyperlink" Target="http://allarts.org/" TargetMode="External"/><Relationship Id="rId10" Type="http://schemas.openxmlformats.org/officeDocument/2006/relationships/endnotes" Target="endnotes.xml"/><Relationship Id="rId19" Type="http://schemas.openxmlformats.org/officeDocument/2006/relationships/hyperlink" Target="http://twitter.com/gperfpbs" TargetMode="External"/><Relationship Id="rId31" Type="http://schemas.openxmlformats.org/officeDocument/2006/relationships/hyperlink" Target="http://wliw.org/"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giphy.com/great-performances/" TargetMode="External"/><Relationship Id="rId27" Type="http://schemas.openxmlformats.org/officeDocument/2006/relationships/hyperlink" Target="http://thirteen.org/" TargetMode="External"/><Relationship Id="rId30" Type="http://schemas.openxmlformats.org/officeDocument/2006/relationships/hyperlink" Target="http://wliw.org/" TargetMode="External"/><Relationship Id="rId35" Type="http://schemas.openxmlformats.org/officeDocument/2006/relationships/hyperlink" Target="http://allarts.org/"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www.pbs.org/gperf" TargetMode="External"/><Relationship Id="rId25" Type="http://schemas.openxmlformats.org/officeDocument/2006/relationships/hyperlink" Target="http://wnet.org/" TargetMode="External"/><Relationship Id="rId33" Type="http://schemas.openxmlformats.org/officeDocument/2006/relationships/hyperlink" Target="https://www.mynjpbs.org/" TargetMode="External"/><Relationship Id="rId38" Type="http://schemas.openxmlformats.org/officeDocument/2006/relationships/hyperlink" Target="https://www.njspotlightnews.org/" TargetMode="External"/><Relationship Id="rId46" Type="http://schemas.openxmlformats.org/officeDocument/2006/relationships/theme" Target="theme/theme1.xml"/><Relationship Id="rId20" Type="http://schemas.openxmlformats.org/officeDocument/2006/relationships/hyperlink" Target="http://youtube.com/greatperformancespbs" TargetMode="External"/><Relationship Id="rId41"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B8EB2F9328B4CAC888DA6D00AA201" ma:contentTypeVersion="14" ma:contentTypeDescription="Create a new document." ma:contentTypeScope="" ma:versionID="3ce05ff828eabcb95f3cedbb6978c370">
  <xsd:schema xmlns:xsd="http://www.w3.org/2001/XMLSchema" xmlns:xs="http://www.w3.org/2001/XMLSchema" xmlns:p="http://schemas.microsoft.com/office/2006/metadata/properties" xmlns:ns3="06b39c73-be72-4101-8f81-21635f979267" xmlns:ns4="ce0cc6c6-605c-4e4b-8185-b2e2658feaa3" targetNamespace="http://schemas.microsoft.com/office/2006/metadata/properties" ma:root="true" ma:fieldsID="ad92859db56e40284be6cf6ed1420ac5" ns3:_="" ns4:_="">
    <xsd:import namespace="06b39c73-be72-4101-8f81-21635f979267"/>
    <xsd:import namespace="ce0cc6c6-605c-4e4b-8185-b2e2658fea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9c73-be72-4101-8f81-21635f9792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6c6-605c-4e4b-8185-b2e2658fea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C7A25-4CB3-459C-9F28-3BCB40927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9c73-be72-4101-8f81-21635f979267"/>
    <ds:schemaRef ds:uri="ce0cc6c6-605c-4e4b-8185-b2e2658fe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F7A26-AB9F-4D08-B4FA-4114B8FC4027}">
  <ds:schemaRefs>
    <ds:schemaRef ds:uri="http://schemas.microsoft.com/sharepoint/v3/contenttype/forms"/>
  </ds:schemaRefs>
</ds:datastoreItem>
</file>

<file path=customXml/itemProps3.xml><?xml version="1.0" encoding="utf-8"?>
<ds:datastoreItem xmlns:ds="http://schemas.openxmlformats.org/officeDocument/2006/customXml" ds:itemID="{53BDEDD4-D8A4-4058-A29D-CCA75A053D04}">
  <ds:schemaRefs>
    <ds:schemaRef ds:uri="http://schemas.openxmlformats.org/officeDocument/2006/bibliography"/>
  </ds:schemaRefs>
</ds:datastoreItem>
</file>

<file path=customXml/itemProps4.xml><?xml version="1.0" encoding="utf-8"?>
<ds:datastoreItem xmlns:ds="http://schemas.openxmlformats.org/officeDocument/2006/customXml" ds:itemID="{554783B7-A18E-43CD-8414-CE3F01F27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GMET - Fire Shut Up in My Bones</vt:lpstr>
    </vt:vector>
  </TitlesOfParts>
  <Manager/>
  <Company>www.brandwares.com</Company>
  <LinksUpToDate>false</LinksUpToDate>
  <CharactersWithSpaces>7116</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GMET - Fire Shut Up in My Bones</dc:title>
  <dc:subject/>
  <dc:creator>wnet wnet</dc:creator>
  <cp:keywords/>
  <dc:description>Version 1.04_x000d_
Job 0734_x000d_
August 5, 2009</dc:description>
  <cp:lastModifiedBy>Meredith Wohl</cp:lastModifiedBy>
  <cp:revision>4</cp:revision>
  <cp:lastPrinted>2021-03-05T21:43:00Z</cp:lastPrinted>
  <dcterms:created xsi:type="dcterms:W3CDTF">2022-01-12T17:35:00Z</dcterms:created>
  <dcterms:modified xsi:type="dcterms:W3CDTF">2022-01-18T03:36:00Z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0x0101002C5B8EB2F9328B4CAC888DA6D00AA201</vt:lpwstr>
  </property>
</Properties>
</file>