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EBFE9" w14:textId="77777777" w:rsidR="00E24957" w:rsidRPr="00103A9E" w:rsidRDefault="00E24957" w:rsidP="002824E0">
      <w:pPr>
        <w:autoSpaceDE w:val="0"/>
        <w:autoSpaceDN w:val="0"/>
        <w:adjustRightInd w:val="0"/>
        <w:spacing w:line="240" w:lineRule="auto"/>
        <w:ind w:left="-1440"/>
        <w:rPr>
          <w:rFonts w:cs="Georgia"/>
          <w:sz w:val="18"/>
          <w:szCs w:val="18"/>
        </w:rPr>
      </w:pPr>
      <w:r w:rsidRPr="00103A9E">
        <w:rPr>
          <w:rFonts w:cs="Georgia"/>
          <w:sz w:val="18"/>
          <w:szCs w:val="18"/>
        </w:rPr>
        <w:t xml:space="preserve">Press Contact: </w:t>
      </w:r>
    </w:p>
    <w:p w14:paraId="775550D7" w14:textId="2F2F166D" w:rsidR="00E24957" w:rsidRPr="00103A9E" w:rsidRDefault="004A2D67" w:rsidP="002824E0">
      <w:pPr>
        <w:autoSpaceDE w:val="0"/>
        <w:autoSpaceDN w:val="0"/>
        <w:adjustRightInd w:val="0"/>
        <w:spacing w:line="240" w:lineRule="auto"/>
        <w:ind w:left="-1440"/>
        <w:rPr>
          <w:rFonts w:cs="Georgia"/>
          <w:sz w:val="18"/>
          <w:szCs w:val="18"/>
        </w:rPr>
      </w:pPr>
      <w:r>
        <w:rPr>
          <w:rFonts w:cs="Georgia"/>
          <w:sz w:val="18"/>
          <w:szCs w:val="18"/>
        </w:rPr>
        <w:t>Dorean Pugh</w:t>
      </w:r>
      <w:r w:rsidR="00E24957" w:rsidRPr="00103A9E">
        <w:rPr>
          <w:rFonts w:cs="Georgia"/>
          <w:sz w:val="18"/>
          <w:szCs w:val="18"/>
        </w:rPr>
        <w:t>, WNET</w:t>
      </w:r>
    </w:p>
    <w:p w14:paraId="7B621B3A" w14:textId="788DDB6C" w:rsidR="004A2D67" w:rsidRDefault="00B97D85" w:rsidP="004A2D67">
      <w:pPr>
        <w:autoSpaceDE w:val="0"/>
        <w:autoSpaceDN w:val="0"/>
        <w:adjustRightInd w:val="0"/>
        <w:spacing w:line="240" w:lineRule="auto"/>
        <w:ind w:left="-1440"/>
        <w:rPr>
          <w:rFonts w:cs="Georgia"/>
          <w:sz w:val="18"/>
          <w:szCs w:val="18"/>
        </w:rPr>
      </w:pPr>
      <w:r>
        <w:rPr>
          <w:rFonts w:cs="Georgia"/>
          <w:sz w:val="18"/>
          <w:szCs w:val="18"/>
        </w:rPr>
        <w:t>212.560.3005</w:t>
      </w:r>
      <w:r w:rsidR="006216E0">
        <w:rPr>
          <w:rFonts w:cs="Georgia"/>
          <w:sz w:val="18"/>
          <w:szCs w:val="18"/>
        </w:rPr>
        <w:t>,</w:t>
      </w:r>
      <w:r w:rsidR="004A2D67">
        <w:rPr>
          <w:rFonts w:cs="Georgia"/>
          <w:sz w:val="18"/>
          <w:szCs w:val="18"/>
        </w:rPr>
        <w:t xml:space="preserve"> </w:t>
      </w:r>
      <w:hyperlink r:id="rId8" w:history="1">
        <w:r w:rsidR="004A2D67" w:rsidRPr="004070D4">
          <w:rPr>
            <w:rStyle w:val="Hyperlink"/>
            <w:rFonts w:cs="Georgia"/>
            <w:sz w:val="18"/>
            <w:szCs w:val="18"/>
          </w:rPr>
          <w:t>PughD@wnet.org</w:t>
        </w:r>
      </w:hyperlink>
    </w:p>
    <w:p w14:paraId="17BA1AB7" w14:textId="7DBB728F" w:rsidR="00E24957" w:rsidRPr="000D1398" w:rsidRDefault="00E24957" w:rsidP="004A2D67">
      <w:pPr>
        <w:autoSpaceDE w:val="0"/>
        <w:autoSpaceDN w:val="0"/>
        <w:adjustRightInd w:val="0"/>
        <w:spacing w:line="240" w:lineRule="auto"/>
        <w:ind w:left="-1440"/>
        <w:rPr>
          <w:rFonts w:cs="Georgia"/>
          <w:sz w:val="18"/>
          <w:szCs w:val="18"/>
        </w:rPr>
      </w:pPr>
      <w:r w:rsidRPr="000D1398">
        <w:rPr>
          <w:rFonts w:cs="Georgia"/>
          <w:kern w:val="20"/>
          <w:sz w:val="18"/>
          <w:szCs w:val="18"/>
        </w:rPr>
        <w:t xml:space="preserve">Press materials: </w:t>
      </w:r>
      <w:hyperlink r:id="rId9" w:history="1">
        <w:r w:rsidRPr="000D1398">
          <w:rPr>
            <w:rStyle w:val="Hyperlink"/>
            <w:rFonts w:cs="Georgia"/>
            <w:color w:val="0000FF"/>
            <w:sz w:val="18"/>
            <w:szCs w:val="18"/>
          </w:rPr>
          <w:t>http://pressroom.pbs.org</w:t>
        </w:r>
      </w:hyperlink>
      <w:r w:rsidRPr="000D1398">
        <w:rPr>
          <w:rFonts w:cs="Georgia"/>
          <w:kern w:val="20"/>
          <w:sz w:val="18"/>
          <w:szCs w:val="18"/>
        </w:rPr>
        <w:t xml:space="preserve"> or </w:t>
      </w:r>
      <w:hyperlink r:id="rId10" w:history="1">
        <w:r w:rsidRPr="000D1398">
          <w:rPr>
            <w:rStyle w:val="Hyperlink"/>
            <w:rFonts w:cs="Georgia"/>
            <w:color w:val="0000FF"/>
            <w:kern w:val="20"/>
            <w:sz w:val="18"/>
            <w:szCs w:val="18"/>
          </w:rPr>
          <w:t>http://www.thirteen.org/13pressroom</w:t>
        </w:r>
      </w:hyperlink>
    </w:p>
    <w:p w14:paraId="599F8CB6" w14:textId="77777777" w:rsidR="00E24957" w:rsidRPr="000D1398" w:rsidRDefault="00E24957" w:rsidP="002824E0">
      <w:pPr>
        <w:autoSpaceDE w:val="0"/>
        <w:autoSpaceDN w:val="0"/>
        <w:adjustRightInd w:val="0"/>
        <w:spacing w:line="240" w:lineRule="auto"/>
        <w:ind w:left="-1440"/>
        <w:rPr>
          <w:rFonts w:cs="Georgia"/>
          <w:sz w:val="18"/>
          <w:szCs w:val="18"/>
        </w:rPr>
      </w:pPr>
    </w:p>
    <w:p w14:paraId="22D5B55F" w14:textId="77777777" w:rsidR="00E24957" w:rsidRPr="00A1397F" w:rsidRDefault="00E24957" w:rsidP="00E24957">
      <w:pPr>
        <w:autoSpaceDE w:val="0"/>
        <w:autoSpaceDN w:val="0"/>
        <w:adjustRightInd w:val="0"/>
        <w:ind w:left="-1440"/>
        <w:rPr>
          <w:rFonts w:cs="Georgia"/>
          <w:color w:val="000000"/>
          <w:szCs w:val="21"/>
        </w:rPr>
      </w:pPr>
    </w:p>
    <w:p w14:paraId="7B9BCE5B" w14:textId="1BC546CE" w:rsidR="00E24957" w:rsidRPr="002139CF" w:rsidRDefault="00E24957" w:rsidP="00E24957">
      <w:pPr>
        <w:spacing w:after="200" w:line="276" w:lineRule="auto"/>
        <w:ind w:left="-1440"/>
        <w:jc w:val="center"/>
        <w:rPr>
          <w:rFonts w:cs="Montserrat-Regular"/>
          <w:b/>
          <w:i/>
          <w:color w:val="000000"/>
          <w:sz w:val="28"/>
          <w:szCs w:val="28"/>
        </w:rPr>
      </w:pPr>
      <w:r w:rsidRPr="002139CF">
        <w:rPr>
          <w:rFonts w:cs="Montserrat-Regular"/>
          <w:b/>
          <w:i/>
          <w:color w:val="000000"/>
          <w:sz w:val="28"/>
          <w:szCs w:val="28"/>
        </w:rPr>
        <w:t xml:space="preserve">Great Performances at the Met: </w:t>
      </w:r>
      <w:r w:rsidR="005E71BB">
        <w:rPr>
          <w:rFonts w:eastAsia="Calibri" w:cs="Tahoma"/>
          <w:b/>
          <w:i/>
          <w:sz w:val="28"/>
          <w:szCs w:val="28"/>
        </w:rPr>
        <w:t xml:space="preserve">La Fille </w:t>
      </w:r>
      <w:r w:rsidR="001F7DE2">
        <w:rPr>
          <w:rFonts w:eastAsia="Calibri" w:cs="Tahoma"/>
          <w:b/>
          <w:i/>
          <w:sz w:val="28"/>
          <w:szCs w:val="28"/>
        </w:rPr>
        <w:t>d</w:t>
      </w:r>
      <w:r w:rsidR="005E71BB">
        <w:rPr>
          <w:rFonts w:eastAsia="Calibri" w:cs="Tahoma"/>
          <w:b/>
          <w:i/>
          <w:sz w:val="28"/>
          <w:szCs w:val="28"/>
        </w:rPr>
        <w:t>u Regiment</w:t>
      </w:r>
    </w:p>
    <w:p w14:paraId="2BE4E7C5" w14:textId="7879AE44" w:rsidR="00E24957" w:rsidRDefault="00E24957" w:rsidP="004A2D67">
      <w:pPr>
        <w:ind w:left="-1440"/>
        <w:jc w:val="center"/>
        <w:rPr>
          <w:i/>
          <w:sz w:val="24"/>
          <w:szCs w:val="24"/>
        </w:rPr>
      </w:pPr>
      <w:r w:rsidRPr="00103A9E">
        <w:rPr>
          <w:i/>
          <w:sz w:val="24"/>
          <w:szCs w:val="24"/>
        </w:rPr>
        <w:t xml:space="preserve">Premieres nationwide </w:t>
      </w:r>
      <w:r w:rsidR="004A2D67">
        <w:rPr>
          <w:i/>
          <w:sz w:val="24"/>
          <w:szCs w:val="24"/>
        </w:rPr>
        <w:t xml:space="preserve">Sunday, </w:t>
      </w:r>
      <w:r w:rsidR="005E71BB">
        <w:rPr>
          <w:i/>
          <w:sz w:val="24"/>
          <w:szCs w:val="24"/>
        </w:rPr>
        <w:t xml:space="preserve">July 7 </w:t>
      </w:r>
      <w:r w:rsidR="004A2D67">
        <w:rPr>
          <w:i/>
          <w:sz w:val="24"/>
          <w:szCs w:val="24"/>
        </w:rPr>
        <w:t>at 12</w:t>
      </w:r>
      <w:r w:rsidRPr="00103A9E">
        <w:rPr>
          <w:i/>
          <w:sz w:val="24"/>
          <w:szCs w:val="24"/>
        </w:rPr>
        <w:t xml:space="preserve"> p.m. on PBS</w:t>
      </w:r>
      <w:r w:rsidR="004A2D67" w:rsidRPr="00103A9E">
        <w:rPr>
          <w:i/>
          <w:sz w:val="24"/>
          <w:szCs w:val="24"/>
        </w:rPr>
        <w:t xml:space="preserve"> </w:t>
      </w:r>
      <w:r w:rsidRPr="00103A9E">
        <w:rPr>
          <w:i/>
          <w:sz w:val="24"/>
          <w:szCs w:val="24"/>
        </w:rPr>
        <w:t>(</w:t>
      </w:r>
      <w:r w:rsidR="006216E0">
        <w:rPr>
          <w:i/>
          <w:sz w:val="24"/>
          <w:szCs w:val="24"/>
        </w:rPr>
        <w:t>c</w:t>
      </w:r>
      <w:r w:rsidR="006216E0" w:rsidRPr="00103A9E">
        <w:rPr>
          <w:i/>
          <w:sz w:val="24"/>
          <w:szCs w:val="24"/>
        </w:rPr>
        <w:t xml:space="preserve">heck </w:t>
      </w:r>
      <w:r w:rsidRPr="00103A9E">
        <w:rPr>
          <w:i/>
          <w:sz w:val="24"/>
          <w:szCs w:val="24"/>
        </w:rPr>
        <w:t>local listings)</w:t>
      </w:r>
    </w:p>
    <w:p w14:paraId="101BB821" w14:textId="77777777" w:rsidR="004A2D67" w:rsidRPr="004A2D67" w:rsidRDefault="004A2D67" w:rsidP="004A2D67">
      <w:pPr>
        <w:pStyle w:val="NormalIndent"/>
      </w:pPr>
    </w:p>
    <w:p w14:paraId="079C34AE" w14:textId="77777777" w:rsidR="00E24957" w:rsidRDefault="00E24957" w:rsidP="00E24957">
      <w:pPr>
        <w:ind w:left="-1440"/>
        <w:rPr>
          <w:b/>
          <w:iCs/>
        </w:rPr>
      </w:pPr>
      <w:r w:rsidRPr="00F16BC5">
        <w:rPr>
          <w:b/>
          <w:iCs/>
        </w:rPr>
        <w:t xml:space="preserve">Synopsis: </w:t>
      </w:r>
    </w:p>
    <w:p w14:paraId="60D7E438" w14:textId="51A10D80" w:rsidR="00BE23BC" w:rsidRPr="00FD4B8A" w:rsidRDefault="006216E0" w:rsidP="00BE23BC">
      <w:pPr>
        <w:ind w:left="-1440"/>
        <w:rPr>
          <w:rFonts w:cs="AvenirNext-Italic"/>
          <w:iCs/>
          <w:szCs w:val="21"/>
        </w:rPr>
      </w:pPr>
      <w:r w:rsidRPr="00FD4B8A">
        <w:rPr>
          <w:szCs w:val="21"/>
        </w:rPr>
        <w:t>S</w:t>
      </w:r>
      <w:r w:rsidR="00E24957" w:rsidRPr="00FD4B8A">
        <w:rPr>
          <w:szCs w:val="21"/>
        </w:rPr>
        <w:t>eason</w:t>
      </w:r>
      <w:r w:rsidR="004A2D67" w:rsidRPr="00FD4B8A">
        <w:rPr>
          <w:szCs w:val="21"/>
        </w:rPr>
        <w:t xml:space="preserve"> 13</w:t>
      </w:r>
      <w:r w:rsidR="00E24957" w:rsidRPr="00FD4B8A">
        <w:rPr>
          <w:szCs w:val="21"/>
        </w:rPr>
        <w:t xml:space="preserve"> </w:t>
      </w:r>
      <w:r w:rsidRPr="00FD4B8A">
        <w:rPr>
          <w:szCs w:val="21"/>
        </w:rPr>
        <w:t xml:space="preserve">of </w:t>
      </w:r>
      <w:r w:rsidRPr="00FD4B8A">
        <w:rPr>
          <w:b/>
          <w:i/>
          <w:szCs w:val="21"/>
        </w:rPr>
        <w:t>Great Performances at the Met</w:t>
      </w:r>
      <w:r w:rsidRPr="00FD4B8A">
        <w:rPr>
          <w:szCs w:val="21"/>
        </w:rPr>
        <w:t xml:space="preserve"> </w:t>
      </w:r>
      <w:r w:rsidR="00167CA4" w:rsidRPr="00FD4B8A">
        <w:rPr>
          <w:szCs w:val="21"/>
        </w:rPr>
        <w:t>continues</w:t>
      </w:r>
      <w:r w:rsidR="00E46CB6" w:rsidRPr="00FD4B8A">
        <w:rPr>
          <w:szCs w:val="21"/>
        </w:rPr>
        <w:t xml:space="preserve"> </w:t>
      </w:r>
      <w:r w:rsidR="00E46CB6" w:rsidRPr="00FD4B8A">
        <w:rPr>
          <w:szCs w:val="21"/>
          <w:u w:val="single"/>
        </w:rPr>
        <w:t xml:space="preserve">Sunday, </w:t>
      </w:r>
      <w:r w:rsidR="005E71BB">
        <w:rPr>
          <w:szCs w:val="21"/>
          <w:u w:val="single"/>
        </w:rPr>
        <w:t>July 7</w:t>
      </w:r>
      <w:r w:rsidR="00E46CB6" w:rsidRPr="00FD4B8A">
        <w:rPr>
          <w:szCs w:val="21"/>
          <w:u w:val="single"/>
        </w:rPr>
        <w:t xml:space="preserve"> at 12 p.m. on PBS (check local listings)</w:t>
      </w:r>
      <w:r w:rsidR="00E24957" w:rsidRPr="00FD4B8A">
        <w:rPr>
          <w:szCs w:val="21"/>
        </w:rPr>
        <w:t xml:space="preserve"> with </w:t>
      </w:r>
      <w:r w:rsidR="001250DA">
        <w:rPr>
          <w:rFonts w:cs="BaskervilleTenPro"/>
          <w:kern w:val="0"/>
          <w:szCs w:val="21"/>
        </w:rPr>
        <w:t xml:space="preserve">Donizetti’s </w:t>
      </w:r>
      <w:r w:rsidR="00F10332">
        <w:rPr>
          <w:rFonts w:cs="BaskervilleTenPro"/>
          <w:kern w:val="0"/>
          <w:szCs w:val="21"/>
        </w:rPr>
        <w:t>romantic</w:t>
      </w:r>
      <w:r w:rsidR="00BB3FD8" w:rsidRPr="00FD4B8A">
        <w:rPr>
          <w:szCs w:val="21"/>
        </w:rPr>
        <w:t xml:space="preserve"> </w:t>
      </w:r>
      <w:r w:rsidR="001250DA">
        <w:rPr>
          <w:szCs w:val="21"/>
        </w:rPr>
        <w:t>comedy</w:t>
      </w:r>
      <w:r w:rsidR="00BB3FD8" w:rsidRPr="00FD4B8A">
        <w:rPr>
          <w:szCs w:val="21"/>
        </w:rPr>
        <w:t xml:space="preserve"> </w:t>
      </w:r>
      <w:r w:rsidR="001250DA">
        <w:rPr>
          <w:b/>
          <w:i/>
          <w:szCs w:val="21"/>
        </w:rPr>
        <w:t xml:space="preserve">La Fille </w:t>
      </w:r>
      <w:r w:rsidR="001F7DE2">
        <w:rPr>
          <w:b/>
          <w:i/>
          <w:szCs w:val="21"/>
        </w:rPr>
        <w:t>d</w:t>
      </w:r>
      <w:r w:rsidR="001250DA">
        <w:rPr>
          <w:b/>
          <w:i/>
          <w:szCs w:val="21"/>
        </w:rPr>
        <w:t>u Regiment</w:t>
      </w:r>
      <w:r w:rsidR="00E33FF9" w:rsidRPr="002B0DCF">
        <w:rPr>
          <w:szCs w:val="21"/>
        </w:rPr>
        <w:t>.</w:t>
      </w:r>
      <w:r w:rsidR="00557EE2">
        <w:rPr>
          <w:szCs w:val="21"/>
        </w:rPr>
        <w:t xml:space="preserve"> </w:t>
      </w:r>
      <w:r w:rsidR="00842B58" w:rsidRPr="00842B58">
        <w:rPr>
          <w:b/>
          <w:szCs w:val="21"/>
        </w:rPr>
        <w:t>Pretty Yende</w:t>
      </w:r>
      <w:r w:rsidR="00CA43DD">
        <w:rPr>
          <w:b/>
          <w:szCs w:val="21"/>
        </w:rPr>
        <w:t xml:space="preserve"> </w:t>
      </w:r>
      <w:r w:rsidR="000B4FDF" w:rsidRPr="007C1CE7">
        <w:rPr>
          <w:szCs w:val="21"/>
        </w:rPr>
        <w:t>stars</w:t>
      </w:r>
      <w:r w:rsidR="000B4FDF">
        <w:rPr>
          <w:b/>
          <w:szCs w:val="21"/>
        </w:rPr>
        <w:t xml:space="preserve"> </w:t>
      </w:r>
      <w:r w:rsidR="00557EE2">
        <w:rPr>
          <w:szCs w:val="21"/>
        </w:rPr>
        <w:t>as</w:t>
      </w:r>
      <w:r w:rsidR="000B4FDF">
        <w:rPr>
          <w:szCs w:val="21"/>
        </w:rPr>
        <w:t xml:space="preserve"> Marie,</w:t>
      </w:r>
      <w:r w:rsidR="00E33FF9">
        <w:rPr>
          <w:szCs w:val="21"/>
        </w:rPr>
        <w:t xml:space="preserve"> the </w:t>
      </w:r>
      <w:r w:rsidR="002D2AD6">
        <w:rPr>
          <w:szCs w:val="21"/>
        </w:rPr>
        <w:t xml:space="preserve">adopted </w:t>
      </w:r>
      <w:r w:rsidR="00E33FF9">
        <w:rPr>
          <w:szCs w:val="21"/>
        </w:rPr>
        <w:t xml:space="preserve">daughter of the </w:t>
      </w:r>
      <w:r w:rsidR="000B4FDF">
        <w:rPr>
          <w:szCs w:val="21"/>
        </w:rPr>
        <w:t>21</w:t>
      </w:r>
      <w:r w:rsidR="000B4FDF" w:rsidRPr="007C1CE7">
        <w:rPr>
          <w:szCs w:val="21"/>
          <w:vertAlign w:val="superscript"/>
        </w:rPr>
        <w:t>st</w:t>
      </w:r>
      <w:r w:rsidR="000B4FDF">
        <w:rPr>
          <w:szCs w:val="21"/>
        </w:rPr>
        <w:t xml:space="preserve"> </w:t>
      </w:r>
      <w:r w:rsidR="00E33FF9">
        <w:rPr>
          <w:szCs w:val="21"/>
        </w:rPr>
        <w:t>regiment</w:t>
      </w:r>
      <w:r w:rsidR="002D2AD6">
        <w:rPr>
          <w:szCs w:val="21"/>
        </w:rPr>
        <w:t xml:space="preserve"> </w:t>
      </w:r>
      <w:r w:rsidR="002D2AD6">
        <w:t>of the French army</w:t>
      </w:r>
      <w:r w:rsidR="000B4FDF">
        <w:rPr>
          <w:szCs w:val="21"/>
        </w:rPr>
        <w:t>,</w:t>
      </w:r>
      <w:r w:rsidR="00CC7499">
        <w:rPr>
          <w:szCs w:val="21"/>
        </w:rPr>
        <w:t xml:space="preserve"> alongside </w:t>
      </w:r>
      <w:r w:rsidR="00CC7499" w:rsidRPr="00BC2EF6">
        <w:rPr>
          <w:b/>
          <w:szCs w:val="21"/>
        </w:rPr>
        <w:t>Javier Camarena</w:t>
      </w:r>
      <w:r w:rsidR="00CC7499">
        <w:rPr>
          <w:szCs w:val="21"/>
        </w:rPr>
        <w:t xml:space="preserve"> as </w:t>
      </w:r>
      <w:r w:rsidR="005A545F">
        <w:rPr>
          <w:szCs w:val="21"/>
        </w:rPr>
        <w:t xml:space="preserve">her lover </w:t>
      </w:r>
      <w:r w:rsidR="00CC7499">
        <w:rPr>
          <w:szCs w:val="21"/>
        </w:rPr>
        <w:t>Tonio</w:t>
      </w:r>
      <w:r w:rsidR="00E33FF9">
        <w:rPr>
          <w:szCs w:val="21"/>
        </w:rPr>
        <w:t xml:space="preserve">, </w:t>
      </w:r>
      <w:r w:rsidR="00B97E76" w:rsidRPr="007F2A3F">
        <w:rPr>
          <w:b/>
          <w:szCs w:val="21"/>
        </w:rPr>
        <w:t>Stephanie Blythe</w:t>
      </w:r>
      <w:r w:rsidR="006B260B">
        <w:rPr>
          <w:b/>
          <w:szCs w:val="21"/>
        </w:rPr>
        <w:t xml:space="preserve"> </w:t>
      </w:r>
      <w:r w:rsidR="00B3223F" w:rsidRPr="00B3223F">
        <w:rPr>
          <w:szCs w:val="21"/>
        </w:rPr>
        <w:t>as</w:t>
      </w:r>
      <w:r w:rsidR="00B3223F">
        <w:rPr>
          <w:b/>
          <w:szCs w:val="21"/>
        </w:rPr>
        <w:t xml:space="preserve"> </w:t>
      </w:r>
      <w:r w:rsidR="00B372C7">
        <w:rPr>
          <w:szCs w:val="21"/>
        </w:rPr>
        <w:t xml:space="preserve">the </w:t>
      </w:r>
      <w:r w:rsidR="007F2A3F">
        <w:t xml:space="preserve">Marquise of </w:t>
      </w:r>
      <w:r w:rsidR="00716BBF">
        <w:t>Ber</w:t>
      </w:r>
      <w:r w:rsidR="00B3223F">
        <w:t>k</w:t>
      </w:r>
      <w:r w:rsidR="00716BBF">
        <w:t>enfield</w:t>
      </w:r>
      <w:r w:rsidR="00E33FF9">
        <w:t xml:space="preserve"> and </w:t>
      </w:r>
      <w:r w:rsidR="00E33FF9" w:rsidRPr="007C1CE7">
        <w:rPr>
          <w:b/>
        </w:rPr>
        <w:t>Maurizio Muraro</w:t>
      </w:r>
      <w:r w:rsidR="00E33FF9">
        <w:t xml:space="preserve"> as Sulpice</w:t>
      </w:r>
      <w:r w:rsidR="00557EE2">
        <w:t>.</w:t>
      </w:r>
      <w:r w:rsidR="008153F1">
        <w:t xml:space="preserve"> </w:t>
      </w:r>
      <w:r w:rsidR="00557EE2">
        <w:t>Film icon</w:t>
      </w:r>
      <w:r w:rsidR="008153F1">
        <w:t xml:space="preserve"> </w:t>
      </w:r>
      <w:r w:rsidR="00716BBF" w:rsidRPr="00716BBF">
        <w:rPr>
          <w:b/>
        </w:rPr>
        <w:t>Kathleen Turner</w:t>
      </w:r>
      <w:r w:rsidR="00716BBF">
        <w:t xml:space="preserve"> mak</w:t>
      </w:r>
      <w:r w:rsidR="00557EE2">
        <w:t>es</w:t>
      </w:r>
      <w:r w:rsidR="00716BBF">
        <w:t xml:space="preserve"> her Met debut as</w:t>
      </w:r>
      <w:r w:rsidR="00B3223F">
        <w:t xml:space="preserve"> the</w:t>
      </w:r>
      <w:r w:rsidR="00716BBF">
        <w:t xml:space="preserve"> Duchess of Krakenthorp</w:t>
      </w:r>
      <w:bookmarkStart w:id="0" w:name="_GoBack"/>
      <w:bookmarkEnd w:id="0"/>
      <w:r w:rsidR="007F2A3F">
        <w:rPr>
          <w:szCs w:val="21"/>
        </w:rPr>
        <w:t>.</w:t>
      </w:r>
      <w:r w:rsidR="00CA43DD">
        <w:rPr>
          <w:szCs w:val="21"/>
        </w:rPr>
        <w:t xml:space="preserve"> </w:t>
      </w:r>
      <w:r w:rsidR="00CA43DD" w:rsidRPr="00CA43DD">
        <w:rPr>
          <w:b/>
          <w:szCs w:val="21"/>
        </w:rPr>
        <w:t>Enrique Mazzola</w:t>
      </w:r>
      <w:r w:rsidR="00CA43DD">
        <w:rPr>
          <w:szCs w:val="21"/>
        </w:rPr>
        <w:t xml:space="preserve"> conducts.</w:t>
      </w:r>
    </w:p>
    <w:p w14:paraId="254D9EC9" w14:textId="77777777" w:rsidR="00BE23BC" w:rsidRPr="00FD4B8A" w:rsidRDefault="00BE23BC" w:rsidP="00BE23BC">
      <w:pPr>
        <w:ind w:left="-1440"/>
        <w:rPr>
          <w:rFonts w:cs="AvenirNext-Italic"/>
          <w:iCs/>
          <w:szCs w:val="21"/>
        </w:rPr>
      </w:pPr>
    </w:p>
    <w:p w14:paraId="522B2FB6" w14:textId="5FF18BB1" w:rsidR="004B403B" w:rsidRPr="00337F08" w:rsidRDefault="00D9420B" w:rsidP="00337F08">
      <w:pPr>
        <w:ind w:left="-1440"/>
        <w:rPr>
          <w:rFonts w:cs="AvenirNext-Italic"/>
          <w:iCs/>
          <w:szCs w:val="21"/>
        </w:rPr>
      </w:pPr>
      <w:r>
        <w:rPr>
          <w:rFonts w:cs="BaskervilleTenPro"/>
          <w:b/>
          <w:kern w:val="0"/>
          <w:szCs w:val="21"/>
        </w:rPr>
        <w:t>Laurent Pelly</w:t>
      </w:r>
      <w:r w:rsidR="003E5684" w:rsidRPr="002B0DCF">
        <w:rPr>
          <w:rFonts w:cs="BaskervilleTenPro"/>
          <w:kern w:val="0"/>
          <w:szCs w:val="21"/>
        </w:rPr>
        <w:t>’s</w:t>
      </w:r>
      <w:r w:rsidR="003E5684" w:rsidRPr="00FD4B8A">
        <w:rPr>
          <w:rFonts w:cs="AvenirNext-Italic"/>
          <w:iCs/>
          <w:szCs w:val="21"/>
        </w:rPr>
        <w:t xml:space="preserve"> </w:t>
      </w:r>
      <w:r w:rsidR="00BE23BC" w:rsidRPr="00FD4B8A">
        <w:rPr>
          <w:rFonts w:cs="AvenirNext-Italic"/>
          <w:iCs/>
          <w:szCs w:val="21"/>
        </w:rPr>
        <w:t>production is set</w:t>
      </w:r>
      <w:r w:rsidR="003E5684" w:rsidRPr="00FD4B8A">
        <w:rPr>
          <w:rFonts w:cs="AvenirNext-Italic"/>
          <w:iCs/>
          <w:szCs w:val="21"/>
        </w:rPr>
        <w:t xml:space="preserve"> </w:t>
      </w:r>
      <w:r w:rsidR="0031630E" w:rsidRPr="00FD4B8A">
        <w:rPr>
          <w:rFonts w:cs="AvenirNext-Italic"/>
          <w:iCs/>
          <w:szCs w:val="21"/>
        </w:rPr>
        <w:t xml:space="preserve">in </w:t>
      </w:r>
      <w:r w:rsidR="0010428A">
        <w:rPr>
          <w:rFonts w:cs="AvenirNext-Italic"/>
          <w:iCs/>
          <w:szCs w:val="21"/>
        </w:rPr>
        <w:t xml:space="preserve">the </w:t>
      </w:r>
      <w:r w:rsidR="008153F1">
        <w:rPr>
          <w:rFonts w:cs="AvenirNext-Italic"/>
          <w:iCs/>
          <w:szCs w:val="21"/>
        </w:rPr>
        <w:t>Tyrolean Mountains</w:t>
      </w:r>
      <w:r w:rsidR="002672F4">
        <w:rPr>
          <w:rFonts w:cs="AvenirNext-Italic"/>
          <w:iCs/>
          <w:szCs w:val="21"/>
        </w:rPr>
        <w:t xml:space="preserve"> where</w:t>
      </w:r>
      <w:r w:rsidR="00CA2BD3">
        <w:rPr>
          <w:rFonts w:cs="AvenirNext-Italic"/>
          <w:iCs/>
          <w:szCs w:val="21"/>
        </w:rPr>
        <w:t xml:space="preserve"> </w:t>
      </w:r>
      <w:r w:rsidR="006923E5">
        <w:t>Marie</w:t>
      </w:r>
      <w:r w:rsidR="00557EE2">
        <w:t xml:space="preserve"> is questioned </w:t>
      </w:r>
      <w:r w:rsidR="00E33FF9">
        <w:t xml:space="preserve">by sergeant Sulpice </w:t>
      </w:r>
      <w:r w:rsidR="00E33FF9" w:rsidRPr="0064054C">
        <w:t xml:space="preserve">about </w:t>
      </w:r>
      <w:r w:rsidR="00716BBF" w:rsidRPr="0064054C">
        <w:t xml:space="preserve">a </w:t>
      </w:r>
      <w:r w:rsidR="00577D71" w:rsidRPr="0064054C">
        <w:t>young man</w:t>
      </w:r>
      <w:r w:rsidR="00716BBF" w:rsidRPr="0064054C">
        <w:t xml:space="preserve"> </w:t>
      </w:r>
      <w:r w:rsidR="002521D2" w:rsidRPr="0064054C">
        <w:t>she was spotted with</w:t>
      </w:r>
      <w:r w:rsidR="00557EE2">
        <w:t xml:space="preserve">. Marie </w:t>
      </w:r>
      <w:r w:rsidR="00CA2BD3">
        <w:t>admits that she has been seeing</w:t>
      </w:r>
      <w:r w:rsidR="00557EE2">
        <w:t xml:space="preserve"> </w:t>
      </w:r>
      <w:r w:rsidR="00943B61" w:rsidRPr="00577D71">
        <w:t>Tonio</w:t>
      </w:r>
      <w:r w:rsidR="00CA2BD3">
        <w:t xml:space="preserve">, </w:t>
      </w:r>
      <w:r w:rsidR="00CA2BD3" w:rsidRPr="00577D71">
        <w:t xml:space="preserve">a Tyrolean </w:t>
      </w:r>
      <w:r w:rsidR="00557EE2">
        <w:t>who</w:t>
      </w:r>
      <w:r w:rsidR="003C2439">
        <w:t xml:space="preserve"> </w:t>
      </w:r>
      <w:r w:rsidR="00890F2F">
        <w:t>saved her life</w:t>
      </w:r>
      <w:r w:rsidR="00557EE2">
        <w:t xml:space="preserve"> despite being a member of the opposition</w:t>
      </w:r>
      <w:r w:rsidR="00716BBF">
        <w:t>.</w:t>
      </w:r>
      <w:r w:rsidR="00CA2BD3">
        <w:t xml:space="preserve"> </w:t>
      </w:r>
      <w:r w:rsidR="00E33FF9">
        <w:t>Following the admission, Tonio arrives</w:t>
      </w:r>
      <w:r w:rsidR="00507220">
        <w:t xml:space="preserve"> to the mountains</w:t>
      </w:r>
      <w:r w:rsidR="00E33FF9">
        <w:t xml:space="preserve"> as a prisoner of the 21</w:t>
      </w:r>
      <w:r w:rsidR="00E33FF9" w:rsidRPr="007C1CE7">
        <w:rPr>
          <w:vertAlign w:val="superscript"/>
        </w:rPr>
        <w:t>st</w:t>
      </w:r>
      <w:r w:rsidR="00E33FF9">
        <w:t xml:space="preserve"> regiment, but manages to escape and profess his love to Marie. </w:t>
      </w:r>
      <w:r w:rsidR="00943B61">
        <w:t xml:space="preserve">Despite </w:t>
      </w:r>
      <w:r w:rsidR="00507220">
        <w:t>mutual feelings</w:t>
      </w:r>
      <w:r w:rsidR="00943B61">
        <w:t>,</w:t>
      </w:r>
      <w:r w:rsidR="00A13A5A">
        <w:t xml:space="preserve"> Marie informs Tonio that she can only marry a soldier from the 21</w:t>
      </w:r>
      <w:r w:rsidR="00A13A5A" w:rsidRPr="007C1CE7">
        <w:rPr>
          <w:vertAlign w:val="superscript"/>
        </w:rPr>
        <w:t>st</w:t>
      </w:r>
      <w:r w:rsidR="00A13A5A">
        <w:t xml:space="preserve"> regiment</w:t>
      </w:r>
      <w:r w:rsidR="00CE39F6">
        <w:t xml:space="preserve">, prompting Tonio to enlist. </w:t>
      </w:r>
      <w:r w:rsidR="00943B61">
        <w:t xml:space="preserve">Later, the Marquise of Berkenfield </w:t>
      </w:r>
      <w:r w:rsidR="00CE39F6">
        <w:t xml:space="preserve">reveals </w:t>
      </w:r>
      <w:r w:rsidR="0064054C">
        <w:t>to Sulpice</w:t>
      </w:r>
      <w:r w:rsidR="00507220">
        <w:t xml:space="preserve"> </w:t>
      </w:r>
      <w:r w:rsidR="00A13A5A">
        <w:t xml:space="preserve">that </w:t>
      </w:r>
      <w:r w:rsidR="00B004A0">
        <w:t xml:space="preserve">Marie is </w:t>
      </w:r>
      <w:r w:rsidR="00A13A5A">
        <w:t>her long-lost niece</w:t>
      </w:r>
      <w:r w:rsidR="00CE39F6">
        <w:t>.</w:t>
      </w:r>
      <w:r w:rsidR="00A13A5A">
        <w:t xml:space="preserve"> </w:t>
      </w:r>
      <w:r w:rsidR="0064054C">
        <w:t>She then</w:t>
      </w:r>
      <w:r w:rsidR="00A13A5A">
        <w:t xml:space="preserve"> </w:t>
      </w:r>
      <w:r w:rsidR="00CE39F6">
        <w:t>forces</w:t>
      </w:r>
      <w:r w:rsidR="00A13A5A">
        <w:t xml:space="preserve"> Marie to leave the regiment and </w:t>
      </w:r>
      <w:r w:rsidR="00CE39F6">
        <w:t xml:space="preserve">arranges for her to </w:t>
      </w:r>
      <w:r w:rsidR="00A13A5A">
        <w:t xml:space="preserve">marry </w:t>
      </w:r>
      <w:r w:rsidR="0064054C">
        <w:t xml:space="preserve">a </w:t>
      </w:r>
      <w:r w:rsidR="00A13A5A">
        <w:t>ne</w:t>
      </w:r>
      <w:r w:rsidR="007A0CB0">
        <w:t>phew of the Duchess of Krakenth</w:t>
      </w:r>
      <w:r w:rsidR="00A13A5A">
        <w:t>o</w:t>
      </w:r>
      <w:r w:rsidR="007A0CB0">
        <w:t>r</w:t>
      </w:r>
      <w:r w:rsidR="00A13A5A">
        <w:t>p</w:t>
      </w:r>
      <w:r w:rsidR="002672F4">
        <w:t>.</w:t>
      </w:r>
      <w:r w:rsidR="00A13A5A">
        <w:t xml:space="preserve"> Now amongst the ranks of nobility, Marie must </w:t>
      </w:r>
      <w:r w:rsidR="00CE39F6">
        <w:t xml:space="preserve">confront </w:t>
      </w:r>
      <w:r w:rsidR="00943B61">
        <w:t>a dark family secret</w:t>
      </w:r>
      <w:r w:rsidR="00A13A5A">
        <w:t xml:space="preserve"> </w:t>
      </w:r>
      <w:r w:rsidR="00CA2BD3">
        <w:t xml:space="preserve">while choosing </w:t>
      </w:r>
      <w:r w:rsidR="00B372C7">
        <w:t xml:space="preserve">between </w:t>
      </w:r>
      <w:r w:rsidR="00A13A5A">
        <w:t xml:space="preserve">an arranged marriage </w:t>
      </w:r>
      <w:r w:rsidR="00507220">
        <w:t>and</w:t>
      </w:r>
      <w:r w:rsidR="002672F4">
        <w:t xml:space="preserve"> a life with</w:t>
      </w:r>
      <w:r w:rsidR="00564A01">
        <w:t xml:space="preserve"> the man she loves</w:t>
      </w:r>
      <w:r w:rsidR="0064357F">
        <w:t xml:space="preserve">. </w:t>
      </w:r>
      <w:r w:rsidR="00CD22F2">
        <w:rPr>
          <w:rFonts w:cs="AvenirNext-Italic"/>
          <w:b/>
          <w:iCs/>
          <w:szCs w:val="21"/>
        </w:rPr>
        <w:t>Nadine Sierra</w:t>
      </w:r>
      <w:r w:rsidR="00D02E22" w:rsidRPr="00520B74">
        <w:rPr>
          <w:rFonts w:cs="AvenirNext-Italic"/>
          <w:iCs/>
          <w:szCs w:val="21"/>
        </w:rPr>
        <w:t xml:space="preserve"> hosts.</w:t>
      </w:r>
    </w:p>
    <w:p w14:paraId="793C32E2" w14:textId="77777777" w:rsidR="004B403B" w:rsidRDefault="004B403B" w:rsidP="004B403B">
      <w:pPr>
        <w:ind w:left="-1440"/>
        <w:rPr>
          <w:b/>
          <w:szCs w:val="21"/>
        </w:rPr>
      </w:pPr>
    </w:p>
    <w:p w14:paraId="6D3783FA" w14:textId="77777777" w:rsidR="004B403B" w:rsidRDefault="004B403B" w:rsidP="004B403B">
      <w:pPr>
        <w:ind w:left="-1440"/>
        <w:rPr>
          <w:b/>
          <w:szCs w:val="21"/>
        </w:rPr>
      </w:pPr>
      <w:r>
        <w:rPr>
          <w:b/>
          <w:szCs w:val="21"/>
        </w:rPr>
        <w:t>Short Listing</w:t>
      </w:r>
    </w:p>
    <w:p w14:paraId="688175E7" w14:textId="096F6FC0" w:rsidR="005E6F41" w:rsidRDefault="004D5FE0" w:rsidP="00507220">
      <w:pPr>
        <w:ind w:left="-1440"/>
      </w:pPr>
      <w:r>
        <w:rPr>
          <w:szCs w:val="21"/>
        </w:rPr>
        <w:t>See Donizetti’s comedy starring Pretty Yende, Javier Camarena and special guest Kathleen Turner</w:t>
      </w:r>
      <w:r w:rsidR="0064054C">
        <w:rPr>
          <w:szCs w:val="21"/>
        </w:rPr>
        <w:t>.</w:t>
      </w:r>
    </w:p>
    <w:p w14:paraId="79113758" w14:textId="77777777" w:rsidR="005E6F41" w:rsidRDefault="005E6F41">
      <w:pPr>
        <w:ind w:left="-1440"/>
      </w:pPr>
    </w:p>
    <w:p w14:paraId="27ADD931" w14:textId="77777777" w:rsidR="00507220" w:rsidRDefault="00507220">
      <w:pPr>
        <w:ind w:left="-1440"/>
        <w:rPr>
          <w:szCs w:val="21"/>
        </w:rPr>
      </w:pPr>
    </w:p>
    <w:p w14:paraId="74AAF502" w14:textId="77777777" w:rsidR="004B403B" w:rsidRDefault="004B403B" w:rsidP="00507220">
      <w:pPr>
        <w:ind w:left="-1440"/>
        <w:rPr>
          <w:b/>
          <w:szCs w:val="21"/>
        </w:rPr>
      </w:pPr>
      <w:r w:rsidRPr="007A0463">
        <w:rPr>
          <w:b/>
          <w:szCs w:val="21"/>
        </w:rPr>
        <w:lastRenderedPageBreak/>
        <w:t>Long Listing</w:t>
      </w:r>
    </w:p>
    <w:p w14:paraId="7C00344C" w14:textId="74683494" w:rsidR="004C5792" w:rsidRDefault="00042FEC" w:rsidP="004C5792">
      <w:pPr>
        <w:ind w:left="-1440"/>
        <w:rPr>
          <w:rFonts w:cs="AvenirNext-Italic"/>
          <w:iCs/>
          <w:szCs w:val="21"/>
        </w:rPr>
      </w:pPr>
      <w:r w:rsidRPr="00E92940">
        <w:rPr>
          <w:szCs w:val="21"/>
        </w:rPr>
        <w:t xml:space="preserve">Watch </w:t>
      </w:r>
      <w:r w:rsidRPr="00E92940">
        <w:rPr>
          <w:rFonts w:eastAsiaTheme="minorHAnsi" w:cs="BaskervilleTenPro"/>
          <w:kern w:val="0"/>
          <w:szCs w:val="21"/>
        </w:rPr>
        <w:t xml:space="preserve">Donizetti’s romantic comedy about a budding military relationship </w:t>
      </w:r>
      <w:r w:rsidRPr="00E92940">
        <w:rPr>
          <w:szCs w:val="21"/>
        </w:rPr>
        <w:t>starring Pretty Yende and</w:t>
      </w:r>
      <w:r w:rsidRPr="00E92940">
        <w:rPr>
          <w:b/>
          <w:szCs w:val="21"/>
        </w:rPr>
        <w:t xml:space="preserve"> </w:t>
      </w:r>
      <w:r w:rsidRPr="00E92940">
        <w:rPr>
          <w:rFonts w:eastAsiaTheme="minorHAnsi" w:cs="BaskervilleTenPro"/>
          <w:kern w:val="0"/>
          <w:szCs w:val="21"/>
        </w:rPr>
        <w:t xml:space="preserve">Javier Camarena in </w:t>
      </w:r>
      <w:r w:rsidRPr="00E92940">
        <w:rPr>
          <w:szCs w:val="21"/>
        </w:rPr>
        <w:t xml:space="preserve">a feast of bel canto vocal fireworks. </w:t>
      </w:r>
      <w:r>
        <w:rPr>
          <w:szCs w:val="21"/>
        </w:rPr>
        <w:t xml:space="preserve">Special guest Kathleen Turner makes her Met debut. </w:t>
      </w:r>
      <w:r w:rsidRPr="00FE743C">
        <w:rPr>
          <w:szCs w:val="21"/>
        </w:rPr>
        <w:t>Enrique Mazzola</w:t>
      </w:r>
      <w:r w:rsidRPr="00E92940">
        <w:rPr>
          <w:szCs w:val="21"/>
        </w:rPr>
        <w:t xml:space="preserve"> conducts.</w:t>
      </w:r>
    </w:p>
    <w:p w14:paraId="5CB60D19" w14:textId="77777777" w:rsidR="00042FEC" w:rsidRDefault="00042FEC" w:rsidP="004C5792">
      <w:pPr>
        <w:ind w:left="-1440"/>
        <w:rPr>
          <w:b/>
          <w:szCs w:val="21"/>
        </w:rPr>
      </w:pPr>
    </w:p>
    <w:p w14:paraId="0D457EEC" w14:textId="29ECC9A3" w:rsidR="00E00627" w:rsidRPr="004C5792" w:rsidRDefault="00E00627" w:rsidP="004C5792">
      <w:pPr>
        <w:ind w:left="-1440"/>
        <w:rPr>
          <w:rFonts w:cs="AvenirNext-Italic"/>
          <w:iCs/>
          <w:szCs w:val="21"/>
        </w:rPr>
      </w:pPr>
      <w:r>
        <w:rPr>
          <w:b/>
          <w:szCs w:val="21"/>
        </w:rPr>
        <w:t>Airdates</w:t>
      </w:r>
      <w:r w:rsidR="006248ED">
        <w:rPr>
          <w:b/>
          <w:szCs w:val="21"/>
        </w:rPr>
        <w:t>:</w:t>
      </w:r>
    </w:p>
    <w:p w14:paraId="0A8F9E04" w14:textId="206711C7" w:rsidR="00E00627" w:rsidRDefault="00E00627" w:rsidP="00E00627">
      <w:pPr>
        <w:ind w:left="-1440"/>
        <w:rPr>
          <w:szCs w:val="21"/>
        </w:rPr>
      </w:pPr>
      <w:r w:rsidRPr="00DE1D11">
        <w:rPr>
          <w:b/>
          <w:szCs w:val="21"/>
        </w:rPr>
        <w:t>National:</w:t>
      </w:r>
      <w:r>
        <w:rPr>
          <w:szCs w:val="21"/>
        </w:rPr>
        <w:t xml:space="preserve"> </w:t>
      </w:r>
      <w:r w:rsidR="004A2D67">
        <w:rPr>
          <w:szCs w:val="21"/>
        </w:rPr>
        <w:t>Sunday</w:t>
      </w:r>
      <w:r>
        <w:rPr>
          <w:szCs w:val="21"/>
        </w:rPr>
        <w:t xml:space="preserve">, </w:t>
      </w:r>
      <w:r w:rsidR="005E71BB">
        <w:rPr>
          <w:szCs w:val="21"/>
        </w:rPr>
        <w:t>July 7</w:t>
      </w:r>
      <w:r w:rsidR="004A2D67">
        <w:rPr>
          <w:szCs w:val="21"/>
        </w:rPr>
        <w:t xml:space="preserve"> at 12 p.m.</w:t>
      </w:r>
      <w:r w:rsidR="00BE1AA7">
        <w:rPr>
          <w:szCs w:val="21"/>
        </w:rPr>
        <w:t xml:space="preserve"> on PBS</w:t>
      </w:r>
    </w:p>
    <w:p w14:paraId="602BD09E" w14:textId="09B26E85" w:rsidR="00E00627" w:rsidRPr="00E00627" w:rsidRDefault="00EC5720" w:rsidP="00E00627">
      <w:pPr>
        <w:ind w:left="-1440"/>
        <w:rPr>
          <w:szCs w:val="21"/>
        </w:rPr>
      </w:pPr>
      <w:r w:rsidRPr="00DE1D11">
        <w:rPr>
          <w:b/>
        </w:rPr>
        <w:t>New York</w:t>
      </w:r>
      <w:r w:rsidR="00BE1AA7">
        <w:rPr>
          <w:b/>
        </w:rPr>
        <w:t xml:space="preserve"> metro area</w:t>
      </w:r>
      <w:r w:rsidR="00E00627" w:rsidRPr="00DE1D11">
        <w:rPr>
          <w:b/>
        </w:rPr>
        <w:t>:</w:t>
      </w:r>
      <w:r w:rsidR="00E00627">
        <w:t xml:space="preserve"> </w:t>
      </w:r>
      <w:r w:rsidR="004A2D67">
        <w:rPr>
          <w:szCs w:val="21"/>
        </w:rPr>
        <w:t xml:space="preserve">Sunday, </w:t>
      </w:r>
      <w:r w:rsidR="005E71BB">
        <w:rPr>
          <w:szCs w:val="21"/>
        </w:rPr>
        <w:t>July 7</w:t>
      </w:r>
      <w:r w:rsidR="004A2D67">
        <w:rPr>
          <w:szCs w:val="21"/>
        </w:rPr>
        <w:t xml:space="preserve"> at 1</w:t>
      </w:r>
      <w:r w:rsidR="00E00627">
        <w:rPr>
          <w:szCs w:val="21"/>
        </w:rPr>
        <w:t xml:space="preserve"> p.m.</w:t>
      </w:r>
      <w:r w:rsidR="0053664D">
        <w:rPr>
          <w:szCs w:val="21"/>
        </w:rPr>
        <w:t xml:space="preserve"> on THIRTEEN</w:t>
      </w:r>
    </w:p>
    <w:p w14:paraId="108D2199" w14:textId="77777777" w:rsidR="00E00627" w:rsidRPr="00E00627" w:rsidRDefault="00E00627" w:rsidP="00E00627">
      <w:pPr>
        <w:pStyle w:val="NormalIndent"/>
      </w:pPr>
    </w:p>
    <w:p w14:paraId="6C5CB136" w14:textId="77777777" w:rsidR="00CF5C12" w:rsidRDefault="00E24957" w:rsidP="00CF5C12">
      <w:pPr>
        <w:ind w:left="-1440"/>
        <w:rPr>
          <w:b/>
          <w:szCs w:val="21"/>
        </w:rPr>
      </w:pPr>
      <w:r>
        <w:rPr>
          <w:b/>
          <w:szCs w:val="21"/>
        </w:rPr>
        <w:t>Notable Talent:</w:t>
      </w:r>
      <w:r w:rsidR="00CF5C12">
        <w:rPr>
          <w:b/>
          <w:szCs w:val="21"/>
        </w:rPr>
        <w:t xml:space="preserve"> </w:t>
      </w:r>
    </w:p>
    <w:p w14:paraId="52D62008" w14:textId="5400BB36" w:rsidR="002D4FED" w:rsidRPr="002D4FED" w:rsidRDefault="002D4FED" w:rsidP="002D4FED">
      <w:pPr>
        <w:pStyle w:val="ListParagraph"/>
        <w:numPr>
          <w:ilvl w:val="0"/>
          <w:numId w:val="9"/>
        </w:numPr>
        <w:rPr>
          <w:rFonts w:cs="AvenirNext-Italic"/>
          <w:iCs/>
          <w:szCs w:val="21"/>
        </w:rPr>
      </w:pPr>
      <w:r>
        <w:rPr>
          <w:rStyle w:val="Emphasis"/>
          <w:i w:val="0"/>
          <w:szCs w:val="21"/>
        </w:rPr>
        <w:t>Pretty Yende</w:t>
      </w:r>
      <w:r w:rsidRPr="00FD4B8A">
        <w:rPr>
          <w:rFonts w:cs="BaskervilleTenPro"/>
          <w:kern w:val="0"/>
          <w:szCs w:val="21"/>
        </w:rPr>
        <w:t xml:space="preserve"> </w:t>
      </w:r>
      <w:r>
        <w:rPr>
          <w:rStyle w:val="Emphasis"/>
          <w:rFonts w:cs="AvenirNext-Italic"/>
          <w:i w:val="0"/>
          <w:szCs w:val="21"/>
        </w:rPr>
        <w:t>–</w:t>
      </w:r>
      <w:r>
        <w:rPr>
          <w:rFonts w:cs="BaskervilleTenPro"/>
          <w:kern w:val="0"/>
          <w:szCs w:val="21"/>
        </w:rPr>
        <w:t xml:space="preserve"> Marie</w:t>
      </w:r>
    </w:p>
    <w:p w14:paraId="078084F6" w14:textId="77777777" w:rsidR="005E6F41" w:rsidRPr="002D4FED" w:rsidRDefault="005E6F41" w:rsidP="005E6F41">
      <w:pPr>
        <w:pStyle w:val="ListParagraph"/>
        <w:numPr>
          <w:ilvl w:val="0"/>
          <w:numId w:val="9"/>
        </w:numPr>
        <w:rPr>
          <w:rFonts w:cs="AvenirNext-Italic"/>
          <w:iCs/>
          <w:szCs w:val="21"/>
        </w:rPr>
      </w:pPr>
      <w:r>
        <w:rPr>
          <w:rFonts w:cs="BaskervilleTenPro"/>
          <w:kern w:val="0"/>
          <w:szCs w:val="21"/>
        </w:rPr>
        <w:t>Javier Camarena – Tonio</w:t>
      </w:r>
    </w:p>
    <w:p w14:paraId="4A709515" w14:textId="77777777" w:rsidR="002D4FED" w:rsidRPr="00FD4B8A" w:rsidRDefault="002D4FED" w:rsidP="002D4FED">
      <w:pPr>
        <w:pStyle w:val="ListParagraph"/>
        <w:numPr>
          <w:ilvl w:val="0"/>
          <w:numId w:val="9"/>
        </w:numPr>
        <w:rPr>
          <w:rFonts w:cs="AvenirNext-Italic"/>
          <w:iCs/>
          <w:szCs w:val="21"/>
        </w:rPr>
      </w:pPr>
      <w:r>
        <w:rPr>
          <w:rFonts w:cs="BaskervilleTenPro"/>
          <w:kern w:val="0"/>
          <w:szCs w:val="21"/>
        </w:rPr>
        <w:t>Maurizio Muraro – Sulpice</w:t>
      </w:r>
    </w:p>
    <w:p w14:paraId="55FE9627" w14:textId="21B04A19" w:rsidR="00F56E24" w:rsidRPr="00F56E24" w:rsidRDefault="00F56E24" w:rsidP="00F56E24">
      <w:pPr>
        <w:pStyle w:val="ListParagraph"/>
        <w:numPr>
          <w:ilvl w:val="0"/>
          <w:numId w:val="9"/>
        </w:numPr>
        <w:rPr>
          <w:rStyle w:val="Emphasis"/>
          <w:rFonts w:cs="AvenirNext-Italic"/>
          <w:i w:val="0"/>
          <w:szCs w:val="21"/>
        </w:rPr>
      </w:pPr>
      <w:r>
        <w:rPr>
          <w:rFonts w:cs="BaskervilleTenPro"/>
          <w:kern w:val="0"/>
          <w:szCs w:val="21"/>
        </w:rPr>
        <w:t>Stephanie Blythe</w:t>
      </w:r>
      <w:r w:rsidRPr="00FD4B8A">
        <w:rPr>
          <w:rFonts w:cs="BaskervilleTenPro"/>
          <w:kern w:val="0"/>
          <w:szCs w:val="21"/>
        </w:rPr>
        <w:t xml:space="preserve"> </w:t>
      </w:r>
      <w:r>
        <w:rPr>
          <w:rFonts w:cs="BaskervilleTenPro"/>
          <w:kern w:val="0"/>
          <w:szCs w:val="21"/>
        </w:rPr>
        <w:t>– Marquise of Berkenfield</w:t>
      </w:r>
    </w:p>
    <w:p w14:paraId="631C36EE" w14:textId="508900B5" w:rsidR="005E6F41" w:rsidRPr="002D4FED" w:rsidRDefault="005E6F41" w:rsidP="005E6F41">
      <w:pPr>
        <w:pStyle w:val="ListParagraph"/>
        <w:numPr>
          <w:ilvl w:val="0"/>
          <w:numId w:val="9"/>
        </w:numPr>
        <w:rPr>
          <w:rStyle w:val="Emphasis"/>
          <w:rFonts w:cs="AvenirNext-Italic"/>
          <w:i w:val="0"/>
          <w:szCs w:val="21"/>
        </w:rPr>
      </w:pPr>
      <w:r>
        <w:rPr>
          <w:rFonts w:cs="BaskervilleTenPro"/>
          <w:kern w:val="0"/>
          <w:szCs w:val="21"/>
        </w:rPr>
        <w:t>Kathlee</w:t>
      </w:r>
      <w:r w:rsidR="00886167">
        <w:rPr>
          <w:rFonts w:cs="BaskervilleTenPro"/>
          <w:kern w:val="0"/>
          <w:szCs w:val="21"/>
        </w:rPr>
        <w:t>n Turner – Duchess of Krakenthor</w:t>
      </w:r>
      <w:r>
        <w:rPr>
          <w:rFonts w:cs="BaskervilleTenPro"/>
          <w:kern w:val="0"/>
          <w:szCs w:val="21"/>
        </w:rPr>
        <w:t>p</w:t>
      </w:r>
    </w:p>
    <w:p w14:paraId="18E6CB3D" w14:textId="32ECFFD0" w:rsidR="00CF5C12" w:rsidRPr="00D02E22" w:rsidRDefault="00F56E24" w:rsidP="00D02E22">
      <w:pPr>
        <w:pStyle w:val="ListParagraph"/>
        <w:numPr>
          <w:ilvl w:val="0"/>
          <w:numId w:val="9"/>
        </w:numPr>
        <w:rPr>
          <w:rFonts w:cs="AvenirNext-Italic"/>
          <w:iCs/>
          <w:szCs w:val="21"/>
        </w:rPr>
      </w:pPr>
      <w:r>
        <w:rPr>
          <w:rFonts w:cs="AvenirNext-Italic"/>
          <w:iCs/>
          <w:szCs w:val="21"/>
        </w:rPr>
        <w:t>Nadine Sierra</w:t>
      </w:r>
      <w:r w:rsidR="00D02E22" w:rsidRPr="00D02E22">
        <w:rPr>
          <w:rFonts w:cs="AvenirNext-Italic"/>
          <w:iCs/>
          <w:szCs w:val="21"/>
        </w:rPr>
        <w:t xml:space="preserve"> </w:t>
      </w:r>
      <w:r w:rsidR="002D4FED">
        <w:rPr>
          <w:rFonts w:cs="BaskervilleTenPro"/>
          <w:kern w:val="0"/>
          <w:szCs w:val="21"/>
        </w:rPr>
        <w:t xml:space="preserve">– </w:t>
      </w:r>
      <w:r w:rsidR="00BD4E09">
        <w:rPr>
          <w:rFonts w:cs="AvenirNext-Italic"/>
          <w:iCs/>
          <w:szCs w:val="21"/>
        </w:rPr>
        <w:t>Host</w:t>
      </w:r>
    </w:p>
    <w:p w14:paraId="56D634D9" w14:textId="77777777" w:rsidR="00D02E22" w:rsidRDefault="00D02E22" w:rsidP="00E24957">
      <w:pPr>
        <w:ind w:left="-1440"/>
        <w:rPr>
          <w:b/>
          <w:szCs w:val="21"/>
        </w:rPr>
      </w:pPr>
    </w:p>
    <w:p w14:paraId="124CE4EF" w14:textId="73F4A6F4" w:rsidR="007A35F6" w:rsidRDefault="007A35F6" w:rsidP="00E24957">
      <w:pPr>
        <w:ind w:left="-1440"/>
        <w:rPr>
          <w:b/>
          <w:szCs w:val="21"/>
        </w:rPr>
      </w:pPr>
      <w:r>
        <w:rPr>
          <w:b/>
          <w:szCs w:val="21"/>
        </w:rPr>
        <w:t>Noteworthy Fact</w:t>
      </w:r>
    </w:p>
    <w:p w14:paraId="6E5C6FA2" w14:textId="3B372B89" w:rsidR="007A35F6" w:rsidRPr="00ED7FCB" w:rsidRDefault="007A35F6" w:rsidP="007C1CE7">
      <w:pPr>
        <w:pStyle w:val="ListParagraph"/>
        <w:numPr>
          <w:ilvl w:val="0"/>
          <w:numId w:val="10"/>
        </w:numPr>
        <w:rPr>
          <w:szCs w:val="21"/>
        </w:rPr>
      </w:pPr>
      <w:r w:rsidRPr="00ED7FCB">
        <w:rPr>
          <w:szCs w:val="21"/>
        </w:rPr>
        <w:t xml:space="preserve">The non-singing </w:t>
      </w:r>
      <w:r w:rsidR="00886167" w:rsidRPr="00ED7FCB">
        <w:rPr>
          <w:szCs w:val="21"/>
        </w:rPr>
        <w:t xml:space="preserve">role of </w:t>
      </w:r>
      <w:r w:rsidR="00ED7FCB" w:rsidRPr="00ED7FCB">
        <w:rPr>
          <w:szCs w:val="21"/>
        </w:rPr>
        <w:t>t</w:t>
      </w:r>
      <w:r w:rsidR="00886167" w:rsidRPr="00ED7FCB">
        <w:rPr>
          <w:szCs w:val="21"/>
        </w:rPr>
        <w:t>he Duchess of Krakenth</w:t>
      </w:r>
      <w:r w:rsidRPr="00ED7FCB">
        <w:rPr>
          <w:szCs w:val="21"/>
        </w:rPr>
        <w:t>o</w:t>
      </w:r>
      <w:r w:rsidR="00886167" w:rsidRPr="00ED7FCB">
        <w:rPr>
          <w:szCs w:val="21"/>
        </w:rPr>
        <w:t>r</w:t>
      </w:r>
      <w:r w:rsidRPr="00ED7FCB">
        <w:rPr>
          <w:szCs w:val="21"/>
        </w:rPr>
        <w:t xml:space="preserve">p is often </w:t>
      </w:r>
      <w:r w:rsidR="00CF5387" w:rsidRPr="00ED7FCB">
        <w:rPr>
          <w:szCs w:val="21"/>
        </w:rPr>
        <w:t>portrayed</w:t>
      </w:r>
      <w:r w:rsidRPr="00ED7FCB">
        <w:rPr>
          <w:szCs w:val="21"/>
        </w:rPr>
        <w:t xml:space="preserve"> by </w:t>
      </w:r>
      <w:r w:rsidRPr="002B0DCF">
        <w:rPr>
          <w:rFonts w:cs="Arial"/>
          <w:szCs w:val="21"/>
          <w:shd w:val="clear" w:color="auto" w:fill="FFFFFF"/>
        </w:rPr>
        <w:t xml:space="preserve">non-operatic celebrities, </w:t>
      </w:r>
      <w:r w:rsidR="00CF5387" w:rsidRPr="002B0DCF">
        <w:rPr>
          <w:rFonts w:cs="Arial"/>
          <w:szCs w:val="21"/>
          <w:shd w:val="clear" w:color="auto" w:fill="FFFFFF"/>
        </w:rPr>
        <w:t>and has previously been performed by actresses</w:t>
      </w:r>
      <w:r w:rsidRPr="002B0DCF">
        <w:rPr>
          <w:rFonts w:cs="Arial"/>
          <w:szCs w:val="21"/>
          <w:shd w:val="clear" w:color="auto" w:fill="FFFFFF"/>
        </w:rPr>
        <w:t xml:space="preserve"> Dawn French</w:t>
      </w:r>
      <w:r w:rsidR="00DC2F85">
        <w:rPr>
          <w:rFonts w:cs="Arial"/>
          <w:szCs w:val="21"/>
          <w:shd w:val="clear" w:color="auto" w:fill="FFFFFF"/>
        </w:rPr>
        <w:t>,</w:t>
      </w:r>
      <w:r w:rsidRPr="002B0DCF">
        <w:rPr>
          <w:rFonts w:cs="Arial"/>
          <w:szCs w:val="21"/>
          <w:shd w:val="clear" w:color="auto" w:fill="FFFFFF"/>
        </w:rPr>
        <w:t xml:space="preserve"> Bea Arthur and Supreme Court Justice Ruth Bader Ginsberg. </w:t>
      </w:r>
    </w:p>
    <w:p w14:paraId="113840AB" w14:textId="77777777" w:rsidR="007A35F6" w:rsidRDefault="007A35F6" w:rsidP="00E24957">
      <w:pPr>
        <w:ind w:left="-1440"/>
        <w:rPr>
          <w:b/>
          <w:szCs w:val="21"/>
        </w:rPr>
      </w:pPr>
    </w:p>
    <w:p w14:paraId="4195D063" w14:textId="2AF75AA0" w:rsidR="00E24957" w:rsidRPr="00E24957" w:rsidRDefault="00E24957" w:rsidP="00E24957">
      <w:pPr>
        <w:ind w:left="-1440"/>
        <w:rPr>
          <w:szCs w:val="21"/>
        </w:rPr>
      </w:pPr>
      <w:r>
        <w:rPr>
          <w:b/>
          <w:szCs w:val="21"/>
        </w:rPr>
        <w:t xml:space="preserve">Run time: </w:t>
      </w:r>
      <w:r w:rsidR="006248ED" w:rsidRPr="006248ED">
        <w:rPr>
          <w:szCs w:val="21"/>
        </w:rPr>
        <w:t>2.5 hours</w:t>
      </w:r>
    </w:p>
    <w:p w14:paraId="2B684294" w14:textId="77777777" w:rsidR="00E24957" w:rsidRDefault="00E24957" w:rsidP="00E24957">
      <w:pPr>
        <w:ind w:left="-1440"/>
        <w:rPr>
          <w:rFonts w:cs="Georgia"/>
          <w:szCs w:val="21"/>
        </w:rPr>
      </w:pPr>
    </w:p>
    <w:p w14:paraId="0B2A7BE1" w14:textId="77777777" w:rsidR="006248ED" w:rsidRDefault="00E24957" w:rsidP="006248ED">
      <w:pPr>
        <w:widowControl w:val="0"/>
        <w:autoSpaceDE w:val="0"/>
        <w:autoSpaceDN w:val="0"/>
        <w:adjustRightInd w:val="0"/>
        <w:ind w:left="-1440"/>
        <w:rPr>
          <w:rFonts w:cs="Georgia"/>
          <w:b/>
          <w:szCs w:val="21"/>
        </w:rPr>
      </w:pPr>
      <w:r>
        <w:rPr>
          <w:rFonts w:cs="Georgia"/>
          <w:b/>
          <w:szCs w:val="21"/>
        </w:rPr>
        <w:t>Production Credits:</w:t>
      </w:r>
      <w:r w:rsidR="006248ED">
        <w:rPr>
          <w:rFonts w:cs="Georgia"/>
          <w:b/>
          <w:szCs w:val="21"/>
        </w:rPr>
        <w:t xml:space="preserve"> </w:t>
      </w:r>
    </w:p>
    <w:p w14:paraId="2D17CF7A" w14:textId="5F053B2D" w:rsidR="006248ED" w:rsidRPr="00FD4B8A" w:rsidRDefault="002D4FED" w:rsidP="006248ED">
      <w:pPr>
        <w:pStyle w:val="ListParagraph"/>
        <w:widowControl w:val="0"/>
        <w:numPr>
          <w:ilvl w:val="0"/>
          <w:numId w:val="8"/>
        </w:numPr>
        <w:autoSpaceDE w:val="0"/>
        <w:autoSpaceDN w:val="0"/>
        <w:adjustRightInd w:val="0"/>
        <w:rPr>
          <w:rFonts w:cs="Georgia"/>
          <w:szCs w:val="21"/>
        </w:rPr>
      </w:pPr>
      <w:r>
        <w:rPr>
          <w:rFonts w:cs="BaskervilleTenPro"/>
          <w:kern w:val="0"/>
          <w:szCs w:val="21"/>
        </w:rPr>
        <w:t xml:space="preserve">Enrique Mazzola </w:t>
      </w:r>
      <w:r w:rsidR="006248ED" w:rsidRPr="00FD4B8A">
        <w:rPr>
          <w:rFonts w:cs="Georgia"/>
          <w:szCs w:val="21"/>
        </w:rPr>
        <w:t>– Conductor</w:t>
      </w:r>
      <w:r w:rsidR="00FD4B8A" w:rsidRPr="00FD4B8A">
        <w:rPr>
          <w:rFonts w:cs="Georgia"/>
          <w:szCs w:val="21"/>
        </w:rPr>
        <w:t xml:space="preserve"> </w:t>
      </w:r>
    </w:p>
    <w:p w14:paraId="18644F40" w14:textId="6C04B839" w:rsidR="006248ED" w:rsidRPr="00FD4B8A" w:rsidRDefault="002D4FED" w:rsidP="006248ED">
      <w:pPr>
        <w:pStyle w:val="ListParagraph"/>
        <w:widowControl w:val="0"/>
        <w:numPr>
          <w:ilvl w:val="0"/>
          <w:numId w:val="8"/>
        </w:numPr>
        <w:autoSpaceDE w:val="0"/>
        <w:autoSpaceDN w:val="0"/>
        <w:adjustRightInd w:val="0"/>
        <w:rPr>
          <w:rFonts w:cs="Georgia"/>
          <w:szCs w:val="21"/>
        </w:rPr>
      </w:pPr>
      <w:r>
        <w:rPr>
          <w:rFonts w:cs="BaskervilleTenPro"/>
          <w:kern w:val="0"/>
          <w:szCs w:val="21"/>
        </w:rPr>
        <w:t>Laurent Pelly</w:t>
      </w:r>
      <w:r w:rsidR="00FD4B8A" w:rsidRPr="00FD4B8A">
        <w:rPr>
          <w:rFonts w:cs="Georgia"/>
          <w:szCs w:val="21"/>
        </w:rPr>
        <w:t xml:space="preserve"> </w:t>
      </w:r>
      <w:r w:rsidR="006248ED" w:rsidRPr="00FD4B8A">
        <w:rPr>
          <w:rFonts w:cs="Georgia"/>
          <w:szCs w:val="21"/>
        </w:rPr>
        <w:t>– Production</w:t>
      </w:r>
    </w:p>
    <w:p w14:paraId="0F77DD33" w14:textId="37563E77" w:rsidR="006248ED" w:rsidRPr="00FD4B8A" w:rsidRDefault="002D4FED" w:rsidP="006248ED">
      <w:pPr>
        <w:pStyle w:val="ListParagraph"/>
        <w:widowControl w:val="0"/>
        <w:numPr>
          <w:ilvl w:val="0"/>
          <w:numId w:val="8"/>
        </w:numPr>
        <w:autoSpaceDE w:val="0"/>
        <w:autoSpaceDN w:val="0"/>
        <w:adjustRightInd w:val="0"/>
        <w:rPr>
          <w:rFonts w:cs="Georgia"/>
          <w:szCs w:val="21"/>
        </w:rPr>
      </w:pPr>
      <w:r>
        <w:rPr>
          <w:rFonts w:cs="BaskervilleTenPro"/>
          <w:kern w:val="0"/>
          <w:szCs w:val="21"/>
        </w:rPr>
        <w:t>Chantal Thomas</w:t>
      </w:r>
      <w:r w:rsidR="00FD4B8A" w:rsidRPr="00FD4B8A">
        <w:rPr>
          <w:rFonts w:cs="Georgia"/>
          <w:szCs w:val="21"/>
        </w:rPr>
        <w:t xml:space="preserve"> </w:t>
      </w:r>
      <w:r w:rsidR="006248ED" w:rsidRPr="00FD4B8A">
        <w:rPr>
          <w:rFonts w:cs="Georgia"/>
          <w:szCs w:val="21"/>
        </w:rPr>
        <w:t>– Set Designer</w:t>
      </w:r>
    </w:p>
    <w:p w14:paraId="453245B3" w14:textId="25153172" w:rsidR="00FD4B8A" w:rsidRPr="00FD4B8A" w:rsidRDefault="005D6A15" w:rsidP="006248ED">
      <w:pPr>
        <w:pStyle w:val="ListParagraph"/>
        <w:widowControl w:val="0"/>
        <w:numPr>
          <w:ilvl w:val="0"/>
          <w:numId w:val="8"/>
        </w:numPr>
        <w:autoSpaceDE w:val="0"/>
        <w:autoSpaceDN w:val="0"/>
        <w:adjustRightInd w:val="0"/>
        <w:rPr>
          <w:rFonts w:cs="Georgia"/>
          <w:szCs w:val="21"/>
        </w:rPr>
      </w:pPr>
      <w:proofErr w:type="spellStart"/>
      <w:r>
        <w:rPr>
          <w:rFonts w:cs="BaskervilleTenPro"/>
          <w:kern w:val="0"/>
          <w:szCs w:val="21"/>
        </w:rPr>
        <w:t>Jo</w:t>
      </w:r>
      <w:r>
        <w:t>ë</w:t>
      </w:r>
      <w:r>
        <w:rPr>
          <w:rFonts w:cs="BaskervilleTenPro"/>
          <w:kern w:val="0"/>
          <w:szCs w:val="21"/>
        </w:rPr>
        <w:t>l</w:t>
      </w:r>
      <w:proofErr w:type="spellEnd"/>
      <w:r>
        <w:rPr>
          <w:rFonts w:cs="BaskervilleTenPro"/>
          <w:kern w:val="0"/>
          <w:szCs w:val="21"/>
        </w:rPr>
        <w:t xml:space="preserve"> Adam</w:t>
      </w:r>
      <w:r w:rsidR="00FD4B8A" w:rsidRPr="00FD4B8A">
        <w:rPr>
          <w:rFonts w:cs="BaskervilleTenPro"/>
          <w:kern w:val="0"/>
          <w:szCs w:val="21"/>
        </w:rPr>
        <w:t xml:space="preserve"> – Lighting Designer</w:t>
      </w:r>
    </w:p>
    <w:p w14:paraId="659E088F" w14:textId="3566BC23" w:rsidR="006248ED" w:rsidRPr="00FD4B8A" w:rsidRDefault="005D6A15" w:rsidP="006248ED">
      <w:pPr>
        <w:pStyle w:val="ListParagraph"/>
        <w:widowControl w:val="0"/>
        <w:numPr>
          <w:ilvl w:val="0"/>
          <w:numId w:val="8"/>
        </w:numPr>
        <w:autoSpaceDE w:val="0"/>
        <w:autoSpaceDN w:val="0"/>
        <w:adjustRightInd w:val="0"/>
        <w:rPr>
          <w:rFonts w:cs="Georgia"/>
          <w:szCs w:val="21"/>
        </w:rPr>
      </w:pPr>
      <w:r>
        <w:rPr>
          <w:rFonts w:cs="BaskervilleTenPro"/>
          <w:kern w:val="0"/>
          <w:szCs w:val="21"/>
        </w:rPr>
        <w:t xml:space="preserve">Laura </w:t>
      </w:r>
      <w:proofErr w:type="spellStart"/>
      <w:r>
        <w:rPr>
          <w:rFonts w:cs="BaskervilleTenPro"/>
          <w:kern w:val="0"/>
          <w:szCs w:val="21"/>
        </w:rPr>
        <w:t>Scozzi</w:t>
      </w:r>
      <w:proofErr w:type="spellEnd"/>
      <w:r w:rsidR="00FD4B8A" w:rsidRPr="00FD4B8A">
        <w:rPr>
          <w:rFonts w:cs="Georgia"/>
          <w:szCs w:val="21"/>
        </w:rPr>
        <w:t xml:space="preserve"> </w:t>
      </w:r>
      <w:r w:rsidR="006248ED" w:rsidRPr="00FD4B8A">
        <w:rPr>
          <w:rFonts w:cs="Georgia"/>
          <w:szCs w:val="21"/>
        </w:rPr>
        <w:t xml:space="preserve">– </w:t>
      </w:r>
      <w:r w:rsidR="00FD4B8A" w:rsidRPr="00FD4B8A">
        <w:rPr>
          <w:rFonts w:cs="Georgia"/>
          <w:szCs w:val="21"/>
        </w:rPr>
        <w:t>Choreographer</w:t>
      </w:r>
    </w:p>
    <w:p w14:paraId="58BBB3B9" w14:textId="2E3EEB09" w:rsidR="00DE1D11" w:rsidRPr="00DE1D11" w:rsidRDefault="00DE1D11" w:rsidP="00DE1D11">
      <w:pPr>
        <w:pStyle w:val="ListParagraph"/>
        <w:widowControl w:val="0"/>
        <w:autoSpaceDE w:val="0"/>
        <w:autoSpaceDN w:val="0"/>
        <w:adjustRightInd w:val="0"/>
        <w:ind w:left="-720"/>
        <w:rPr>
          <w:rFonts w:cs="Georgia"/>
          <w:szCs w:val="21"/>
        </w:rPr>
      </w:pPr>
    </w:p>
    <w:p w14:paraId="336C9CC2" w14:textId="7114247B" w:rsidR="00E24957" w:rsidRPr="00BF1D8E" w:rsidRDefault="00E24957" w:rsidP="00BF1D8E">
      <w:pPr>
        <w:widowControl w:val="0"/>
        <w:autoSpaceDE w:val="0"/>
        <w:autoSpaceDN w:val="0"/>
        <w:adjustRightInd w:val="0"/>
        <w:ind w:left="-1440"/>
        <w:rPr>
          <w:rFonts w:cs="Georgia"/>
          <w:b/>
          <w:szCs w:val="21"/>
        </w:rPr>
      </w:pPr>
      <w:r w:rsidRPr="00D02E22">
        <w:rPr>
          <w:color w:val="000000" w:themeColor="text1"/>
          <w:szCs w:val="21"/>
          <w:shd w:val="clear" w:color="auto" w:fill="FFFFFF"/>
          <w:lang w:val="de-DE"/>
        </w:rPr>
        <w:t xml:space="preserve">For the Met, </w:t>
      </w:r>
      <w:r w:rsidRPr="00D02E22">
        <w:rPr>
          <w:rFonts w:cs="Tahoma"/>
          <w:color w:val="000000" w:themeColor="text1"/>
          <w:szCs w:val="21"/>
          <w:shd w:val="clear" w:color="auto" w:fill="FFFFFF"/>
          <w:lang w:val="de-DE"/>
        </w:rPr>
        <w:t xml:space="preserve">Gary Halvorson </w:t>
      </w:r>
      <w:r w:rsidRPr="00D02E22">
        <w:rPr>
          <w:color w:val="000000" w:themeColor="text1"/>
          <w:szCs w:val="21"/>
          <w:shd w:val="clear" w:color="auto" w:fill="FFFFFF"/>
          <w:lang w:val="de-DE"/>
        </w:rPr>
        <w:t xml:space="preserve">directs the telecast. </w:t>
      </w:r>
      <w:r w:rsidR="004D5FE0">
        <w:rPr>
          <w:color w:val="000000" w:themeColor="text1"/>
          <w:szCs w:val="21"/>
          <w:shd w:val="clear" w:color="auto" w:fill="FFFFFF"/>
          <w:lang w:val="de-DE"/>
        </w:rPr>
        <w:t>Tim Martyn</w:t>
      </w:r>
      <w:r w:rsidRPr="00D02E22">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w:t>
      </w:r>
      <w:r w:rsidRPr="00DE1D11">
        <w:rPr>
          <w:color w:val="000000" w:themeColor="text1"/>
          <w:szCs w:val="21"/>
          <w:shd w:val="clear" w:color="auto" w:fill="FFFFFF"/>
          <w:lang w:val="de-DE"/>
        </w:rPr>
        <w:t xml:space="preserve"> For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74643938" w14:textId="4E8E0D92" w:rsidR="00DC2F85" w:rsidRPr="00586922" w:rsidRDefault="000D1FE1" w:rsidP="00586922">
      <w:pPr>
        <w:pStyle w:val="NormalIndent"/>
      </w:pPr>
      <w:r>
        <w:rPr>
          <w:rFonts w:cs="Georgia"/>
          <w:color w:val="000000" w:themeColor="text1"/>
          <w:szCs w:val="21"/>
        </w:rPr>
        <w:tab/>
      </w:r>
    </w:p>
    <w:p w14:paraId="1435F0D1" w14:textId="3AAB7BF9" w:rsidR="00DC2F85" w:rsidRPr="00586922" w:rsidRDefault="00E24957" w:rsidP="00586922">
      <w:pPr>
        <w:widowControl w:val="0"/>
        <w:autoSpaceDE w:val="0"/>
        <w:autoSpaceDN w:val="0"/>
        <w:adjustRightInd w:val="0"/>
        <w:ind w:left="-1440"/>
      </w:pPr>
      <w:r w:rsidRPr="00340C54">
        <w:rPr>
          <w:rFonts w:cs="Georgia"/>
          <w:b/>
          <w:szCs w:val="21"/>
        </w:rPr>
        <w:t>Underwriters:</w:t>
      </w:r>
    </w:p>
    <w:p w14:paraId="533786A9" w14:textId="77777777" w:rsidR="00DC2F85" w:rsidRDefault="00DC2F85" w:rsidP="00586922">
      <w:pPr>
        <w:autoSpaceDE w:val="0"/>
        <w:autoSpaceDN w:val="0"/>
        <w:adjustRightInd w:val="0"/>
        <w:ind w:left="-1440"/>
        <w:rPr>
          <w:rFonts w:ascii="Calibri" w:hAnsi="Calibri"/>
          <w:color w:val="000000"/>
          <w:kern w:val="0"/>
          <w:sz w:val="22"/>
        </w:rPr>
      </w:pPr>
      <w:r>
        <w:rPr>
          <w:color w:val="000000"/>
        </w:rPr>
        <w:t xml:space="preserve">Corporate support for </w:t>
      </w:r>
      <w:r>
        <w:rPr>
          <w:rStyle w:val="Emphasis"/>
          <w:b/>
          <w:bCs/>
          <w:color w:val="000000"/>
        </w:rPr>
        <w:t>Great Performances at the Met</w:t>
      </w:r>
      <w:r>
        <w:rPr>
          <w:color w:val="000000"/>
        </w:rPr>
        <w:t xml:space="preserve"> is provided by Toll Brothers, America’s luxury home builder®. Major funding for the Met Opera presentation is provided by the National Endowment for the Arts. This </w:t>
      </w:r>
      <w:r>
        <w:rPr>
          <w:rStyle w:val="Emphasis"/>
          <w:color w:val="000000"/>
        </w:rPr>
        <w:t>Great Performances</w:t>
      </w:r>
      <w:r>
        <w:rPr>
          <w:color w:val="000000"/>
        </w:rPr>
        <w:t xml:space="preserve"> presentation is funded by the Anna-Maria and Stephen Kellen Arts Fund, The Philip and Janice Levin Foundation and public television viewers.</w:t>
      </w:r>
    </w:p>
    <w:p w14:paraId="43F41B7F" w14:textId="77777777" w:rsidR="00DC2F85" w:rsidRDefault="00DC2F85" w:rsidP="00FF748B">
      <w:pPr>
        <w:autoSpaceDE w:val="0"/>
        <w:autoSpaceDN w:val="0"/>
        <w:adjustRightInd w:val="0"/>
        <w:ind w:left="-1440"/>
        <w:rPr>
          <w:color w:val="000000" w:themeColor="text1"/>
        </w:rPr>
      </w:pPr>
    </w:p>
    <w:p w14:paraId="0EE4C348" w14:textId="12E08EC2" w:rsidR="00E24957" w:rsidRPr="00FF748B" w:rsidRDefault="00E24957" w:rsidP="00FF748B">
      <w:pPr>
        <w:autoSpaceDE w:val="0"/>
        <w:autoSpaceDN w:val="0"/>
        <w:adjustRightInd w:val="0"/>
        <w:ind w:left="-1440"/>
        <w:rPr>
          <w:rFonts w:cs="Georgia"/>
          <w:b/>
          <w:color w:val="000000" w:themeColor="text1"/>
          <w:szCs w:val="21"/>
        </w:rPr>
      </w:pPr>
      <w:r>
        <w:rPr>
          <w:b/>
          <w:szCs w:val="21"/>
        </w:rPr>
        <w:lastRenderedPageBreak/>
        <w:t>Series Overview:</w:t>
      </w:r>
    </w:p>
    <w:p w14:paraId="336DAAF4" w14:textId="64D1A3DF" w:rsidR="00437747" w:rsidRDefault="00E24957" w:rsidP="00B37DE5">
      <w:pPr>
        <w:spacing w:after="200"/>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sidR="001771FA">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59889C12" w14:textId="5D02B522" w:rsidR="000D1FE1" w:rsidRDefault="000D1FE1" w:rsidP="00B37DE5">
      <w:pPr>
        <w:pStyle w:val="NormalIndent"/>
        <w:ind w:left="-1440" w:firstLine="0"/>
        <w:rPr>
          <w:lang w:val="de-DE"/>
        </w:rPr>
      </w:pPr>
      <w:r w:rsidRPr="00B37DE5">
        <w:rPr>
          <w:b/>
          <w:lang w:val="de-DE"/>
        </w:rPr>
        <w:t>Websites:</w:t>
      </w:r>
      <w:r w:rsidRPr="000D1FE1">
        <w:rPr>
          <w:lang w:val="de-DE"/>
        </w:rPr>
        <w:t xml:space="preserve"> </w:t>
      </w:r>
      <w:r w:rsidRPr="002B0DCF">
        <w:rPr>
          <w:rStyle w:val="Hyperlink"/>
        </w:rPr>
        <w:t>http://www.pbs.org/gperf</w:t>
      </w:r>
      <w:r w:rsidRPr="000D1FE1">
        <w:rPr>
          <w:lang w:val="de-DE"/>
        </w:rPr>
        <w:t xml:space="preserve">, </w:t>
      </w:r>
      <w:r w:rsidRPr="002B0DCF">
        <w:rPr>
          <w:rStyle w:val="Hyperlink"/>
        </w:rPr>
        <w:t>http://www.facebook.com/GreatPerformances</w:t>
      </w:r>
      <w:r w:rsidRPr="000D1FE1">
        <w:rPr>
          <w:lang w:val="de-DE"/>
        </w:rPr>
        <w:t xml:space="preserve">, </w:t>
      </w:r>
      <w:r w:rsidR="003A35A1">
        <w:rPr>
          <w:rStyle w:val="Hyperlink"/>
        </w:rPr>
        <w:fldChar w:fldCharType="begin"/>
      </w:r>
      <w:r w:rsidR="003A35A1">
        <w:rPr>
          <w:rStyle w:val="Hyperlink"/>
        </w:rPr>
        <w:instrText xml:space="preserve"> HYPERLINK "http://twitter.com/gperfpbs" </w:instrText>
      </w:r>
      <w:r w:rsidR="003A35A1">
        <w:rPr>
          <w:rStyle w:val="Hyperlink"/>
        </w:rPr>
        <w:fldChar w:fldCharType="separate"/>
      </w:r>
      <w:r w:rsidRPr="002B0DCF">
        <w:rPr>
          <w:rStyle w:val="Hyperlink"/>
        </w:rPr>
        <w:t>@GPerfPBS</w:t>
      </w:r>
      <w:r w:rsidR="003A35A1">
        <w:rPr>
          <w:rStyle w:val="Hyperlink"/>
        </w:rPr>
        <w:fldChar w:fldCharType="end"/>
      </w:r>
      <w:r>
        <w:rPr>
          <w:lang w:val="de-DE"/>
        </w:rPr>
        <w:t xml:space="preserve">, </w:t>
      </w:r>
      <w:r w:rsidR="003A35A1">
        <w:rPr>
          <w:rStyle w:val="Hyperlink"/>
          <w:lang w:val="de-DE"/>
        </w:rPr>
        <w:fldChar w:fldCharType="begin"/>
      </w:r>
      <w:r w:rsidR="003A35A1">
        <w:rPr>
          <w:rStyle w:val="Hyperlink"/>
          <w:lang w:val="de-DE"/>
        </w:rPr>
        <w:instrText xml:space="preserve"> HYPERLINK "http://youtube.com/greatperformancespbs" </w:instrText>
      </w:r>
      <w:r w:rsidR="003A35A1">
        <w:rPr>
          <w:rStyle w:val="Hyperlink"/>
          <w:lang w:val="de-DE"/>
        </w:rPr>
        <w:fldChar w:fldCharType="separate"/>
      </w:r>
      <w:r w:rsidRPr="000D1FE1">
        <w:rPr>
          <w:rStyle w:val="Hyperlink"/>
          <w:lang w:val="de-DE"/>
        </w:rPr>
        <w:t>http://youtube.com/greatperformancespbs</w:t>
      </w:r>
      <w:r w:rsidR="003A35A1">
        <w:rPr>
          <w:rStyle w:val="Hyperlink"/>
          <w:lang w:val="de-DE"/>
        </w:rPr>
        <w:fldChar w:fldCharType="end"/>
      </w:r>
      <w:r>
        <w:rPr>
          <w:lang w:val="de-DE"/>
        </w:rPr>
        <w:t xml:space="preserve"> </w:t>
      </w:r>
      <w:r w:rsidRPr="000D1FE1">
        <w:rPr>
          <w:lang w:val="de-DE"/>
        </w:rPr>
        <w:t>#GreatPerformancesPBS</w:t>
      </w:r>
    </w:p>
    <w:p w14:paraId="079A2C0D" w14:textId="77777777" w:rsidR="000D1FE1" w:rsidRPr="00B37DE5" w:rsidRDefault="000D1FE1" w:rsidP="00B37DE5">
      <w:pPr>
        <w:pStyle w:val="NormalIndent"/>
        <w:ind w:left="-1440" w:firstLine="0"/>
        <w:rPr>
          <w:lang w:val="de-DE"/>
        </w:rPr>
      </w:pPr>
    </w:p>
    <w:p w14:paraId="4B44C339" w14:textId="77777777" w:rsidR="00B1737A" w:rsidRDefault="00E24957" w:rsidP="002B0DCF">
      <w:pPr>
        <w:spacing w:line="240" w:lineRule="auto"/>
        <w:ind w:left="-1440"/>
        <w:rPr>
          <w:sz w:val="20"/>
        </w:rPr>
      </w:pPr>
      <w:r w:rsidRPr="00DE1D11">
        <w:rPr>
          <w:rFonts w:cs="Arial"/>
          <w:b/>
          <w:bCs/>
          <w:sz w:val="20"/>
        </w:rPr>
        <w:t>About WNET</w:t>
      </w:r>
      <w:r w:rsidRPr="00DE1D11">
        <w:rPr>
          <w:rFonts w:cs="Arial"/>
          <w:color w:val="000000" w:themeColor="text1"/>
          <w:sz w:val="20"/>
        </w:rPr>
        <w:br/>
      </w:r>
      <w:r w:rsidR="00D76C02">
        <w:rPr>
          <w:sz w:val="20"/>
        </w:rPr>
        <w:t xml:space="preserve">WNET is America’s flagship PBS station: parent company of New York’s </w:t>
      </w:r>
      <w:hyperlink r:id="rId11" w:history="1">
        <w:r w:rsidR="00D76C02">
          <w:rPr>
            <w:rStyle w:val="Hyperlink"/>
            <w:sz w:val="20"/>
          </w:rPr>
          <w:t>THIRTEEN</w:t>
        </w:r>
      </w:hyperlink>
      <w:r w:rsidR="00D76C02">
        <w:rPr>
          <w:sz w:val="20"/>
        </w:rPr>
        <w:t xml:space="preserve"> and </w:t>
      </w:r>
      <w:hyperlink r:id="rId12" w:history="1">
        <w:r w:rsidR="00D76C02">
          <w:rPr>
            <w:rStyle w:val="Hyperlink"/>
            <w:sz w:val="20"/>
          </w:rPr>
          <w:t>WLIW21</w:t>
        </w:r>
      </w:hyperlink>
      <w:r w:rsidR="00D76C02">
        <w:rPr>
          <w:sz w:val="20"/>
        </w:rPr>
        <w:t xml:space="preserve"> and operator of </w:t>
      </w:r>
      <w:hyperlink r:id="rId13" w:history="1">
        <w:r w:rsidR="00D76C02">
          <w:rPr>
            <w:rStyle w:val="Hyperlink"/>
            <w:sz w:val="20"/>
          </w:rPr>
          <w:t>NJTV</w:t>
        </w:r>
      </w:hyperlink>
      <w:r w:rsidR="00D76C02">
        <w:rPr>
          <w:sz w:val="20"/>
        </w:rPr>
        <w:t xml:space="preserve">, the statewide public media network in New Jersey. </w:t>
      </w:r>
      <w:r w:rsidR="00D76C02" w:rsidRPr="00DD1A0F">
        <w:rPr>
          <w:sz w:val="20"/>
        </w:rPr>
        <w:t xml:space="preserve">Through </w:t>
      </w:r>
      <w:r w:rsidR="00D76C02">
        <w:rPr>
          <w:sz w:val="20"/>
        </w:rPr>
        <w:t xml:space="preserve">its new </w:t>
      </w:r>
      <w:hyperlink r:id="rId14" w:history="1">
        <w:r w:rsidR="00D76C02" w:rsidRPr="00322BCD">
          <w:rPr>
            <w:rStyle w:val="Hyperlink"/>
            <w:sz w:val="20"/>
          </w:rPr>
          <w:t>ALL ARTS</w:t>
        </w:r>
      </w:hyperlink>
      <w:r w:rsidR="00D76C02">
        <w:rPr>
          <w:sz w:val="20"/>
        </w:rPr>
        <w:t xml:space="preserve"> multi-platform initiative, </w:t>
      </w:r>
      <w:r w:rsidR="00D76C02" w:rsidRPr="00DD1A0F">
        <w:rPr>
          <w:sz w:val="20"/>
        </w:rPr>
        <w:t xml:space="preserve">its broadcast channels, three cable services (THIRTEEN </w:t>
      </w:r>
      <w:proofErr w:type="spellStart"/>
      <w:r w:rsidR="00D76C02" w:rsidRPr="00DD1A0F">
        <w:rPr>
          <w:sz w:val="20"/>
        </w:rPr>
        <w:t>PBSKids</w:t>
      </w:r>
      <w:proofErr w:type="spellEnd"/>
      <w:r w:rsidR="00D76C02" w:rsidRPr="00DD1A0F">
        <w:rPr>
          <w:sz w:val="20"/>
        </w:rPr>
        <w:t xml:space="preserve">, Create and World) and online streaming sites, WNET brings quality arts, education and public affairs programming to more than five million viewers each </w:t>
      </w:r>
      <w:r w:rsidR="00D76C02">
        <w:rPr>
          <w:sz w:val="20"/>
        </w:rPr>
        <w:t>month</w:t>
      </w:r>
      <w:r w:rsidR="00D76C02" w:rsidRPr="00DD1A0F">
        <w:rPr>
          <w:sz w:val="20"/>
        </w:rPr>
        <w:t xml:space="preserve">. WNET produces and presents </w:t>
      </w:r>
      <w:r w:rsidR="00D76C02">
        <w:rPr>
          <w:sz w:val="20"/>
        </w:rPr>
        <w:t xml:space="preserve">a wide range of </w:t>
      </w:r>
      <w:r w:rsidR="00D76C02" w:rsidRPr="00DD1A0F">
        <w:rPr>
          <w:sz w:val="20"/>
        </w:rPr>
        <w:t>acclaimed PBS series</w:t>
      </w:r>
      <w:r w:rsidR="00D76C02">
        <w:rPr>
          <w:sz w:val="20"/>
        </w:rPr>
        <w:t xml:space="preserve">, including </w:t>
      </w:r>
      <w:r w:rsidR="00D76C02" w:rsidRPr="001642BE">
        <w:rPr>
          <w:b/>
          <w:i/>
          <w:sz w:val="20"/>
        </w:rPr>
        <w:t>Nature</w:t>
      </w:r>
      <w:r w:rsidR="00D76C02" w:rsidRPr="00D81F4A">
        <w:rPr>
          <w:sz w:val="20"/>
        </w:rPr>
        <w:t xml:space="preserve">, </w:t>
      </w:r>
      <w:r w:rsidR="00D76C02" w:rsidRPr="001642BE">
        <w:rPr>
          <w:b/>
          <w:i/>
          <w:sz w:val="20"/>
        </w:rPr>
        <w:t>Great Performances</w:t>
      </w:r>
      <w:r w:rsidR="00D76C02" w:rsidRPr="00D81F4A">
        <w:rPr>
          <w:sz w:val="20"/>
        </w:rPr>
        <w:t xml:space="preserve">, </w:t>
      </w:r>
      <w:r w:rsidR="00D76C02" w:rsidRPr="001642BE">
        <w:rPr>
          <w:b/>
          <w:i/>
          <w:sz w:val="20"/>
        </w:rPr>
        <w:t>American Masters</w:t>
      </w:r>
      <w:r w:rsidR="00D76C02" w:rsidRPr="00D81F4A">
        <w:rPr>
          <w:sz w:val="20"/>
        </w:rPr>
        <w:t xml:space="preserve">, </w:t>
      </w:r>
      <w:r w:rsidR="00D76C02" w:rsidRPr="001642BE">
        <w:rPr>
          <w:b/>
          <w:i/>
          <w:sz w:val="20"/>
        </w:rPr>
        <w:t xml:space="preserve">PBS </w:t>
      </w:r>
      <w:proofErr w:type="spellStart"/>
      <w:r w:rsidR="00D76C02" w:rsidRPr="001642BE">
        <w:rPr>
          <w:b/>
          <w:i/>
          <w:sz w:val="20"/>
        </w:rPr>
        <w:t>NewsHour</w:t>
      </w:r>
      <w:proofErr w:type="spellEnd"/>
      <w:r w:rsidR="00D76C02" w:rsidRPr="001642BE">
        <w:rPr>
          <w:b/>
          <w:i/>
          <w:sz w:val="20"/>
        </w:rPr>
        <w:t xml:space="preserve"> Weekend</w:t>
      </w:r>
      <w:r w:rsidR="00D76C02" w:rsidRPr="00D81F4A">
        <w:rPr>
          <w:sz w:val="20"/>
        </w:rPr>
        <w:t xml:space="preserve">, </w:t>
      </w:r>
      <w:r w:rsidR="00D76C02">
        <w:rPr>
          <w:sz w:val="20"/>
        </w:rPr>
        <w:t xml:space="preserve">and </w:t>
      </w:r>
      <w:r w:rsidR="00D76C02" w:rsidRPr="00D81F4A">
        <w:rPr>
          <w:sz w:val="20"/>
        </w:rPr>
        <w:t xml:space="preserve">the nightly interview program </w:t>
      </w:r>
      <w:proofErr w:type="spellStart"/>
      <w:r w:rsidR="00D76C02" w:rsidRPr="001642BE">
        <w:rPr>
          <w:b/>
          <w:i/>
          <w:sz w:val="20"/>
        </w:rPr>
        <w:t>Amanpour</w:t>
      </w:r>
      <w:proofErr w:type="spellEnd"/>
      <w:r w:rsidR="00D76C02" w:rsidRPr="001642BE">
        <w:rPr>
          <w:b/>
          <w:i/>
          <w:sz w:val="20"/>
        </w:rPr>
        <w:t xml:space="preserve"> and Company</w:t>
      </w:r>
      <w:r w:rsidR="00D76C02">
        <w:rPr>
          <w:sz w:val="20"/>
        </w:rPr>
        <w:t xml:space="preserve">. In addition, WNET produces numerous </w:t>
      </w:r>
      <w:r w:rsidR="00D76C02" w:rsidRPr="00D81F4A">
        <w:rPr>
          <w:sz w:val="20"/>
        </w:rPr>
        <w:t>documentaries, children’s programs, and local news and cultural offerings</w:t>
      </w:r>
      <w:r w:rsidR="00D76C02">
        <w:rPr>
          <w:sz w:val="20"/>
        </w:rPr>
        <w:t>, as well as multi-platform initiatives addressing poverty and climate</w:t>
      </w:r>
      <w:r w:rsidR="00D76C02" w:rsidRPr="00D81F4A">
        <w:rPr>
          <w:sz w:val="20"/>
        </w:rPr>
        <w:t>. Through THIRTEEN Passport and WLIW Passport, station members can stream new and archival THIRTEEN, WLIW and PBS programming anytime, anywhere.</w:t>
      </w:r>
    </w:p>
    <w:p w14:paraId="0A011EE6" w14:textId="77777777" w:rsidR="00ED7FCB" w:rsidRPr="002B0DCF" w:rsidRDefault="00ED7FCB" w:rsidP="002B0DCF">
      <w:pPr>
        <w:pStyle w:val="NormalIndent"/>
        <w:spacing w:line="240" w:lineRule="auto"/>
      </w:pPr>
    </w:p>
    <w:p w14:paraId="38A3F6A2" w14:textId="408257F5" w:rsidR="00B1737A" w:rsidRPr="00B1737A" w:rsidRDefault="00ED7FCB" w:rsidP="002B0DCF">
      <w:pPr>
        <w:spacing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T</w:t>
      </w:r>
      <w:r>
        <w:rPr>
          <w:b/>
          <w:bCs/>
          <w:sz w:val="20"/>
        </w:rPr>
        <w:t>he</w:t>
      </w:r>
      <w:r w:rsidRPr="00B1737A">
        <w:rPr>
          <w:b/>
          <w:bCs/>
          <w:sz w:val="20"/>
        </w:rPr>
        <w:t xml:space="preserve"> M</w:t>
      </w:r>
      <w:r>
        <w:rPr>
          <w:b/>
          <w:bCs/>
          <w:sz w:val="20"/>
        </w:rPr>
        <w:t>et</w:t>
      </w:r>
    </w:p>
    <w:p w14:paraId="3C804AB3" w14:textId="05398630" w:rsidR="00B1737A" w:rsidRPr="00B1737A" w:rsidRDefault="00B1737A" w:rsidP="002B0DCF">
      <w:pPr>
        <w:spacing w:line="240" w:lineRule="auto"/>
        <w:ind w:left="-1440"/>
        <w:contextualSpacing/>
        <w:rPr>
          <w:rFonts w:cs="Montserrat-Regular"/>
          <w:b/>
          <w:color w:val="000000"/>
          <w:sz w:val="20"/>
        </w:rPr>
      </w:pPr>
      <w:r w:rsidRPr="00B1737A">
        <w:rPr>
          <w:sz w:val="20"/>
        </w:rPr>
        <w:t xml:space="preserve">Under the leadership of General Manager Peter Gelb and Music Director Yannick </w:t>
      </w:r>
      <w:proofErr w:type="spellStart"/>
      <w:r w:rsidRPr="00B1737A">
        <w:rPr>
          <w:sz w:val="20"/>
        </w:rPr>
        <w:t>Nézet-Séguin</w:t>
      </w:r>
      <w:proofErr w:type="spellEnd"/>
      <w:r w:rsidRPr="00B1737A">
        <w:rPr>
          <w:sz w:val="20"/>
        </w:rPr>
        <w:t>,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3855368E" w14:textId="10B4BFC2" w:rsidR="00CF4139" w:rsidRPr="00DE1D11" w:rsidRDefault="00CF4139" w:rsidP="002B0DCF">
      <w:pPr>
        <w:spacing w:line="240" w:lineRule="auto"/>
        <w:ind w:left="-1440"/>
        <w:contextualSpacing/>
        <w:rPr>
          <w:b/>
          <w:sz w:val="20"/>
        </w:rPr>
      </w:pPr>
    </w:p>
    <w:sectPr w:rsidR="00CF4139" w:rsidRPr="00DE1D11" w:rsidSect="00E24957">
      <w:headerReference w:type="first" r:id="rId15"/>
      <w:pgSz w:w="12240" w:h="15840" w:code="1"/>
      <w:pgMar w:top="1440" w:right="1440" w:bottom="806" w:left="288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B207D" w14:textId="77777777" w:rsidR="003D5892" w:rsidRDefault="003D5892">
      <w:r>
        <w:separator/>
      </w:r>
    </w:p>
  </w:endnote>
  <w:endnote w:type="continuationSeparator" w:id="0">
    <w:p w14:paraId="18079D74" w14:textId="77777777" w:rsidR="003D5892" w:rsidRDefault="003D5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ontserrat-Regular">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Next-Italic">
    <w:charset w:val="00"/>
    <w:family w:val="swiss"/>
    <w:pitch w:val="default"/>
    <w:sig w:usb0="00000003" w:usb1="00000000" w:usb2="00000000" w:usb3="00000000" w:csb0="00000001" w:csb1="00000000"/>
  </w:font>
  <w:font w:name="BaskervilleTenPr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E4A0F" w14:textId="77777777" w:rsidR="003D5892" w:rsidRDefault="003D5892">
      <w:r>
        <w:separator/>
      </w:r>
    </w:p>
  </w:footnote>
  <w:footnote w:type="continuationSeparator" w:id="0">
    <w:p w14:paraId="1410B70F" w14:textId="77777777" w:rsidR="003D5892" w:rsidRDefault="003D58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17A661B3"/>
    <w:multiLevelType w:val="hybridMultilevel"/>
    <w:tmpl w:val="C322A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53A5F34"/>
    <w:multiLevelType w:val="hybridMultilevel"/>
    <w:tmpl w:val="31DA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47223827"/>
    <w:multiLevelType w:val="hybridMultilevel"/>
    <w:tmpl w:val="C05C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53C326C3"/>
    <w:multiLevelType w:val="hybridMultilevel"/>
    <w:tmpl w:val="7C2AF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082B72"/>
    <w:multiLevelType w:val="hybridMultilevel"/>
    <w:tmpl w:val="EF0E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 w15:restartNumberingAfterBreak="0">
    <w:nsid w:val="6B3233B2"/>
    <w:multiLevelType w:val="hybridMultilevel"/>
    <w:tmpl w:val="DCC6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9"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9"/>
  </w:num>
  <w:num w:numId="2">
    <w:abstractNumId w:val="3"/>
  </w:num>
  <w:num w:numId="3">
    <w:abstractNumId w:val="1"/>
  </w:num>
  <w:num w:numId="4">
    <w:abstractNumId w:val="7"/>
  </w:num>
  <w:num w:numId="5">
    <w:abstractNumId w:val="5"/>
  </w:num>
  <w:num w:numId="6">
    <w:abstractNumId w:val="6"/>
  </w:num>
  <w:num w:numId="7">
    <w:abstractNumId w:val="2"/>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5057"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42FEC"/>
    <w:rsid w:val="00044290"/>
    <w:rsid w:val="000852C6"/>
    <w:rsid w:val="000973FC"/>
    <w:rsid w:val="000B4FDF"/>
    <w:rsid w:val="000C37F2"/>
    <w:rsid w:val="000C6B13"/>
    <w:rsid w:val="000D1398"/>
    <w:rsid w:val="000D1FE1"/>
    <w:rsid w:val="0010428A"/>
    <w:rsid w:val="0011648B"/>
    <w:rsid w:val="001250DA"/>
    <w:rsid w:val="001312F9"/>
    <w:rsid w:val="00167CA4"/>
    <w:rsid w:val="001771FA"/>
    <w:rsid w:val="001F7DE2"/>
    <w:rsid w:val="0020579E"/>
    <w:rsid w:val="002139CF"/>
    <w:rsid w:val="002351E0"/>
    <w:rsid w:val="00240CF6"/>
    <w:rsid w:val="002521D2"/>
    <w:rsid w:val="002672F4"/>
    <w:rsid w:val="002824E0"/>
    <w:rsid w:val="002B0DCF"/>
    <w:rsid w:val="002D2AD6"/>
    <w:rsid w:val="002D4FED"/>
    <w:rsid w:val="002D7A9C"/>
    <w:rsid w:val="002E25F8"/>
    <w:rsid w:val="002F27E4"/>
    <w:rsid w:val="003057EE"/>
    <w:rsid w:val="0031630E"/>
    <w:rsid w:val="003201FA"/>
    <w:rsid w:val="00320B94"/>
    <w:rsid w:val="00322223"/>
    <w:rsid w:val="00337F08"/>
    <w:rsid w:val="003445CA"/>
    <w:rsid w:val="00350DBF"/>
    <w:rsid w:val="00364F79"/>
    <w:rsid w:val="00380AA9"/>
    <w:rsid w:val="00382BE3"/>
    <w:rsid w:val="00386B47"/>
    <w:rsid w:val="003A1D9D"/>
    <w:rsid w:val="003A35A1"/>
    <w:rsid w:val="003C2439"/>
    <w:rsid w:val="003C3D74"/>
    <w:rsid w:val="003C6E70"/>
    <w:rsid w:val="003D5892"/>
    <w:rsid w:val="003E5684"/>
    <w:rsid w:val="00420929"/>
    <w:rsid w:val="00437747"/>
    <w:rsid w:val="004A2D67"/>
    <w:rsid w:val="004B403B"/>
    <w:rsid w:val="004C5792"/>
    <w:rsid w:val="004D0520"/>
    <w:rsid w:val="004D5FE0"/>
    <w:rsid w:val="005054C4"/>
    <w:rsid w:val="00507220"/>
    <w:rsid w:val="00523EC9"/>
    <w:rsid w:val="00530F5A"/>
    <w:rsid w:val="0053664D"/>
    <w:rsid w:val="00545741"/>
    <w:rsid w:val="00557EE2"/>
    <w:rsid w:val="00564A01"/>
    <w:rsid w:val="00577D54"/>
    <w:rsid w:val="00577D71"/>
    <w:rsid w:val="00584A77"/>
    <w:rsid w:val="00586922"/>
    <w:rsid w:val="005A545F"/>
    <w:rsid w:val="005D6A15"/>
    <w:rsid w:val="005E6F41"/>
    <w:rsid w:val="005E71BB"/>
    <w:rsid w:val="005F2A5A"/>
    <w:rsid w:val="006216E0"/>
    <w:rsid w:val="006248ED"/>
    <w:rsid w:val="0064054C"/>
    <w:rsid w:val="0064357F"/>
    <w:rsid w:val="006923E5"/>
    <w:rsid w:val="0069782E"/>
    <w:rsid w:val="006B260B"/>
    <w:rsid w:val="006B3184"/>
    <w:rsid w:val="006D37A4"/>
    <w:rsid w:val="006F11E2"/>
    <w:rsid w:val="006F7F99"/>
    <w:rsid w:val="00705AEA"/>
    <w:rsid w:val="00716BBF"/>
    <w:rsid w:val="007271CA"/>
    <w:rsid w:val="0073115F"/>
    <w:rsid w:val="00742007"/>
    <w:rsid w:val="007539F0"/>
    <w:rsid w:val="00763579"/>
    <w:rsid w:val="007A0CB0"/>
    <w:rsid w:val="007A35F6"/>
    <w:rsid w:val="007B1E72"/>
    <w:rsid w:val="007C1CE7"/>
    <w:rsid w:val="007F2A3F"/>
    <w:rsid w:val="008153F1"/>
    <w:rsid w:val="00823694"/>
    <w:rsid w:val="0083077C"/>
    <w:rsid w:val="00842B58"/>
    <w:rsid w:val="0087627F"/>
    <w:rsid w:val="00882867"/>
    <w:rsid w:val="00886167"/>
    <w:rsid w:val="00890F2F"/>
    <w:rsid w:val="008D6D45"/>
    <w:rsid w:val="008F10BF"/>
    <w:rsid w:val="00901F5B"/>
    <w:rsid w:val="009238EA"/>
    <w:rsid w:val="009370A2"/>
    <w:rsid w:val="00943B61"/>
    <w:rsid w:val="009E651A"/>
    <w:rsid w:val="00A0211D"/>
    <w:rsid w:val="00A13A5A"/>
    <w:rsid w:val="00A27388"/>
    <w:rsid w:val="00A35610"/>
    <w:rsid w:val="00A477F7"/>
    <w:rsid w:val="00A643E7"/>
    <w:rsid w:val="00A9714A"/>
    <w:rsid w:val="00AA41A6"/>
    <w:rsid w:val="00AD0330"/>
    <w:rsid w:val="00AD23A5"/>
    <w:rsid w:val="00AD37BB"/>
    <w:rsid w:val="00AE4B76"/>
    <w:rsid w:val="00AE4C15"/>
    <w:rsid w:val="00AE6ED4"/>
    <w:rsid w:val="00B004A0"/>
    <w:rsid w:val="00B030F7"/>
    <w:rsid w:val="00B1737A"/>
    <w:rsid w:val="00B3223F"/>
    <w:rsid w:val="00B372C7"/>
    <w:rsid w:val="00B37DE5"/>
    <w:rsid w:val="00B42389"/>
    <w:rsid w:val="00B47B1B"/>
    <w:rsid w:val="00B57EAE"/>
    <w:rsid w:val="00B70BB1"/>
    <w:rsid w:val="00B82453"/>
    <w:rsid w:val="00B97D85"/>
    <w:rsid w:val="00B97E76"/>
    <w:rsid w:val="00BB3FD8"/>
    <w:rsid w:val="00BC138F"/>
    <w:rsid w:val="00BC2EF6"/>
    <w:rsid w:val="00BD2B59"/>
    <w:rsid w:val="00BD4E09"/>
    <w:rsid w:val="00BE1AA7"/>
    <w:rsid w:val="00BE23BC"/>
    <w:rsid w:val="00BE68B7"/>
    <w:rsid w:val="00BF1D8E"/>
    <w:rsid w:val="00BF7F06"/>
    <w:rsid w:val="00C0128A"/>
    <w:rsid w:val="00C21D81"/>
    <w:rsid w:val="00C5002A"/>
    <w:rsid w:val="00C505C3"/>
    <w:rsid w:val="00C639DF"/>
    <w:rsid w:val="00C91CFA"/>
    <w:rsid w:val="00CA2BD3"/>
    <w:rsid w:val="00CA43DD"/>
    <w:rsid w:val="00CC26B5"/>
    <w:rsid w:val="00CC7499"/>
    <w:rsid w:val="00CD22F2"/>
    <w:rsid w:val="00CE39F6"/>
    <w:rsid w:val="00CF4139"/>
    <w:rsid w:val="00CF5387"/>
    <w:rsid w:val="00CF5C12"/>
    <w:rsid w:val="00D02E22"/>
    <w:rsid w:val="00D04E82"/>
    <w:rsid w:val="00D113DA"/>
    <w:rsid w:val="00D1410A"/>
    <w:rsid w:val="00D271AC"/>
    <w:rsid w:val="00D76C02"/>
    <w:rsid w:val="00D818FF"/>
    <w:rsid w:val="00D9420B"/>
    <w:rsid w:val="00D95175"/>
    <w:rsid w:val="00DB0FD5"/>
    <w:rsid w:val="00DB64A6"/>
    <w:rsid w:val="00DC2F85"/>
    <w:rsid w:val="00DD1C9D"/>
    <w:rsid w:val="00DE1D11"/>
    <w:rsid w:val="00DF2013"/>
    <w:rsid w:val="00E00627"/>
    <w:rsid w:val="00E24957"/>
    <w:rsid w:val="00E33FF9"/>
    <w:rsid w:val="00E46CB6"/>
    <w:rsid w:val="00E511DC"/>
    <w:rsid w:val="00EC21BE"/>
    <w:rsid w:val="00EC5720"/>
    <w:rsid w:val="00ED7FCB"/>
    <w:rsid w:val="00EF675D"/>
    <w:rsid w:val="00F10332"/>
    <w:rsid w:val="00F232C2"/>
    <w:rsid w:val="00F56E24"/>
    <w:rsid w:val="00F66F54"/>
    <w:rsid w:val="00F72230"/>
    <w:rsid w:val="00FC72E9"/>
    <w:rsid w:val="00FD4B8A"/>
    <w:rsid w:val="00FE20E9"/>
    <w:rsid w:val="00FF7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99"/>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Revision">
    <w:name w:val="Revision"/>
    <w:hidden/>
    <w:uiPriority w:val="99"/>
    <w:semiHidden/>
    <w:rsid w:val="0087627F"/>
    <w:rPr>
      <w:rFonts w:ascii="Georgia" w:hAnsi="Georgia"/>
      <w:kern w:val="16"/>
      <w:sz w:val="21"/>
    </w:rPr>
  </w:style>
  <w:style w:type="paragraph" w:customStyle="1" w:styleId="xmsonormal">
    <w:name w:val="x_msonormal"/>
    <w:basedOn w:val="Normal"/>
    <w:uiPriority w:val="99"/>
    <w:rsid w:val="004B403B"/>
    <w:pPr>
      <w:spacing w:before="100" w:beforeAutospacing="1" w:after="100" w:afterAutospacing="1" w:line="240" w:lineRule="auto"/>
    </w:pPr>
    <w:rPr>
      <w:rFonts w:ascii="Times New Roman" w:eastAsiaTheme="minorHAns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1420">
      <w:bodyDiv w:val="1"/>
      <w:marLeft w:val="0"/>
      <w:marRight w:val="0"/>
      <w:marTop w:val="0"/>
      <w:marBottom w:val="0"/>
      <w:divBdr>
        <w:top w:val="none" w:sz="0" w:space="0" w:color="auto"/>
        <w:left w:val="none" w:sz="0" w:space="0" w:color="auto"/>
        <w:bottom w:val="none" w:sz="0" w:space="0" w:color="auto"/>
        <w:right w:val="none" w:sz="0" w:space="0" w:color="auto"/>
      </w:divBdr>
    </w:div>
    <w:div w:id="234315885">
      <w:bodyDiv w:val="1"/>
      <w:marLeft w:val="0"/>
      <w:marRight w:val="0"/>
      <w:marTop w:val="0"/>
      <w:marBottom w:val="0"/>
      <w:divBdr>
        <w:top w:val="none" w:sz="0" w:space="0" w:color="auto"/>
        <w:left w:val="none" w:sz="0" w:space="0" w:color="auto"/>
        <w:bottom w:val="none" w:sz="0" w:space="0" w:color="auto"/>
        <w:right w:val="none" w:sz="0" w:space="0" w:color="auto"/>
      </w:divBdr>
    </w:div>
    <w:div w:id="1582249930">
      <w:bodyDiv w:val="1"/>
      <w:marLeft w:val="0"/>
      <w:marRight w:val="0"/>
      <w:marTop w:val="0"/>
      <w:marBottom w:val="0"/>
      <w:divBdr>
        <w:top w:val="none" w:sz="0" w:space="0" w:color="auto"/>
        <w:left w:val="none" w:sz="0" w:space="0" w:color="auto"/>
        <w:bottom w:val="none" w:sz="0" w:space="0" w:color="auto"/>
        <w:right w:val="none" w:sz="0" w:space="0" w:color="auto"/>
      </w:divBdr>
    </w:div>
    <w:div w:id="1676149880">
      <w:bodyDiv w:val="1"/>
      <w:marLeft w:val="0"/>
      <w:marRight w:val="0"/>
      <w:marTop w:val="0"/>
      <w:marBottom w:val="0"/>
      <w:divBdr>
        <w:top w:val="none" w:sz="0" w:space="0" w:color="auto"/>
        <w:left w:val="none" w:sz="0" w:space="0" w:color="auto"/>
        <w:bottom w:val="none" w:sz="0" w:space="0" w:color="auto"/>
        <w:right w:val="none" w:sz="0" w:space="0" w:color="auto"/>
      </w:divBdr>
    </w:div>
    <w:div w:id="1711611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www.njtvonlin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liw.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irteen.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hirteen.org/13pressroom" TargetMode="Externa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allart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A9587-2828-4893-B889-234BE398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833</Words>
  <Characters>5238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6059</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Pugh, Dorean</cp:lastModifiedBy>
  <cp:revision>2</cp:revision>
  <cp:lastPrinted>2017-12-12T19:50:00Z</cp:lastPrinted>
  <dcterms:created xsi:type="dcterms:W3CDTF">2019-06-10T15:53:00Z</dcterms:created>
  <dcterms:modified xsi:type="dcterms:W3CDTF">2019-06-10T15:53:00Z</dcterms:modified>
</cp:coreProperties>
</file>