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85" w:rsidRDefault="006D4E85" w:rsidP="006D4E85">
      <w:pPr>
        <w:autoSpaceDE w:val="0"/>
        <w:autoSpaceDN w:val="0"/>
        <w:adjustRightInd w:val="0"/>
        <w:spacing w:line="240" w:lineRule="auto"/>
        <w:rPr>
          <w:rFonts w:cs="Georgia"/>
          <w:sz w:val="20"/>
        </w:rPr>
      </w:pPr>
      <w:r>
        <w:rPr>
          <w:rFonts w:cs="Georgia"/>
          <w:sz w:val="20"/>
        </w:rPr>
        <w:t>Press Contact:</w:t>
      </w:r>
    </w:p>
    <w:p w:rsidR="006D4E85" w:rsidRDefault="006D4E85" w:rsidP="006D4E85">
      <w:pPr>
        <w:autoSpaceDE w:val="0"/>
        <w:autoSpaceDN w:val="0"/>
        <w:adjustRightInd w:val="0"/>
        <w:spacing w:line="240" w:lineRule="auto"/>
        <w:rPr>
          <w:rFonts w:cs="Georgia"/>
          <w:sz w:val="20"/>
        </w:rPr>
      </w:pPr>
      <w:r>
        <w:rPr>
          <w:rFonts w:cs="Georgia"/>
          <w:sz w:val="20"/>
        </w:rPr>
        <w:t>Harry Forbes, WNET</w:t>
      </w:r>
    </w:p>
    <w:p w:rsidR="006D4E85" w:rsidRDefault="006D4E85" w:rsidP="006D4E85">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80"/>
            <w:sz w:val="20"/>
            <w:u w:val="single"/>
          </w:rPr>
          <w:t>ForbesH@wnet.org</w:t>
        </w:r>
      </w:hyperlink>
      <w:r>
        <w:rPr>
          <w:rFonts w:cs="Georgia"/>
          <w:sz w:val="20"/>
        </w:rPr>
        <w:t xml:space="preserve"> </w:t>
      </w:r>
    </w:p>
    <w:p w:rsidR="006D4E85" w:rsidRDefault="006D4E85" w:rsidP="006D4E85">
      <w:pPr>
        <w:autoSpaceDE w:val="0"/>
        <w:autoSpaceDN w:val="0"/>
        <w:adjustRightInd w:val="0"/>
        <w:spacing w:line="240" w:lineRule="auto"/>
        <w:rPr>
          <w:rFonts w:cs="Georgia"/>
          <w:sz w:val="20"/>
        </w:rPr>
      </w:pPr>
      <w:r>
        <w:rPr>
          <w:rFonts w:cs="Georgia"/>
          <w:sz w:val="20"/>
        </w:rPr>
        <w:t xml:space="preserve"> </w:t>
      </w:r>
    </w:p>
    <w:p w:rsidR="006D4E85" w:rsidRDefault="006D4E85" w:rsidP="006D4E85">
      <w:pPr>
        <w:autoSpaceDE w:val="0"/>
        <w:autoSpaceDN w:val="0"/>
        <w:adjustRightInd w:val="0"/>
        <w:spacing w:line="240" w:lineRule="auto"/>
        <w:rPr>
          <w:rFonts w:cs="Georgia"/>
          <w:kern w:val="20"/>
          <w:sz w:val="20"/>
        </w:rPr>
      </w:pPr>
      <w:r>
        <w:rPr>
          <w:rFonts w:cs="Georgia"/>
          <w:kern w:val="20"/>
          <w:sz w:val="20"/>
        </w:rPr>
        <w:t xml:space="preserve">Press materials; </w:t>
      </w:r>
      <w:hyperlink r:id="rId8" w:history="1">
        <w:r>
          <w:rPr>
            <w:rFonts w:cs="Georgia"/>
            <w:color w:val="0000FF"/>
            <w:kern w:val="20"/>
            <w:sz w:val="20"/>
            <w:u w:val="single"/>
          </w:rPr>
          <w:t>http://pressroom.pbs.org/</w:t>
        </w:r>
      </w:hyperlink>
      <w:r>
        <w:rPr>
          <w:rFonts w:cs="Georgia"/>
          <w:kern w:val="20"/>
          <w:sz w:val="20"/>
        </w:rPr>
        <w:t xml:space="preserve"> or </w:t>
      </w:r>
      <w:hyperlink r:id="rId9" w:history="1">
        <w:r>
          <w:rPr>
            <w:rFonts w:cs="Georgia"/>
            <w:color w:val="0000FF"/>
            <w:kern w:val="20"/>
            <w:sz w:val="20"/>
            <w:u w:val="single"/>
          </w:rPr>
          <w:t>http://www.thirteen.org/13pressroom/</w:t>
        </w:r>
      </w:hyperlink>
    </w:p>
    <w:p w:rsidR="006D4E85" w:rsidRDefault="006D4E85" w:rsidP="006D4E85">
      <w:pPr>
        <w:autoSpaceDE w:val="0"/>
        <w:autoSpaceDN w:val="0"/>
        <w:adjustRightInd w:val="0"/>
        <w:spacing w:line="240" w:lineRule="auto"/>
        <w:rPr>
          <w:rFonts w:cs="Georgia"/>
          <w:kern w:val="20"/>
          <w:sz w:val="20"/>
        </w:rPr>
      </w:pPr>
    </w:p>
    <w:p w:rsidR="006D4E85" w:rsidRDefault="006D4E85" w:rsidP="006D4E85">
      <w:pPr>
        <w:autoSpaceDE w:val="0"/>
        <w:autoSpaceDN w:val="0"/>
        <w:adjustRightInd w:val="0"/>
        <w:spacing w:line="240" w:lineRule="auto"/>
        <w:rPr>
          <w:rFonts w:cs="Georgia"/>
          <w:sz w:val="20"/>
        </w:rPr>
      </w:pPr>
      <w:r>
        <w:rPr>
          <w:rFonts w:cs="Georgia"/>
          <w:sz w:val="20"/>
        </w:rPr>
        <w:t xml:space="preserve">Website: </w:t>
      </w:r>
      <w:hyperlink r:id="rId10" w:history="1">
        <w:r>
          <w:rPr>
            <w:rFonts w:cs="Georgia"/>
            <w:color w:val="0000FF"/>
            <w:sz w:val="20"/>
            <w:u w:val="single"/>
          </w:rPr>
          <w:t>http://www.pbs.org/wnet/gperf/</w:t>
        </w:r>
      </w:hyperlink>
    </w:p>
    <w:p w:rsidR="006D4E85" w:rsidRDefault="006D4E85" w:rsidP="006D4E85">
      <w:pPr>
        <w:autoSpaceDE w:val="0"/>
        <w:autoSpaceDN w:val="0"/>
        <w:adjustRightInd w:val="0"/>
        <w:spacing w:line="240" w:lineRule="auto"/>
        <w:rPr>
          <w:rFonts w:cs="Georgia"/>
          <w:sz w:val="20"/>
        </w:rPr>
      </w:pPr>
      <w:r>
        <w:rPr>
          <w:rFonts w:cs="Georgia"/>
          <w:sz w:val="20"/>
        </w:rPr>
        <w:t xml:space="preserve">Facebook: </w:t>
      </w:r>
      <w:hyperlink r:id="rId11" w:history="1">
        <w:r>
          <w:rPr>
            <w:rFonts w:cs="Georgia"/>
            <w:color w:val="0000FF"/>
            <w:sz w:val="20"/>
            <w:u w:val="single"/>
          </w:rPr>
          <w:t>http://www.facebook.com/GreatPerformances</w:t>
        </w:r>
      </w:hyperlink>
    </w:p>
    <w:p w:rsidR="006D4E85" w:rsidRDefault="006D4E85" w:rsidP="006D4E85">
      <w:pPr>
        <w:autoSpaceDE w:val="0"/>
        <w:autoSpaceDN w:val="0"/>
        <w:adjustRightInd w:val="0"/>
        <w:spacing w:line="240" w:lineRule="auto"/>
        <w:rPr>
          <w:rFonts w:cs="Georgia"/>
          <w:sz w:val="20"/>
        </w:rPr>
      </w:pPr>
      <w:r>
        <w:rPr>
          <w:rFonts w:cs="Georgia"/>
          <w:sz w:val="20"/>
        </w:rPr>
        <w:t xml:space="preserve">Twitter: </w:t>
      </w:r>
      <w:hyperlink r:id="rId12" w:history="1">
        <w:r>
          <w:rPr>
            <w:rFonts w:cs="Georgia"/>
            <w:strike/>
            <w:color w:val="0000FF"/>
            <w:sz w:val="20"/>
          </w:rPr>
          <w:t>@</w:t>
        </w:r>
        <w:proofErr w:type="spellStart"/>
        <w:r>
          <w:rPr>
            <w:rFonts w:cs="Georgia"/>
            <w:color w:val="0000FF"/>
            <w:sz w:val="20"/>
          </w:rPr>
          <w:t>GPerfPBS</w:t>
        </w:r>
        <w:proofErr w:type="spellEnd"/>
      </w:hyperlink>
    </w:p>
    <w:p w:rsidR="006D4E85" w:rsidRDefault="006D4E85" w:rsidP="006D4E85">
      <w:pPr>
        <w:autoSpaceDE w:val="0"/>
        <w:autoSpaceDN w:val="0"/>
        <w:adjustRightInd w:val="0"/>
        <w:spacing w:line="240" w:lineRule="auto"/>
        <w:rPr>
          <w:rFonts w:cs="Georgia"/>
          <w:szCs w:val="21"/>
        </w:rPr>
      </w:pPr>
    </w:p>
    <w:p w:rsidR="006D4E85" w:rsidRDefault="006D4E85" w:rsidP="006D4E85">
      <w:pPr>
        <w:autoSpaceDE w:val="0"/>
        <w:autoSpaceDN w:val="0"/>
        <w:adjustRightInd w:val="0"/>
        <w:spacing w:line="360" w:lineRule="auto"/>
        <w:jc w:val="center"/>
        <w:rPr>
          <w:rFonts w:cs="Georgia"/>
          <w:b/>
          <w:bCs/>
          <w:sz w:val="28"/>
          <w:szCs w:val="28"/>
        </w:rPr>
      </w:pPr>
      <w:r>
        <w:rPr>
          <w:rFonts w:cs="Georgia"/>
          <w:b/>
          <w:bCs/>
          <w:sz w:val="28"/>
          <w:szCs w:val="28"/>
        </w:rPr>
        <w:t>John Lithgow Hosts</w:t>
      </w:r>
      <w:r>
        <w:rPr>
          <w:rFonts w:cs="Georgia"/>
          <w:b/>
          <w:bCs/>
          <w:i/>
          <w:iCs/>
          <w:sz w:val="28"/>
          <w:szCs w:val="28"/>
        </w:rPr>
        <w:t xml:space="preserve"> Star-Spangled Spectacular</w:t>
      </w:r>
      <w:r>
        <w:rPr>
          <w:rFonts w:cs="Georgia"/>
          <w:b/>
          <w:bCs/>
          <w:sz w:val="28"/>
          <w:szCs w:val="28"/>
        </w:rPr>
        <w:t xml:space="preserve">: </w:t>
      </w:r>
    </w:p>
    <w:p w:rsidR="006D4E85" w:rsidRDefault="006D4E85" w:rsidP="006D4E85">
      <w:pPr>
        <w:autoSpaceDE w:val="0"/>
        <w:autoSpaceDN w:val="0"/>
        <w:adjustRightInd w:val="0"/>
        <w:spacing w:line="360" w:lineRule="auto"/>
        <w:jc w:val="center"/>
        <w:rPr>
          <w:rFonts w:cs="Georgia"/>
          <w:b/>
          <w:bCs/>
          <w:i/>
          <w:iCs/>
          <w:sz w:val="28"/>
          <w:szCs w:val="28"/>
        </w:rPr>
      </w:pPr>
      <w:r>
        <w:rPr>
          <w:rFonts w:cs="Georgia"/>
          <w:b/>
          <w:bCs/>
          <w:i/>
          <w:iCs/>
          <w:sz w:val="28"/>
          <w:szCs w:val="28"/>
        </w:rPr>
        <w:t>Bicentennial of Our National Anthem</w:t>
      </w:r>
    </w:p>
    <w:p w:rsidR="006D4E85" w:rsidRDefault="006D4E85" w:rsidP="006D4E85">
      <w:pPr>
        <w:autoSpaceDE w:val="0"/>
        <w:autoSpaceDN w:val="0"/>
        <w:adjustRightInd w:val="0"/>
        <w:spacing w:line="360" w:lineRule="auto"/>
        <w:jc w:val="center"/>
        <w:rPr>
          <w:rFonts w:cs="Georgia"/>
          <w:b/>
          <w:bCs/>
          <w:caps/>
          <w:sz w:val="28"/>
          <w:szCs w:val="28"/>
        </w:rPr>
      </w:pPr>
      <w:r>
        <w:rPr>
          <w:rFonts w:cs="Georgia"/>
          <w:b/>
          <w:bCs/>
          <w:sz w:val="28"/>
          <w:szCs w:val="28"/>
        </w:rPr>
        <w:t xml:space="preserve">Airing Live on THIRTEEN’s </w:t>
      </w:r>
      <w:r>
        <w:rPr>
          <w:rFonts w:cs="Georgia"/>
          <w:b/>
          <w:bCs/>
          <w:i/>
          <w:iCs/>
          <w:sz w:val="28"/>
          <w:szCs w:val="28"/>
        </w:rPr>
        <w:t>Great Performances</w:t>
      </w:r>
      <w:r>
        <w:rPr>
          <w:rFonts w:cs="Georgia"/>
          <w:b/>
          <w:bCs/>
          <w:caps/>
          <w:sz w:val="28"/>
          <w:szCs w:val="28"/>
        </w:rPr>
        <w:t>,</w:t>
      </w:r>
    </w:p>
    <w:p w:rsidR="006D4E85" w:rsidRDefault="006D4E85" w:rsidP="006D4E85">
      <w:pPr>
        <w:autoSpaceDE w:val="0"/>
        <w:autoSpaceDN w:val="0"/>
        <w:adjustRightInd w:val="0"/>
        <w:spacing w:line="360" w:lineRule="auto"/>
        <w:jc w:val="center"/>
        <w:rPr>
          <w:rFonts w:cs="Georgia"/>
          <w:b/>
          <w:bCs/>
          <w:sz w:val="28"/>
          <w:szCs w:val="28"/>
        </w:rPr>
      </w:pPr>
      <w:r>
        <w:rPr>
          <w:rFonts w:cs="Georgia"/>
          <w:b/>
          <w:bCs/>
          <w:sz w:val="28"/>
          <w:szCs w:val="28"/>
        </w:rPr>
        <w:t>Saturday, September 13 at 8 p.m. ET on PBS</w:t>
      </w:r>
    </w:p>
    <w:p w:rsidR="006D4E85" w:rsidRDefault="006D4E85" w:rsidP="006D4E85">
      <w:pPr>
        <w:autoSpaceDE w:val="0"/>
        <w:autoSpaceDN w:val="0"/>
        <w:adjustRightInd w:val="0"/>
        <w:spacing w:line="240" w:lineRule="auto"/>
        <w:jc w:val="center"/>
        <w:rPr>
          <w:rFonts w:cs="Georgia"/>
          <w:caps/>
          <w:szCs w:val="21"/>
        </w:rPr>
      </w:pPr>
    </w:p>
    <w:p w:rsidR="006D4E85" w:rsidRDefault="006D4E85" w:rsidP="006D4E85">
      <w:pPr>
        <w:autoSpaceDE w:val="0"/>
        <w:autoSpaceDN w:val="0"/>
        <w:adjustRightInd w:val="0"/>
        <w:spacing w:line="360" w:lineRule="auto"/>
        <w:jc w:val="center"/>
        <w:rPr>
          <w:rFonts w:cs="Georgia"/>
          <w:i/>
          <w:iCs/>
          <w:sz w:val="24"/>
          <w:szCs w:val="24"/>
        </w:rPr>
      </w:pPr>
      <w:r>
        <w:rPr>
          <w:rFonts w:cs="Georgia"/>
          <w:i/>
          <w:iCs/>
          <w:sz w:val="24"/>
          <w:szCs w:val="24"/>
        </w:rPr>
        <w:t xml:space="preserve">Two-hour live broadcast, co-hosted by Jordin Sparks, with performances from </w:t>
      </w:r>
    </w:p>
    <w:p w:rsidR="008B6A0B" w:rsidRDefault="006D4E85" w:rsidP="006D4E85">
      <w:pPr>
        <w:autoSpaceDE w:val="0"/>
        <w:autoSpaceDN w:val="0"/>
        <w:adjustRightInd w:val="0"/>
        <w:spacing w:line="360" w:lineRule="auto"/>
        <w:jc w:val="center"/>
        <w:rPr>
          <w:rFonts w:cs="Georgia"/>
          <w:i/>
          <w:iCs/>
          <w:sz w:val="24"/>
          <w:szCs w:val="24"/>
        </w:rPr>
      </w:pPr>
      <w:r>
        <w:rPr>
          <w:rFonts w:cs="Georgia"/>
          <w:i/>
          <w:iCs/>
          <w:sz w:val="24"/>
          <w:szCs w:val="24"/>
        </w:rPr>
        <w:t xml:space="preserve">Kristin Chenoweth, Melissa Etheridge, </w:t>
      </w:r>
      <w:proofErr w:type="spellStart"/>
      <w:r>
        <w:rPr>
          <w:rFonts w:cs="Georgia"/>
          <w:i/>
          <w:iCs/>
          <w:sz w:val="24"/>
          <w:szCs w:val="24"/>
        </w:rPr>
        <w:t>Denyce</w:t>
      </w:r>
      <w:proofErr w:type="spellEnd"/>
      <w:r>
        <w:rPr>
          <w:rFonts w:cs="Georgia"/>
          <w:i/>
          <w:iCs/>
          <w:sz w:val="24"/>
          <w:szCs w:val="24"/>
        </w:rPr>
        <w:t xml:space="preserve"> Graves-Montgomery, Little Big Town, </w:t>
      </w:r>
      <w:proofErr w:type="spellStart"/>
      <w:r>
        <w:rPr>
          <w:rFonts w:cs="Georgia"/>
          <w:i/>
          <w:iCs/>
          <w:sz w:val="24"/>
          <w:szCs w:val="24"/>
        </w:rPr>
        <w:t>Pentatonix</w:t>
      </w:r>
      <w:proofErr w:type="spellEnd"/>
      <w:r>
        <w:rPr>
          <w:rFonts w:cs="Georgia"/>
          <w:i/>
          <w:iCs/>
          <w:sz w:val="24"/>
          <w:szCs w:val="24"/>
        </w:rPr>
        <w:t>, Smokey Rob</w:t>
      </w:r>
      <w:r w:rsidR="008B6A0B">
        <w:rPr>
          <w:rFonts w:cs="Georgia"/>
          <w:i/>
          <w:iCs/>
          <w:sz w:val="24"/>
          <w:szCs w:val="24"/>
        </w:rPr>
        <w:t xml:space="preserve">inson, Kenny Rogers, Paulo </w:t>
      </w:r>
      <w:proofErr w:type="spellStart"/>
      <w:r w:rsidR="008B6A0B">
        <w:rPr>
          <w:rFonts w:cs="Georgia"/>
          <w:i/>
          <w:iCs/>
          <w:sz w:val="24"/>
          <w:szCs w:val="24"/>
        </w:rPr>
        <w:t>Szot</w:t>
      </w:r>
      <w:proofErr w:type="spellEnd"/>
      <w:r w:rsidR="008B6A0B">
        <w:rPr>
          <w:rFonts w:cs="Georgia"/>
          <w:i/>
          <w:iCs/>
          <w:sz w:val="24"/>
          <w:szCs w:val="24"/>
        </w:rPr>
        <w:t xml:space="preserve">, </w:t>
      </w:r>
      <w:r>
        <w:rPr>
          <w:rFonts w:cs="Georgia"/>
          <w:i/>
          <w:iCs/>
          <w:sz w:val="24"/>
          <w:szCs w:val="24"/>
        </w:rPr>
        <w:t>Train</w:t>
      </w:r>
      <w:r w:rsidR="008B6A0B">
        <w:rPr>
          <w:rFonts w:cs="Georgia"/>
          <w:i/>
          <w:iCs/>
          <w:sz w:val="24"/>
          <w:szCs w:val="24"/>
        </w:rPr>
        <w:t xml:space="preserve">, </w:t>
      </w:r>
    </w:p>
    <w:p w:rsidR="006D4E85" w:rsidRDefault="008B6A0B" w:rsidP="006D4E85">
      <w:pPr>
        <w:autoSpaceDE w:val="0"/>
        <w:autoSpaceDN w:val="0"/>
        <w:adjustRightInd w:val="0"/>
        <w:spacing w:line="360" w:lineRule="auto"/>
        <w:jc w:val="center"/>
        <w:rPr>
          <w:rFonts w:cs="Georgia"/>
          <w:i/>
          <w:iCs/>
          <w:sz w:val="24"/>
          <w:szCs w:val="24"/>
        </w:rPr>
      </w:pPr>
      <w:proofErr w:type="gramStart"/>
      <w:r>
        <w:rPr>
          <w:rFonts w:cs="Georgia"/>
          <w:i/>
          <w:iCs/>
          <w:sz w:val="24"/>
          <w:szCs w:val="24"/>
        </w:rPr>
        <w:t>and</w:t>
      </w:r>
      <w:proofErr w:type="gramEnd"/>
      <w:r>
        <w:rPr>
          <w:rFonts w:cs="Georgia"/>
          <w:i/>
          <w:iCs/>
          <w:sz w:val="24"/>
          <w:szCs w:val="24"/>
        </w:rPr>
        <w:t xml:space="preserve"> the U.S. Navy Band Sea Chanters</w:t>
      </w:r>
    </w:p>
    <w:p w:rsidR="006D4E85" w:rsidRDefault="006D4E85" w:rsidP="006D4E85">
      <w:pPr>
        <w:autoSpaceDE w:val="0"/>
        <w:autoSpaceDN w:val="0"/>
        <w:adjustRightInd w:val="0"/>
        <w:spacing w:line="240" w:lineRule="auto"/>
        <w:rPr>
          <w:rFonts w:cs="Georgia"/>
          <w:szCs w:val="21"/>
        </w:rPr>
      </w:pPr>
    </w:p>
    <w:p w:rsidR="006D4E85" w:rsidRDefault="006D4E85" w:rsidP="006D4E85">
      <w:pPr>
        <w:autoSpaceDE w:val="0"/>
        <w:autoSpaceDN w:val="0"/>
        <w:adjustRightInd w:val="0"/>
        <w:spacing w:line="360" w:lineRule="auto"/>
        <w:rPr>
          <w:rFonts w:cs="Georgia"/>
          <w:sz w:val="24"/>
          <w:szCs w:val="24"/>
        </w:rPr>
      </w:pPr>
      <w:r>
        <w:rPr>
          <w:rFonts w:cs="Georgia"/>
          <w:szCs w:val="21"/>
        </w:rPr>
        <w:t xml:space="preserve">Acclaimed actor, musician and author </w:t>
      </w:r>
      <w:r>
        <w:rPr>
          <w:rFonts w:cs="Georgia"/>
          <w:b/>
          <w:bCs/>
          <w:szCs w:val="21"/>
        </w:rPr>
        <w:t>John Lithgow</w:t>
      </w:r>
      <w:r>
        <w:rPr>
          <w:rFonts w:cs="Georgia"/>
          <w:szCs w:val="21"/>
        </w:rPr>
        <w:t xml:space="preserve"> will host </w:t>
      </w:r>
      <w:r>
        <w:rPr>
          <w:rFonts w:cs="Georgia"/>
          <w:b/>
          <w:bCs/>
          <w:i/>
          <w:iCs/>
          <w:szCs w:val="21"/>
        </w:rPr>
        <w:t>Star-Spangled Spectacular: Bicentennial of our National Anthem</w:t>
      </w:r>
      <w:r>
        <w:rPr>
          <w:rFonts w:cs="Georgia"/>
          <w:szCs w:val="21"/>
        </w:rPr>
        <w:t xml:space="preserve"> live from Pier Six Pavilion in Baltimore on THIRTEEN’S </w:t>
      </w:r>
      <w:r>
        <w:rPr>
          <w:rFonts w:cs="Georgia"/>
          <w:b/>
          <w:bCs/>
          <w:i/>
          <w:iCs/>
          <w:szCs w:val="21"/>
        </w:rPr>
        <w:t>Great Performances</w:t>
      </w:r>
      <w:r>
        <w:rPr>
          <w:rFonts w:cs="Georgia"/>
          <w:szCs w:val="21"/>
        </w:rPr>
        <w:t xml:space="preserve"> at 8 p.m. ET on PBS. (Check local listings.)</w:t>
      </w:r>
      <w:r>
        <w:rPr>
          <w:rFonts w:cs="Georgia"/>
          <w:sz w:val="24"/>
          <w:szCs w:val="24"/>
        </w:rPr>
        <w:t xml:space="preserve">  </w:t>
      </w:r>
    </w:p>
    <w:p w:rsidR="006D4E85" w:rsidRDefault="006D4E85" w:rsidP="006D4E85">
      <w:pPr>
        <w:autoSpaceDE w:val="0"/>
        <w:autoSpaceDN w:val="0"/>
        <w:adjustRightInd w:val="0"/>
        <w:spacing w:line="360" w:lineRule="auto"/>
        <w:ind w:firstLine="720"/>
        <w:rPr>
          <w:rFonts w:cs="Georgia"/>
          <w:szCs w:val="21"/>
        </w:rPr>
      </w:pPr>
      <w:r>
        <w:rPr>
          <w:rFonts w:cs="Georgia"/>
          <w:szCs w:val="21"/>
        </w:rPr>
        <w:t xml:space="preserve">The television event, to be co-hosted by multi-platinum recording artist and actress </w:t>
      </w:r>
      <w:r>
        <w:rPr>
          <w:rFonts w:cs="Georgia"/>
          <w:b/>
          <w:bCs/>
          <w:szCs w:val="21"/>
        </w:rPr>
        <w:t>Jordin Sparks</w:t>
      </w:r>
      <w:r>
        <w:rPr>
          <w:rFonts w:cs="Georgia"/>
          <w:szCs w:val="21"/>
        </w:rPr>
        <w:t>, is a highlight of Star-Spangled Spectacular, a weeklong celebration of the 200</w:t>
      </w:r>
      <w:r>
        <w:rPr>
          <w:rFonts w:cs="Georgia"/>
          <w:szCs w:val="21"/>
          <w:vertAlign w:val="superscript"/>
        </w:rPr>
        <w:t>th</w:t>
      </w:r>
      <w:r>
        <w:rPr>
          <w:rFonts w:cs="Georgia"/>
          <w:szCs w:val="21"/>
        </w:rPr>
        <w:t xml:space="preserve"> anniversary of our national anthem.  </w:t>
      </w:r>
    </w:p>
    <w:p w:rsidR="006D4E85" w:rsidRDefault="006D4E85" w:rsidP="006D4E85">
      <w:pPr>
        <w:autoSpaceDE w:val="0"/>
        <w:autoSpaceDN w:val="0"/>
        <w:adjustRightInd w:val="0"/>
        <w:spacing w:line="360" w:lineRule="auto"/>
        <w:ind w:firstLine="720"/>
        <w:rPr>
          <w:rFonts w:cs="Georgia"/>
          <w:szCs w:val="21"/>
        </w:rPr>
      </w:pPr>
      <w:r>
        <w:rPr>
          <w:rFonts w:cs="Georgia"/>
          <w:szCs w:val="21"/>
        </w:rPr>
        <w:t xml:space="preserve">Also featured are performances by Emmy and Tony Award-winning actress and accomplished singer </w:t>
      </w:r>
      <w:r>
        <w:rPr>
          <w:rFonts w:cs="Georgia"/>
          <w:b/>
          <w:bCs/>
          <w:szCs w:val="21"/>
        </w:rPr>
        <w:t>Kristin Chenoweth</w:t>
      </w:r>
      <w:r>
        <w:rPr>
          <w:rFonts w:cs="Georgia"/>
          <w:szCs w:val="21"/>
        </w:rPr>
        <w:t xml:space="preserve">; Grammy Award-winning singer-songwriter </w:t>
      </w:r>
      <w:r>
        <w:rPr>
          <w:rFonts w:cs="Georgia"/>
          <w:b/>
          <w:bCs/>
          <w:szCs w:val="21"/>
        </w:rPr>
        <w:t>Melissa Etheridge</w:t>
      </w:r>
      <w:r>
        <w:rPr>
          <w:rFonts w:cs="Georgia"/>
          <w:szCs w:val="21"/>
        </w:rPr>
        <w:t xml:space="preserve">; celebrated mezzo-soprano </w:t>
      </w:r>
      <w:proofErr w:type="spellStart"/>
      <w:r>
        <w:rPr>
          <w:rFonts w:cs="Georgia"/>
          <w:b/>
          <w:bCs/>
          <w:szCs w:val="21"/>
        </w:rPr>
        <w:t>Denyce</w:t>
      </w:r>
      <w:proofErr w:type="spellEnd"/>
      <w:r>
        <w:rPr>
          <w:rFonts w:cs="Georgia"/>
          <w:b/>
          <w:bCs/>
          <w:szCs w:val="21"/>
        </w:rPr>
        <w:t xml:space="preserve"> Graves-Montgomery</w:t>
      </w:r>
      <w:r>
        <w:rPr>
          <w:rFonts w:cs="Georgia"/>
          <w:szCs w:val="21"/>
        </w:rPr>
        <w:t xml:space="preserve">; Grammy Award-winning country group </w:t>
      </w:r>
      <w:r>
        <w:rPr>
          <w:rFonts w:cs="Georgia"/>
          <w:b/>
          <w:bCs/>
          <w:szCs w:val="21"/>
        </w:rPr>
        <w:t>Little Big Town</w:t>
      </w:r>
      <w:r>
        <w:rPr>
          <w:rFonts w:cs="Georgia"/>
          <w:szCs w:val="21"/>
        </w:rPr>
        <w:t xml:space="preserve">; vocal sensations </w:t>
      </w:r>
      <w:proofErr w:type="spellStart"/>
      <w:r>
        <w:rPr>
          <w:rFonts w:cs="Georgia"/>
          <w:b/>
          <w:bCs/>
          <w:szCs w:val="21"/>
        </w:rPr>
        <w:t>Pentatonix</w:t>
      </w:r>
      <w:proofErr w:type="spellEnd"/>
      <w:r>
        <w:rPr>
          <w:rFonts w:cs="Georgia"/>
          <w:szCs w:val="21"/>
        </w:rPr>
        <w:t xml:space="preserve">; legendary singer-songwriter </w:t>
      </w:r>
      <w:r>
        <w:rPr>
          <w:rFonts w:cs="Georgia"/>
          <w:b/>
          <w:bCs/>
          <w:szCs w:val="21"/>
        </w:rPr>
        <w:t>Smokey Robinson</w:t>
      </w:r>
      <w:r>
        <w:rPr>
          <w:rFonts w:cs="Georgia"/>
          <w:szCs w:val="21"/>
        </w:rPr>
        <w:t xml:space="preserve">; Grammy Award-winning Country Music Hall of Fame member </w:t>
      </w:r>
      <w:r>
        <w:rPr>
          <w:rFonts w:cs="Georgia"/>
          <w:b/>
          <w:bCs/>
          <w:szCs w:val="21"/>
        </w:rPr>
        <w:t>Kenny Rogers</w:t>
      </w:r>
      <w:r>
        <w:rPr>
          <w:rFonts w:cs="Georgia"/>
          <w:szCs w:val="21"/>
        </w:rPr>
        <w:t xml:space="preserve">; Tony Award-winning baritone </w:t>
      </w:r>
      <w:r>
        <w:rPr>
          <w:rFonts w:cs="Georgia"/>
          <w:b/>
          <w:bCs/>
          <w:szCs w:val="21"/>
        </w:rPr>
        <w:t xml:space="preserve">Paulo </w:t>
      </w:r>
      <w:proofErr w:type="spellStart"/>
      <w:r>
        <w:rPr>
          <w:rFonts w:cs="Georgia"/>
          <w:b/>
          <w:bCs/>
          <w:szCs w:val="21"/>
        </w:rPr>
        <w:t>Szot</w:t>
      </w:r>
      <w:proofErr w:type="spellEnd"/>
      <w:r>
        <w:rPr>
          <w:rFonts w:cs="Georgia"/>
          <w:szCs w:val="21"/>
        </w:rPr>
        <w:t xml:space="preserve">; multi-platinum Grammy Award-winning band </w:t>
      </w:r>
      <w:r>
        <w:rPr>
          <w:rFonts w:cs="Georgia"/>
          <w:b/>
          <w:bCs/>
          <w:szCs w:val="21"/>
        </w:rPr>
        <w:t>Train</w:t>
      </w:r>
      <w:r>
        <w:rPr>
          <w:rFonts w:cs="Georgia"/>
          <w:szCs w:val="21"/>
        </w:rPr>
        <w:t xml:space="preserve">; </w:t>
      </w:r>
      <w:r w:rsidR="008B6A0B">
        <w:rPr>
          <w:rFonts w:cs="Georgia"/>
          <w:szCs w:val="21"/>
        </w:rPr>
        <w:t xml:space="preserve">the U.S. Navy’s official chorus </w:t>
      </w:r>
      <w:r w:rsidR="008B6A0B" w:rsidRPr="008B6A0B">
        <w:rPr>
          <w:rFonts w:cs="Georgia"/>
          <w:b/>
          <w:szCs w:val="21"/>
        </w:rPr>
        <w:t>The Navy Band Sea Chanters</w:t>
      </w:r>
      <w:r w:rsidR="008B6A0B">
        <w:rPr>
          <w:rFonts w:cs="Georgia"/>
          <w:szCs w:val="21"/>
        </w:rPr>
        <w:t xml:space="preserve">; </w:t>
      </w:r>
      <w:r>
        <w:rPr>
          <w:rFonts w:cs="Georgia"/>
          <w:szCs w:val="21"/>
        </w:rPr>
        <w:t xml:space="preserve">the Grammy Award-winning </w:t>
      </w:r>
      <w:r>
        <w:rPr>
          <w:rFonts w:cs="Georgia"/>
          <w:b/>
          <w:bCs/>
          <w:szCs w:val="21"/>
        </w:rPr>
        <w:t>Baltimore Symphony Orchestra</w:t>
      </w:r>
      <w:r>
        <w:rPr>
          <w:rFonts w:cs="Georgia"/>
          <w:szCs w:val="21"/>
        </w:rPr>
        <w:t xml:space="preserve">, under the direction of Music Director </w:t>
      </w:r>
      <w:r>
        <w:rPr>
          <w:rFonts w:cs="Georgia"/>
          <w:b/>
          <w:bCs/>
          <w:szCs w:val="21"/>
        </w:rPr>
        <w:t>Marin Alsop</w:t>
      </w:r>
      <w:r>
        <w:rPr>
          <w:rFonts w:cs="Georgia"/>
          <w:szCs w:val="21"/>
        </w:rPr>
        <w:t xml:space="preserve">; and more to be announced soon.  The patriotic special will feature a diverse star-studded line up of entertainers paying tribute to our nation’s ideals in a thrilling and inspiring concert at the Pier Six Pavilion.  The Baltimore harbor, replete with tall ships and naval vessels will serve as a stunning backdrop.  The program will also include ceremonial activities at Fort McHenry National Monument and Historic Shrine, historical highlights and an extraordinary fireworks crescendo.  </w:t>
      </w:r>
    </w:p>
    <w:p w:rsidR="006D4E85" w:rsidRDefault="006D4E85" w:rsidP="006D4E85">
      <w:pPr>
        <w:autoSpaceDE w:val="0"/>
        <w:autoSpaceDN w:val="0"/>
        <w:adjustRightInd w:val="0"/>
        <w:spacing w:line="360" w:lineRule="auto"/>
        <w:ind w:firstLine="720"/>
        <w:rPr>
          <w:rFonts w:cs="Georgia"/>
          <w:szCs w:val="21"/>
        </w:rPr>
      </w:pPr>
      <w:r>
        <w:rPr>
          <w:rFonts w:cs="Georgia"/>
          <w:szCs w:val="21"/>
        </w:rPr>
        <w:t xml:space="preserve">Two hundred years ago, Francis Scott Key, a Maryland-born attorney, was inspired to write the words to what would become the United States’ national anthem.  In 2012, Star-Spangled 200 and the Maryland War of 1812 Bicentennial Commission began a multi-year commemoration of this legacy which will culminate with Star-Spangled Spectacular, a weeklong festival taking place on September 10–16, 2014. Within this festival, </w:t>
      </w:r>
      <w:r>
        <w:rPr>
          <w:rFonts w:cs="Georgia"/>
          <w:i/>
          <w:iCs/>
          <w:szCs w:val="21"/>
        </w:rPr>
        <w:t>Star-Spangled Spectacular: Bicentennial of our National Anthem</w:t>
      </w:r>
      <w:r>
        <w:rPr>
          <w:rFonts w:cs="Georgia"/>
          <w:szCs w:val="21"/>
        </w:rPr>
        <w:t xml:space="preserve"> will take place.  The festival will include tall ships, Navy gray hulls, a performance by the Blue Angels, landside festivities, and this special television program to honor the national anthem.  </w:t>
      </w:r>
    </w:p>
    <w:p w:rsidR="006D4E85" w:rsidRDefault="006D4E85" w:rsidP="006D4E85">
      <w:pPr>
        <w:autoSpaceDE w:val="0"/>
        <w:autoSpaceDN w:val="0"/>
        <w:adjustRightInd w:val="0"/>
        <w:spacing w:line="360" w:lineRule="auto"/>
        <w:ind w:firstLine="720"/>
        <w:rPr>
          <w:rFonts w:cs="Georgia"/>
          <w:szCs w:val="21"/>
        </w:rPr>
      </w:pPr>
      <w:r>
        <w:rPr>
          <w:rFonts w:cs="Georgia"/>
          <w:szCs w:val="21"/>
        </w:rPr>
        <w:t>The musical program at press time is scheduled to include:</w:t>
      </w:r>
    </w:p>
    <w:p w:rsidR="006D4E85" w:rsidRDefault="006D4E85" w:rsidP="006D4E85">
      <w:pPr>
        <w:autoSpaceDE w:val="0"/>
        <w:autoSpaceDN w:val="0"/>
        <w:adjustRightInd w:val="0"/>
        <w:spacing w:line="240" w:lineRule="auto"/>
        <w:rPr>
          <w:rFonts w:cs="Georgia"/>
          <w:szCs w:val="21"/>
        </w:rPr>
      </w:pPr>
    </w:p>
    <w:p w:rsidR="006D4E85" w:rsidRDefault="006D4E85" w:rsidP="006D4E85">
      <w:pPr>
        <w:autoSpaceDE w:val="0"/>
        <w:autoSpaceDN w:val="0"/>
        <w:adjustRightInd w:val="0"/>
        <w:spacing w:line="240" w:lineRule="auto"/>
        <w:ind w:left="720"/>
        <w:rPr>
          <w:rFonts w:cs="Georgia"/>
          <w:sz w:val="20"/>
        </w:rPr>
      </w:pPr>
      <w:r>
        <w:rPr>
          <w:rFonts w:cs="Georgia"/>
          <w:sz w:val="20"/>
        </w:rPr>
        <w:t>“This Land is Your Land” (Train &amp; Melissa Etheridge)</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“Till There Was You” (Kristin Chenoweth)</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 xml:space="preserve">“Make Our Garden Grow” (Kristin Chenoweth &amp; Paulo </w:t>
      </w:r>
      <w:proofErr w:type="spellStart"/>
      <w:r>
        <w:rPr>
          <w:rFonts w:cs="Georgia"/>
          <w:sz w:val="20"/>
        </w:rPr>
        <w:t>Szot</w:t>
      </w:r>
      <w:proofErr w:type="spellEnd"/>
      <w:r w:rsidR="00187D4A">
        <w:rPr>
          <w:rFonts w:cs="Georgia"/>
          <w:sz w:val="20"/>
        </w:rPr>
        <w:t xml:space="preserve">/Navy </w:t>
      </w:r>
      <w:r w:rsidR="008B6A0B">
        <w:rPr>
          <w:rFonts w:cs="Georgia"/>
          <w:sz w:val="20"/>
        </w:rPr>
        <w:t xml:space="preserve">Band </w:t>
      </w:r>
      <w:r w:rsidR="00187D4A">
        <w:rPr>
          <w:rFonts w:cs="Georgia"/>
          <w:sz w:val="20"/>
        </w:rPr>
        <w:t>Sea Chanters</w:t>
      </w:r>
      <w:r>
        <w:rPr>
          <w:rFonts w:cs="Georgia"/>
          <w:sz w:val="20"/>
        </w:rPr>
        <w:t>)</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“Boondocks” (Little Big Town)</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“Stay All Night” (Little Big Town)</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“Summertime” (</w:t>
      </w:r>
      <w:proofErr w:type="spellStart"/>
      <w:r>
        <w:rPr>
          <w:rFonts w:cs="Georgia"/>
          <w:sz w:val="20"/>
        </w:rPr>
        <w:t>Denyce</w:t>
      </w:r>
      <w:proofErr w:type="spellEnd"/>
      <w:r>
        <w:rPr>
          <w:rFonts w:cs="Georgia"/>
          <w:sz w:val="20"/>
        </w:rPr>
        <w:t xml:space="preserve"> Graves-Montgomery)</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“Come to My Window” (Melissa Etheridge)</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“Take My Number” (Melissa Etheridge)</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w:t>
      </w:r>
      <w:proofErr w:type="spellStart"/>
      <w:r>
        <w:rPr>
          <w:rFonts w:cs="Georgia"/>
          <w:sz w:val="20"/>
        </w:rPr>
        <w:t>Merica</w:t>
      </w:r>
      <w:proofErr w:type="spellEnd"/>
      <w:r>
        <w:rPr>
          <w:rFonts w:cs="Georgia"/>
          <w:sz w:val="20"/>
        </w:rPr>
        <w:t>” (Kenny Rogers)</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“Drive By” (Train)</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“Angel in Blue Jeans” (Train)</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 xml:space="preserve">“My Country </w:t>
      </w:r>
      <w:proofErr w:type="spellStart"/>
      <w:r>
        <w:rPr>
          <w:rFonts w:cs="Georgia"/>
          <w:sz w:val="20"/>
        </w:rPr>
        <w:t>‘Tis</w:t>
      </w:r>
      <w:proofErr w:type="spellEnd"/>
      <w:r>
        <w:rPr>
          <w:rFonts w:cs="Georgia"/>
          <w:sz w:val="20"/>
        </w:rPr>
        <w:t xml:space="preserve"> of Thee” (A Cappella) (</w:t>
      </w:r>
      <w:proofErr w:type="spellStart"/>
      <w:r>
        <w:rPr>
          <w:rFonts w:cs="Georgia"/>
          <w:sz w:val="20"/>
        </w:rPr>
        <w:t>Pentatonix</w:t>
      </w:r>
      <w:proofErr w:type="spellEnd"/>
      <w:r>
        <w:rPr>
          <w:rFonts w:cs="Georgia"/>
          <w:sz w:val="20"/>
        </w:rPr>
        <w:t>)</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 xml:space="preserve">“La </w:t>
      </w:r>
      <w:proofErr w:type="spellStart"/>
      <w:r>
        <w:rPr>
          <w:rFonts w:cs="Georgia"/>
          <w:sz w:val="20"/>
        </w:rPr>
        <w:t>La</w:t>
      </w:r>
      <w:proofErr w:type="spellEnd"/>
      <w:r>
        <w:rPr>
          <w:rFonts w:cs="Georgia"/>
          <w:sz w:val="20"/>
        </w:rPr>
        <w:t xml:space="preserve"> Latch” (</w:t>
      </w:r>
      <w:proofErr w:type="spellStart"/>
      <w:r>
        <w:rPr>
          <w:rFonts w:cs="Georgia"/>
          <w:sz w:val="20"/>
        </w:rPr>
        <w:t>Pentatonix</w:t>
      </w:r>
      <w:proofErr w:type="spellEnd"/>
      <w:r>
        <w:rPr>
          <w:rFonts w:cs="Georgia"/>
          <w:sz w:val="20"/>
        </w:rPr>
        <w:t>)</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“The Tracks of My Tears” (Smokey Robinson)</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“Being with You” (Smokey Robinson)</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“Overture to ‘</w:t>
      </w:r>
      <w:proofErr w:type="spellStart"/>
      <w:r>
        <w:rPr>
          <w:rFonts w:cs="Georgia"/>
          <w:sz w:val="20"/>
        </w:rPr>
        <w:t>Candide</w:t>
      </w:r>
      <w:proofErr w:type="spellEnd"/>
      <w:r>
        <w:rPr>
          <w:rFonts w:cs="Georgia"/>
          <w:sz w:val="20"/>
        </w:rPr>
        <w:t>’” (Marin Alsop/BSO)</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“The Star-Spangled Banner” (Jordin Sparks/US Marine Band/Morgan State Choir)</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“Tchaikovsky’s 1812 Overture” (Marin Alsop/BSO)</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“God Bless America” (Little Big Town/Kenny Rogers)</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“America the Beautiful” (</w:t>
      </w:r>
      <w:proofErr w:type="spellStart"/>
      <w:r>
        <w:rPr>
          <w:rFonts w:cs="Georgia"/>
          <w:sz w:val="20"/>
        </w:rPr>
        <w:t>Denyce</w:t>
      </w:r>
      <w:proofErr w:type="spellEnd"/>
      <w:r>
        <w:rPr>
          <w:rFonts w:cs="Georgia"/>
          <w:sz w:val="20"/>
        </w:rPr>
        <w:t xml:space="preserve"> Graves-Montgomery</w:t>
      </w:r>
      <w:r w:rsidR="00187D4A">
        <w:rPr>
          <w:rFonts w:cs="Georgia"/>
          <w:sz w:val="20"/>
        </w:rPr>
        <w:t xml:space="preserve">/Navy </w:t>
      </w:r>
      <w:r w:rsidR="008B6A0B">
        <w:rPr>
          <w:rFonts w:cs="Georgia"/>
          <w:sz w:val="20"/>
        </w:rPr>
        <w:t xml:space="preserve">Band </w:t>
      </w:r>
      <w:r w:rsidR="00187D4A">
        <w:rPr>
          <w:rFonts w:cs="Georgia"/>
          <w:sz w:val="20"/>
        </w:rPr>
        <w:t>Sea Chanters</w:t>
      </w:r>
      <w:r>
        <w:rPr>
          <w:rFonts w:cs="Georgia"/>
          <w:sz w:val="20"/>
        </w:rPr>
        <w:t>)</w:t>
      </w:r>
    </w:p>
    <w:p w:rsidR="006D4E85" w:rsidRDefault="006D4E85" w:rsidP="006D4E85">
      <w:pPr>
        <w:autoSpaceDE w:val="0"/>
        <w:autoSpaceDN w:val="0"/>
        <w:adjustRightInd w:val="0"/>
        <w:spacing w:line="240" w:lineRule="auto"/>
        <w:ind w:left="720"/>
        <w:rPr>
          <w:rFonts w:cs="Georgia"/>
          <w:sz w:val="20"/>
        </w:rPr>
      </w:pPr>
    </w:p>
    <w:p w:rsidR="006D4E85" w:rsidRDefault="006D4E85" w:rsidP="006D4E85">
      <w:pPr>
        <w:autoSpaceDE w:val="0"/>
        <w:autoSpaceDN w:val="0"/>
        <w:adjustRightInd w:val="0"/>
        <w:spacing w:line="240" w:lineRule="auto"/>
        <w:ind w:left="720"/>
        <w:rPr>
          <w:rFonts w:cs="Georgia"/>
          <w:sz w:val="20"/>
        </w:rPr>
      </w:pPr>
      <w:r>
        <w:rPr>
          <w:rFonts w:cs="Georgia"/>
          <w:sz w:val="20"/>
        </w:rPr>
        <w:t xml:space="preserve">“Patriotic Medley” (Marin Alsop/BSO/Navy </w:t>
      </w:r>
      <w:r w:rsidR="008B6A0B">
        <w:rPr>
          <w:rFonts w:cs="Georgia"/>
          <w:sz w:val="20"/>
        </w:rPr>
        <w:t xml:space="preserve">Band </w:t>
      </w:r>
      <w:r>
        <w:rPr>
          <w:rFonts w:cs="Georgia"/>
          <w:sz w:val="20"/>
        </w:rPr>
        <w:t>Sea Chanters)</w:t>
      </w:r>
    </w:p>
    <w:p w:rsidR="006D4E85" w:rsidRDefault="006D4E85" w:rsidP="006D4E85">
      <w:pPr>
        <w:autoSpaceDE w:val="0"/>
        <w:autoSpaceDN w:val="0"/>
        <w:adjustRightInd w:val="0"/>
        <w:spacing w:line="312" w:lineRule="auto"/>
        <w:ind w:left="720"/>
        <w:rPr>
          <w:rFonts w:cs="Georgia"/>
          <w:szCs w:val="21"/>
        </w:rPr>
      </w:pPr>
    </w:p>
    <w:p w:rsidR="006D4E85" w:rsidRDefault="006D4E85" w:rsidP="006D4E85">
      <w:pPr>
        <w:autoSpaceDE w:val="0"/>
        <w:autoSpaceDN w:val="0"/>
        <w:adjustRightInd w:val="0"/>
        <w:spacing w:line="360" w:lineRule="auto"/>
        <w:ind w:firstLine="720"/>
        <w:rPr>
          <w:rFonts w:cs="Georgia"/>
          <w:szCs w:val="21"/>
        </w:rPr>
      </w:pPr>
      <w:r>
        <w:rPr>
          <w:rFonts w:cs="Georgia"/>
          <w:b/>
          <w:bCs/>
          <w:i/>
          <w:iCs/>
          <w:szCs w:val="21"/>
        </w:rPr>
        <w:t>Star-Spangled Spectacular: Bicentennial Of Our National Anthem</w:t>
      </w:r>
      <w:r>
        <w:rPr>
          <w:rFonts w:cs="Georgia"/>
          <w:szCs w:val="21"/>
        </w:rPr>
        <w:t xml:space="preserve"> is a production of Maryland Public Television, dick </w:t>
      </w:r>
      <w:proofErr w:type="spellStart"/>
      <w:r>
        <w:rPr>
          <w:rFonts w:cs="Georgia"/>
          <w:szCs w:val="21"/>
        </w:rPr>
        <w:t>clark</w:t>
      </w:r>
      <w:proofErr w:type="spellEnd"/>
      <w:r>
        <w:rPr>
          <w:rFonts w:cs="Georgia"/>
          <w:szCs w:val="21"/>
        </w:rPr>
        <w:t xml:space="preserve"> productions (</w:t>
      </w:r>
      <w:proofErr w:type="spellStart"/>
      <w:r>
        <w:rPr>
          <w:rFonts w:cs="Georgia"/>
          <w:szCs w:val="21"/>
        </w:rPr>
        <w:t>dcp</w:t>
      </w:r>
      <w:proofErr w:type="spellEnd"/>
      <w:r>
        <w:rPr>
          <w:rFonts w:cs="Georgia"/>
          <w:szCs w:val="21"/>
        </w:rPr>
        <w:t xml:space="preserve">) and THIRTEEN Productions LLC for WNET with assistance from the Maryland War of 1812 Bicentennial Commission and Star-Spangled 200, Inc. Executive Producer David Horn, “Great Performances”; Producer/Director Paul Miller; Assaf Blecher, Vice President of Programming and Development for dick </w:t>
      </w:r>
      <w:proofErr w:type="spellStart"/>
      <w:r>
        <w:rPr>
          <w:rFonts w:cs="Georgia"/>
          <w:szCs w:val="21"/>
        </w:rPr>
        <w:t>clark</w:t>
      </w:r>
      <w:proofErr w:type="spellEnd"/>
      <w:r>
        <w:rPr>
          <w:rFonts w:cs="Georgia"/>
          <w:szCs w:val="21"/>
        </w:rPr>
        <w:t xml:space="preserve"> productions; and Steven J. Schupak, Maryland Public Television.</w:t>
      </w:r>
    </w:p>
    <w:p w:rsidR="006D4E85" w:rsidRDefault="006D4E85" w:rsidP="006D4E85">
      <w:pPr>
        <w:autoSpaceDE w:val="0"/>
        <w:autoSpaceDN w:val="0"/>
        <w:adjustRightInd w:val="0"/>
        <w:spacing w:line="360" w:lineRule="auto"/>
        <w:ind w:firstLine="720"/>
        <w:rPr>
          <w:rFonts w:cs="Georgia"/>
          <w:szCs w:val="21"/>
        </w:rPr>
      </w:pPr>
      <w:r>
        <w:rPr>
          <w:rFonts w:cs="Georgia"/>
          <w:szCs w:val="21"/>
        </w:rPr>
        <w:t xml:space="preserve">  For </w:t>
      </w:r>
      <w:r>
        <w:rPr>
          <w:rFonts w:cs="Georgia"/>
          <w:b/>
          <w:bCs/>
          <w:i/>
          <w:iCs/>
          <w:szCs w:val="21"/>
        </w:rPr>
        <w:t>Great Performances</w:t>
      </w:r>
      <w:r>
        <w:rPr>
          <w:rFonts w:cs="Georgia"/>
          <w:szCs w:val="21"/>
        </w:rPr>
        <w:t xml:space="preserve">, </w:t>
      </w:r>
      <w:r w:rsidR="0044590C">
        <w:rPr>
          <w:rFonts w:cs="Georgia"/>
          <w:szCs w:val="21"/>
        </w:rPr>
        <w:t xml:space="preserve">Mitch Owgang is producer; </w:t>
      </w:r>
      <w:r>
        <w:rPr>
          <w:rFonts w:cs="Georgia"/>
          <w:szCs w:val="21"/>
        </w:rPr>
        <w:t xml:space="preserve">Bill O’Donnell is series producer and David Horn is executive producer.  </w:t>
      </w:r>
    </w:p>
    <w:p w:rsidR="006D4E85" w:rsidRDefault="006D4E85" w:rsidP="006D4E85">
      <w:pPr>
        <w:autoSpaceDE w:val="0"/>
        <w:autoSpaceDN w:val="0"/>
        <w:adjustRightInd w:val="0"/>
        <w:spacing w:line="360" w:lineRule="auto"/>
        <w:ind w:firstLine="720"/>
        <w:rPr>
          <w:rFonts w:ascii="Calibri" w:hAnsi="Calibri" w:cs="Calibri"/>
          <w:color w:val="000000"/>
          <w:kern w:val="0"/>
          <w:sz w:val="22"/>
          <w:szCs w:val="22"/>
        </w:rPr>
      </w:pPr>
      <w:r>
        <w:rPr>
          <w:rFonts w:cs="Georgia"/>
          <w:szCs w:val="21"/>
        </w:rPr>
        <w:t xml:space="preserve">Major corporate support for </w:t>
      </w:r>
      <w:r>
        <w:rPr>
          <w:rFonts w:cs="Georgia"/>
          <w:b/>
          <w:bCs/>
          <w:i/>
          <w:iCs/>
          <w:szCs w:val="21"/>
        </w:rPr>
        <w:t xml:space="preserve">Star-Spangled Spectacular: Bicentennial of Our National Anthem </w:t>
      </w:r>
      <w:r>
        <w:rPr>
          <w:rFonts w:cs="Georgia"/>
          <w:szCs w:val="21"/>
        </w:rPr>
        <w:t xml:space="preserve">is provided by AT&amp;T, Papa John’s Pizza, Constellation Energy </w:t>
      </w:r>
      <w:r>
        <w:rPr>
          <w:rFonts w:cs="Georgia"/>
          <w:color w:val="000000"/>
          <w:szCs w:val="21"/>
        </w:rPr>
        <w:t xml:space="preserve">and State Farm. </w:t>
      </w:r>
    </w:p>
    <w:p w:rsidR="006D4E85" w:rsidRDefault="006D4E85" w:rsidP="006D4E85">
      <w:pPr>
        <w:autoSpaceDE w:val="0"/>
        <w:autoSpaceDN w:val="0"/>
        <w:adjustRightInd w:val="0"/>
        <w:spacing w:line="360" w:lineRule="auto"/>
        <w:ind w:firstLine="720"/>
        <w:rPr>
          <w:rFonts w:cs="Georgia"/>
          <w:szCs w:val="21"/>
        </w:rPr>
      </w:pPr>
      <w:r>
        <w:rPr>
          <w:rFonts w:cs="Georgia"/>
          <w:b/>
          <w:bCs/>
          <w:i/>
          <w:iCs/>
          <w:szCs w:val="21"/>
        </w:rPr>
        <w:t>Great Performances</w:t>
      </w:r>
      <w:r>
        <w:rPr>
          <w:rFonts w:cs="Georgia"/>
          <w:szCs w:val="21"/>
        </w:rPr>
        <w:t xml:space="preserve"> is funded by the Irene Diamond Fund, the Anna-Maria and Stephen Kellen Arts Fund, </w:t>
      </w:r>
      <w:r>
        <w:rPr>
          <w:rFonts w:cs="Georgia"/>
          <w:color w:val="000000"/>
          <w:szCs w:val="21"/>
        </w:rPr>
        <w:t xml:space="preserve">The Agnes </w:t>
      </w:r>
      <w:proofErr w:type="spellStart"/>
      <w:r>
        <w:rPr>
          <w:rFonts w:cs="Georgia"/>
          <w:color w:val="000000"/>
          <w:szCs w:val="21"/>
        </w:rPr>
        <w:t>Varis</w:t>
      </w:r>
      <w:proofErr w:type="spellEnd"/>
      <w:r>
        <w:rPr>
          <w:rFonts w:cs="Georgia"/>
          <w:color w:val="000000"/>
          <w:szCs w:val="21"/>
        </w:rPr>
        <w:t xml:space="preserve"> Trust</w:t>
      </w:r>
      <w:r>
        <w:rPr>
          <w:rFonts w:cs="Georgia"/>
          <w:szCs w:val="21"/>
        </w:rPr>
        <w:t xml:space="preserve">, The LuEsther T. Mertz Charitable Trust, The Starr Foundation, Kate W. Cassidy Foundation, the Philip and Janice Levin Foundation, Harold and Elise </w:t>
      </w:r>
      <w:proofErr w:type="spellStart"/>
      <w:r>
        <w:rPr>
          <w:rFonts w:cs="Georgia"/>
          <w:szCs w:val="21"/>
        </w:rPr>
        <w:t>Danino</w:t>
      </w:r>
      <w:proofErr w:type="spellEnd"/>
      <w:r>
        <w:rPr>
          <w:rFonts w:cs="Georgia"/>
          <w:szCs w:val="21"/>
        </w:rPr>
        <w:t xml:space="preserve"> </w:t>
      </w:r>
      <w:proofErr w:type="spellStart"/>
      <w:r>
        <w:rPr>
          <w:rFonts w:cs="Georgia"/>
          <w:szCs w:val="21"/>
        </w:rPr>
        <w:t>Hirshberg</w:t>
      </w:r>
      <w:proofErr w:type="spellEnd"/>
      <w:r>
        <w:rPr>
          <w:rFonts w:cs="Georgia"/>
          <w:szCs w:val="21"/>
        </w:rPr>
        <w:t xml:space="preserve">, </w:t>
      </w:r>
      <w:r>
        <w:rPr>
          <w:rFonts w:cs="Georgia"/>
          <w:color w:val="000000"/>
          <w:szCs w:val="21"/>
        </w:rPr>
        <w:t xml:space="preserve">and PBS. </w:t>
      </w:r>
      <w:r>
        <w:rPr>
          <w:rFonts w:cs="Georgia"/>
          <w:szCs w:val="21"/>
        </w:rPr>
        <w:t xml:space="preserve">  </w:t>
      </w:r>
    </w:p>
    <w:p w:rsidR="006D4E85" w:rsidRDefault="006D4E85" w:rsidP="006D4E85">
      <w:pPr>
        <w:autoSpaceDE w:val="0"/>
        <w:autoSpaceDN w:val="0"/>
        <w:adjustRightInd w:val="0"/>
        <w:spacing w:line="360" w:lineRule="auto"/>
        <w:ind w:firstLine="720"/>
        <w:rPr>
          <w:rFonts w:cs="Georgia"/>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13" w:history="1">
        <w:r>
          <w:rPr>
            <w:rFonts w:cs="Georgia"/>
            <w:color w:val="0000FF"/>
            <w:szCs w:val="21"/>
            <w:u w:val="single"/>
          </w:rPr>
          <w:t>www.pbs.org/gperf</w:t>
        </w:r>
      </w:hyperlink>
      <w:r>
        <w:rPr>
          <w:rFonts w:cs="Georgia"/>
          <w:szCs w:val="21"/>
        </w:rPr>
        <w:t xml:space="preserve"> for additional information about this and other programs.</w:t>
      </w:r>
    </w:p>
    <w:p w:rsidR="006D4E85" w:rsidRDefault="006D4E85" w:rsidP="006D4E85">
      <w:pPr>
        <w:autoSpaceDE w:val="0"/>
        <w:autoSpaceDN w:val="0"/>
        <w:adjustRightInd w:val="0"/>
        <w:spacing w:line="240" w:lineRule="auto"/>
        <w:rPr>
          <w:rFonts w:cs="Georgia"/>
          <w:szCs w:val="21"/>
        </w:rPr>
      </w:pPr>
      <w:r>
        <w:rPr>
          <w:rFonts w:cs="Georgia"/>
          <w:szCs w:val="21"/>
        </w:rPr>
        <w:t xml:space="preserve">  </w:t>
      </w:r>
    </w:p>
    <w:p w:rsidR="006D4E85" w:rsidRDefault="006D4E85" w:rsidP="006D4E85">
      <w:pPr>
        <w:autoSpaceDE w:val="0"/>
        <w:autoSpaceDN w:val="0"/>
        <w:adjustRightInd w:val="0"/>
        <w:spacing w:line="240" w:lineRule="auto"/>
        <w:jc w:val="center"/>
        <w:rPr>
          <w:rFonts w:cs="Georgia"/>
          <w:szCs w:val="21"/>
        </w:rPr>
      </w:pPr>
      <w:r>
        <w:rPr>
          <w:rFonts w:cs="Georgia"/>
          <w:szCs w:val="21"/>
        </w:rPr>
        <w:t>###</w:t>
      </w:r>
    </w:p>
    <w:p w:rsidR="006D4E85" w:rsidRDefault="006D4E85" w:rsidP="006D4E85">
      <w:pPr>
        <w:autoSpaceDE w:val="0"/>
        <w:autoSpaceDN w:val="0"/>
        <w:adjustRightInd w:val="0"/>
        <w:spacing w:line="240" w:lineRule="auto"/>
        <w:rPr>
          <w:rFonts w:cs="Georgia"/>
          <w:b/>
          <w:bCs/>
          <w:color w:val="000000"/>
          <w:szCs w:val="21"/>
        </w:rPr>
      </w:pPr>
    </w:p>
    <w:p w:rsidR="006D4E85" w:rsidRDefault="006D4E85" w:rsidP="006D4E85">
      <w:pPr>
        <w:autoSpaceDE w:val="0"/>
        <w:autoSpaceDN w:val="0"/>
        <w:adjustRightInd w:val="0"/>
        <w:spacing w:line="240" w:lineRule="auto"/>
        <w:rPr>
          <w:rFonts w:cs="Georgia"/>
          <w:b/>
          <w:bCs/>
          <w:color w:val="000000"/>
          <w:sz w:val="20"/>
        </w:rPr>
      </w:pPr>
      <w:r>
        <w:rPr>
          <w:rFonts w:cs="Georgia"/>
          <w:b/>
          <w:bCs/>
          <w:color w:val="000000"/>
          <w:sz w:val="20"/>
        </w:rPr>
        <w:t>About WNET</w:t>
      </w:r>
    </w:p>
    <w:p w:rsidR="006D4E85" w:rsidRDefault="006D4E85" w:rsidP="006D4E85">
      <w:pPr>
        <w:autoSpaceDE w:val="0"/>
        <w:autoSpaceDN w:val="0"/>
        <w:adjustRightInd w:val="0"/>
        <w:spacing w:line="240" w:lineRule="auto"/>
        <w:rPr>
          <w:rFonts w:cs="Georgia"/>
          <w:sz w:val="20"/>
        </w:rPr>
      </w:pPr>
      <w:r>
        <w:rPr>
          <w:rFonts w:cs="Georgia"/>
          <w:color w:val="000000"/>
          <w:sz w:val="20"/>
        </w:rPr>
        <w:t xml:space="preserve">As New York’s flagship public media provider and the parent company of </w:t>
      </w:r>
      <w:hyperlink r:id="rId14" w:history="1">
        <w:r>
          <w:rPr>
            <w:rFonts w:cs="Georgia"/>
            <w:color w:val="000000"/>
            <w:sz w:val="20"/>
            <w:u w:val="single"/>
          </w:rPr>
          <w:t>THIRTEEN</w:t>
        </w:r>
      </w:hyperlink>
      <w:r>
        <w:rPr>
          <w:rFonts w:cs="Georgia"/>
          <w:sz w:val="20"/>
        </w:rPr>
        <w:t xml:space="preserve"> and </w:t>
      </w:r>
      <w:hyperlink r:id="rId15" w:history="1">
        <w:r>
          <w:rPr>
            <w:rFonts w:cs="Georgia"/>
            <w:color w:val="000000"/>
            <w:sz w:val="20"/>
            <w:u w:val="single"/>
          </w:rPr>
          <w:t>WLIW21</w:t>
        </w:r>
      </w:hyperlink>
      <w:r>
        <w:rPr>
          <w:rFonts w:cs="Georgia"/>
          <w:sz w:val="20"/>
        </w:rPr>
        <w:t xml:space="preserve"> and operator of </w:t>
      </w:r>
      <w:hyperlink r:id="rId16"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7" w:history="1">
        <w:r>
          <w:rPr>
            <w:rFonts w:cs="Georgia"/>
            <w:color w:val="000000"/>
            <w:sz w:val="20"/>
            <w:u w:val="single"/>
          </w:rPr>
          <w:t>Nature</w:t>
        </w:r>
      </w:hyperlink>
      <w:r>
        <w:rPr>
          <w:rFonts w:cs="Georgia"/>
          <w:sz w:val="20"/>
        </w:rPr>
        <w:t xml:space="preserve">, </w:t>
      </w:r>
      <w:hyperlink r:id="rId18" w:history="1">
        <w:r>
          <w:rPr>
            <w:rFonts w:cs="Georgia"/>
            <w:color w:val="000000"/>
            <w:sz w:val="20"/>
            <w:u w:val="single"/>
          </w:rPr>
          <w:t>Great Performances</w:t>
        </w:r>
      </w:hyperlink>
      <w:r>
        <w:rPr>
          <w:rFonts w:cs="Georgia"/>
          <w:sz w:val="20"/>
        </w:rPr>
        <w:t xml:space="preserve">, </w:t>
      </w:r>
      <w:hyperlink r:id="rId19" w:history="1">
        <w:r>
          <w:rPr>
            <w:rFonts w:cs="Georgia"/>
            <w:color w:val="000000"/>
            <w:sz w:val="20"/>
            <w:u w:val="single"/>
          </w:rPr>
          <w:t>American Masters</w:t>
        </w:r>
      </w:hyperlink>
      <w:r>
        <w:rPr>
          <w:rFonts w:cs="Georgia"/>
          <w:sz w:val="20"/>
        </w:rPr>
        <w:t xml:space="preserve">, </w:t>
      </w:r>
      <w:hyperlink r:id="rId20" w:history="1">
        <w:r>
          <w:rPr>
            <w:rFonts w:cs="Georgia"/>
            <w:color w:val="000000"/>
            <w:sz w:val="20"/>
            <w:u w:val="single"/>
          </w:rPr>
          <w:t xml:space="preserve">PBS </w:t>
        </w:r>
        <w:proofErr w:type="spellStart"/>
        <w:r>
          <w:rPr>
            <w:rFonts w:cs="Georgia"/>
            <w:color w:val="000000"/>
            <w:sz w:val="20"/>
            <w:u w:val="single"/>
          </w:rPr>
          <w:t>NewsHour</w:t>
        </w:r>
        <w:proofErr w:type="spellEnd"/>
        <w:r>
          <w:rPr>
            <w:rFonts w:cs="Georgia"/>
            <w:color w:val="000000"/>
            <w:sz w:val="20"/>
            <w:u w:val="single"/>
          </w:rPr>
          <w:t xml:space="preserve"> Weekend</w:t>
        </w:r>
      </w:hyperlink>
      <w:r>
        <w:rPr>
          <w:rFonts w:cs="Georgia"/>
          <w:sz w:val="20"/>
        </w:rPr>
        <w:t xml:space="preserve">, </w:t>
      </w:r>
      <w:hyperlink r:id="rId21"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2" w:history="1">
        <w:r>
          <w:rPr>
            <w:rFonts w:cs="Georgia"/>
            <w:color w:val="000000"/>
            <w:sz w:val="20"/>
            <w:u w:val="single"/>
          </w:rPr>
          <w:t>Get the Math</w:t>
        </w:r>
      </w:hyperlink>
      <w:r>
        <w:rPr>
          <w:rFonts w:cs="Georgia"/>
          <w:sz w:val="20"/>
        </w:rPr>
        <w:t xml:space="preserve">, </w:t>
      </w:r>
      <w:hyperlink r:id="rId23" w:history="1">
        <w:r>
          <w:rPr>
            <w:rFonts w:cs="Georgia"/>
            <w:color w:val="000000"/>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4" w:history="1">
        <w:r>
          <w:rPr>
            <w:rFonts w:cs="Georgia"/>
            <w:color w:val="00000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5" w:history="1">
        <w:r>
          <w:rPr>
            <w:rFonts w:cs="Georgia"/>
            <w:color w:val="000000"/>
            <w:sz w:val="20"/>
            <w:u w:val="single"/>
          </w:rPr>
          <w:t>NYC-ARTS</w:t>
        </w:r>
      </w:hyperlink>
      <w:r>
        <w:rPr>
          <w:rFonts w:cs="Georgia"/>
          <w:sz w:val="20"/>
        </w:rPr>
        <w:t xml:space="preserve">, </w:t>
      </w:r>
      <w:hyperlink r:id="rId26" w:history="1">
        <w:r>
          <w:rPr>
            <w:rFonts w:cs="Georgia"/>
            <w:color w:val="000000"/>
            <w:sz w:val="20"/>
            <w:u w:val="single"/>
          </w:rPr>
          <w:t>Reel 13</w:t>
        </w:r>
      </w:hyperlink>
      <w:r>
        <w:rPr>
          <w:rFonts w:cs="Georgia"/>
          <w:sz w:val="20"/>
        </w:rPr>
        <w:t xml:space="preserve">, </w:t>
      </w:r>
      <w:hyperlink r:id="rId27" w:history="1">
        <w:proofErr w:type="gramStart"/>
        <w:r>
          <w:rPr>
            <w:rFonts w:cs="Georgia"/>
            <w:color w:val="000000"/>
            <w:sz w:val="20"/>
            <w:u w:val="single"/>
          </w:rPr>
          <w:t>NJTV</w:t>
        </w:r>
        <w:proofErr w:type="gramEnd"/>
        <w:r>
          <w:rPr>
            <w:rFonts w:cs="Georgia"/>
            <w:color w:val="000000"/>
            <w:sz w:val="20"/>
            <w:u w:val="single"/>
          </w:rPr>
          <w:t xml:space="preserve"> News with </w:t>
        </w:r>
      </w:hyperlink>
      <w:r>
        <w:rPr>
          <w:rFonts w:cs="Georgia"/>
          <w:sz w:val="20"/>
        </w:rPr>
        <w:t xml:space="preserve">Mary Alice Williams and </w:t>
      </w:r>
      <w:hyperlink r:id="rId28" w:history="1">
        <w:proofErr w:type="spellStart"/>
        <w:r>
          <w:rPr>
            <w:rFonts w:cs="Georgia"/>
            <w:color w:val="000000"/>
            <w:sz w:val="20"/>
            <w:u w:val="single"/>
          </w:rPr>
          <w:t>MetroFocus</w:t>
        </w:r>
        <w:proofErr w:type="spellEnd"/>
      </w:hyperlink>
      <w:r>
        <w:rPr>
          <w:rFonts w:cs="Georgia"/>
          <w:sz w:val="20"/>
        </w:rPr>
        <w:t xml:space="preserve">, the multi-platform news magazine focusing on the New York region. WNET is also a leader in connecting with viewers on emerging platforms, including the </w:t>
      </w:r>
      <w:hyperlink r:id="rId29" w:history="1">
        <w:r>
          <w:rPr>
            <w:rFonts w:cs="Georgia"/>
            <w:color w:val="000000"/>
            <w:sz w:val="20"/>
            <w:u w:val="single"/>
          </w:rPr>
          <w:t>THIRTEEN Explore iPad App</w:t>
        </w:r>
      </w:hyperlink>
      <w:r>
        <w:rPr>
          <w:rFonts w:cs="Georgia"/>
          <w:sz w:val="20"/>
        </w:rPr>
        <w:t xml:space="preserve"> where users can stream PBS content for free.</w:t>
      </w:r>
    </w:p>
    <w:p w:rsidR="006D4E85" w:rsidRDefault="006D4E85" w:rsidP="006D4E85">
      <w:pPr>
        <w:autoSpaceDE w:val="0"/>
        <w:autoSpaceDN w:val="0"/>
        <w:adjustRightInd w:val="0"/>
        <w:spacing w:line="240" w:lineRule="auto"/>
        <w:rPr>
          <w:rFonts w:cs="Georgia"/>
          <w:sz w:val="20"/>
        </w:rPr>
      </w:pPr>
    </w:p>
    <w:p w:rsidR="006D4E85" w:rsidRDefault="006D4E85" w:rsidP="006D4E85">
      <w:pPr>
        <w:autoSpaceDE w:val="0"/>
        <w:autoSpaceDN w:val="0"/>
        <w:adjustRightInd w:val="0"/>
        <w:spacing w:line="240" w:lineRule="auto"/>
        <w:rPr>
          <w:rFonts w:cs="Georgia"/>
          <w:b/>
          <w:bCs/>
          <w:kern w:val="0"/>
          <w:sz w:val="20"/>
        </w:rPr>
      </w:pPr>
      <w:r>
        <w:rPr>
          <w:rFonts w:cs="Georgia"/>
          <w:b/>
          <w:bCs/>
          <w:kern w:val="0"/>
          <w:sz w:val="20"/>
        </w:rPr>
        <w:t>About Star-Spangled 200</w:t>
      </w:r>
    </w:p>
    <w:p w:rsidR="006D4E85" w:rsidRDefault="006D4E85" w:rsidP="006D4E85">
      <w:pPr>
        <w:autoSpaceDE w:val="0"/>
        <w:autoSpaceDN w:val="0"/>
        <w:adjustRightInd w:val="0"/>
        <w:spacing w:line="240" w:lineRule="auto"/>
        <w:rPr>
          <w:rFonts w:cs="Georgia"/>
          <w:sz w:val="20"/>
        </w:rPr>
      </w:pPr>
      <w:r>
        <w:rPr>
          <w:rFonts w:cs="Georgia"/>
          <w:kern w:val="0"/>
          <w:sz w:val="20"/>
        </w:rPr>
        <w:t xml:space="preserve">Star-Spangled 200 is a multi-year commemoration that celebrates the 200th anniversary of our national anthem.  Star-Spangled </w:t>
      </w:r>
      <w:proofErr w:type="spellStart"/>
      <w:r>
        <w:rPr>
          <w:rFonts w:cs="Georgia"/>
          <w:kern w:val="0"/>
          <w:sz w:val="20"/>
        </w:rPr>
        <w:t>Sailabration</w:t>
      </w:r>
      <w:proofErr w:type="spellEnd"/>
      <w:r>
        <w:rPr>
          <w:rFonts w:cs="Georgia"/>
          <w:kern w:val="0"/>
          <w:sz w:val="20"/>
        </w:rPr>
        <w:t xml:space="preserve"> in Baltimore’s Inner Harbor and the Chesapeake Bay launched the events in June 2012.  </w:t>
      </w:r>
      <w:proofErr w:type="spellStart"/>
      <w:r>
        <w:rPr>
          <w:rFonts w:cs="Georgia"/>
          <w:kern w:val="0"/>
          <w:sz w:val="20"/>
        </w:rPr>
        <w:t>Sailabration</w:t>
      </w:r>
      <w:proofErr w:type="spellEnd"/>
      <w:r>
        <w:rPr>
          <w:rFonts w:cs="Georgia"/>
          <w:kern w:val="0"/>
          <w:sz w:val="20"/>
        </w:rPr>
        <w:t xml:space="preserve"> included a maritime festival with 45 vessels from a dozen nations and an airshow featuring the Blue Angels, and drew more than 1.5 million visitors. Star-Spangled 200 continued </w:t>
      </w:r>
      <w:proofErr w:type="gramStart"/>
      <w:r>
        <w:rPr>
          <w:rFonts w:cs="Georgia"/>
          <w:kern w:val="0"/>
          <w:sz w:val="20"/>
        </w:rPr>
        <w:t>Spring</w:t>
      </w:r>
      <w:proofErr w:type="gramEnd"/>
      <w:r>
        <w:rPr>
          <w:rFonts w:cs="Georgia"/>
          <w:kern w:val="0"/>
          <w:sz w:val="20"/>
        </w:rPr>
        <w:t xml:space="preserve"> 2013 through Summer 2014 with the Chesapeake Campaign, a series of more than a dozen festivals in waterfront communities around the Bay.  Two conferences were held at the U.S. Naval Academy in 2013 - Cross Tech, June 10-11 and From Enemies to Allies, June 12-15 – bringing together leaders in cyber security and scholars from the U.K, Canada and the U.S.  Events will culminate with Star-Spangled Spectacular, September 10-16, 2014, celebrating the 200th anniversary of the National Anthem.  Star-Spangled 200 is supported by its Presenting Sponsor AT&amp;T with Founding Partner support from Constellation and Papa John’s.  For more information, please visit </w:t>
      </w:r>
      <w:hyperlink r:id="rId30" w:history="1">
        <w:r>
          <w:rPr>
            <w:rFonts w:cs="Georgia"/>
            <w:color w:val="000080"/>
            <w:kern w:val="0"/>
            <w:sz w:val="20"/>
            <w:u w:val="single"/>
          </w:rPr>
          <w:t>www.StarSpangled200.com</w:t>
        </w:r>
      </w:hyperlink>
      <w:r>
        <w:rPr>
          <w:rFonts w:cs="Georgia"/>
          <w:sz w:val="20"/>
        </w:rPr>
        <w:t xml:space="preserve"> or </w:t>
      </w:r>
      <w:hyperlink r:id="rId31" w:history="1">
        <w:r>
          <w:rPr>
            <w:rFonts w:cs="Georgia"/>
            <w:color w:val="000080"/>
            <w:kern w:val="0"/>
            <w:sz w:val="20"/>
            <w:u w:val="single"/>
          </w:rPr>
          <w:t>www.StarSpangled200.org</w:t>
        </w:r>
      </w:hyperlink>
      <w:r>
        <w:rPr>
          <w:rFonts w:cs="Georgia"/>
          <w:sz w:val="20"/>
        </w:rPr>
        <w:t>.</w:t>
      </w:r>
    </w:p>
    <w:p w:rsidR="006D4E85" w:rsidRDefault="006D4E85" w:rsidP="006D4E85">
      <w:pPr>
        <w:autoSpaceDE w:val="0"/>
        <w:autoSpaceDN w:val="0"/>
        <w:adjustRightInd w:val="0"/>
        <w:spacing w:line="240" w:lineRule="auto"/>
        <w:rPr>
          <w:rFonts w:cs="Georgia"/>
          <w:sz w:val="20"/>
        </w:rPr>
      </w:pPr>
    </w:p>
    <w:p w:rsidR="006D4E85" w:rsidRDefault="006D4E85" w:rsidP="006D4E85">
      <w:pPr>
        <w:autoSpaceDE w:val="0"/>
        <w:autoSpaceDN w:val="0"/>
        <w:adjustRightInd w:val="0"/>
        <w:spacing w:line="240" w:lineRule="auto"/>
        <w:rPr>
          <w:rFonts w:cs="Georgia"/>
          <w:b/>
          <w:bCs/>
          <w:sz w:val="20"/>
        </w:rPr>
      </w:pPr>
      <w:r>
        <w:rPr>
          <w:rFonts w:cs="Georgia"/>
          <w:b/>
          <w:bCs/>
          <w:sz w:val="20"/>
        </w:rPr>
        <w:t>About Maryland Public Television</w:t>
      </w:r>
    </w:p>
    <w:p w:rsidR="006D4E85" w:rsidRDefault="006D4E85" w:rsidP="006D4E85">
      <w:pPr>
        <w:autoSpaceDE w:val="0"/>
        <w:autoSpaceDN w:val="0"/>
        <w:adjustRightInd w:val="0"/>
        <w:spacing w:line="240" w:lineRule="auto"/>
        <w:rPr>
          <w:rFonts w:cs="Georgia"/>
          <w:sz w:val="20"/>
        </w:rPr>
      </w:pPr>
      <w:r>
        <w:rPr>
          <w:rFonts w:cs="Georgia"/>
          <w:sz w:val="20"/>
        </w:rPr>
        <w:t xml:space="preserve">Launched in 1969 and headquartered in Owings Mills, MD, Maryland Public Television is a nonprofit, state-licensed public television network and member of the Public Broadcasting Service (PBS).  MPT’s six transmitters cover Maryland plus portions of contiguous states and the District of Columbia.  Frequent winner of regional Emmy® awards, MPT creates local, regional, and national television shows.  Beyond broadcast, MPT’s commitment to professional educators, parents, caregivers, and learners of all ages is manifest in its year-round instructional events and super-website </w:t>
      </w:r>
      <w:proofErr w:type="spellStart"/>
      <w:r>
        <w:rPr>
          <w:rFonts w:cs="Georgia"/>
          <w:sz w:val="20"/>
        </w:rPr>
        <w:t>Thinkport</w:t>
      </w:r>
      <w:proofErr w:type="spellEnd"/>
      <w:r>
        <w:rPr>
          <w:rFonts w:cs="Georgia"/>
          <w:sz w:val="20"/>
        </w:rPr>
        <w:t xml:space="preserve"> which garners in excess of 19 million page views annually.  MPT’s community engagement activities connect viewers with local resources on significant health, education, and public interest topics through year-round outreach events, viewer forums, program screenings, and phone bank call-in opportunities.   For additional information, please visit </w:t>
      </w:r>
      <w:hyperlink r:id="rId32" w:history="1">
        <w:r>
          <w:rPr>
            <w:rFonts w:cs="Georgia"/>
            <w:color w:val="000080"/>
            <w:kern w:val="0"/>
            <w:sz w:val="20"/>
            <w:u w:val="single"/>
          </w:rPr>
          <w:t>www.mpt.org</w:t>
        </w:r>
      </w:hyperlink>
      <w:r>
        <w:rPr>
          <w:rFonts w:cs="Georgia"/>
          <w:sz w:val="20"/>
        </w:rPr>
        <w:t>.</w:t>
      </w:r>
    </w:p>
    <w:p w:rsidR="006D4E85" w:rsidRDefault="006D4E85" w:rsidP="006D4E85">
      <w:pPr>
        <w:autoSpaceDE w:val="0"/>
        <w:autoSpaceDN w:val="0"/>
        <w:adjustRightInd w:val="0"/>
        <w:spacing w:line="240" w:lineRule="auto"/>
        <w:rPr>
          <w:rFonts w:cs="Georgia"/>
          <w:sz w:val="20"/>
        </w:rPr>
      </w:pPr>
    </w:p>
    <w:p w:rsidR="006D4E85" w:rsidRDefault="006D4E85" w:rsidP="006D4E85">
      <w:pPr>
        <w:autoSpaceDE w:val="0"/>
        <w:autoSpaceDN w:val="0"/>
        <w:adjustRightInd w:val="0"/>
        <w:spacing w:line="240" w:lineRule="auto"/>
        <w:rPr>
          <w:rFonts w:cs="Georgia"/>
          <w:b/>
          <w:bCs/>
          <w:sz w:val="20"/>
        </w:rPr>
      </w:pPr>
      <w:r>
        <w:rPr>
          <w:rFonts w:cs="Georgia"/>
          <w:b/>
          <w:bCs/>
          <w:sz w:val="20"/>
        </w:rPr>
        <w:t xml:space="preserve">About dick </w:t>
      </w:r>
      <w:proofErr w:type="spellStart"/>
      <w:proofErr w:type="gramStart"/>
      <w:r>
        <w:rPr>
          <w:rFonts w:cs="Georgia"/>
          <w:b/>
          <w:bCs/>
          <w:sz w:val="20"/>
        </w:rPr>
        <w:t>clark</w:t>
      </w:r>
      <w:proofErr w:type="spellEnd"/>
      <w:proofErr w:type="gramEnd"/>
      <w:r>
        <w:rPr>
          <w:rFonts w:cs="Georgia"/>
          <w:b/>
          <w:bCs/>
          <w:sz w:val="20"/>
        </w:rPr>
        <w:t xml:space="preserve"> productions</w:t>
      </w:r>
    </w:p>
    <w:p w:rsidR="000E6414" w:rsidRPr="006D4E85" w:rsidRDefault="006D4E85" w:rsidP="006D4E85">
      <w:pPr>
        <w:autoSpaceDE w:val="0"/>
        <w:autoSpaceDN w:val="0"/>
        <w:adjustRightInd w:val="0"/>
        <w:spacing w:line="240" w:lineRule="auto"/>
      </w:pPr>
      <w:proofErr w:type="gramStart"/>
      <w:r>
        <w:rPr>
          <w:rFonts w:cs="Georgia"/>
          <w:sz w:val="20"/>
        </w:rPr>
        <w:t>dick</w:t>
      </w:r>
      <w:proofErr w:type="gramEnd"/>
      <w:r>
        <w:rPr>
          <w:rFonts w:cs="Georgia"/>
          <w:sz w:val="20"/>
        </w:rPr>
        <w:t xml:space="preserve"> </w:t>
      </w:r>
      <w:proofErr w:type="spellStart"/>
      <w:r>
        <w:rPr>
          <w:rFonts w:cs="Georgia"/>
          <w:sz w:val="20"/>
        </w:rPr>
        <w:t>clark</w:t>
      </w:r>
      <w:proofErr w:type="spellEnd"/>
      <w:r>
        <w:rPr>
          <w:rFonts w:cs="Georgia"/>
          <w:sz w:val="20"/>
        </w:rPr>
        <w:t xml:space="preserve"> productions (</w:t>
      </w:r>
      <w:proofErr w:type="spellStart"/>
      <w:r>
        <w:rPr>
          <w:rFonts w:cs="Georgia"/>
          <w:sz w:val="20"/>
        </w:rPr>
        <w:t>dcp</w:t>
      </w:r>
      <w:proofErr w:type="spellEnd"/>
      <w:r>
        <w:rPr>
          <w:rFonts w:cs="Georgia"/>
          <w:sz w:val="20"/>
        </w:rPr>
        <w:t xml:space="preserve">) is among the world's largest producers and proprietors of televised live event programming.  </w:t>
      </w:r>
      <w:proofErr w:type="spellStart"/>
      <w:r>
        <w:rPr>
          <w:rFonts w:cs="Georgia"/>
          <w:sz w:val="20"/>
        </w:rPr>
        <w:t>dcp</w:t>
      </w:r>
      <w:proofErr w:type="spellEnd"/>
      <w:r>
        <w:rPr>
          <w:rFonts w:cs="Georgia"/>
          <w:sz w:val="20"/>
        </w:rPr>
        <w:t xml:space="preserve"> produces perennial hits such as the "American Music Awards," "Golden Globe Awards," "Academy of Country Music Awards," "Billboard Music Awards," and "Dick Clark's New Year's </w:t>
      </w:r>
      <w:proofErr w:type="spellStart"/>
      <w:r>
        <w:rPr>
          <w:rFonts w:cs="Georgia"/>
          <w:sz w:val="20"/>
        </w:rPr>
        <w:t>Rockin</w:t>
      </w:r>
      <w:proofErr w:type="spellEnd"/>
      <w:r>
        <w:rPr>
          <w:rFonts w:cs="Georgia"/>
          <w:sz w:val="20"/>
        </w:rPr>
        <w:t xml:space="preserve">' Eve with Ryan </w:t>
      </w:r>
      <w:proofErr w:type="spellStart"/>
      <w:r>
        <w:rPr>
          <w:rFonts w:cs="Georgia"/>
          <w:sz w:val="20"/>
        </w:rPr>
        <w:t>Seacrest</w:t>
      </w:r>
      <w:proofErr w:type="spellEnd"/>
      <w:r>
        <w:rPr>
          <w:rFonts w:cs="Georgia"/>
          <w:sz w:val="20"/>
        </w:rPr>
        <w:t xml:space="preserve">."  Weekly television programming, includes "So You Think You Can Dance" from 19 Entertainment, a division of CORE Media Group, and dick </w:t>
      </w:r>
      <w:proofErr w:type="spellStart"/>
      <w:r>
        <w:rPr>
          <w:rFonts w:cs="Georgia"/>
          <w:sz w:val="20"/>
        </w:rPr>
        <w:t>clark</w:t>
      </w:r>
      <w:proofErr w:type="spellEnd"/>
      <w:r>
        <w:rPr>
          <w:rFonts w:cs="Georgia"/>
          <w:sz w:val="20"/>
        </w:rPr>
        <w:t xml:space="preserve"> productions; and "Rising Star" from </w:t>
      </w:r>
      <w:proofErr w:type="spellStart"/>
      <w:r>
        <w:rPr>
          <w:rFonts w:cs="Georgia"/>
          <w:sz w:val="20"/>
        </w:rPr>
        <w:t>Keshet</w:t>
      </w:r>
      <w:proofErr w:type="spellEnd"/>
      <w:r>
        <w:rPr>
          <w:rFonts w:cs="Georgia"/>
          <w:sz w:val="20"/>
        </w:rPr>
        <w:t xml:space="preserve"> DCP, the joint venture between </w:t>
      </w:r>
      <w:proofErr w:type="spellStart"/>
      <w:r>
        <w:rPr>
          <w:rFonts w:cs="Georgia"/>
          <w:sz w:val="20"/>
        </w:rPr>
        <w:t>Keshet</w:t>
      </w:r>
      <w:proofErr w:type="spellEnd"/>
      <w:r>
        <w:rPr>
          <w:rFonts w:cs="Georgia"/>
          <w:sz w:val="20"/>
        </w:rPr>
        <w:t xml:space="preserve"> International (KI), the global distribution and production arm of </w:t>
      </w:r>
      <w:proofErr w:type="spellStart"/>
      <w:r>
        <w:rPr>
          <w:rFonts w:cs="Georgia"/>
          <w:sz w:val="20"/>
        </w:rPr>
        <w:t>Keshet</w:t>
      </w:r>
      <w:proofErr w:type="spellEnd"/>
      <w:r>
        <w:rPr>
          <w:rFonts w:cs="Georgia"/>
          <w:sz w:val="20"/>
        </w:rPr>
        <w:t xml:space="preserve"> Media Group, and DC Media, the parent company of dick </w:t>
      </w:r>
      <w:proofErr w:type="spellStart"/>
      <w:r>
        <w:rPr>
          <w:rFonts w:cs="Georgia"/>
          <w:sz w:val="20"/>
        </w:rPr>
        <w:t>clark</w:t>
      </w:r>
      <w:proofErr w:type="spellEnd"/>
      <w:r>
        <w:rPr>
          <w:rFonts w:cs="Georgia"/>
          <w:sz w:val="20"/>
        </w:rPr>
        <w:t xml:space="preserve"> productions (</w:t>
      </w:r>
      <w:proofErr w:type="spellStart"/>
      <w:r>
        <w:rPr>
          <w:rFonts w:cs="Georgia"/>
          <w:sz w:val="20"/>
        </w:rPr>
        <w:t>dcp</w:t>
      </w:r>
      <w:proofErr w:type="spellEnd"/>
      <w:r>
        <w:rPr>
          <w:rFonts w:cs="Georgia"/>
          <w:sz w:val="20"/>
        </w:rPr>
        <w:t xml:space="preserve">).  In 2014, </w:t>
      </w:r>
      <w:proofErr w:type="spellStart"/>
      <w:r>
        <w:rPr>
          <w:rFonts w:cs="Georgia"/>
          <w:sz w:val="20"/>
        </w:rPr>
        <w:t>dcp</w:t>
      </w:r>
      <w:proofErr w:type="spellEnd"/>
      <w:r>
        <w:rPr>
          <w:rFonts w:cs="Georgia"/>
          <w:sz w:val="20"/>
        </w:rPr>
        <w:t xml:space="preserve"> will debut the "American Country Countdown Awards" (FOX), “Boom!” (FOX), “Hollywood Film Awards (CBS) and "The PEOPLE MAGAZINE Awards" (NBC).  </w:t>
      </w:r>
      <w:proofErr w:type="spellStart"/>
      <w:r>
        <w:rPr>
          <w:rFonts w:cs="Georgia"/>
          <w:sz w:val="20"/>
        </w:rPr>
        <w:t>Dcp</w:t>
      </w:r>
      <w:proofErr w:type="spellEnd"/>
      <w:r>
        <w:rPr>
          <w:rFonts w:cs="Georgia"/>
          <w:sz w:val="20"/>
        </w:rPr>
        <w:t xml:space="preserve"> also owns one of the world's most unique and extensive entertainment archive libraries with more than 55 years of </w:t>
      </w:r>
      <w:proofErr w:type="spellStart"/>
      <w:r>
        <w:rPr>
          <w:rFonts w:cs="Georgia"/>
          <w:sz w:val="20"/>
        </w:rPr>
        <w:t>dcp's</w:t>
      </w:r>
      <w:proofErr w:type="spellEnd"/>
      <w:r>
        <w:rPr>
          <w:rFonts w:cs="Georgia"/>
          <w:sz w:val="20"/>
        </w:rPr>
        <w:t xml:space="preserve"> award-winning shows, historic programs, specials, performances, and legendary programming.  For additional information, visit </w:t>
      </w:r>
      <w:hyperlink r:id="rId33" w:history="1">
        <w:r>
          <w:rPr>
            <w:rFonts w:cs="Georgia"/>
            <w:color w:val="000080"/>
            <w:kern w:val="0"/>
            <w:sz w:val="20"/>
            <w:u w:val="single"/>
          </w:rPr>
          <w:t>www.dickclark.com</w:t>
        </w:r>
      </w:hyperlink>
      <w:r>
        <w:rPr>
          <w:rFonts w:cs="Georgia"/>
          <w:sz w:val="20"/>
        </w:rPr>
        <w:t>.</w:t>
      </w:r>
      <w:r>
        <w:rPr>
          <w:rFonts w:ascii="Calibri" w:hAnsi="Calibri" w:cs="Calibri"/>
          <w:kern w:val="0"/>
          <w:sz w:val="22"/>
          <w:szCs w:val="22"/>
          <w:lang w:val="en"/>
        </w:rPr>
        <w:t xml:space="preserve"> </w:t>
      </w:r>
    </w:p>
    <w:sectPr w:rsidR="000E6414" w:rsidRPr="006D4E85">
      <w:headerReference w:type="even" r:id="rId34"/>
      <w:headerReference w:type="default" r:id="rId35"/>
      <w:footerReference w:type="even" r:id="rId36"/>
      <w:footerReference w:type="default" r:id="rId37"/>
      <w:headerReference w:type="first" r:id="rId38"/>
      <w:footerReference w:type="first" r:id="rId3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668" w:rsidRDefault="002B0668">
      <w:r>
        <w:separator/>
      </w:r>
    </w:p>
  </w:endnote>
  <w:endnote w:type="continuationSeparator" w:id="0">
    <w:p w:rsidR="002B0668" w:rsidRDefault="002B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59" w:rsidRDefault="001B1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59" w:rsidRDefault="001B18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59" w:rsidRDefault="001B1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668" w:rsidRDefault="002B0668">
      <w:r>
        <w:separator/>
      </w:r>
    </w:p>
  </w:footnote>
  <w:footnote w:type="continuationSeparator" w:id="0">
    <w:p w:rsidR="002B0668" w:rsidRDefault="002B0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59" w:rsidRDefault="001B1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424157"/>
      <w:docPartObj>
        <w:docPartGallery w:val="Page Numbers (Top of Page)"/>
        <w:docPartUnique/>
      </w:docPartObj>
    </w:sdtPr>
    <w:sdtEndPr>
      <w:rPr>
        <w:noProof/>
      </w:rPr>
    </w:sdtEndPr>
    <w:sdtContent>
      <w:p w:rsidR="001B1859" w:rsidRDefault="001B1859">
        <w:pPr>
          <w:pStyle w:val="Header"/>
          <w:jc w:val="right"/>
        </w:pPr>
        <w:r>
          <w:fldChar w:fldCharType="begin"/>
        </w:r>
        <w:r>
          <w:instrText xml:space="preserve"> PAGE   \* MERGEFORMAT </w:instrText>
        </w:r>
        <w:r>
          <w:fldChar w:fldCharType="separate"/>
        </w:r>
        <w:r w:rsidR="006B5310">
          <w:rPr>
            <w:noProof/>
          </w:rPr>
          <w:t>4</w:t>
        </w:r>
        <w:r>
          <w:rPr>
            <w:noProof/>
          </w:rPr>
          <w:fldChar w:fldCharType="end"/>
        </w:r>
      </w:p>
    </w:sdtContent>
  </w:sdt>
  <w:p w:rsidR="001B1859" w:rsidRDefault="001B18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14" w:rsidRPr="00011A8D" w:rsidRDefault="009B11FF">
    <w:pPr>
      <w:pStyle w:val="Header"/>
    </w:pPr>
    <w:r>
      <w:rPr>
        <w:noProof/>
      </w:rPr>
      <w:drawing>
        <wp:anchor distT="0" distB="0" distL="114300" distR="114300" simplePos="0" relativeHeight="251658240" behindDoc="1" locked="0" layoutInCell="1" allowOverlap="1" wp14:anchorId="79DFEACA" wp14:editId="1E3F408B">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7B9BE364" wp14:editId="266F7DCC">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E6414" w:rsidRDefault="002B06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BE364"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0E6414" w:rsidRDefault="002B0668"/>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018CB"/>
    <w:rsid w:val="000267E7"/>
    <w:rsid w:val="00040BA0"/>
    <w:rsid w:val="0006665C"/>
    <w:rsid w:val="000C0294"/>
    <w:rsid w:val="000C1233"/>
    <w:rsid w:val="000C30D9"/>
    <w:rsid w:val="00176698"/>
    <w:rsid w:val="00180E50"/>
    <w:rsid w:val="00187D4A"/>
    <w:rsid w:val="001A577E"/>
    <w:rsid w:val="001B1859"/>
    <w:rsid w:val="001C7B60"/>
    <w:rsid w:val="001D66FC"/>
    <w:rsid w:val="001E20CA"/>
    <w:rsid w:val="001E3012"/>
    <w:rsid w:val="00205149"/>
    <w:rsid w:val="002478B0"/>
    <w:rsid w:val="00265F7B"/>
    <w:rsid w:val="0027519D"/>
    <w:rsid w:val="002B0668"/>
    <w:rsid w:val="002E5169"/>
    <w:rsid w:val="00324B8D"/>
    <w:rsid w:val="0033715B"/>
    <w:rsid w:val="00376772"/>
    <w:rsid w:val="003B33C7"/>
    <w:rsid w:val="003C2F66"/>
    <w:rsid w:val="00444802"/>
    <w:rsid w:val="0044590C"/>
    <w:rsid w:val="00465267"/>
    <w:rsid w:val="00496B52"/>
    <w:rsid w:val="00497C6D"/>
    <w:rsid w:val="004E24C1"/>
    <w:rsid w:val="004F6A5F"/>
    <w:rsid w:val="00504700"/>
    <w:rsid w:val="00520505"/>
    <w:rsid w:val="005268F8"/>
    <w:rsid w:val="00582484"/>
    <w:rsid w:val="00585014"/>
    <w:rsid w:val="00595E92"/>
    <w:rsid w:val="0059724B"/>
    <w:rsid w:val="005A66F6"/>
    <w:rsid w:val="005C7684"/>
    <w:rsid w:val="006103C5"/>
    <w:rsid w:val="006663CE"/>
    <w:rsid w:val="00666CCD"/>
    <w:rsid w:val="006B01FF"/>
    <w:rsid w:val="006B5310"/>
    <w:rsid w:val="006D4E85"/>
    <w:rsid w:val="006E327F"/>
    <w:rsid w:val="0073247D"/>
    <w:rsid w:val="00733EFF"/>
    <w:rsid w:val="007617D1"/>
    <w:rsid w:val="007A64D2"/>
    <w:rsid w:val="007B0B61"/>
    <w:rsid w:val="007B416B"/>
    <w:rsid w:val="007C19D6"/>
    <w:rsid w:val="007F00F1"/>
    <w:rsid w:val="008005D7"/>
    <w:rsid w:val="008843CF"/>
    <w:rsid w:val="008A42FD"/>
    <w:rsid w:val="008A6619"/>
    <w:rsid w:val="008A6653"/>
    <w:rsid w:val="008B6A0B"/>
    <w:rsid w:val="008E38BA"/>
    <w:rsid w:val="00902800"/>
    <w:rsid w:val="00932B71"/>
    <w:rsid w:val="0094078F"/>
    <w:rsid w:val="00943741"/>
    <w:rsid w:val="0095456C"/>
    <w:rsid w:val="00981497"/>
    <w:rsid w:val="0099348A"/>
    <w:rsid w:val="009A72D2"/>
    <w:rsid w:val="009B11FF"/>
    <w:rsid w:val="00A63643"/>
    <w:rsid w:val="00A81915"/>
    <w:rsid w:val="00B04391"/>
    <w:rsid w:val="00B32848"/>
    <w:rsid w:val="00B36232"/>
    <w:rsid w:val="00B8006B"/>
    <w:rsid w:val="00B916B3"/>
    <w:rsid w:val="00BB1416"/>
    <w:rsid w:val="00BB47C9"/>
    <w:rsid w:val="00BB57BA"/>
    <w:rsid w:val="00C0008D"/>
    <w:rsid w:val="00C21EC0"/>
    <w:rsid w:val="00C45DDF"/>
    <w:rsid w:val="00C65521"/>
    <w:rsid w:val="00C75FAE"/>
    <w:rsid w:val="00C80A55"/>
    <w:rsid w:val="00CA028D"/>
    <w:rsid w:val="00CA18BD"/>
    <w:rsid w:val="00CE2F7C"/>
    <w:rsid w:val="00D34D13"/>
    <w:rsid w:val="00D84771"/>
    <w:rsid w:val="00DC5353"/>
    <w:rsid w:val="00DD07E2"/>
    <w:rsid w:val="00DF0FB3"/>
    <w:rsid w:val="00E8546C"/>
    <w:rsid w:val="00E96ABF"/>
    <w:rsid w:val="00E97DE4"/>
    <w:rsid w:val="00EB391B"/>
    <w:rsid w:val="00EE0254"/>
    <w:rsid w:val="00EE6BF2"/>
    <w:rsid w:val="00F34CD8"/>
    <w:rsid w:val="00F76FA8"/>
    <w:rsid w:val="00FB6F5B"/>
    <w:rsid w:val="00FC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313E27A"/>
  <w15:docId w15:val="{580A2F2C-1138-4A4D-9B2C-4D399AEE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paragraph" w:styleId="PlainText">
    <w:name w:val="Plain Text"/>
    <w:basedOn w:val="Normal"/>
    <w:link w:val="PlainTextChar"/>
    <w:uiPriority w:val="99"/>
    <w:unhideWhenUsed/>
    <w:rsid w:val="002E5169"/>
    <w:pPr>
      <w:spacing w:line="240" w:lineRule="auto"/>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2E5169"/>
    <w:rPr>
      <w:rFonts w:ascii="Calibri" w:eastAsiaTheme="minorHAnsi" w:hAnsi="Calibri" w:cstheme="minorBidi"/>
      <w:sz w:val="22"/>
      <w:szCs w:val="21"/>
    </w:rPr>
  </w:style>
  <w:style w:type="paragraph" w:styleId="NormalWeb">
    <w:name w:val="Normal (Web)"/>
    <w:basedOn w:val="Normal"/>
    <w:uiPriority w:val="99"/>
    <w:unhideWhenUsed/>
    <w:rsid w:val="002E5169"/>
    <w:pPr>
      <w:spacing w:before="100" w:beforeAutospacing="1" w:after="100" w:afterAutospacing="1" w:line="240" w:lineRule="auto"/>
    </w:pPr>
    <w:rPr>
      <w:rFonts w:ascii="Times New Roman" w:hAnsi="Times New Roman"/>
      <w:kern w:val="0"/>
      <w:sz w:val="24"/>
      <w:szCs w:val="24"/>
    </w:rPr>
  </w:style>
  <w:style w:type="character" w:styleId="CommentReference">
    <w:name w:val="annotation reference"/>
    <w:basedOn w:val="DefaultParagraphFont"/>
    <w:uiPriority w:val="99"/>
    <w:semiHidden/>
    <w:unhideWhenUsed/>
    <w:rsid w:val="002E5169"/>
    <w:rPr>
      <w:sz w:val="16"/>
      <w:szCs w:val="16"/>
    </w:rPr>
  </w:style>
  <w:style w:type="paragraph" w:styleId="CommentText">
    <w:name w:val="annotation text"/>
    <w:basedOn w:val="Normal"/>
    <w:link w:val="CommentTextChar"/>
    <w:uiPriority w:val="99"/>
    <w:semiHidden/>
    <w:unhideWhenUsed/>
    <w:rsid w:val="002E5169"/>
    <w:pPr>
      <w:spacing w:line="240" w:lineRule="auto"/>
    </w:pPr>
    <w:rPr>
      <w:rFonts w:ascii="Cambria" w:eastAsia="Cambria" w:hAnsi="Cambria"/>
      <w:kern w:val="0"/>
      <w:sz w:val="20"/>
    </w:rPr>
  </w:style>
  <w:style w:type="character" w:customStyle="1" w:styleId="CommentTextChar">
    <w:name w:val="Comment Text Char"/>
    <w:basedOn w:val="DefaultParagraphFont"/>
    <w:link w:val="CommentText"/>
    <w:uiPriority w:val="99"/>
    <w:semiHidden/>
    <w:rsid w:val="002E5169"/>
    <w:rPr>
      <w:rFonts w:ascii="Cambria" w:eastAsia="Cambria" w:hAnsi="Cambria"/>
    </w:rPr>
  </w:style>
  <w:style w:type="character" w:customStyle="1" w:styleId="HeaderChar">
    <w:name w:val="Header Char"/>
    <w:basedOn w:val="DefaultParagraphFont"/>
    <w:link w:val="Header"/>
    <w:uiPriority w:val="99"/>
    <w:rsid w:val="001E3012"/>
    <w:rPr>
      <w:rFonts w:ascii="Arial" w:hAnsi="Arial"/>
      <w:kern w:val="12"/>
      <w:sz w:val="18"/>
    </w:rPr>
  </w:style>
  <w:style w:type="character" w:customStyle="1" w:styleId="FooterChar">
    <w:name w:val="Footer Char"/>
    <w:basedOn w:val="DefaultParagraphFont"/>
    <w:link w:val="Footer"/>
    <w:uiPriority w:val="99"/>
    <w:rsid w:val="001E3012"/>
    <w:rPr>
      <w:rFonts w:ascii="Arial" w:hAnsi="Arial"/>
      <w:kern w:val="1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99599">
      <w:bodyDiv w:val="1"/>
      <w:marLeft w:val="0"/>
      <w:marRight w:val="0"/>
      <w:marTop w:val="0"/>
      <w:marBottom w:val="0"/>
      <w:divBdr>
        <w:top w:val="none" w:sz="0" w:space="0" w:color="auto"/>
        <w:left w:val="none" w:sz="0" w:space="0" w:color="auto"/>
        <w:bottom w:val="none" w:sz="0" w:space="0" w:color="auto"/>
        <w:right w:val="none" w:sz="0" w:space="0" w:color="auto"/>
      </w:divBdr>
    </w:div>
    <w:div w:id="14159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file:///\\WNET-EV1\CommGrp\PROJECT%20WORKING\Great%20Performances\STAR-SPANGLED%20SPECTACULAR\GP%20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header" Target="header1.xml"/><Relationship Id="rId7" Type="http://schemas.openxmlformats.org/officeDocument/2006/relationships/hyperlink" Target="mailto:ForbesH@wnet.org" TargetMode="External"/><Relationship Id="rId12" Type="http://schemas.openxmlformats.org/officeDocument/2006/relationships/hyperlink" Target="https://twitter.com/GPerfPB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hyperlink" Target="http://www.dickclark.com"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explor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24" Type="http://schemas.openxmlformats.org/officeDocument/2006/relationships/hyperlink" Target="http://www.pbskids.org/cyberchase" TargetMode="External"/><Relationship Id="rId32" Type="http://schemas.openxmlformats.org/officeDocument/2006/relationships/hyperlink" Target="http://www.mpt.or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36" Type="http://schemas.openxmlformats.org/officeDocument/2006/relationships/footer" Target="footer1.xm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yperlink" Target="http://www.StarSpangled200.org" TargetMode="External"/><Relationship Id="rId4" Type="http://schemas.openxmlformats.org/officeDocument/2006/relationships/webSettings" Target="webSettings.xml"/><Relationship Id="rId9" Type="http://schemas.openxmlformats.org/officeDocument/2006/relationships/hyperlink" Target="http://www.thirteen.org/13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hyperlink" Target="http://www.StarSpangled200.com" TargetMode="External"/><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0CDD4-F188-481E-A05F-99BD3EEE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10938</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Forbes, Harry</cp:lastModifiedBy>
  <cp:revision>3</cp:revision>
  <cp:lastPrinted>2014-09-05T19:57:00Z</cp:lastPrinted>
  <dcterms:created xsi:type="dcterms:W3CDTF">2014-09-08T15:03:00Z</dcterms:created>
  <dcterms:modified xsi:type="dcterms:W3CDTF">2014-09-09T16:14:00Z</dcterms:modified>
</cp:coreProperties>
</file>