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3565C" w14:textId="77777777" w:rsidR="005E1744" w:rsidRDefault="00AB682D" w:rsidP="00D328B3">
      <w:pPr>
        <w:pStyle w:val="NoSpacing"/>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 behindDoc="0" locked="0" layoutInCell="1" allowOverlap="1" wp14:anchorId="13CBA4C7" wp14:editId="067D1C18">
            <wp:simplePos x="0" y="0"/>
            <wp:positionH relativeFrom="margin">
              <wp:posOffset>3830320</wp:posOffset>
            </wp:positionH>
            <wp:positionV relativeFrom="margin">
              <wp:posOffset>-313690</wp:posOffset>
            </wp:positionV>
            <wp:extent cx="2113914" cy="1125855"/>
            <wp:effectExtent l="0" t="0" r="635" b="0"/>
            <wp:wrapSquare wrapText="bothSides"/>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2113914" cy="11258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3" behindDoc="0" locked="0" layoutInCell="1" allowOverlap="1" wp14:anchorId="08AB883C" wp14:editId="37960C29">
            <wp:simplePos x="0" y="0"/>
            <wp:positionH relativeFrom="column">
              <wp:posOffset>-404072</wp:posOffset>
            </wp:positionH>
            <wp:positionV relativeFrom="paragraph">
              <wp:posOffset>212</wp:posOffset>
            </wp:positionV>
            <wp:extent cx="2726690" cy="760730"/>
            <wp:effectExtent l="0" t="0" r="0" b="1270"/>
            <wp:wrapSquare wrapText="bothSides"/>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pic:blipFill>
                  <pic:spPr>
                    <a:xfrm>
                      <a:off x="0" y="0"/>
                      <a:ext cx="2726690" cy="760730"/>
                    </a:xfrm>
                    <a:prstGeom prst="rect">
                      <a:avLst/>
                    </a:prstGeom>
                  </pic:spPr>
                </pic:pic>
              </a:graphicData>
            </a:graphic>
            <wp14:sizeRelH relativeFrom="page">
              <wp14:pctWidth>0</wp14:pctWidth>
            </wp14:sizeRelH>
            <wp14:sizeRelV relativeFrom="page">
              <wp14:pctHeight>0</wp14:pctHeight>
            </wp14:sizeRelV>
          </wp:anchor>
        </w:drawing>
      </w:r>
    </w:p>
    <w:p w14:paraId="10A4F9FE" w14:textId="77777777" w:rsidR="005E1744" w:rsidRDefault="005E1744" w:rsidP="00D328B3">
      <w:pPr>
        <w:pStyle w:val="NoSpacing"/>
        <w:rPr>
          <w:rFonts w:ascii="Times New Roman" w:hAnsi="Times New Roman" w:cs="Times New Roman"/>
          <w:b/>
          <w:sz w:val="24"/>
          <w:szCs w:val="24"/>
        </w:rPr>
      </w:pPr>
    </w:p>
    <w:p w14:paraId="24172E56" w14:textId="77777777" w:rsidR="005E1744" w:rsidRDefault="005E1744" w:rsidP="00D328B3">
      <w:pPr>
        <w:pStyle w:val="NoSpacing"/>
        <w:rPr>
          <w:rFonts w:ascii="Times New Roman" w:hAnsi="Times New Roman" w:cs="Times New Roman"/>
          <w:b/>
          <w:sz w:val="24"/>
          <w:szCs w:val="24"/>
        </w:rPr>
      </w:pPr>
    </w:p>
    <w:p w14:paraId="28596166" w14:textId="77777777" w:rsidR="005E1744" w:rsidRDefault="005E1744" w:rsidP="00D328B3">
      <w:pPr>
        <w:pStyle w:val="NoSpacing"/>
        <w:rPr>
          <w:rFonts w:ascii="Times New Roman" w:hAnsi="Times New Roman" w:cs="Times New Roman"/>
          <w:b/>
          <w:sz w:val="24"/>
          <w:szCs w:val="24"/>
        </w:rPr>
      </w:pPr>
    </w:p>
    <w:p w14:paraId="07FA5CD3" w14:textId="77777777" w:rsidR="005E1744" w:rsidRDefault="005E1744" w:rsidP="00D328B3">
      <w:pPr>
        <w:pStyle w:val="NoSpacing"/>
        <w:rPr>
          <w:rFonts w:ascii="Times New Roman" w:hAnsi="Times New Roman" w:cs="Times New Roman"/>
          <w:b/>
          <w:sz w:val="24"/>
          <w:szCs w:val="24"/>
        </w:rPr>
      </w:pPr>
    </w:p>
    <w:p w14:paraId="2AC7CB2B" w14:textId="77777777" w:rsidR="005E1744" w:rsidRDefault="005E1744" w:rsidP="00D328B3">
      <w:pPr>
        <w:pStyle w:val="NoSpacing"/>
        <w:rPr>
          <w:rFonts w:ascii="Times New Roman" w:hAnsi="Times New Roman" w:cs="Times New Roman"/>
          <w:b/>
          <w:sz w:val="24"/>
          <w:szCs w:val="24"/>
        </w:rPr>
      </w:pPr>
    </w:p>
    <w:p w14:paraId="4DC9F328" w14:textId="77777777" w:rsidR="005E1744" w:rsidRDefault="00AB682D" w:rsidP="00D328B3">
      <w:pPr>
        <w:pStyle w:val="NoSpacing"/>
        <w:rPr>
          <w:rFonts w:ascii="Times New Roman" w:hAnsi="Times New Roman" w:cs="Times New Roman"/>
          <w:b/>
          <w:sz w:val="24"/>
          <w:szCs w:val="24"/>
        </w:rPr>
      </w:pPr>
      <w:r>
        <w:rPr>
          <w:rFonts w:ascii="Times New Roman" w:hAnsi="Times New Roman" w:cs="Times New Roman"/>
          <w:b/>
          <w:sz w:val="24"/>
          <w:szCs w:val="24"/>
        </w:rPr>
        <w:t>FOR IMMEDIATE RELEASE:</w:t>
      </w:r>
    </w:p>
    <w:p w14:paraId="57822AC2" w14:textId="77777777" w:rsidR="005E1744" w:rsidRPr="00D328B3" w:rsidRDefault="00AB682D" w:rsidP="00D328B3">
      <w:pPr>
        <w:pStyle w:val="NoSpacing"/>
        <w:rPr>
          <w:rFonts w:ascii="Times New Roman" w:hAnsi="Times New Roman" w:cs="Times New Roman"/>
          <w:sz w:val="24"/>
          <w:szCs w:val="24"/>
        </w:rPr>
      </w:pPr>
      <w:r w:rsidRPr="00D328B3">
        <w:rPr>
          <w:rFonts w:ascii="Times New Roman" w:hAnsi="Times New Roman" w:cs="Times New Roman"/>
          <w:sz w:val="24"/>
          <w:szCs w:val="24"/>
        </w:rPr>
        <w:t>November 5, 2019</w:t>
      </w:r>
    </w:p>
    <w:p w14:paraId="37AF3D87" w14:textId="77777777" w:rsidR="005E1744" w:rsidRPr="00D328B3" w:rsidRDefault="005E1744" w:rsidP="00D328B3">
      <w:pPr>
        <w:pStyle w:val="NoSpacing"/>
        <w:rPr>
          <w:rFonts w:ascii="Times New Roman" w:hAnsi="Times New Roman" w:cs="Times New Roman"/>
          <w:sz w:val="24"/>
          <w:szCs w:val="24"/>
        </w:rPr>
      </w:pPr>
    </w:p>
    <w:p w14:paraId="58D830D8" w14:textId="77777777" w:rsidR="005E1744" w:rsidRPr="00D328B3" w:rsidRDefault="00AB682D" w:rsidP="00D328B3">
      <w:pPr>
        <w:pStyle w:val="NoSpacing"/>
        <w:rPr>
          <w:rFonts w:ascii="Times New Roman" w:hAnsi="Times New Roman" w:cs="Times New Roman"/>
          <w:b/>
          <w:sz w:val="24"/>
          <w:szCs w:val="24"/>
        </w:rPr>
      </w:pPr>
      <w:r w:rsidRPr="00D328B3">
        <w:rPr>
          <w:rFonts w:ascii="Times New Roman" w:hAnsi="Times New Roman" w:cs="Times New Roman"/>
          <w:b/>
          <w:sz w:val="24"/>
          <w:szCs w:val="24"/>
        </w:rPr>
        <w:t>MEDIA CONTACTS:</w:t>
      </w:r>
    </w:p>
    <w:p w14:paraId="78D6AF46" w14:textId="12694D8B" w:rsidR="005E1744" w:rsidRPr="00D328B3" w:rsidRDefault="00AB682D" w:rsidP="00D328B3">
      <w:pPr>
        <w:pStyle w:val="NoSpacing"/>
        <w:rPr>
          <w:rStyle w:val="Hyperlink"/>
          <w:rFonts w:ascii="Times New Roman" w:hAnsi="Times New Roman" w:cs="Times New Roman"/>
          <w:sz w:val="24"/>
          <w:szCs w:val="24"/>
        </w:rPr>
      </w:pPr>
      <w:r w:rsidRPr="00D328B3">
        <w:rPr>
          <w:rFonts w:ascii="Times New Roman" w:hAnsi="Times New Roman" w:cs="Times New Roman"/>
          <w:sz w:val="24"/>
          <w:szCs w:val="24"/>
        </w:rPr>
        <w:t xml:space="preserve">Paola Torres, AARP Movies for Grownups®, 202-434-2555 </w:t>
      </w:r>
      <w:hyperlink r:id="rId9" w:history="1">
        <w:r w:rsidRPr="00D328B3">
          <w:rPr>
            <w:rStyle w:val="Hyperlink"/>
            <w:rFonts w:ascii="Times New Roman" w:hAnsi="Times New Roman" w:cs="Times New Roman"/>
            <w:sz w:val="24"/>
            <w:szCs w:val="24"/>
          </w:rPr>
          <w:t>ptorres@aarp.org</w:t>
        </w:r>
      </w:hyperlink>
    </w:p>
    <w:p w14:paraId="6CD09AD2" w14:textId="6902375A" w:rsidR="0050405E" w:rsidRPr="00D328B3" w:rsidRDefault="0050405E" w:rsidP="00D328B3">
      <w:pPr>
        <w:pStyle w:val="NoSpacing"/>
        <w:rPr>
          <w:rFonts w:ascii="Times New Roman" w:hAnsi="Times New Roman" w:cs="Times New Roman"/>
          <w:color w:val="1F497D"/>
          <w:sz w:val="24"/>
          <w:szCs w:val="24"/>
        </w:rPr>
      </w:pPr>
      <w:r w:rsidRPr="00D328B3">
        <w:rPr>
          <w:rStyle w:val="Hyperlink"/>
          <w:rFonts w:ascii="Times New Roman" w:hAnsi="Times New Roman" w:cs="Times New Roman"/>
          <w:color w:val="auto"/>
          <w:sz w:val="24"/>
          <w:szCs w:val="24"/>
          <w:u w:val="none"/>
        </w:rPr>
        <w:t xml:space="preserve">Eileen Thompson, Rogers and Cowan, </w:t>
      </w:r>
      <w:r w:rsidRPr="00D328B3">
        <w:rPr>
          <w:rFonts w:ascii="Times New Roman" w:hAnsi="Times New Roman" w:cs="Times New Roman"/>
          <w:sz w:val="24"/>
          <w:szCs w:val="24"/>
        </w:rPr>
        <w:t xml:space="preserve">310-854-8137 </w:t>
      </w:r>
      <w:hyperlink r:id="rId10" w:history="1">
        <w:r w:rsidRPr="00D328B3">
          <w:rPr>
            <w:rStyle w:val="Hyperlink"/>
            <w:rFonts w:ascii="Times New Roman" w:hAnsi="Times New Roman" w:cs="Times New Roman"/>
            <w:sz w:val="24"/>
            <w:szCs w:val="24"/>
          </w:rPr>
          <w:t>ethompson-ray@rogersandcowan.com</w:t>
        </w:r>
      </w:hyperlink>
    </w:p>
    <w:p w14:paraId="5F0F0458" w14:textId="7F0795D0" w:rsidR="005E1744" w:rsidRPr="00D328B3" w:rsidRDefault="00AB682D" w:rsidP="00D328B3">
      <w:pPr>
        <w:pStyle w:val="NoSpacing"/>
        <w:rPr>
          <w:rFonts w:ascii="Times New Roman" w:hAnsi="Times New Roman" w:cs="Times New Roman"/>
          <w:color w:val="000000"/>
          <w:sz w:val="24"/>
          <w:szCs w:val="24"/>
        </w:rPr>
      </w:pPr>
      <w:r w:rsidRPr="00D328B3">
        <w:rPr>
          <w:rStyle w:val="Hyperlink"/>
          <w:rFonts w:ascii="Times New Roman" w:hAnsi="Times New Roman" w:cs="Times New Roman"/>
          <w:color w:val="000000"/>
          <w:sz w:val="24"/>
          <w:szCs w:val="24"/>
          <w:u w:val="none"/>
        </w:rPr>
        <w:t xml:space="preserve">Elizabeth Boone, WNET, 212-560-8831 </w:t>
      </w:r>
      <w:hyperlink r:id="rId11" w:history="1">
        <w:r w:rsidRPr="00D328B3">
          <w:rPr>
            <w:rStyle w:val="Hyperlink"/>
            <w:rFonts w:ascii="Times New Roman" w:hAnsi="Times New Roman" w:cs="Times New Roman"/>
            <w:sz w:val="24"/>
            <w:szCs w:val="24"/>
          </w:rPr>
          <w:t>booneb@wnet.org</w:t>
        </w:r>
      </w:hyperlink>
    </w:p>
    <w:p w14:paraId="5E267DCE" w14:textId="77777777" w:rsidR="005E1744" w:rsidRDefault="005E1744" w:rsidP="00D328B3">
      <w:pPr>
        <w:pStyle w:val="NoSpacing"/>
        <w:rPr>
          <w:rFonts w:ascii="Times New Roman" w:hAnsi="Times New Roman" w:cs="Times New Roman"/>
          <w:b/>
          <w:sz w:val="24"/>
          <w:szCs w:val="24"/>
        </w:rPr>
      </w:pPr>
    </w:p>
    <w:p w14:paraId="05B53FE0" w14:textId="21108920" w:rsidR="005E1744" w:rsidRDefault="005E1744" w:rsidP="00D328B3">
      <w:pPr>
        <w:pStyle w:val="NoSpacing"/>
        <w:jc w:val="center"/>
        <w:rPr>
          <w:rFonts w:ascii="Times New Roman" w:hAnsi="Times New Roman" w:cs="Times New Roman"/>
          <w:b/>
          <w:sz w:val="24"/>
          <w:szCs w:val="24"/>
        </w:rPr>
      </w:pPr>
    </w:p>
    <w:p w14:paraId="74588175" w14:textId="77777777" w:rsidR="005E1744" w:rsidRPr="00D328B3" w:rsidRDefault="00AB682D" w:rsidP="00D328B3">
      <w:pPr>
        <w:pStyle w:val="Heading2"/>
        <w:spacing w:line="240" w:lineRule="auto"/>
        <w:jc w:val="center"/>
        <w:rPr>
          <w:rFonts w:ascii="Times New Roman" w:hAnsi="Times New Roman" w:cs="Times New Roman"/>
          <w:b/>
          <w:i/>
          <w:color w:val="auto"/>
          <w:sz w:val="28"/>
          <w:szCs w:val="28"/>
        </w:rPr>
      </w:pPr>
      <w:r w:rsidRPr="00D328B3">
        <w:rPr>
          <w:rFonts w:ascii="Times New Roman" w:hAnsi="Times New Roman" w:cs="Times New Roman"/>
          <w:b/>
          <w:i/>
          <w:color w:val="auto"/>
          <w:sz w:val="28"/>
          <w:szCs w:val="28"/>
        </w:rPr>
        <w:t xml:space="preserve">Annette </w:t>
      </w:r>
      <w:proofErr w:type="spellStart"/>
      <w:r w:rsidRPr="00D328B3">
        <w:rPr>
          <w:rFonts w:ascii="Times New Roman" w:hAnsi="Times New Roman" w:cs="Times New Roman"/>
          <w:b/>
          <w:i/>
          <w:color w:val="auto"/>
          <w:sz w:val="28"/>
          <w:szCs w:val="28"/>
        </w:rPr>
        <w:t>Bening</w:t>
      </w:r>
      <w:proofErr w:type="spellEnd"/>
      <w:r w:rsidRPr="00D328B3">
        <w:rPr>
          <w:rFonts w:ascii="Times New Roman" w:hAnsi="Times New Roman" w:cs="Times New Roman"/>
          <w:b/>
          <w:i/>
          <w:color w:val="auto"/>
          <w:sz w:val="28"/>
          <w:szCs w:val="28"/>
        </w:rPr>
        <w:t xml:space="preserve"> to Receive Career Achievement Honor at AARP The Magazine’s 19</w:t>
      </w:r>
      <w:r w:rsidRPr="00D328B3">
        <w:rPr>
          <w:rFonts w:ascii="Times New Roman" w:hAnsi="Times New Roman" w:cs="Times New Roman"/>
          <w:b/>
          <w:i/>
          <w:color w:val="auto"/>
          <w:sz w:val="28"/>
          <w:szCs w:val="28"/>
          <w:vertAlign w:val="superscript"/>
        </w:rPr>
        <w:t>th</w:t>
      </w:r>
      <w:r w:rsidRPr="00D328B3">
        <w:rPr>
          <w:rFonts w:ascii="Times New Roman" w:hAnsi="Times New Roman" w:cs="Times New Roman"/>
          <w:b/>
          <w:i/>
          <w:color w:val="auto"/>
          <w:sz w:val="28"/>
          <w:szCs w:val="28"/>
        </w:rPr>
        <w:t xml:space="preserve"> Annual Movies for Grownups</w:t>
      </w:r>
      <w:r w:rsidRPr="00D328B3">
        <w:rPr>
          <w:rFonts w:ascii="Times New Roman" w:hAnsi="Times New Roman" w:cs="Times New Roman"/>
          <w:color w:val="auto"/>
          <w:sz w:val="28"/>
          <w:szCs w:val="28"/>
        </w:rPr>
        <w:t>®</w:t>
      </w:r>
      <w:r w:rsidRPr="00D328B3">
        <w:rPr>
          <w:rFonts w:ascii="Times New Roman" w:hAnsi="Times New Roman" w:cs="Times New Roman"/>
          <w:b/>
          <w:i/>
          <w:color w:val="auto"/>
          <w:sz w:val="28"/>
          <w:szCs w:val="28"/>
          <w:vertAlign w:val="superscript"/>
        </w:rPr>
        <w:t xml:space="preserve"> </w:t>
      </w:r>
      <w:r w:rsidRPr="00D328B3">
        <w:rPr>
          <w:rFonts w:ascii="Times New Roman" w:hAnsi="Times New Roman" w:cs="Times New Roman"/>
          <w:b/>
          <w:i/>
          <w:color w:val="auto"/>
          <w:sz w:val="28"/>
          <w:szCs w:val="28"/>
        </w:rPr>
        <w:t>Awards</w:t>
      </w:r>
    </w:p>
    <w:p w14:paraId="6C5D8B9B" w14:textId="09B5C093" w:rsidR="005E1744" w:rsidRDefault="00D5491A" w:rsidP="00D328B3">
      <w:pPr>
        <w:pStyle w:val="Heading2"/>
        <w:spacing w:line="240" w:lineRule="auto"/>
        <w:jc w:val="center"/>
        <w:rPr>
          <w:rFonts w:ascii="Times New Roman" w:hAnsi="Times New Roman" w:cs="Times New Roman"/>
          <w:i/>
          <w:color w:val="auto"/>
          <w:sz w:val="24"/>
          <w:szCs w:val="24"/>
        </w:rPr>
      </w:pPr>
      <w:r>
        <w:rPr>
          <w:rFonts w:ascii="Times New Roman" w:hAnsi="Times New Roman" w:cs="Times New Roman"/>
          <w:i/>
          <w:color w:val="auto"/>
          <w:sz w:val="24"/>
          <w:szCs w:val="24"/>
        </w:rPr>
        <w:t>Movies for Grownups Awards W</w:t>
      </w:r>
      <w:r w:rsidR="00AB682D" w:rsidRPr="00D328B3">
        <w:rPr>
          <w:rFonts w:ascii="Times New Roman" w:hAnsi="Times New Roman" w:cs="Times New Roman"/>
          <w:i/>
          <w:color w:val="auto"/>
          <w:sz w:val="24"/>
          <w:szCs w:val="24"/>
        </w:rPr>
        <w:t xml:space="preserve">ill </w:t>
      </w:r>
      <w:r>
        <w:rPr>
          <w:rFonts w:ascii="Times New Roman" w:hAnsi="Times New Roman" w:cs="Times New Roman"/>
          <w:i/>
          <w:color w:val="auto"/>
          <w:sz w:val="24"/>
          <w:szCs w:val="24"/>
        </w:rPr>
        <w:t>B</w:t>
      </w:r>
      <w:r w:rsidR="00AB682D" w:rsidRPr="00D328B3">
        <w:rPr>
          <w:rFonts w:ascii="Times New Roman" w:hAnsi="Times New Roman" w:cs="Times New Roman"/>
          <w:i/>
          <w:color w:val="auto"/>
          <w:sz w:val="24"/>
          <w:szCs w:val="24"/>
        </w:rPr>
        <w:t xml:space="preserve">e </w:t>
      </w:r>
      <w:r>
        <w:rPr>
          <w:rFonts w:ascii="Times New Roman" w:hAnsi="Times New Roman" w:cs="Times New Roman"/>
          <w:i/>
          <w:color w:val="auto"/>
          <w:sz w:val="24"/>
          <w:szCs w:val="24"/>
        </w:rPr>
        <w:t>B</w:t>
      </w:r>
      <w:r w:rsidR="00AB682D" w:rsidRPr="00D328B3">
        <w:rPr>
          <w:rFonts w:ascii="Times New Roman" w:hAnsi="Times New Roman" w:cs="Times New Roman"/>
          <w:i/>
          <w:color w:val="auto"/>
          <w:sz w:val="24"/>
          <w:szCs w:val="24"/>
        </w:rPr>
        <w:t>roadcast on</w:t>
      </w:r>
      <w:r w:rsidR="00AB682D" w:rsidRPr="00D328B3">
        <w:rPr>
          <w:rFonts w:ascii="Times New Roman" w:hAnsi="Times New Roman" w:cs="Times New Roman"/>
          <w:i/>
          <w:iCs/>
          <w:color w:val="auto"/>
          <w:sz w:val="24"/>
          <w:szCs w:val="24"/>
        </w:rPr>
        <w:t xml:space="preserve"> Great Performances </w:t>
      </w:r>
      <w:r w:rsidR="00AB682D" w:rsidRPr="00D328B3">
        <w:rPr>
          <w:rFonts w:ascii="Times New Roman" w:hAnsi="Times New Roman" w:cs="Times New Roman"/>
          <w:i/>
          <w:color w:val="auto"/>
          <w:sz w:val="24"/>
          <w:szCs w:val="24"/>
        </w:rPr>
        <w:t>Sunday, January 19, 2020</w:t>
      </w:r>
      <w:r w:rsidR="00B51C00" w:rsidRPr="00D328B3">
        <w:rPr>
          <w:rFonts w:ascii="Times New Roman" w:hAnsi="Times New Roman" w:cs="Times New Roman"/>
          <w:i/>
          <w:color w:val="auto"/>
          <w:sz w:val="24"/>
          <w:szCs w:val="24"/>
        </w:rPr>
        <w:t>,</w:t>
      </w:r>
      <w:r w:rsidR="00AB682D" w:rsidRPr="00D328B3">
        <w:rPr>
          <w:rFonts w:ascii="Times New Roman" w:hAnsi="Times New Roman" w:cs="Times New Roman"/>
          <w:i/>
          <w:color w:val="auto"/>
          <w:sz w:val="24"/>
          <w:szCs w:val="24"/>
        </w:rPr>
        <w:t xml:space="preserve"> on PBS</w:t>
      </w:r>
      <w:r w:rsidR="00040500">
        <w:rPr>
          <w:rFonts w:ascii="Times New Roman" w:hAnsi="Times New Roman" w:cs="Times New Roman"/>
          <w:i/>
          <w:color w:val="auto"/>
          <w:sz w:val="24"/>
          <w:szCs w:val="24"/>
        </w:rPr>
        <w:t xml:space="preserve"> </w:t>
      </w:r>
      <w:r w:rsidR="00040500" w:rsidRPr="00D328B3">
        <w:rPr>
          <w:rFonts w:ascii="Times New Roman" w:hAnsi="Times New Roman" w:cs="Times New Roman"/>
          <w:i/>
          <w:color w:val="auto"/>
          <w:sz w:val="24"/>
          <w:szCs w:val="24"/>
        </w:rPr>
        <w:t xml:space="preserve">and </w:t>
      </w:r>
      <w:r w:rsidR="00040500">
        <w:rPr>
          <w:rFonts w:ascii="Times New Roman" w:hAnsi="Times New Roman" w:cs="Times New Roman"/>
          <w:i/>
          <w:color w:val="auto"/>
          <w:sz w:val="24"/>
          <w:szCs w:val="24"/>
        </w:rPr>
        <w:t>A</w:t>
      </w:r>
      <w:r w:rsidR="00040500" w:rsidRPr="00D328B3">
        <w:rPr>
          <w:rFonts w:ascii="Times New Roman" w:hAnsi="Times New Roman" w:cs="Times New Roman"/>
          <w:i/>
          <w:color w:val="auto"/>
          <w:sz w:val="24"/>
          <w:szCs w:val="24"/>
        </w:rPr>
        <w:t xml:space="preserve">vailable to </w:t>
      </w:r>
      <w:r w:rsidR="00040500">
        <w:rPr>
          <w:rFonts w:ascii="Times New Roman" w:hAnsi="Times New Roman" w:cs="Times New Roman"/>
          <w:i/>
          <w:color w:val="auto"/>
          <w:sz w:val="24"/>
          <w:szCs w:val="24"/>
        </w:rPr>
        <w:t>S</w:t>
      </w:r>
      <w:r w:rsidR="00040500" w:rsidRPr="00D328B3">
        <w:rPr>
          <w:rFonts w:ascii="Times New Roman" w:hAnsi="Times New Roman" w:cs="Times New Roman"/>
          <w:i/>
          <w:color w:val="auto"/>
          <w:sz w:val="24"/>
          <w:szCs w:val="24"/>
        </w:rPr>
        <w:t xml:space="preserve">tream </w:t>
      </w:r>
      <w:r w:rsidR="00040500">
        <w:rPr>
          <w:rFonts w:ascii="Times New Roman" w:hAnsi="Times New Roman" w:cs="Times New Roman"/>
          <w:i/>
          <w:color w:val="auto"/>
          <w:sz w:val="24"/>
          <w:szCs w:val="24"/>
        </w:rPr>
        <w:t>the Following Day</w:t>
      </w:r>
    </w:p>
    <w:p w14:paraId="088233B8" w14:textId="77777777" w:rsidR="00D328B3" w:rsidRPr="00D328B3" w:rsidRDefault="00D328B3" w:rsidP="00D328B3">
      <w:pPr>
        <w:spacing w:line="240" w:lineRule="auto"/>
      </w:pPr>
    </w:p>
    <w:p w14:paraId="2FC078D1" w14:textId="28768B5C" w:rsidR="005E1744" w:rsidRPr="00266E7C" w:rsidRDefault="00AB682D" w:rsidP="00D328B3">
      <w:pPr>
        <w:spacing w:line="240" w:lineRule="auto"/>
        <w:rPr>
          <w:rFonts w:ascii="Times New Roman" w:hAnsi="Times New Roman" w:cs="Times New Roman"/>
          <w:sz w:val="24"/>
          <w:szCs w:val="24"/>
        </w:rPr>
      </w:pPr>
      <w:r w:rsidRPr="00266E7C">
        <w:rPr>
          <w:rFonts w:ascii="Times New Roman" w:hAnsi="Times New Roman" w:cs="Times New Roman"/>
          <w:b/>
          <w:i/>
          <w:sz w:val="24"/>
          <w:szCs w:val="24"/>
        </w:rPr>
        <w:t>LOS ANGELES</w:t>
      </w:r>
      <w:r w:rsidRPr="00266E7C">
        <w:rPr>
          <w:rFonts w:ascii="Times New Roman" w:hAnsi="Times New Roman" w:cs="Times New Roman"/>
          <w:sz w:val="24"/>
          <w:szCs w:val="24"/>
        </w:rPr>
        <w:t>—</w:t>
      </w:r>
      <w:r w:rsidRPr="00266E7C">
        <w:rPr>
          <w:rFonts w:ascii="Times New Roman" w:hAnsi="Times New Roman" w:cs="Times New Roman"/>
          <w:i/>
          <w:sz w:val="24"/>
          <w:szCs w:val="24"/>
        </w:rPr>
        <w:t>AARP The Magazine</w:t>
      </w:r>
      <w:r w:rsidRPr="00266E7C">
        <w:rPr>
          <w:rFonts w:ascii="Times New Roman" w:hAnsi="Times New Roman" w:cs="Times New Roman"/>
          <w:sz w:val="24"/>
          <w:szCs w:val="24"/>
        </w:rPr>
        <w:t xml:space="preserve"> announced today that Annette </w:t>
      </w:r>
      <w:proofErr w:type="spellStart"/>
      <w:r w:rsidRPr="00266E7C">
        <w:rPr>
          <w:rFonts w:ascii="Times New Roman" w:hAnsi="Times New Roman" w:cs="Times New Roman"/>
          <w:sz w:val="24"/>
          <w:szCs w:val="24"/>
        </w:rPr>
        <w:t>Bening</w:t>
      </w:r>
      <w:proofErr w:type="spellEnd"/>
      <w:r w:rsidRPr="00266E7C">
        <w:rPr>
          <w:rFonts w:ascii="Times New Roman" w:hAnsi="Times New Roman" w:cs="Times New Roman"/>
          <w:sz w:val="24"/>
          <w:szCs w:val="24"/>
        </w:rPr>
        <w:t xml:space="preserve"> will receive the </w:t>
      </w:r>
      <w:hyperlink r:id="rId12" w:history="1">
        <w:r w:rsidRPr="00266E7C">
          <w:rPr>
            <w:rStyle w:val="Hyperlink"/>
            <w:rFonts w:ascii="Times New Roman" w:hAnsi="Times New Roman" w:cs="Times New Roman"/>
            <w:b/>
            <w:sz w:val="24"/>
            <w:szCs w:val="24"/>
          </w:rPr>
          <w:t>2019</w:t>
        </w:r>
        <w:r w:rsidRPr="00266E7C">
          <w:rPr>
            <w:rStyle w:val="Hyperlink"/>
            <w:rFonts w:ascii="Times New Roman" w:hAnsi="Times New Roman" w:cs="Times New Roman"/>
            <w:sz w:val="24"/>
            <w:szCs w:val="24"/>
          </w:rPr>
          <w:t xml:space="preserve"> </w:t>
        </w:r>
        <w:r w:rsidRPr="00266E7C">
          <w:rPr>
            <w:rStyle w:val="Hyperlink"/>
            <w:rFonts w:ascii="Times New Roman" w:hAnsi="Times New Roman" w:cs="Times New Roman"/>
            <w:b/>
            <w:sz w:val="24"/>
            <w:szCs w:val="24"/>
          </w:rPr>
          <w:t>Movies for Grownups Career Achievement Award</w:t>
        </w:r>
      </w:hyperlink>
      <w:r w:rsidRPr="00266E7C">
        <w:rPr>
          <w:rFonts w:ascii="Times New Roman" w:hAnsi="Times New Roman" w:cs="Times New Roman"/>
          <w:b/>
          <w:sz w:val="24"/>
          <w:szCs w:val="24"/>
        </w:rPr>
        <w:t>.</w:t>
      </w:r>
      <w:r w:rsidRPr="00266E7C">
        <w:rPr>
          <w:rFonts w:ascii="Times New Roman" w:hAnsi="Times New Roman" w:cs="Times New Roman"/>
          <w:sz w:val="24"/>
          <w:szCs w:val="24"/>
        </w:rPr>
        <w:t xml:space="preserve"> </w:t>
      </w:r>
      <w:proofErr w:type="spellStart"/>
      <w:r w:rsidRPr="00266E7C">
        <w:rPr>
          <w:rFonts w:ascii="Times New Roman" w:hAnsi="Times New Roman" w:cs="Times New Roman"/>
          <w:sz w:val="24"/>
          <w:szCs w:val="24"/>
        </w:rPr>
        <w:t>Bening</w:t>
      </w:r>
      <w:proofErr w:type="spellEnd"/>
      <w:r w:rsidRPr="00266E7C">
        <w:rPr>
          <w:rFonts w:ascii="Times New Roman" w:hAnsi="Times New Roman" w:cs="Times New Roman"/>
          <w:sz w:val="24"/>
          <w:szCs w:val="24"/>
        </w:rPr>
        <w:t xml:space="preserve"> – a recipient of two Golden Globes®, </w:t>
      </w:r>
      <w:r w:rsidR="00714419" w:rsidRPr="00266E7C">
        <w:rPr>
          <w:rFonts w:ascii="Times New Roman" w:hAnsi="Times New Roman" w:cs="Times New Roman"/>
          <w:sz w:val="24"/>
          <w:szCs w:val="24"/>
        </w:rPr>
        <w:t xml:space="preserve">a </w:t>
      </w:r>
      <w:r w:rsidRPr="00266E7C">
        <w:rPr>
          <w:rFonts w:ascii="Times New Roman" w:hAnsi="Times New Roman" w:cs="Times New Roman"/>
          <w:sz w:val="24"/>
          <w:szCs w:val="24"/>
        </w:rPr>
        <w:t>Screen Actors Guild Award® and four-time Academy Award®-nominee – will be honored at the 19</w:t>
      </w:r>
      <w:r w:rsidRPr="00266E7C">
        <w:rPr>
          <w:rFonts w:ascii="Times New Roman" w:hAnsi="Times New Roman" w:cs="Times New Roman"/>
          <w:sz w:val="24"/>
          <w:szCs w:val="24"/>
          <w:vertAlign w:val="superscript"/>
        </w:rPr>
        <w:t>th</w:t>
      </w:r>
      <w:r w:rsidRPr="00266E7C">
        <w:rPr>
          <w:rFonts w:ascii="Times New Roman" w:hAnsi="Times New Roman" w:cs="Times New Roman"/>
          <w:sz w:val="24"/>
          <w:szCs w:val="24"/>
        </w:rPr>
        <w:t xml:space="preserve"> annual Movies for Grownups® (MFG) Awards ceremony on January 11, 2020, in Beverly Hills.</w:t>
      </w:r>
    </w:p>
    <w:p w14:paraId="27DAE18A" w14:textId="6629BBB3" w:rsidR="005E1744" w:rsidRPr="00266E7C" w:rsidRDefault="00AB682D" w:rsidP="00D328B3">
      <w:pPr>
        <w:spacing w:line="240" w:lineRule="auto"/>
        <w:rPr>
          <w:rFonts w:ascii="Times New Roman" w:hAnsi="Times New Roman" w:cs="Times New Roman"/>
          <w:sz w:val="24"/>
          <w:szCs w:val="24"/>
        </w:rPr>
      </w:pPr>
      <w:r w:rsidRPr="00266E7C">
        <w:rPr>
          <w:rFonts w:ascii="Times New Roman" w:hAnsi="Times New Roman" w:cs="Times New Roman"/>
          <w:sz w:val="24"/>
          <w:szCs w:val="24"/>
        </w:rPr>
        <w:t xml:space="preserve">For nearly two decades, AARP’s MFG program has championed movies for grownups, by grownups, by advocating for the 50-plus audience, fighting industry ageism and encouraging films that resonate with older viewers. </w:t>
      </w:r>
    </w:p>
    <w:p w14:paraId="30CC885D" w14:textId="304F5DBA" w:rsidR="005E1744" w:rsidRPr="00266E7C" w:rsidRDefault="00AB682D" w:rsidP="00D328B3">
      <w:pPr>
        <w:spacing w:line="240" w:lineRule="auto"/>
        <w:rPr>
          <w:rFonts w:ascii="Times New Roman" w:hAnsi="Times New Roman" w:cs="Times New Roman"/>
          <w:sz w:val="24"/>
          <w:szCs w:val="24"/>
        </w:rPr>
      </w:pPr>
      <w:r w:rsidRPr="00266E7C">
        <w:rPr>
          <w:rFonts w:ascii="Times New Roman" w:hAnsi="Times New Roman" w:cs="Times New Roman"/>
          <w:sz w:val="24"/>
          <w:szCs w:val="24"/>
        </w:rPr>
        <w:t xml:space="preserve">“Annette </w:t>
      </w:r>
      <w:proofErr w:type="spellStart"/>
      <w:r w:rsidRPr="00266E7C">
        <w:rPr>
          <w:rFonts w:ascii="Times New Roman" w:hAnsi="Times New Roman" w:cs="Times New Roman"/>
          <w:sz w:val="24"/>
          <w:szCs w:val="24"/>
        </w:rPr>
        <w:t>Bening</w:t>
      </w:r>
      <w:proofErr w:type="spellEnd"/>
      <w:r w:rsidRPr="00266E7C">
        <w:rPr>
          <w:rFonts w:ascii="Times New Roman" w:hAnsi="Times New Roman" w:cs="Times New Roman"/>
          <w:sz w:val="24"/>
          <w:szCs w:val="24"/>
        </w:rPr>
        <w:t xml:space="preserve"> has captured our hearts and entertained us for years with her pe</w:t>
      </w:r>
      <w:r w:rsidR="00D5491A">
        <w:rPr>
          <w:rFonts w:ascii="Times New Roman" w:hAnsi="Times New Roman" w:cs="Times New Roman"/>
          <w:sz w:val="24"/>
          <w:szCs w:val="24"/>
        </w:rPr>
        <w:t>rformances,” said Myrna Blyth, S</w:t>
      </w:r>
      <w:r w:rsidRPr="00266E7C">
        <w:rPr>
          <w:rFonts w:ascii="Times New Roman" w:hAnsi="Times New Roman" w:cs="Times New Roman"/>
          <w:sz w:val="24"/>
          <w:szCs w:val="24"/>
        </w:rPr>
        <w:t xml:space="preserve">enior </w:t>
      </w:r>
      <w:r w:rsidR="00D5491A">
        <w:rPr>
          <w:rFonts w:ascii="Times New Roman" w:hAnsi="Times New Roman" w:cs="Times New Roman"/>
          <w:sz w:val="24"/>
          <w:szCs w:val="24"/>
        </w:rPr>
        <w:t>V</w:t>
      </w:r>
      <w:r w:rsidRPr="00266E7C">
        <w:rPr>
          <w:rFonts w:ascii="Times New Roman" w:hAnsi="Times New Roman" w:cs="Times New Roman"/>
          <w:sz w:val="24"/>
          <w:szCs w:val="24"/>
        </w:rPr>
        <w:t xml:space="preserve">ice </w:t>
      </w:r>
      <w:r w:rsidR="00D5491A">
        <w:rPr>
          <w:rFonts w:ascii="Times New Roman" w:hAnsi="Times New Roman" w:cs="Times New Roman"/>
          <w:sz w:val="24"/>
          <w:szCs w:val="24"/>
        </w:rPr>
        <w:t>P</w:t>
      </w:r>
      <w:r w:rsidRPr="00266E7C">
        <w:rPr>
          <w:rFonts w:ascii="Times New Roman" w:hAnsi="Times New Roman" w:cs="Times New Roman"/>
          <w:sz w:val="24"/>
          <w:szCs w:val="24"/>
        </w:rPr>
        <w:t xml:space="preserve">resident and </w:t>
      </w:r>
      <w:r w:rsidR="00D5491A">
        <w:rPr>
          <w:rFonts w:ascii="Times New Roman" w:hAnsi="Times New Roman" w:cs="Times New Roman"/>
          <w:sz w:val="24"/>
          <w:szCs w:val="24"/>
        </w:rPr>
        <w:t>E</w:t>
      </w:r>
      <w:r w:rsidRPr="00266E7C">
        <w:rPr>
          <w:rFonts w:ascii="Times New Roman" w:hAnsi="Times New Roman" w:cs="Times New Roman"/>
          <w:sz w:val="24"/>
          <w:szCs w:val="24"/>
        </w:rPr>
        <w:t xml:space="preserve">ditorial </w:t>
      </w:r>
      <w:r w:rsidR="00D5491A">
        <w:rPr>
          <w:rFonts w:ascii="Times New Roman" w:hAnsi="Times New Roman" w:cs="Times New Roman"/>
          <w:sz w:val="24"/>
          <w:szCs w:val="24"/>
        </w:rPr>
        <w:t>D</w:t>
      </w:r>
      <w:r w:rsidRPr="00266E7C">
        <w:rPr>
          <w:rFonts w:ascii="Times New Roman" w:hAnsi="Times New Roman" w:cs="Times New Roman"/>
          <w:sz w:val="24"/>
          <w:szCs w:val="24"/>
        </w:rPr>
        <w:t xml:space="preserve">irector for AARP Media. “We are thrilled to award Annette with our highest honor and recognize a remarkable career.” </w:t>
      </w:r>
    </w:p>
    <w:p w14:paraId="5DE22DC4" w14:textId="77777777" w:rsidR="00D5491A" w:rsidRDefault="00AB682D" w:rsidP="00D328B3">
      <w:pPr>
        <w:spacing w:line="240" w:lineRule="auto"/>
        <w:rPr>
          <w:rFonts w:ascii="Times New Roman" w:hAnsi="Times New Roman" w:cs="Times New Roman"/>
          <w:sz w:val="24"/>
          <w:szCs w:val="24"/>
        </w:rPr>
      </w:pPr>
      <w:proofErr w:type="spellStart"/>
      <w:r w:rsidRPr="00266E7C">
        <w:rPr>
          <w:rFonts w:ascii="Times New Roman" w:hAnsi="Times New Roman" w:cs="Times New Roman"/>
          <w:sz w:val="24"/>
          <w:szCs w:val="24"/>
        </w:rPr>
        <w:t>Bening</w:t>
      </w:r>
      <w:proofErr w:type="spellEnd"/>
      <w:r w:rsidRPr="00266E7C">
        <w:rPr>
          <w:rFonts w:ascii="Times New Roman" w:hAnsi="Times New Roman" w:cs="Times New Roman"/>
          <w:sz w:val="24"/>
          <w:szCs w:val="24"/>
        </w:rPr>
        <w:t xml:space="preserve"> will receive Movies for Grownups’ highest honor at the awards ceremony, </w:t>
      </w:r>
      <w:r w:rsidR="008F178F" w:rsidRPr="00266E7C">
        <w:rPr>
          <w:rFonts w:ascii="Times New Roman" w:hAnsi="Times New Roman" w:cs="Times New Roman"/>
          <w:sz w:val="24"/>
          <w:szCs w:val="24"/>
        </w:rPr>
        <w:t xml:space="preserve">which will also include </w:t>
      </w:r>
      <w:r w:rsidR="00F77BA8" w:rsidRPr="00266E7C">
        <w:rPr>
          <w:rFonts w:ascii="Times New Roman" w:hAnsi="Times New Roman" w:cs="Times New Roman"/>
          <w:sz w:val="24"/>
          <w:szCs w:val="24"/>
        </w:rPr>
        <w:t>recognition</w:t>
      </w:r>
      <w:r w:rsidR="008F178F" w:rsidRPr="00266E7C">
        <w:rPr>
          <w:rFonts w:ascii="Times New Roman" w:hAnsi="Times New Roman" w:cs="Times New Roman"/>
          <w:sz w:val="24"/>
          <w:szCs w:val="24"/>
        </w:rPr>
        <w:t xml:space="preserve"> for </w:t>
      </w:r>
      <w:r w:rsidRPr="00266E7C">
        <w:rPr>
          <w:rFonts w:ascii="Times New Roman" w:hAnsi="Times New Roman" w:cs="Times New Roman"/>
          <w:sz w:val="24"/>
          <w:szCs w:val="24"/>
        </w:rPr>
        <w:t xml:space="preserve">2019’s best films and filmmakers, including Best Actor, Best </w:t>
      </w:r>
      <w:r w:rsidR="00D328B3">
        <w:rPr>
          <w:rFonts w:ascii="Times New Roman" w:hAnsi="Times New Roman" w:cs="Times New Roman"/>
          <w:sz w:val="24"/>
          <w:szCs w:val="24"/>
        </w:rPr>
        <w:t xml:space="preserve">Actress, Best Director and more. </w:t>
      </w:r>
    </w:p>
    <w:p w14:paraId="3788538D" w14:textId="3DFAE9A5" w:rsidR="00D328B3" w:rsidRDefault="00D328B3" w:rsidP="00D328B3">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Bening</w:t>
      </w:r>
      <w:proofErr w:type="spellEnd"/>
      <w:r w:rsidR="00D5491A">
        <w:rPr>
          <w:rFonts w:ascii="Times New Roman" w:hAnsi="Times New Roman" w:cs="Times New Roman"/>
          <w:sz w:val="24"/>
          <w:szCs w:val="24"/>
        </w:rPr>
        <w:t xml:space="preserve"> said</w:t>
      </w:r>
      <w:r w:rsidRPr="00D328B3">
        <w:rPr>
          <w:rFonts w:ascii="Times New Roman" w:hAnsi="Times New Roman" w:cs="Times New Roman"/>
          <w:sz w:val="24"/>
          <w:szCs w:val="24"/>
        </w:rPr>
        <w:t>, “I'm really honored that the AARP has selected me. Especially since there are so many people that they could have recognized. These awards acknowledge the kinds of movies we need and don’t get enough of. In that way, the awards are advocates for good moviemaking, for meaningful moviemaking. And to be a part of this is very gratifying.”</w:t>
      </w:r>
    </w:p>
    <w:p w14:paraId="4030F7AA" w14:textId="77777777" w:rsidR="00D5491A" w:rsidRPr="00D5491A" w:rsidRDefault="00D5491A" w:rsidP="00D5491A">
      <w:pPr>
        <w:spacing w:line="240" w:lineRule="auto"/>
        <w:rPr>
          <w:rFonts w:ascii="Times New Roman" w:hAnsi="Times New Roman" w:cs="Times New Roman"/>
          <w:sz w:val="24"/>
          <w:szCs w:val="24"/>
        </w:rPr>
      </w:pPr>
      <w:r w:rsidRPr="00D5491A">
        <w:rPr>
          <w:rFonts w:ascii="Times New Roman" w:hAnsi="Times New Roman" w:cs="Times New Roman"/>
          <w:sz w:val="24"/>
          <w:szCs w:val="24"/>
        </w:rPr>
        <w:t>She joins a prestigious list of previous AARP Movies for Grownups Career Achievement honorees including Kevin Costner, Robert De Niro, Michael Douglas, Morgan Freeman, Shirley MacLaine, Helen Mirren, Robert Redford, Susan Sarandon, and Sharon Stone.</w:t>
      </w:r>
    </w:p>
    <w:p w14:paraId="50FE39F0" w14:textId="1BCC4223" w:rsidR="005E1744" w:rsidRDefault="00AB682D" w:rsidP="00D328B3">
      <w:pPr>
        <w:spacing w:line="240" w:lineRule="auto"/>
        <w:rPr>
          <w:rFonts w:ascii="Times New Roman" w:hAnsi="Times New Roman" w:cs="Times New Roman"/>
          <w:sz w:val="24"/>
          <w:szCs w:val="24"/>
        </w:rPr>
      </w:pPr>
      <w:r w:rsidRPr="00D328B3">
        <w:rPr>
          <w:rFonts w:ascii="Times New Roman" w:hAnsi="Times New Roman" w:cs="Times New Roman"/>
          <w:sz w:val="24"/>
          <w:szCs w:val="24"/>
        </w:rPr>
        <w:t xml:space="preserve">Annette </w:t>
      </w:r>
      <w:proofErr w:type="spellStart"/>
      <w:r w:rsidRPr="00D328B3">
        <w:rPr>
          <w:rFonts w:ascii="Times New Roman" w:hAnsi="Times New Roman" w:cs="Times New Roman"/>
          <w:sz w:val="24"/>
          <w:szCs w:val="24"/>
        </w:rPr>
        <w:t>Bening</w:t>
      </w:r>
      <w:proofErr w:type="spellEnd"/>
      <w:r w:rsidRPr="00D328B3">
        <w:rPr>
          <w:rFonts w:ascii="Times New Roman" w:hAnsi="Times New Roman" w:cs="Times New Roman"/>
          <w:sz w:val="24"/>
          <w:szCs w:val="24"/>
        </w:rPr>
        <w:t xml:space="preserve"> began as a leading light of the American stage, stunning her teachers at the American Conservatory Theatre and going on to earn the Drama Desk and Clarence Derwent </w:t>
      </w:r>
      <w:r w:rsidRPr="00D328B3">
        <w:rPr>
          <w:rFonts w:ascii="Times New Roman" w:hAnsi="Times New Roman" w:cs="Times New Roman"/>
          <w:sz w:val="24"/>
          <w:szCs w:val="24"/>
        </w:rPr>
        <w:lastRenderedPageBreak/>
        <w:t xml:space="preserve">Awards as well as two Tony Award nominations for </w:t>
      </w:r>
      <w:r w:rsidRPr="00D328B3">
        <w:rPr>
          <w:rFonts w:ascii="Times New Roman" w:hAnsi="Times New Roman" w:cs="Times New Roman"/>
          <w:i/>
          <w:sz w:val="24"/>
          <w:szCs w:val="24"/>
        </w:rPr>
        <w:t>Coastal Disturbances</w:t>
      </w:r>
      <w:r w:rsidRPr="00D328B3">
        <w:rPr>
          <w:rFonts w:ascii="Times New Roman" w:hAnsi="Times New Roman" w:cs="Times New Roman"/>
          <w:sz w:val="24"/>
          <w:szCs w:val="24"/>
        </w:rPr>
        <w:t xml:space="preserve"> in 1987 and for </w:t>
      </w:r>
      <w:r w:rsidRPr="00D328B3">
        <w:rPr>
          <w:rFonts w:ascii="Times New Roman" w:hAnsi="Times New Roman" w:cs="Times New Roman"/>
          <w:i/>
          <w:sz w:val="24"/>
          <w:szCs w:val="24"/>
        </w:rPr>
        <w:t>All My Sons</w:t>
      </w:r>
      <w:r w:rsidRPr="00D328B3">
        <w:rPr>
          <w:rFonts w:ascii="Times New Roman" w:hAnsi="Times New Roman" w:cs="Times New Roman"/>
          <w:sz w:val="24"/>
          <w:szCs w:val="24"/>
        </w:rPr>
        <w:t xml:space="preserve"> in 2019. </w:t>
      </w:r>
      <w:proofErr w:type="spellStart"/>
      <w:r w:rsidRPr="00D328B3">
        <w:rPr>
          <w:rFonts w:ascii="Times New Roman" w:hAnsi="Times New Roman" w:cs="Times New Roman"/>
          <w:sz w:val="24"/>
          <w:szCs w:val="24"/>
        </w:rPr>
        <w:t>Bening</w:t>
      </w:r>
      <w:proofErr w:type="spellEnd"/>
      <w:r w:rsidRPr="00D328B3">
        <w:rPr>
          <w:rFonts w:ascii="Times New Roman" w:hAnsi="Times New Roman" w:cs="Times New Roman"/>
          <w:sz w:val="24"/>
          <w:szCs w:val="24"/>
        </w:rPr>
        <w:t xml:space="preserve"> broke out as a movie star at </w:t>
      </w:r>
      <w:r w:rsidR="008F178F" w:rsidRPr="00D328B3">
        <w:rPr>
          <w:rFonts w:ascii="Times New Roman" w:hAnsi="Times New Roman" w:cs="Times New Roman"/>
          <w:sz w:val="24"/>
          <w:szCs w:val="24"/>
        </w:rPr>
        <w:t xml:space="preserve">age </w:t>
      </w:r>
      <w:r w:rsidRPr="00D328B3">
        <w:rPr>
          <w:rFonts w:ascii="Times New Roman" w:hAnsi="Times New Roman" w:cs="Times New Roman"/>
          <w:sz w:val="24"/>
          <w:szCs w:val="24"/>
        </w:rPr>
        <w:t xml:space="preserve">33, earning the first of her four Oscar nominations for Best Actress in landmark films in </w:t>
      </w:r>
      <w:r w:rsidRPr="00D328B3">
        <w:rPr>
          <w:rFonts w:ascii="Times New Roman" w:hAnsi="Times New Roman" w:cs="Times New Roman"/>
          <w:i/>
          <w:sz w:val="24"/>
          <w:szCs w:val="24"/>
        </w:rPr>
        <w:t>The Grifters</w:t>
      </w:r>
      <w:r w:rsidRPr="00D328B3">
        <w:rPr>
          <w:rFonts w:ascii="Times New Roman" w:hAnsi="Times New Roman" w:cs="Times New Roman"/>
          <w:sz w:val="24"/>
          <w:szCs w:val="24"/>
        </w:rPr>
        <w:t xml:space="preserve">, followed by </w:t>
      </w:r>
      <w:r w:rsidRPr="00D328B3">
        <w:rPr>
          <w:rFonts w:ascii="Times New Roman" w:hAnsi="Times New Roman" w:cs="Times New Roman"/>
          <w:i/>
          <w:sz w:val="24"/>
          <w:szCs w:val="24"/>
        </w:rPr>
        <w:t>American Beauty</w:t>
      </w:r>
      <w:r w:rsidRPr="00D328B3">
        <w:rPr>
          <w:rFonts w:ascii="Times New Roman" w:hAnsi="Times New Roman" w:cs="Times New Roman"/>
          <w:sz w:val="24"/>
          <w:szCs w:val="24"/>
        </w:rPr>
        <w:t xml:space="preserve">, </w:t>
      </w:r>
      <w:r w:rsidRPr="00D328B3">
        <w:rPr>
          <w:rFonts w:ascii="Times New Roman" w:hAnsi="Times New Roman" w:cs="Times New Roman"/>
          <w:i/>
          <w:sz w:val="24"/>
          <w:szCs w:val="24"/>
        </w:rPr>
        <w:t>Being Julia</w:t>
      </w:r>
      <w:r w:rsidRPr="00D328B3">
        <w:rPr>
          <w:rFonts w:ascii="Times New Roman" w:hAnsi="Times New Roman" w:cs="Times New Roman"/>
          <w:sz w:val="24"/>
          <w:szCs w:val="24"/>
        </w:rPr>
        <w:t xml:space="preserve"> and </w:t>
      </w:r>
      <w:r w:rsidRPr="00D328B3">
        <w:rPr>
          <w:rFonts w:ascii="Times New Roman" w:hAnsi="Times New Roman" w:cs="Times New Roman"/>
          <w:i/>
          <w:sz w:val="24"/>
          <w:szCs w:val="24"/>
        </w:rPr>
        <w:t>The Kids Are All Right</w:t>
      </w:r>
      <w:r w:rsidRPr="00D328B3">
        <w:rPr>
          <w:rFonts w:ascii="Times New Roman" w:hAnsi="Times New Roman" w:cs="Times New Roman"/>
          <w:sz w:val="24"/>
          <w:szCs w:val="24"/>
        </w:rPr>
        <w:t xml:space="preserve">. </w:t>
      </w:r>
      <w:r w:rsidR="00F77BA8" w:rsidRPr="00D328B3">
        <w:rPr>
          <w:rFonts w:ascii="Times New Roman" w:hAnsi="Times New Roman" w:cs="Times New Roman"/>
          <w:sz w:val="24"/>
          <w:szCs w:val="24"/>
        </w:rPr>
        <w:t xml:space="preserve">Many </w:t>
      </w:r>
      <w:r w:rsidRPr="00D328B3">
        <w:rPr>
          <w:rFonts w:ascii="Times New Roman" w:hAnsi="Times New Roman" w:cs="Times New Roman"/>
          <w:sz w:val="24"/>
          <w:szCs w:val="24"/>
        </w:rPr>
        <w:t xml:space="preserve">pundits predict a fifth Oscar nomination for </w:t>
      </w:r>
      <w:proofErr w:type="spellStart"/>
      <w:r w:rsidRPr="00D328B3">
        <w:rPr>
          <w:rFonts w:ascii="Times New Roman" w:hAnsi="Times New Roman" w:cs="Times New Roman"/>
          <w:sz w:val="24"/>
          <w:szCs w:val="24"/>
        </w:rPr>
        <w:t>Bening's</w:t>
      </w:r>
      <w:proofErr w:type="spellEnd"/>
      <w:r w:rsidRPr="00D328B3">
        <w:rPr>
          <w:rFonts w:ascii="Times New Roman" w:hAnsi="Times New Roman" w:cs="Times New Roman"/>
          <w:sz w:val="24"/>
          <w:szCs w:val="24"/>
        </w:rPr>
        <w:t xml:space="preserve"> 2019 movie </w:t>
      </w:r>
      <w:r w:rsidRPr="00D328B3">
        <w:rPr>
          <w:rFonts w:ascii="Times New Roman" w:hAnsi="Times New Roman" w:cs="Times New Roman"/>
          <w:i/>
          <w:sz w:val="24"/>
          <w:szCs w:val="24"/>
        </w:rPr>
        <w:t>The Report</w:t>
      </w:r>
      <w:r w:rsidRPr="00D328B3">
        <w:rPr>
          <w:rFonts w:ascii="Times New Roman" w:hAnsi="Times New Roman" w:cs="Times New Roman"/>
          <w:sz w:val="24"/>
          <w:szCs w:val="24"/>
        </w:rPr>
        <w:t xml:space="preserve">. </w:t>
      </w:r>
      <w:r w:rsidR="003D673F" w:rsidRPr="00D328B3">
        <w:rPr>
          <w:rFonts w:ascii="Times New Roman" w:hAnsi="Times New Roman" w:cs="Times New Roman"/>
          <w:sz w:val="24"/>
          <w:szCs w:val="24"/>
        </w:rPr>
        <w:t>Throughout a career that spans several decades, Benning often chose fearlessly artistic, challenging or noncommercial roles</w:t>
      </w:r>
      <w:r w:rsidR="008F178F" w:rsidRPr="00D328B3">
        <w:rPr>
          <w:rFonts w:ascii="Times New Roman" w:hAnsi="Times New Roman" w:cs="Times New Roman"/>
          <w:sz w:val="24"/>
          <w:szCs w:val="24"/>
        </w:rPr>
        <w:t>.</w:t>
      </w:r>
      <w:r w:rsidRPr="00D328B3">
        <w:rPr>
          <w:rFonts w:ascii="Times New Roman" w:hAnsi="Times New Roman" w:cs="Times New Roman"/>
          <w:sz w:val="24"/>
          <w:szCs w:val="24"/>
        </w:rPr>
        <w:t xml:space="preserve"> </w:t>
      </w:r>
      <w:r w:rsidR="008F178F" w:rsidRPr="00D328B3">
        <w:rPr>
          <w:rFonts w:ascii="Times New Roman" w:hAnsi="Times New Roman" w:cs="Times New Roman"/>
          <w:sz w:val="24"/>
          <w:szCs w:val="24"/>
        </w:rPr>
        <w:t xml:space="preserve">She’s </w:t>
      </w:r>
      <w:r w:rsidRPr="00D328B3">
        <w:rPr>
          <w:rFonts w:ascii="Times New Roman" w:hAnsi="Times New Roman" w:cs="Times New Roman"/>
          <w:sz w:val="24"/>
          <w:szCs w:val="24"/>
        </w:rPr>
        <w:t xml:space="preserve">also given grownup gravitas to the superhero genre, playing a character called Supreme Intelligence in </w:t>
      </w:r>
      <w:r w:rsidRPr="00D328B3">
        <w:rPr>
          <w:rFonts w:ascii="Times New Roman" w:hAnsi="Times New Roman" w:cs="Times New Roman"/>
          <w:i/>
          <w:sz w:val="24"/>
          <w:szCs w:val="24"/>
        </w:rPr>
        <w:t>Captain Marvel</w:t>
      </w:r>
      <w:r w:rsidRPr="00D328B3">
        <w:rPr>
          <w:rFonts w:ascii="Times New Roman" w:hAnsi="Times New Roman" w:cs="Times New Roman"/>
          <w:sz w:val="24"/>
          <w:szCs w:val="24"/>
        </w:rPr>
        <w:t>. Her films have grossed more than $2 billion and had a resonant impact on our culture. A remarkable number of her honors arrived after age 50: her seventh and eighth Golden Globe® Best Actress nominations (and second win), two nominations each for Critics’ Choice, BAFTA, Screen Actors Guild, Gotham Film Independent Spirit Awards and three Movies for Grownups® Awards. She b</w:t>
      </w:r>
      <w:bookmarkStart w:id="0" w:name="_GoBack"/>
      <w:bookmarkEnd w:id="0"/>
      <w:r w:rsidRPr="00D328B3">
        <w:rPr>
          <w:rFonts w:ascii="Times New Roman" w:hAnsi="Times New Roman" w:cs="Times New Roman"/>
          <w:sz w:val="24"/>
          <w:szCs w:val="24"/>
        </w:rPr>
        <w:t xml:space="preserve">rilliantly portrayed cult actress Gloria Grahame in </w:t>
      </w:r>
      <w:r w:rsidRPr="00D328B3">
        <w:rPr>
          <w:rFonts w:ascii="Times New Roman" w:hAnsi="Times New Roman" w:cs="Times New Roman"/>
          <w:i/>
          <w:sz w:val="24"/>
          <w:szCs w:val="24"/>
        </w:rPr>
        <w:t>Film Stars Don’t Die in Liverpool</w:t>
      </w:r>
      <w:r w:rsidRPr="00D328B3">
        <w:rPr>
          <w:rFonts w:ascii="Times New Roman" w:hAnsi="Times New Roman" w:cs="Times New Roman"/>
          <w:sz w:val="24"/>
          <w:szCs w:val="24"/>
        </w:rPr>
        <w:t xml:space="preserve">, one of many outsider characters she’s immortalized, and </w:t>
      </w:r>
      <w:proofErr w:type="spellStart"/>
      <w:r w:rsidRPr="00D328B3">
        <w:rPr>
          <w:rFonts w:ascii="Times New Roman" w:hAnsi="Times New Roman" w:cs="Times New Roman"/>
          <w:sz w:val="24"/>
          <w:szCs w:val="24"/>
        </w:rPr>
        <w:t>Bening</w:t>
      </w:r>
      <w:proofErr w:type="spellEnd"/>
      <w:r w:rsidRPr="00D328B3">
        <w:rPr>
          <w:rFonts w:ascii="Times New Roman" w:hAnsi="Times New Roman" w:cs="Times New Roman"/>
          <w:sz w:val="24"/>
          <w:szCs w:val="24"/>
        </w:rPr>
        <w:t xml:space="preserve"> has inspired a cult of her own. </w:t>
      </w:r>
    </w:p>
    <w:p w14:paraId="7C5A4B71" w14:textId="2FE9CD3D" w:rsidR="00D328B3" w:rsidRPr="00D328B3" w:rsidRDefault="00D328B3" w:rsidP="00D328B3">
      <w:pPr>
        <w:spacing w:line="240" w:lineRule="auto"/>
        <w:rPr>
          <w:rFonts w:ascii="Times New Roman" w:hAnsi="Times New Roman" w:cs="Times New Roman"/>
          <w:sz w:val="24"/>
          <w:szCs w:val="24"/>
        </w:rPr>
      </w:pPr>
      <w:r w:rsidRPr="00D328B3">
        <w:rPr>
          <w:rFonts w:ascii="Times New Roman" w:hAnsi="Times New Roman" w:cs="Times New Roman"/>
          <w:sz w:val="24"/>
          <w:szCs w:val="24"/>
        </w:rPr>
        <w:t>The Awards ceremony will be broadcast for the third consecutive year on Sunday, January 19, 2020, at 6 p.m. on PBS (check local listings)</w:t>
      </w:r>
      <w:r w:rsidR="00962E20">
        <w:rPr>
          <w:rFonts w:ascii="Times New Roman" w:hAnsi="Times New Roman" w:cs="Times New Roman"/>
          <w:sz w:val="24"/>
          <w:szCs w:val="24"/>
        </w:rPr>
        <w:t xml:space="preserve"> and will be available to stream the following day on</w:t>
      </w:r>
      <w:r w:rsidRPr="00D328B3">
        <w:rPr>
          <w:rFonts w:ascii="Times New Roman" w:hAnsi="Times New Roman" w:cs="Times New Roman"/>
          <w:sz w:val="24"/>
          <w:szCs w:val="24"/>
        </w:rPr>
        <w:t xml:space="preserve"> </w:t>
      </w:r>
      <w:hyperlink r:id="rId13" w:history="1">
        <w:r w:rsidR="00040500" w:rsidRPr="00D328B3">
          <w:rPr>
            <w:rStyle w:val="Hyperlink"/>
            <w:rFonts w:ascii="Times New Roman" w:hAnsi="Times New Roman" w:cs="Times New Roman"/>
            <w:sz w:val="24"/>
            <w:szCs w:val="24"/>
          </w:rPr>
          <w:t>pbs.org/</w:t>
        </w:r>
        <w:proofErr w:type="spellStart"/>
        <w:r w:rsidR="00040500">
          <w:rPr>
            <w:rStyle w:val="Hyperlink"/>
            <w:rFonts w:ascii="Times New Roman" w:hAnsi="Times New Roman" w:cs="Times New Roman"/>
            <w:sz w:val="24"/>
            <w:szCs w:val="24"/>
          </w:rPr>
          <w:t>moviesforgrownups</w:t>
        </w:r>
        <w:proofErr w:type="spellEnd"/>
      </w:hyperlink>
      <w:r w:rsidR="00040500" w:rsidRPr="00D328B3">
        <w:rPr>
          <w:rFonts w:ascii="Times New Roman" w:hAnsi="Times New Roman" w:cs="Times New Roman"/>
          <w:sz w:val="24"/>
          <w:szCs w:val="24"/>
        </w:rPr>
        <w:t xml:space="preserve"> </w:t>
      </w:r>
      <w:r w:rsidRPr="00D328B3">
        <w:rPr>
          <w:rFonts w:ascii="Times New Roman" w:hAnsi="Times New Roman" w:cs="Times New Roman"/>
          <w:sz w:val="24"/>
          <w:szCs w:val="24"/>
        </w:rPr>
        <w:t xml:space="preserve">and the PBS Video </w:t>
      </w:r>
      <w:r w:rsidR="00DF71A7">
        <w:rPr>
          <w:rFonts w:ascii="Times New Roman" w:hAnsi="Times New Roman" w:cs="Times New Roman"/>
          <w:sz w:val="24"/>
          <w:szCs w:val="24"/>
        </w:rPr>
        <w:t>a</w:t>
      </w:r>
      <w:r w:rsidRPr="00D328B3">
        <w:rPr>
          <w:rFonts w:ascii="Times New Roman" w:hAnsi="Times New Roman" w:cs="Times New Roman"/>
          <w:sz w:val="24"/>
          <w:szCs w:val="24"/>
        </w:rPr>
        <w:t xml:space="preserve">pp. The Awards are co-produced by </w:t>
      </w:r>
      <w:r w:rsidRPr="00D328B3">
        <w:rPr>
          <w:rFonts w:ascii="Times New Roman" w:hAnsi="Times New Roman" w:cs="Times New Roman"/>
          <w:i/>
          <w:iCs/>
          <w:sz w:val="24"/>
          <w:szCs w:val="24"/>
        </w:rPr>
        <w:t>Great Performances</w:t>
      </w:r>
      <w:r w:rsidRPr="00D328B3">
        <w:rPr>
          <w:rFonts w:ascii="Times New Roman" w:hAnsi="Times New Roman" w:cs="Times New Roman"/>
          <w:sz w:val="24"/>
          <w:szCs w:val="24"/>
        </w:rPr>
        <w:t xml:space="preserve"> and AARP Studios.</w:t>
      </w:r>
    </w:p>
    <w:p w14:paraId="74322F99" w14:textId="5D1F77CB" w:rsidR="00D328B3" w:rsidRPr="00D5491A" w:rsidRDefault="00D328B3" w:rsidP="00D5491A">
      <w:pPr>
        <w:rPr>
          <w:rFonts w:ascii="Times New Roman" w:hAnsi="Times New Roman" w:cs="Times New Roman"/>
          <w:sz w:val="24"/>
          <w:szCs w:val="24"/>
        </w:rPr>
      </w:pPr>
      <w:r w:rsidRPr="00D5491A">
        <w:rPr>
          <w:rFonts w:ascii="Times New Roman" w:hAnsi="Times New Roman" w:cs="Times New Roman"/>
          <w:sz w:val="24"/>
          <w:szCs w:val="24"/>
        </w:rPr>
        <w:t xml:space="preserve">“One of the highlights of the </w:t>
      </w:r>
      <w:r w:rsidRPr="00D5491A">
        <w:rPr>
          <w:rFonts w:ascii="Times New Roman" w:hAnsi="Times New Roman" w:cs="Times New Roman"/>
          <w:i/>
          <w:iCs/>
          <w:sz w:val="24"/>
          <w:szCs w:val="24"/>
        </w:rPr>
        <w:t xml:space="preserve">Movies for Grownups </w:t>
      </w:r>
      <w:r w:rsidRPr="00D5491A">
        <w:rPr>
          <w:rFonts w:ascii="Times New Roman" w:hAnsi="Times New Roman" w:cs="Times New Roman"/>
          <w:sz w:val="24"/>
          <w:szCs w:val="24"/>
        </w:rPr>
        <w:t xml:space="preserve">Awards each year is the presentation of the Career Achievement Award,” said </w:t>
      </w:r>
      <w:r w:rsidRPr="00D5491A">
        <w:rPr>
          <w:rFonts w:ascii="Times New Roman" w:hAnsi="Times New Roman" w:cs="Times New Roman"/>
          <w:i/>
          <w:sz w:val="24"/>
          <w:szCs w:val="24"/>
        </w:rPr>
        <w:t>Great Performances</w:t>
      </w:r>
      <w:r w:rsidRPr="00D5491A">
        <w:rPr>
          <w:rFonts w:ascii="Times New Roman" w:hAnsi="Times New Roman" w:cs="Times New Roman"/>
          <w:sz w:val="24"/>
          <w:szCs w:val="24"/>
        </w:rPr>
        <w:t xml:space="preserve"> Executive Producer David Horn. “We are thrilled to again be presenting this unique program to PBS audiences and to join in honoring Annette </w:t>
      </w:r>
      <w:proofErr w:type="spellStart"/>
      <w:r w:rsidRPr="00D5491A">
        <w:rPr>
          <w:rFonts w:ascii="Times New Roman" w:hAnsi="Times New Roman" w:cs="Times New Roman"/>
          <w:sz w:val="24"/>
          <w:szCs w:val="24"/>
        </w:rPr>
        <w:t>Bening’s</w:t>
      </w:r>
      <w:proofErr w:type="spellEnd"/>
      <w:r w:rsidRPr="00D5491A">
        <w:rPr>
          <w:rFonts w:ascii="Times New Roman" w:hAnsi="Times New Roman" w:cs="Times New Roman"/>
          <w:sz w:val="24"/>
          <w:szCs w:val="24"/>
        </w:rPr>
        <w:t xml:space="preserve"> notable career.”</w:t>
      </w:r>
    </w:p>
    <w:p w14:paraId="62E04AD1" w14:textId="76E5278C" w:rsidR="00D328B3" w:rsidRPr="00D5491A" w:rsidRDefault="00190D03" w:rsidP="00D5491A">
      <w:pPr>
        <w:rPr>
          <w:rFonts w:ascii="Times New Roman" w:hAnsi="Times New Roman" w:cs="Times New Roman"/>
          <w:sz w:val="24"/>
          <w:szCs w:val="24"/>
        </w:rPr>
      </w:pPr>
      <w:bookmarkStart w:id="1" w:name="_Hlk26954220"/>
      <w:r w:rsidRPr="00190D03">
        <w:rPr>
          <w:rFonts w:ascii="Times New Roman" w:hAnsi="Times New Roman" w:cs="Times New Roman"/>
          <w:sz w:val="24"/>
          <w:szCs w:val="24"/>
        </w:rPr>
        <w:t xml:space="preserve">Major corporate funding for </w:t>
      </w:r>
      <w:r w:rsidRPr="00DF71A7">
        <w:rPr>
          <w:rFonts w:ascii="Times New Roman" w:hAnsi="Times New Roman" w:cs="Times New Roman"/>
          <w:i/>
          <w:sz w:val="24"/>
          <w:szCs w:val="24"/>
        </w:rPr>
        <w:t xml:space="preserve">Movies for Grownups Awards with AARP </w:t>
      </w:r>
      <w:r>
        <w:rPr>
          <w:rFonts w:ascii="Times New Roman" w:hAnsi="Times New Roman" w:cs="Times New Roman"/>
          <w:i/>
          <w:sz w:val="24"/>
          <w:szCs w:val="24"/>
        </w:rPr>
        <w:t>t</w:t>
      </w:r>
      <w:r w:rsidRPr="00DF71A7">
        <w:rPr>
          <w:rFonts w:ascii="Times New Roman" w:hAnsi="Times New Roman" w:cs="Times New Roman"/>
          <w:i/>
          <w:sz w:val="24"/>
          <w:szCs w:val="24"/>
        </w:rPr>
        <w:t>he Magazine</w:t>
      </w:r>
      <w:r w:rsidRPr="00190D03">
        <w:rPr>
          <w:rFonts w:ascii="Times New Roman" w:hAnsi="Times New Roman" w:cs="Times New Roman"/>
          <w:sz w:val="24"/>
          <w:szCs w:val="24"/>
        </w:rPr>
        <w:t xml:space="preserve"> is provided by Consumer Cellular, with additional funding from RR Donnelley</w:t>
      </w:r>
      <w:r w:rsidR="00AB682D" w:rsidRPr="00D5491A">
        <w:rPr>
          <w:rFonts w:ascii="Times New Roman" w:hAnsi="Times New Roman" w:cs="Times New Roman"/>
          <w:sz w:val="24"/>
          <w:szCs w:val="24"/>
        </w:rPr>
        <w:t>.</w:t>
      </w:r>
      <w:bookmarkEnd w:id="1"/>
      <w:r w:rsidR="00AB682D" w:rsidRPr="00D5491A">
        <w:rPr>
          <w:rFonts w:ascii="Times New Roman" w:hAnsi="Times New Roman" w:cs="Times New Roman"/>
          <w:sz w:val="24"/>
          <w:szCs w:val="24"/>
        </w:rPr>
        <w:t> Event proceeds benefit AARP Foundation, which works to end senior poverty by helping vulnerable older adults — in Los Angeles and across the country — build economic opportunity and social connectedness.</w:t>
      </w:r>
    </w:p>
    <w:p w14:paraId="571F2D31" w14:textId="76CA2112" w:rsidR="005E1744" w:rsidRPr="00D5491A" w:rsidRDefault="00AB682D" w:rsidP="00D5491A">
      <w:pPr>
        <w:rPr>
          <w:rFonts w:ascii="Times New Roman" w:hAnsi="Times New Roman" w:cs="Times New Roman"/>
          <w:b/>
          <w:sz w:val="24"/>
          <w:szCs w:val="24"/>
        </w:rPr>
      </w:pPr>
      <w:r w:rsidRPr="00D5491A">
        <w:rPr>
          <w:rFonts w:ascii="Times New Roman" w:hAnsi="Times New Roman" w:cs="Times New Roman"/>
          <w:b/>
          <w:sz w:val="24"/>
          <w:szCs w:val="24"/>
        </w:rPr>
        <w:t xml:space="preserve">About </w:t>
      </w:r>
      <w:r w:rsidRPr="00D5491A">
        <w:rPr>
          <w:rFonts w:ascii="Times New Roman" w:hAnsi="Times New Roman" w:cs="Times New Roman"/>
          <w:b/>
          <w:i/>
          <w:sz w:val="24"/>
          <w:szCs w:val="24"/>
        </w:rPr>
        <w:t>Great Performances</w:t>
      </w:r>
      <w:r w:rsidRPr="00D5491A">
        <w:rPr>
          <w:rFonts w:ascii="Times New Roman" w:hAnsi="Times New Roman" w:cs="Times New Roman"/>
          <w:b/>
          <w:sz w:val="24"/>
          <w:szCs w:val="24"/>
        </w:rPr>
        <w:t>:</w:t>
      </w:r>
    </w:p>
    <w:p w14:paraId="6F74873F" w14:textId="620C412F" w:rsidR="005E1744" w:rsidRPr="00D5491A" w:rsidRDefault="00AB682D" w:rsidP="00D5491A">
      <w:pPr>
        <w:rPr>
          <w:rFonts w:ascii="Times New Roman" w:hAnsi="Times New Roman" w:cs="Times New Roman"/>
          <w:b/>
          <w:bCs/>
          <w:sz w:val="24"/>
          <w:szCs w:val="24"/>
        </w:rPr>
      </w:pPr>
      <w:r w:rsidRPr="00D5491A">
        <w:rPr>
          <w:rFonts w:ascii="Times New Roman" w:hAnsi="Times New Roman" w:cs="Times New Roman"/>
          <w:b/>
          <w:bCs/>
          <w:i/>
          <w:iCs/>
          <w:sz w:val="24"/>
          <w:szCs w:val="24"/>
        </w:rPr>
        <w:t>Great Performances</w:t>
      </w:r>
      <w:r w:rsidRPr="00D5491A">
        <w:rPr>
          <w:rFonts w:ascii="Times New Roman" w:hAnsi="Times New Roman" w:cs="Times New Roman"/>
          <w:sz w:val="24"/>
          <w:szCs w:val="24"/>
        </w:rPr>
        <w:t xml:space="preserve"> is produced by THIRTEEN PRODUCTIONS LLC for WNET. Throughout its more than 40-year history on public television, </w:t>
      </w:r>
      <w:r w:rsidRPr="00D5491A">
        <w:rPr>
          <w:rFonts w:ascii="Times New Roman" w:hAnsi="Times New Roman" w:cs="Times New Roman"/>
          <w:b/>
          <w:bCs/>
          <w:i/>
          <w:iCs/>
          <w:sz w:val="24"/>
          <w:szCs w:val="24"/>
        </w:rPr>
        <w:t>Great Performances</w:t>
      </w:r>
      <w:r w:rsidRPr="00D5491A">
        <w:rPr>
          <w:rFonts w:ascii="Times New Roman" w:hAnsi="Times New Roman" w:cs="Times New Roman"/>
          <w:sz w:val="24"/>
          <w:szCs w:val="24"/>
        </w:rPr>
        <w:t xml:space="preserve"> has provided viewers across the country with an unparalleled showcase of the best in all genres of the performing arts, serving as America’s most prestigious and enduring broadcaster of cultural programming.</w:t>
      </w:r>
    </w:p>
    <w:p w14:paraId="0A1510E2" w14:textId="0410216F" w:rsidR="005E1744" w:rsidRPr="00D5491A" w:rsidRDefault="00AB682D" w:rsidP="00D5491A">
      <w:pPr>
        <w:rPr>
          <w:rFonts w:ascii="Times New Roman" w:hAnsi="Times New Roman" w:cs="Times New Roman"/>
          <w:sz w:val="24"/>
          <w:szCs w:val="24"/>
        </w:rPr>
      </w:pPr>
      <w:r w:rsidRPr="00D5491A">
        <w:rPr>
          <w:rFonts w:ascii="Times New Roman" w:hAnsi="Times New Roman" w:cs="Times New Roman"/>
          <w:b/>
          <w:sz w:val="24"/>
          <w:szCs w:val="24"/>
        </w:rPr>
        <w:t>About Movies for Grownups</w:t>
      </w:r>
      <w:r w:rsidR="00D5491A">
        <w:rPr>
          <w:rFonts w:ascii="Times New Roman" w:hAnsi="Times New Roman" w:cs="Times New Roman"/>
          <w:sz w:val="24"/>
          <w:szCs w:val="24"/>
        </w:rPr>
        <w:t xml:space="preserve">: </w:t>
      </w:r>
    </w:p>
    <w:p w14:paraId="042AD19F" w14:textId="69506DB2" w:rsidR="00450347" w:rsidRPr="00D5491A" w:rsidRDefault="00AB682D" w:rsidP="00D5491A">
      <w:pPr>
        <w:rPr>
          <w:rFonts w:ascii="Times New Roman" w:hAnsi="Times New Roman" w:cs="Times New Roman"/>
          <w:sz w:val="24"/>
          <w:szCs w:val="24"/>
        </w:rPr>
      </w:pPr>
      <w:r w:rsidRPr="00D5491A">
        <w:rPr>
          <w:rFonts w:ascii="Times New Roman" w:hAnsi="Times New Roman" w:cs="Times New Roman"/>
          <w:sz w:val="24"/>
          <w:szCs w:val="24"/>
        </w:rPr>
        <w:t xml:space="preserve">AARP's Movies for Grownups advocates for the 50-plus audience by fighting ageism in the entertainment industry and encouraging films that resonate with older viewers. With weekly news and reviews, nationwide screenings and an annual awards event, AARP champions movies for grownups, by grownups. For more information go to </w:t>
      </w:r>
      <w:hyperlink r:id="rId14" w:history="1">
        <w:r w:rsidR="00450347" w:rsidRPr="00D5491A">
          <w:rPr>
            <w:rStyle w:val="Hyperlink"/>
            <w:rFonts w:ascii="Times New Roman" w:hAnsi="Times New Roman" w:cs="Times New Roman"/>
            <w:sz w:val="24"/>
            <w:szCs w:val="24"/>
          </w:rPr>
          <w:t>www.aarp.org/moviesforgrownups</w:t>
        </w:r>
      </w:hyperlink>
      <w:r w:rsidR="00450347" w:rsidRPr="00D5491A">
        <w:rPr>
          <w:rFonts w:ascii="Times New Roman" w:hAnsi="Times New Roman" w:cs="Times New Roman"/>
          <w:sz w:val="24"/>
          <w:szCs w:val="24"/>
        </w:rPr>
        <w:t>.</w:t>
      </w:r>
    </w:p>
    <w:p w14:paraId="7B132276" w14:textId="7A762258" w:rsidR="005E1744" w:rsidRDefault="00AB682D" w:rsidP="00D328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 #</w:t>
      </w:r>
    </w:p>
    <w:p w14:paraId="50C8EAEA" w14:textId="77777777" w:rsidR="005E1744" w:rsidRDefault="005E1744" w:rsidP="00D328B3">
      <w:pPr>
        <w:spacing w:after="0" w:line="240" w:lineRule="auto"/>
        <w:rPr>
          <w:rFonts w:ascii="Times New Roman" w:hAnsi="Times New Roman" w:cs="Times New Roman"/>
          <w:b/>
          <w:sz w:val="24"/>
          <w:szCs w:val="24"/>
          <w:u w:val="single"/>
        </w:rPr>
      </w:pPr>
    </w:p>
    <w:p w14:paraId="46E8FF0E" w14:textId="77777777" w:rsidR="005E1744" w:rsidRDefault="00AB682D" w:rsidP="00D328B3">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About AARP The Magazine’s Movies </w:t>
      </w:r>
      <w:proofErr w:type="gramStart"/>
      <w:r>
        <w:rPr>
          <w:rFonts w:ascii="Times New Roman" w:hAnsi="Times New Roman" w:cs="Times New Roman"/>
          <w:b/>
          <w:bCs/>
          <w:sz w:val="24"/>
          <w:szCs w:val="24"/>
          <w:u w:val="single"/>
        </w:rPr>
        <w:t>For</w:t>
      </w:r>
      <w:proofErr w:type="gramEnd"/>
      <w:r>
        <w:rPr>
          <w:rFonts w:ascii="Times New Roman" w:hAnsi="Times New Roman" w:cs="Times New Roman"/>
          <w:b/>
          <w:bCs/>
          <w:sz w:val="24"/>
          <w:szCs w:val="24"/>
          <w:u w:val="single"/>
        </w:rPr>
        <w:t xml:space="preserve"> Grownups® Awards’ Philanthropic Goals</w:t>
      </w:r>
    </w:p>
    <w:p w14:paraId="19503BB0" w14:textId="27324A04" w:rsidR="005E1744" w:rsidRPr="00CB20B5" w:rsidRDefault="00AB682D" w:rsidP="00D328B3">
      <w:pPr>
        <w:pStyle w:val="NoSpacing"/>
        <w:rPr>
          <w:rFonts w:ascii="Times New Roman" w:hAnsi="Times New Roman" w:cs="Times New Roman"/>
          <w:i/>
          <w:iCs/>
          <w:sz w:val="24"/>
          <w:szCs w:val="24"/>
        </w:rPr>
      </w:pPr>
      <w:r>
        <w:rPr>
          <w:rFonts w:ascii="Times New Roman" w:hAnsi="Times New Roman" w:cs="Times New Roman"/>
          <w:i/>
          <w:iCs/>
          <w:sz w:val="24"/>
          <w:szCs w:val="24"/>
        </w:rPr>
        <w:lastRenderedPageBreak/>
        <w:t xml:space="preserve">The annual Movies for Grownups® Awards raises funds for AARP Foundation, AARP’s affiliated charity, which helps vulnerable older adults around the country transform their lives through programs, services and vigorous legal advocacy. </w:t>
      </w:r>
      <w:r w:rsidR="003E0F84">
        <w:rPr>
          <w:rFonts w:ascii="Times New Roman" w:hAnsi="Times New Roman" w:cs="Times New Roman"/>
          <w:i/>
          <w:iCs/>
          <w:sz w:val="24"/>
          <w:szCs w:val="24"/>
        </w:rPr>
        <w:t>AARP</w:t>
      </w:r>
      <w:r>
        <w:rPr>
          <w:rFonts w:ascii="Times New Roman" w:hAnsi="Times New Roman" w:cs="Times New Roman"/>
          <w:i/>
          <w:iCs/>
          <w:sz w:val="24"/>
          <w:szCs w:val="24"/>
        </w:rPr>
        <w:t xml:space="preserve"> Foundation works to increase economic opportunity and social connections to prevent and reduce senior poverty.</w:t>
      </w:r>
    </w:p>
    <w:p w14:paraId="360E851D" w14:textId="77777777" w:rsidR="005E1744" w:rsidRDefault="005E1744" w:rsidP="00D328B3">
      <w:pPr>
        <w:spacing w:after="0" w:line="240" w:lineRule="auto"/>
        <w:ind w:right="-180"/>
        <w:jc w:val="center"/>
        <w:rPr>
          <w:rFonts w:ascii="Times New Roman" w:eastAsia="Times New Roman" w:hAnsi="Times New Roman" w:cs="Times New Roman"/>
          <w:sz w:val="24"/>
          <w:szCs w:val="24"/>
        </w:rPr>
      </w:pPr>
    </w:p>
    <w:p w14:paraId="66156986" w14:textId="77777777" w:rsidR="005E1744" w:rsidRDefault="00AB682D" w:rsidP="00D328B3">
      <w:pPr>
        <w:spacing w:after="0" w:line="240" w:lineRule="auto"/>
        <w:ind w:right="-5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About AARP</w:t>
      </w:r>
    </w:p>
    <w:p w14:paraId="5E7E182A" w14:textId="77777777" w:rsidR="005E1744" w:rsidRDefault="00AB682D" w:rsidP="00D328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AARP is the nation’s largest nonprofit, nonpartisan organization dedicated to empowering people 50 and older to choose how they live as they age. With a nationwide presence and nearly 38 million members, AARP strengthens communities and advocates for what matters most to families: health security, financial stability and personal fulfillment. AARP also produces the nation's largest circulation publications: AARP The Magazine and AARP Bulletin. To learn more, visit </w:t>
      </w:r>
      <w:hyperlink r:id="rId15" w:history="1">
        <w:r>
          <w:rPr>
            <w:rFonts w:ascii="Times New Roman" w:eastAsia="Times New Roman" w:hAnsi="Times New Roman" w:cs="Times New Roman"/>
            <w:i/>
            <w:color w:val="0000FF"/>
            <w:sz w:val="24"/>
            <w:szCs w:val="24"/>
            <w:u w:val="single"/>
          </w:rPr>
          <w:t>www.aarp.org</w:t>
        </w:r>
      </w:hyperlink>
      <w:r>
        <w:rPr>
          <w:rFonts w:ascii="Times New Roman" w:eastAsia="Times New Roman" w:hAnsi="Times New Roman" w:cs="Times New Roman"/>
          <w:i/>
          <w:sz w:val="24"/>
          <w:szCs w:val="24"/>
        </w:rPr>
        <w:t xml:space="preserve"> or follow @AARP and @</w:t>
      </w:r>
      <w:proofErr w:type="spellStart"/>
      <w:r>
        <w:rPr>
          <w:rFonts w:ascii="Times New Roman" w:eastAsia="Times New Roman" w:hAnsi="Times New Roman" w:cs="Times New Roman"/>
          <w:i/>
          <w:sz w:val="24"/>
          <w:szCs w:val="24"/>
        </w:rPr>
        <w:t>AARPadvocates</w:t>
      </w:r>
      <w:proofErr w:type="spellEnd"/>
      <w:r>
        <w:rPr>
          <w:rFonts w:ascii="Times New Roman" w:eastAsia="Times New Roman" w:hAnsi="Times New Roman" w:cs="Times New Roman"/>
          <w:i/>
          <w:sz w:val="24"/>
          <w:szCs w:val="24"/>
        </w:rPr>
        <w:t xml:space="preserve"> on social media.</w:t>
      </w:r>
    </w:p>
    <w:p w14:paraId="2671DEF9" w14:textId="77777777" w:rsidR="005E1744" w:rsidRDefault="005E1744" w:rsidP="00D328B3">
      <w:pPr>
        <w:spacing w:after="0" w:line="240" w:lineRule="auto"/>
        <w:rPr>
          <w:rFonts w:ascii="Times New Roman" w:eastAsia="Times New Roman" w:hAnsi="Times New Roman" w:cs="Times New Roman"/>
          <w:i/>
          <w:sz w:val="24"/>
          <w:szCs w:val="24"/>
        </w:rPr>
      </w:pPr>
    </w:p>
    <w:p w14:paraId="7983B684" w14:textId="77777777" w:rsidR="005E1744" w:rsidRDefault="00AB682D" w:rsidP="00D328B3">
      <w:pPr>
        <w:pStyle w:val="wordsection1"/>
        <w:spacing w:before="0" w:beforeAutospacing="0" w:after="0" w:afterAutospacing="0"/>
      </w:pPr>
      <w:r>
        <w:rPr>
          <w:rFonts w:ascii="Times New Roman" w:hAnsi="Times New Roman" w:cs="Times New Roman"/>
          <w:b/>
          <w:bCs/>
          <w:sz w:val="24"/>
          <w:szCs w:val="24"/>
          <w:u w:val="single"/>
        </w:rPr>
        <w:t>About WNET</w:t>
      </w:r>
      <w:r>
        <w:rPr>
          <w:rFonts w:ascii="Times New Roman" w:hAnsi="Times New Roman" w:cs="Times New Roman"/>
          <w:i/>
          <w:iCs/>
          <w:sz w:val="24"/>
          <w:szCs w:val="24"/>
        </w:rPr>
        <w:br/>
      </w:r>
      <w:proofErr w:type="spellStart"/>
      <w:r>
        <w:rPr>
          <w:rFonts w:ascii="Times New Roman" w:hAnsi="Times New Roman" w:cs="Times New Roman"/>
          <w:i/>
          <w:iCs/>
          <w:sz w:val="24"/>
          <w:szCs w:val="24"/>
        </w:rPr>
        <w:t>WNET</w:t>
      </w:r>
      <w:proofErr w:type="spellEnd"/>
      <w:r>
        <w:rPr>
          <w:rFonts w:ascii="Times New Roman" w:hAnsi="Times New Roman" w:cs="Times New Roman"/>
          <w:i/>
          <w:iCs/>
          <w:sz w:val="24"/>
          <w:szCs w:val="24"/>
        </w:rPr>
        <w:t xml:space="preserve"> is America’s flagship PBS station: parent company of New York’s </w:t>
      </w:r>
      <w:hyperlink r:id="rId16" w:history="1">
        <w:r>
          <w:rPr>
            <w:rStyle w:val="Hyperlink"/>
            <w:rFonts w:ascii="Times New Roman" w:hAnsi="Times New Roman" w:cs="Times New Roman"/>
            <w:i/>
            <w:iCs/>
            <w:sz w:val="24"/>
            <w:szCs w:val="24"/>
          </w:rPr>
          <w:t>THIRTEEN</w:t>
        </w:r>
      </w:hyperlink>
      <w:r>
        <w:rPr>
          <w:rFonts w:ascii="Times New Roman" w:hAnsi="Times New Roman" w:cs="Times New Roman"/>
          <w:i/>
          <w:iCs/>
          <w:sz w:val="24"/>
          <w:szCs w:val="24"/>
        </w:rPr>
        <w:t xml:space="preserve"> and </w:t>
      </w:r>
      <w:hyperlink r:id="rId17" w:history="1">
        <w:r>
          <w:rPr>
            <w:rStyle w:val="Hyperlink"/>
            <w:rFonts w:ascii="Times New Roman" w:hAnsi="Times New Roman" w:cs="Times New Roman"/>
            <w:i/>
            <w:iCs/>
            <w:sz w:val="24"/>
            <w:szCs w:val="24"/>
          </w:rPr>
          <w:t>WLIW21</w:t>
        </w:r>
      </w:hyperlink>
      <w:r>
        <w:rPr>
          <w:rFonts w:ascii="Times New Roman" w:hAnsi="Times New Roman" w:cs="Times New Roman"/>
          <w:i/>
          <w:iCs/>
          <w:sz w:val="24"/>
          <w:szCs w:val="24"/>
        </w:rPr>
        <w:t xml:space="preserve"> and operator of </w:t>
      </w:r>
      <w:hyperlink r:id="rId18" w:history="1">
        <w:r>
          <w:rPr>
            <w:rStyle w:val="Hyperlink"/>
            <w:rFonts w:ascii="Times New Roman" w:hAnsi="Times New Roman" w:cs="Times New Roman"/>
            <w:i/>
            <w:iCs/>
            <w:sz w:val="24"/>
            <w:szCs w:val="24"/>
          </w:rPr>
          <w:t>NJTV</w:t>
        </w:r>
      </w:hyperlink>
      <w:r>
        <w:rPr>
          <w:rFonts w:ascii="Times New Roman" w:hAnsi="Times New Roman" w:cs="Times New Roman"/>
          <w:i/>
          <w:iCs/>
          <w:sz w:val="24"/>
          <w:szCs w:val="24"/>
        </w:rPr>
        <w:t xml:space="preserve">, the statewide public media network in New Jersey. Through its new </w:t>
      </w:r>
      <w:hyperlink r:id="rId19" w:history="1">
        <w:r>
          <w:rPr>
            <w:rStyle w:val="Hyperlink"/>
            <w:rFonts w:ascii="Times New Roman" w:hAnsi="Times New Roman" w:cs="Times New Roman"/>
            <w:i/>
            <w:iCs/>
            <w:sz w:val="24"/>
            <w:szCs w:val="24"/>
          </w:rPr>
          <w:t>ALL ARTS</w:t>
        </w:r>
      </w:hyperlink>
      <w:r>
        <w:rPr>
          <w:rFonts w:ascii="Times New Roman" w:hAnsi="Times New Roman" w:cs="Times New Roman"/>
          <w:i/>
          <w:iCs/>
          <w:sz w:val="24"/>
          <w:szCs w:val="24"/>
        </w:rPr>
        <w:t xml:space="preserve"> multi-platform initiative, its broadcast channels, three cable services (THIRTEEN </w:t>
      </w:r>
      <w:proofErr w:type="spellStart"/>
      <w:r>
        <w:rPr>
          <w:rFonts w:ascii="Times New Roman" w:hAnsi="Times New Roman" w:cs="Times New Roman"/>
          <w:i/>
          <w:iCs/>
          <w:sz w:val="24"/>
          <w:szCs w:val="24"/>
        </w:rPr>
        <w:t>PBSKids</w:t>
      </w:r>
      <w:proofErr w:type="spellEnd"/>
      <w:r>
        <w:rPr>
          <w:rFonts w:ascii="Times New Roman" w:hAnsi="Times New Roman" w:cs="Times New Roman"/>
          <w:i/>
          <w:iCs/>
          <w:sz w:val="24"/>
          <w:szCs w:val="24"/>
        </w:rPr>
        <w:t xml:space="preserve">, Create and World) and online streaming sites, WNET brings quality arts, education and public affairs programming to more than five million viewers each month. WNET produces and presents a wide range of acclaimed PBS series, including </w:t>
      </w:r>
      <w:r>
        <w:rPr>
          <w:rFonts w:ascii="Times New Roman" w:hAnsi="Times New Roman" w:cs="Times New Roman"/>
          <w:b/>
          <w:bCs/>
          <w:i/>
          <w:iCs/>
          <w:sz w:val="24"/>
          <w:szCs w:val="24"/>
        </w:rPr>
        <w:t>Nature</w:t>
      </w:r>
      <w:r>
        <w:rPr>
          <w:rFonts w:ascii="Times New Roman" w:hAnsi="Times New Roman" w:cs="Times New Roman"/>
          <w:i/>
          <w:iCs/>
          <w:sz w:val="24"/>
          <w:szCs w:val="24"/>
        </w:rPr>
        <w:t xml:space="preserve">, </w:t>
      </w:r>
      <w:r>
        <w:rPr>
          <w:rFonts w:ascii="Times New Roman" w:hAnsi="Times New Roman" w:cs="Times New Roman"/>
          <w:b/>
          <w:bCs/>
          <w:i/>
          <w:iCs/>
          <w:sz w:val="24"/>
          <w:szCs w:val="24"/>
        </w:rPr>
        <w:t>Great Performances</w:t>
      </w:r>
      <w:r>
        <w:rPr>
          <w:rFonts w:ascii="Times New Roman" w:hAnsi="Times New Roman" w:cs="Times New Roman"/>
          <w:i/>
          <w:iCs/>
          <w:sz w:val="24"/>
          <w:szCs w:val="24"/>
        </w:rPr>
        <w:t xml:space="preserve">, </w:t>
      </w:r>
      <w:r>
        <w:rPr>
          <w:rFonts w:ascii="Times New Roman" w:hAnsi="Times New Roman" w:cs="Times New Roman"/>
          <w:b/>
          <w:bCs/>
          <w:i/>
          <w:iCs/>
          <w:sz w:val="24"/>
          <w:szCs w:val="24"/>
        </w:rPr>
        <w:t>American Masters</w:t>
      </w:r>
      <w:r>
        <w:rPr>
          <w:rFonts w:ascii="Times New Roman" w:hAnsi="Times New Roman" w:cs="Times New Roman"/>
          <w:i/>
          <w:iCs/>
          <w:sz w:val="24"/>
          <w:szCs w:val="24"/>
        </w:rPr>
        <w:t xml:space="preserve">, </w:t>
      </w:r>
      <w:r>
        <w:rPr>
          <w:rFonts w:ascii="Times New Roman" w:hAnsi="Times New Roman" w:cs="Times New Roman"/>
          <w:b/>
          <w:bCs/>
          <w:i/>
          <w:iCs/>
          <w:sz w:val="24"/>
          <w:szCs w:val="24"/>
        </w:rPr>
        <w:t>PBS NewsHour Weekend</w:t>
      </w:r>
      <w:r>
        <w:rPr>
          <w:rFonts w:ascii="Times New Roman" w:hAnsi="Times New Roman" w:cs="Times New Roman"/>
          <w:i/>
          <w:iCs/>
          <w:sz w:val="24"/>
          <w:szCs w:val="24"/>
        </w:rPr>
        <w:t xml:space="preserve">, and the nightly interview program </w:t>
      </w:r>
      <w:r>
        <w:rPr>
          <w:rFonts w:ascii="Times New Roman" w:hAnsi="Times New Roman" w:cs="Times New Roman"/>
          <w:b/>
          <w:bCs/>
          <w:i/>
          <w:iCs/>
          <w:sz w:val="24"/>
          <w:szCs w:val="24"/>
        </w:rPr>
        <w:t>Amanpour and Company</w:t>
      </w:r>
      <w:r>
        <w:rPr>
          <w:rFonts w:ascii="Times New Roman" w:hAnsi="Times New Roman" w:cs="Times New Roman"/>
          <w:i/>
          <w:iCs/>
          <w:sz w:val="24"/>
          <w:szCs w:val="24"/>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4CFDF1C5" w14:textId="77777777" w:rsidR="005E1744" w:rsidRDefault="005E1744" w:rsidP="00D328B3">
      <w:pPr>
        <w:spacing w:after="0" w:line="240" w:lineRule="auto"/>
        <w:rPr>
          <w:rFonts w:ascii="Times New Roman" w:eastAsia="Times New Roman" w:hAnsi="Times New Roman" w:cs="Times New Roman"/>
          <w:i/>
          <w:sz w:val="24"/>
          <w:szCs w:val="24"/>
        </w:rPr>
      </w:pPr>
    </w:p>
    <w:p w14:paraId="4530EA4F" w14:textId="77777777" w:rsidR="005E1744" w:rsidRDefault="005E1744" w:rsidP="00D328B3">
      <w:pPr>
        <w:spacing w:after="0" w:line="240" w:lineRule="auto"/>
        <w:rPr>
          <w:rFonts w:ascii="Times New Roman" w:eastAsia="Times New Roman" w:hAnsi="Times New Roman" w:cs="Times New Roman"/>
          <w:i/>
          <w:sz w:val="24"/>
          <w:szCs w:val="24"/>
        </w:rPr>
      </w:pPr>
    </w:p>
    <w:p w14:paraId="0099A714" w14:textId="77777777" w:rsidR="005E1744" w:rsidRDefault="005E1744" w:rsidP="00D328B3">
      <w:pPr>
        <w:pStyle w:val="NoSpacing"/>
        <w:rPr>
          <w:rFonts w:ascii="Times New Roman" w:hAnsi="Times New Roman" w:cs="Times New Roman"/>
          <w:sz w:val="24"/>
          <w:szCs w:val="24"/>
        </w:rPr>
      </w:pPr>
    </w:p>
    <w:sectPr w:rsidR="005E1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744"/>
    <w:rsid w:val="00040500"/>
    <w:rsid w:val="000801B0"/>
    <w:rsid w:val="000B1C6E"/>
    <w:rsid w:val="000B771B"/>
    <w:rsid w:val="00137223"/>
    <w:rsid w:val="00190D03"/>
    <w:rsid w:val="001E4D2C"/>
    <w:rsid w:val="00266E7C"/>
    <w:rsid w:val="002778A8"/>
    <w:rsid w:val="002E6A1F"/>
    <w:rsid w:val="00387946"/>
    <w:rsid w:val="003D673F"/>
    <w:rsid w:val="003E0F84"/>
    <w:rsid w:val="004218E8"/>
    <w:rsid w:val="00450347"/>
    <w:rsid w:val="0050405E"/>
    <w:rsid w:val="00527B4A"/>
    <w:rsid w:val="005E1744"/>
    <w:rsid w:val="006F2A8F"/>
    <w:rsid w:val="00714419"/>
    <w:rsid w:val="007E4449"/>
    <w:rsid w:val="008A3BE3"/>
    <w:rsid w:val="008F178F"/>
    <w:rsid w:val="00954DB2"/>
    <w:rsid w:val="00962E20"/>
    <w:rsid w:val="00AB4631"/>
    <w:rsid w:val="00AB682D"/>
    <w:rsid w:val="00B12E99"/>
    <w:rsid w:val="00B373C0"/>
    <w:rsid w:val="00B51C00"/>
    <w:rsid w:val="00C023D4"/>
    <w:rsid w:val="00C05CD4"/>
    <w:rsid w:val="00C722DD"/>
    <w:rsid w:val="00C80C79"/>
    <w:rsid w:val="00C86ECE"/>
    <w:rsid w:val="00CB20B5"/>
    <w:rsid w:val="00D328B3"/>
    <w:rsid w:val="00D5491A"/>
    <w:rsid w:val="00DC77F3"/>
    <w:rsid w:val="00DF71A7"/>
    <w:rsid w:val="00E02057"/>
    <w:rsid w:val="00EF62EB"/>
    <w:rsid w:val="00F32CE3"/>
    <w:rsid w:val="00F6717E"/>
    <w:rsid w:val="00F77BA8"/>
    <w:rsid w:val="00FA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7C23"/>
  <w15:docId w15:val="{02DED08E-A502-4CD6-8871-FB3858C7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pPr>
  </w:style>
  <w:style w:type="paragraph" w:styleId="Heading2">
    <w:name w:val="heading 2"/>
    <w:basedOn w:val="Normal"/>
    <w:next w:val="Normal"/>
    <w:link w:val="Heading2Char"/>
    <w:uiPriority w:val="9"/>
    <w:unhideWhenUsed/>
    <w:qFormat/>
    <w:pPr>
      <w:keepNext/>
      <w:keepLines/>
      <w:spacing w:before="40" w:after="0"/>
      <w:outlineLvl w:val="1"/>
    </w:pPr>
    <w:rPr>
      <w:rFonts w:ascii="Cambria" w:eastAsia="SimSu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PlainText">
    <w:name w:val="Plain Text"/>
    <w:basedOn w:val="Normal"/>
    <w:link w:val="PlainTextChar"/>
    <w:uiPriority w:val="99"/>
    <w:pPr>
      <w:spacing w:after="0" w:line="240" w:lineRule="auto"/>
    </w:pPr>
    <w:rPr>
      <w:szCs w:val="21"/>
    </w:rPr>
  </w:style>
  <w:style w:type="character" w:customStyle="1" w:styleId="PlainTextChar">
    <w:name w:val="Plain Text Char"/>
    <w:basedOn w:val="DefaultParagraphFont"/>
    <w:link w:val="PlainText"/>
    <w:uiPriority w:val="99"/>
    <w:rPr>
      <w:rFonts w:ascii="Calibri" w:hAnsi="Calibri"/>
      <w:szCs w:val="21"/>
    </w:r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2Char">
    <w:name w:val="Heading 2 Char"/>
    <w:basedOn w:val="DefaultParagraphFont"/>
    <w:link w:val="Heading2"/>
    <w:uiPriority w:val="9"/>
    <w:rPr>
      <w:rFonts w:ascii="Cambria" w:eastAsia="SimSun" w:hAnsi="Cambria" w:cs="SimSun"/>
      <w:color w:val="365F91"/>
      <w:sz w:val="26"/>
      <w:szCs w:val="2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customStyle="1" w:styleId="apple-converted-space">
    <w:name w:val="apple-converted-space"/>
    <w:basedOn w:val="DefaultParagraphFont"/>
  </w:style>
  <w:style w:type="paragraph" w:customStyle="1" w:styleId="wordsection1">
    <w:name w:val="wordsection1"/>
    <w:basedOn w:val="Normal"/>
    <w:pPr>
      <w:spacing w:before="100" w:beforeAutospacing="1" w:after="100" w:afterAutospacing="1" w:line="240" w:lineRule="auto"/>
    </w:pPr>
    <w:rPr>
      <w:rFonts w:cs="Calibri"/>
    </w:rPr>
  </w:style>
  <w:style w:type="character" w:customStyle="1" w:styleId="UnresolvedMention1">
    <w:name w:val="Unresolved Mention1"/>
    <w:basedOn w:val="DefaultParagraphFont"/>
    <w:uiPriority w:val="99"/>
    <w:rPr>
      <w:color w:val="605E5C"/>
      <w:shd w:val="clear" w:color="auto" w:fill="E1DFDD"/>
    </w:rPr>
  </w:style>
  <w:style w:type="character" w:styleId="FollowedHyperlink">
    <w:name w:val="FollowedHyperlink"/>
    <w:basedOn w:val="DefaultParagraphFont"/>
    <w:uiPriority w:val="99"/>
    <w:semiHidden/>
    <w:unhideWhenUsed/>
    <w:rsid w:val="003E0F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54947">
      <w:bodyDiv w:val="1"/>
      <w:marLeft w:val="0"/>
      <w:marRight w:val="0"/>
      <w:marTop w:val="0"/>
      <w:marBottom w:val="0"/>
      <w:divBdr>
        <w:top w:val="none" w:sz="0" w:space="0" w:color="auto"/>
        <w:left w:val="none" w:sz="0" w:space="0" w:color="auto"/>
        <w:bottom w:val="none" w:sz="0" w:space="0" w:color="auto"/>
        <w:right w:val="none" w:sz="0" w:space="0" w:color="auto"/>
      </w:divBdr>
    </w:div>
    <w:div w:id="569730651">
      <w:bodyDiv w:val="1"/>
      <w:marLeft w:val="0"/>
      <w:marRight w:val="0"/>
      <w:marTop w:val="0"/>
      <w:marBottom w:val="0"/>
      <w:divBdr>
        <w:top w:val="none" w:sz="0" w:space="0" w:color="auto"/>
        <w:left w:val="none" w:sz="0" w:space="0" w:color="auto"/>
        <w:bottom w:val="none" w:sz="0" w:space="0" w:color="auto"/>
        <w:right w:val="none" w:sz="0" w:space="0" w:color="auto"/>
      </w:divBdr>
    </w:div>
    <w:div w:id="654259455">
      <w:bodyDiv w:val="1"/>
      <w:marLeft w:val="0"/>
      <w:marRight w:val="0"/>
      <w:marTop w:val="0"/>
      <w:marBottom w:val="0"/>
      <w:divBdr>
        <w:top w:val="none" w:sz="0" w:space="0" w:color="auto"/>
        <w:left w:val="none" w:sz="0" w:space="0" w:color="auto"/>
        <w:bottom w:val="none" w:sz="0" w:space="0" w:color="auto"/>
        <w:right w:val="none" w:sz="0" w:space="0" w:color="auto"/>
      </w:divBdr>
    </w:div>
    <w:div w:id="1531411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bs.org/moviesforgrownups" TargetMode="External"/><Relationship Id="rId18" Type="http://schemas.openxmlformats.org/officeDocument/2006/relationships/hyperlink" Target="https://nam05.safelinks.protection.outlook.com/?url=http%3A%2F%2Fwww.njtvonline.org%2F&amp;data=02%7C01%7Cptorres%40aarp.org%7C6157960e62e0432c0b4c08d751a648e9%7Ca395e38b4b754e4493499a37de460a33%7C0%7C0%7C637067646971691914&amp;sdata=tW8y5PsTxtE6gkevAu6R%2FDLsxQdAwaM%2FG%2FPR6IMj5%2Bw%3D&amp;reserve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aarp.org/entertainment/movies-for-grownups/annual-film-awards.html?cmp=RDRCT-MVEE4GRNUP_JAN17_014" TargetMode="External"/><Relationship Id="rId17" Type="http://schemas.openxmlformats.org/officeDocument/2006/relationships/hyperlink" Target="https://nam05.safelinks.protection.outlook.com/?url=http%3A%2F%2Fwliw.org%2F&amp;data=02%7C01%7Cptorres%40aarp.org%7C6157960e62e0432c0b4c08d751a648e9%7Ca395e38b4b754e4493499a37de460a33%7C0%7C0%7C637067646971681914&amp;sdata=QH2fxxEUgsehisr0qy4Q03QYTeB8hSD1zgF8Q8QfifI%3D&amp;reserved=0" TargetMode="External"/><Relationship Id="rId2" Type="http://schemas.openxmlformats.org/officeDocument/2006/relationships/customXml" Target="../customXml/item2.xml"/><Relationship Id="rId16" Type="http://schemas.openxmlformats.org/officeDocument/2006/relationships/hyperlink" Target="https://nam05.safelinks.protection.outlook.com/?url=http%3A%2F%2Fthirteen.org%2F&amp;data=02%7C01%7Cptorres%40aarp.org%7C6157960e62e0432c0b4c08d751a648e9%7Ca395e38b4b754e4493499a37de460a33%7C0%7C0%7C637067646971681914&amp;sdata=ulY6q9nFrETCywm7mjra68lCSK0DYQ60emGNROctoUQ%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oneb@wnet.org" TargetMode="External"/><Relationship Id="rId5" Type="http://schemas.openxmlformats.org/officeDocument/2006/relationships/settings" Target="settings.xml"/><Relationship Id="rId15" Type="http://schemas.openxmlformats.org/officeDocument/2006/relationships/hyperlink" Target="https://www.aarp.org/" TargetMode="External"/><Relationship Id="rId10" Type="http://schemas.openxmlformats.org/officeDocument/2006/relationships/hyperlink" Target="mailto:ethompson-ray@rogersandcowan.com" TargetMode="External"/><Relationship Id="rId19" Type="http://schemas.openxmlformats.org/officeDocument/2006/relationships/hyperlink" Target="https://nam05.safelinks.protection.outlook.com/?url=http%3A%2F%2Fallarts.org%2F&amp;data=02%7C01%7Cptorres%40aarp.org%7C6157960e62e0432c0b4c08d751a648e9%7Ca395e38b4b754e4493499a37de460a33%7C0%7C0%7C637067646971691914&amp;sdata=shnuYqETYmyOQ%2BlG1sGeWPQN5TI5QYTaYfsfI85zx48%3D&amp;reserved=0" TargetMode="External"/><Relationship Id="rId4" Type="http://schemas.openxmlformats.org/officeDocument/2006/relationships/styles" Target="styles.xml"/><Relationship Id="rId9" Type="http://schemas.openxmlformats.org/officeDocument/2006/relationships/hyperlink" Target="mailto:ptorres@aarp.org" TargetMode="External"/><Relationship Id="rId14" Type="http://schemas.openxmlformats.org/officeDocument/2006/relationships/hyperlink" Target="http://www.aarp.org/moviesforgrown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291BB887-1679-48A9-BBBA-9414F8CD8E5A}">
  <ds:schemaRefs>
    <ds:schemaRef ds:uri="http://www.wps.cn/android/officeDocument/2013/mofficeCustomData"/>
  </ds:schemaRefs>
</ds:datastoreItem>
</file>

<file path=customXml/itemProps2.xml><?xml version="1.0" encoding="utf-8"?>
<ds:datastoreItem xmlns:ds="http://schemas.openxmlformats.org/officeDocument/2006/customXml" ds:itemID="{82AD67F1-81FE-446C-82CD-07B689E645E8}">
  <ds:schemaRefs>
    <ds:schemaRef ds:uri="http://www.wps.cn/android/officeDocument/2013/mofficeCustomData"/>
  </ds:schemaRefs>
</ds:datastoreItem>
</file>

<file path=customXml/itemProps3.xml><?xml version="1.0" encoding="utf-8"?>
<ds:datastoreItem xmlns:ds="http://schemas.openxmlformats.org/officeDocument/2006/customXml" ds:itemID="{E7AFD43C-B3B3-422F-A121-316A52718762}">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Thompson-Ray, Eileen (LAN-RCN)</dc:creator>
  <cp:lastModifiedBy>Boone, Elizabeth</cp:lastModifiedBy>
  <cp:revision>4</cp:revision>
  <cp:lastPrinted>2019-10-29T15:08:00Z</cp:lastPrinted>
  <dcterms:created xsi:type="dcterms:W3CDTF">2020-01-07T17:33:00Z</dcterms:created>
  <dcterms:modified xsi:type="dcterms:W3CDTF">2020-01-07T17:47:00Z</dcterms:modified>
</cp:coreProperties>
</file>