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F2C8B" w14:textId="0B974B42" w:rsidR="00F847BE" w:rsidRDefault="00F847BE" w:rsidP="00F847BE">
      <w:bookmarkStart w:id="0" w:name="_Hlk119933388"/>
      <w:bookmarkEnd w:id="0"/>
      <w:r>
        <w:rPr>
          <w:b/>
          <w:bCs/>
          <w:noProof/>
          <w:color w:val="000000"/>
          <w:bdr w:val="none" w:sz="0" w:space="0" w:color="auto" w:frame="1"/>
        </w:rPr>
        <w:drawing>
          <wp:inline distT="0" distB="0" distL="0" distR="0" wp14:anchorId="49AB56CF" wp14:editId="671DA3A8">
            <wp:extent cx="2318720" cy="5810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555" cy="582487"/>
                    </a:xfrm>
                    <a:prstGeom prst="rect">
                      <a:avLst/>
                    </a:prstGeom>
                    <a:noFill/>
                    <a:ln>
                      <a:noFill/>
                    </a:ln>
                  </pic:spPr>
                </pic:pic>
              </a:graphicData>
            </a:graphic>
          </wp:inline>
        </w:drawing>
      </w:r>
      <w:r>
        <w:tab/>
      </w:r>
      <w:r>
        <w:tab/>
      </w:r>
      <w:r>
        <w:tab/>
      </w:r>
      <w:r>
        <w:rPr>
          <w:noProof/>
          <w:bdr w:val="none" w:sz="0" w:space="0" w:color="auto" w:frame="1"/>
        </w:rPr>
        <w:drawing>
          <wp:inline distT="0" distB="0" distL="0" distR="0" wp14:anchorId="154BA1AE" wp14:editId="07D9B57E">
            <wp:extent cx="2236007" cy="457084"/>
            <wp:effectExtent l="0" t="0" r="0" b="635"/>
            <wp:docPr id="4" name="Picture 4"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plication&#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5916" cy="481596"/>
                    </a:xfrm>
                    <a:prstGeom prst="rect">
                      <a:avLst/>
                    </a:prstGeom>
                    <a:noFill/>
                    <a:ln>
                      <a:noFill/>
                    </a:ln>
                  </pic:spPr>
                </pic:pic>
              </a:graphicData>
            </a:graphic>
          </wp:inline>
        </w:drawing>
      </w:r>
    </w:p>
    <w:p w14:paraId="276B56CB" w14:textId="77777777" w:rsidR="00F847BE" w:rsidRPr="00F847BE" w:rsidRDefault="00F847BE" w:rsidP="00F847BE">
      <w:pPr>
        <w:spacing w:after="0" w:line="240" w:lineRule="auto"/>
        <w:rPr>
          <w:rFonts w:ascii="Times New Roman" w:eastAsia="Times New Roman" w:hAnsi="Times New Roman" w:cs="Times New Roman"/>
          <w:sz w:val="24"/>
          <w:szCs w:val="24"/>
        </w:rPr>
      </w:pPr>
      <w:r w:rsidRPr="00F847BE">
        <w:rPr>
          <w:rFonts w:ascii="Times New Roman" w:eastAsia="Times New Roman" w:hAnsi="Times New Roman" w:cs="Times New Roman"/>
          <w:b/>
          <w:bCs/>
          <w:color w:val="000000"/>
        </w:rPr>
        <w:t>FOR IMMEDIATE RELEASE:</w:t>
      </w:r>
    </w:p>
    <w:p w14:paraId="5BED6A7C" w14:textId="77777777" w:rsidR="00F847BE" w:rsidRPr="00F847BE" w:rsidRDefault="00F847BE" w:rsidP="00F847BE">
      <w:pPr>
        <w:spacing w:after="0" w:line="240" w:lineRule="auto"/>
        <w:rPr>
          <w:rFonts w:ascii="Times New Roman" w:eastAsia="Times New Roman" w:hAnsi="Times New Roman" w:cs="Times New Roman"/>
          <w:sz w:val="24"/>
          <w:szCs w:val="24"/>
        </w:rPr>
      </w:pPr>
      <w:r w:rsidRPr="00F847BE">
        <w:rPr>
          <w:rFonts w:ascii="Times New Roman" w:eastAsia="Times New Roman" w:hAnsi="Times New Roman" w:cs="Times New Roman"/>
          <w:color w:val="000000"/>
        </w:rPr>
        <w:t>December 1, 2022 </w:t>
      </w:r>
    </w:p>
    <w:p w14:paraId="3E1AEE7D" w14:textId="77777777" w:rsidR="00F847BE" w:rsidRPr="00F847BE" w:rsidRDefault="00F847BE" w:rsidP="00F847BE">
      <w:pPr>
        <w:spacing w:after="0" w:line="240" w:lineRule="auto"/>
        <w:rPr>
          <w:rFonts w:ascii="Times New Roman" w:eastAsia="Times New Roman" w:hAnsi="Times New Roman" w:cs="Times New Roman"/>
          <w:sz w:val="24"/>
          <w:szCs w:val="24"/>
        </w:rPr>
      </w:pPr>
    </w:p>
    <w:p w14:paraId="2A3C0A47" w14:textId="77777777" w:rsidR="00F847BE" w:rsidRPr="00F847BE" w:rsidRDefault="00F847BE" w:rsidP="00F847BE">
      <w:pPr>
        <w:spacing w:after="0" w:line="240" w:lineRule="auto"/>
        <w:rPr>
          <w:rFonts w:ascii="Times New Roman" w:eastAsia="Times New Roman" w:hAnsi="Times New Roman" w:cs="Times New Roman"/>
          <w:sz w:val="24"/>
          <w:szCs w:val="24"/>
        </w:rPr>
      </w:pPr>
      <w:r w:rsidRPr="00F847BE">
        <w:rPr>
          <w:rFonts w:ascii="Times New Roman" w:eastAsia="Times New Roman" w:hAnsi="Times New Roman" w:cs="Times New Roman"/>
          <w:b/>
          <w:bCs/>
          <w:color w:val="000000"/>
        </w:rPr>
        <w:t>MEDIA CONTACTS:</w:t>
      </w:r>
    </w:p>
    <w:p w14:paraId="5C63099A" w14:textId="40D9553E" w:rsidR="00F847BE" w:rsidRPr="00F847BE" w:rsidRDefault="00F847BE" w:rsidP="00F847BE">
      <w:pPr>
        <w:spacing w:after="0" w:line="240" w:lineRule="auto"/>
        <w:rPr>
          <w:rFonts w:ascii="Times New Roman" w:eastAsia="Times New Roman" w:hAnsi="Times New Roman" w:cs="Times New Roman"/>
          <w:sz w:val="24"/>
          <w:szCs w:val="24"/>
        </w:rPr>
      </w:pPr>
      <w:r w:rsidRPr="00F847BE">
        <w:rPr>
          <w:rFonts w:ascii="Times New Roman" w:eastAsia="Times New Roman" w:hAnsi="Times New Roman" w:cs="Times New Roman"/>
          <w:color w:val="000000"/>
        </w:rPr>
        <w:t>Paola Groom, AARP Movies for Grown</w:t>
      </w:r>
      <w:r w:rsidRPr="00726D82">
        <w:rPr>
          <w:rFonts w:ascii="Times New Roman" w:eastAsia="Times New Roman" w:hAnsi="Times New Roman" w:cs="Times New Roman"/>
          <w:color w:val="000000"/>
        </w:rPr>
        <w:t>ups®,</w:t>
      </w:r>
      <w:r w:rsidRPr="00F847BE">
        <w:rPr>
          <w:rFonts w:ascii="Times New Roman" w:eastAsia="Times New Roman" w:hAnsi="Times New Roman" w:cs="Times New Roman"/>
          <w:color w:val="000000"/>
        </w:rPr>
        <w:t xml:space="preserve"> </w:t>
      </w:r>
      <w:hyperlink r:id="rId10" w:history="1">
        <w:r w:rsidRPr="00F847BE">
          <w:rPr>
            <w:rFonts w:ascii="Times New Roman" w:eastAsia="Times New Roman" w:hAnsi="Times New Roman" w:cs="Times New Roman"/>
            <w:color w:val="0000FF"/>
            <w:u w:val="single"/>
          </w:rPr>
          <w:t>pgroom@aarp.org</w:t>
        </w:r>
      </w:hyperlink>
    </w:p>
    <w:p w14:paraId="5E74418B" w14:textId="77777777" w:rsidR="00F847BE" w:rsidRPr="00F847BE" w:rsidRDefault="00F847BE" w:rsidP="00F847BE">
      <w:pPr>
        <w:shd w:val="clear" w:color="auto" w:fill="FFFFFF"/>
        <w:spacing w:after="0" w:line="240" w:lineRule="auto"/>
        <w:rPr>
          <w:rFonts w:ascii="Times New Roman" w:eastAsia="Times New Roman" w:hAnsi="Times New Roman" w:cs="Times New Roman"/>
          <w:sz w:val="24"/>
          <w:szCs w:val="24"/>
        </w:rPr>
      </w:pPr>
      <w:r w:rsidRPr="00F847BE">
        <w:rPr>
          <w:rFonts w:ascii="Times New Roman" w:eastAsia="Times New Roman" w:hAnsi="Times New Roman" w:cs="Times New Roman"/>
          <w:color w:val="262626"/>
        </w:rPr>
        <w:t xml:space="preserve">Justin Solar, R&amp;CPMK, </w:t>
      </w:r>
      <w:hyperlink r:id="rId11" w:history="1">
        <w:r w:rsidRPr="00F847BE">
          <w:rPr>
            <w:rFonts w:ascii="Times New Roman" w:eastAsia="Times New Roman" w:hAnsi="Times New Roman" w:cs="Times New Roman"/>
            <w:color w:val="1155CC"/>
            <w:u w:val="single"/>
          </w:rPr>
          <w:t>justin.solar@rogersandcowanpmk.com</w:t>
        </w:r>
      </w:hyperlink>
      <w:r w:rsidRPr="00F847BE">
        <w:rPr>
          <w:rFonts w:ascii="Times New Roman" w:eastAsia="Times New Roman" w:hAnsi="Times New Roman" w:cs="Times New Roman"/>
          <w:color w:val="262626"/>
        </w:rPr>
        <w:t> </w:t>
      </w:r>
    </w:p>
    <w:p w14:paraId="2D036137" w14:textId="77777777" w:rsidR="00F847BE" w:rsidRPr="00F847BE" w:rsidRDefault="00F847BE" w:rsidP="00F847BE">
      <w:pPr>
        <w:spacing w:after="0" w:line="240" w:lineRule="auto"/>
        <w:rPr>
          <w:rFonts w:ascii="Times New Roman" w:eastAsia="Times New Roman" w:hAnsi="Times New Roman" w:cs="Times New Roman"/>
          <w:sz w:val="24"/>
          <w:szCs w:val="24"/>
        </w:rPr>
      </w:pPr>
    </w:p>
    <w:p w14:paraId="75B54E26" w14:textId="6E1E5B75" w:rsidR="00F847BE" w:rsidRPr="00F847BE" w:rsidRDefault="00F847BE" w:rsidP="00F847BE">
      <w:pPr>
        <w:spacing w:after="120" w:line="240" w:lineRule="auto"/>
        <w:jc w:val="center"/>
        <w:outlineLvl w:val="1"/>
        <w:rPr>
          <w:rFonts w:ascii="Times New Roman" w:eastAsia="Times New Roman" w:hAnsi="Times New Roman" w:cs="Times New Roman"/>
          <w:b/>
          <w:bCs/>
          <w:sz w:val="36"/>
          <w:szCs w:val="36"/>
        </w:rPr>
      </w:pPr>
      <w:r w:rsidRPr="00F847BE">
        <w:rPr>
          <w:rFonts w:ascii="Times New Roman" w:eastAsia="Times New Roman" w:hAnsi="Times New Roman" w:cs="Times New Roman"/>
          <w:b/>
          <w:bCs/>
          <w:color w:val="000000"/>
          <w:sz w:val="28"/>
          <w:szCs w:val="28"/>
        </w:rPr>
        <w:t xml:space="preserve">Jamie Lee Curtis to Receive the Career Achievement </w:t>
      </w:r>
      <w:r w:rsidR="00C521A3">
        <w:rPr>
          <w:rFonts w:ascii="Times New Roman" w:eastAsia="Times New Roman" w:hAnsi="Times New Roman" w:cs="Times New Roman"/>
          <w:b/>
          <w:bCs/>
          <w:color w:val="000000"/>
          <w:sz w:val="28"/>
          <w:szCs w:val="28"/>
        </w:rPr>
        <w:t>H</w:t>
      </w:r>
      <w:r w:rsidRPr="00F847BE">
        <w:rPr>
          <w:rFonts w:ascii="Times New Roman" w:eastAsia="Times New Roman" w:hAnsi="Times New Roman" w:cs="Times New Roman"/>
          <w:b/>
          <w:bCs/>
          <w:color w:val="000000"/>
          <w:sz w:val="28"/>
          <w:szCs w:val="28"/>
        </w:rPr>
        <w:t xml:space="preserve">onor at </w:t>
      </w:r>
      <w:r w:rsidRPr="00F847BE">
        <w:rPr>
          <w:rFonts w:ascii="Times New Roman" w:eastAsia="Times New Roman" w:hAnsi="Times New Roman" w:cs="Times New Roman"/>
          <w:b/>
          <w:bCs/>
          <w:i/>
          <w:iCs/>
          <w:color w:val="000000"/>
          <w:sz w:val="28"/>
          <w:szCs w:val="28"/>
        </w:rPr>
        <w:t>AARP The Magazine</w:t>
      </w:r>
      <w:r w:rsidRPr="00F847BE">
        <w:rPr>
          <w:rFonts w:ascii="Times New Roman" w:eastAsia="Times New Roman" w:hAnsi="Times New Roman" w:cs="Times New Roman"/>
          <w:b/>
          <w:bCs/>
          <w:color w:val="000000"/>
          <w:sz w:val="28"/>
          <w:szCs w:val="28"/>
        </w:rPr>
        <w:t>’s 21st Annual Movies for Grownups</w:t>
      </w:r>
      <w:r w:rsidRPr="00F847BE">
        <w:rPr>
          <w:rFonts w:ascii="Times New Roman" w:eastAsia="Times New Roman" w:hAnsi="Times New Roman" w:cs="Times New Roman"/>
          <w:color w:val="000000"/>
          <w:sz w:val="28"/>
          <w:szCs w:val="28"/>
        </w:rPr>
        <w:t>®</w:t>
      </w:r>
      <w:r w:rsidRPr="00F847BE">
        <w:rPr>
          <w:rFonts w:ascii="Times New Roman" w:eastAsia="Times New Roman" w:hAnsi="Times New Roman" w:cs="Times New Roman"/>
          <w:b/>
          <w:bCs/>
          <w:color w:val="000000"/>
          <w:sz w:val="17"/>
          <w:szCs w:val="17"/>
          <w:vertAlign w:val="superscript"/>
        </w:rPr>
        <w:t xml:space="preserve"> </w:t>
      </w:r>
      <w:r w:rsidRPr="00F847BE">
        <w:rPr>
          <w:rFonts w:ascii="Times New Roman" w:eastAsia="Times New Roman" w:hAnsi="Times New Roman" w:cs="Times New Roman"/>
          <w:b/>
          <w:bCs/>
          <w:color w:val="000000"/>
          <w:sz w:val="28"/>
          <w:szCs w:val="28"/>
        </w:rPr>
        <w:t>Awards</w:t>
      </w:r>
    </w:p>
    <w:p w14:paraId="09D8B30D" w14:textId="3849D7AC" w:rsidR="004A3C3E" w:rsidRPr="00990204" w:rsidRDefault="004A3C3E" w:rsidP="004A3C3E">
      <w:pPr>
        <w:pStyle w:val="Heading2"/>
        <w:jc w:val="center"/>
        <w:rPr>
          <w:i/>
          <w:sz w:val="24"/>
          <w:szCs w:val="24"/>
        </w:rPr>
      </w:pPr>
      <w:r>
        <w:rPr>
          <w:i/>
          <w:sz w:val="24"/>
          <w:szCs w:val="24"/>
        </w:rPr>
        <w:t xml:space="preserve">The Star-Studded Ceremony, </w:t>
      </w:r>
      <w:proofErr w:type="gramStart"/>
      <w:r>
        <w:rPr>
          <w:i/>
          <w:sz w:val="24"/>
          <w:szCs w:val="24"/>
        </w:rPr>
        <w:t>Hosted</w:t>
      </w:r>
      <w:proofErr w:type="gramEnd"/>
      <w:r>
        <w:rPr>
          <w:i/>
          <w:sz w:val="24"/>
          <w:szCs w:val="24"/>
        </w:rPr>
        <w:t xml:space="preserve"> by Alan Cumming, Will Be Celebrated in Beverly Hills on </w:t>
      </w:r>
      <w:r w:rsidRPr="00990204">
        <w:rPr>
          <w:i/>
          <w:sz w:val="24"/>
          <w:szCs w:val="24"/>
        </w:rPr>
        <w:t>January 28, 2023</w:t>
      </w:r>
      <w:r w:rsidR="0044256F">
        <w:rPr>
          <w:i/>
          <w:sz w:val="24"/>
          <w:szCs w:val="24"/>
        </w:rPr>
        <w:t>,</w:t>
      </w:r>
      <w:r>
        <w:rPr>
          <w:i/>
          <w:sz w:val="24"/>
          <w:szCs w:val="24"/>
        </w:rPr>
        <w:t xml:space="preserve"> and broadcast by </w:t>
      </w:r>
      <w:r w:rsidRPr="00D95CFB">
        <w:rPr>
          <w:iCs/>
          <w:sz w:val="24"/>
          <w:szCs w:val="24"/>
        </w:rPr>
        <w:t>Great Performances</w:t>
      </w:r>
      <w:r>
        <w:rPr>
          <w:i/>
          <w:sz w:val="24"/>
          <w:szCs w:val="24"/>
        </w:rPr>
        <w:t xml:space="preserve"> on PBS in February</w:t>
      </w:r>
    </w:p>
    <w:p w14:paraId="021A9633" w14:textId="77777777" w:rsidR="00F847BE" w:rsidRPr="00990204" w:rsidRDefault="00F847BE" w:rsidP="00F847BE">
      <w:pPr>
        <w:spacing w:after="0" w:line="240" w:lineRule="auto"/>
        <w:rPr>
          <w:rFonts w:ascii="Times New Roman" w:eastAsia="Times New Roman" w:hAnsi="Times New Roman" w:cs="Times New Roman"/>
          <w:sz w:val="24"/>
          <w:szCs w:val="24"/>
        </w:rPr>
      </w:pPr>
    </w:p>
    <w:p w14:paraId="5100C0F3" w14:textId="66EF83DA" w:rsidR="00F847BE" w:rsidRPr="00990204" w:rsidRDefault="00F847BE" w:rsidP="00F847BE">
      <w:pPr>
        <w:spacing w:after="0" w:line="240" w:lineRule="auto"/>
        <w:rPr>
          <w:rFonts w:ascii="Times New Roman" w:eastAsia="Times New Roman" w:hAnsi="Times New Roman" w:cs="Times New Roman"/>
        </w:rPr>
      </w:pPr>
      <w:r w:rsidRPr="00990204">
        <w:rPr>
          <w:rFonts w:ascii="Times New Roman" w:eastAsia="Times New Roman" w:hAnsi="Times New Roman" w:cs="Times New Roman"/>
          <w:b/>
          <w:bCs/>
          <w:i/>
          <w:iCs/>
          <w:color w:val="000000"/>
          <w:shd w:val="clear" w:color="auto" w:fill="FFFFFF"/>
        </w:rPr>
        <w:t>WASHINGTON</w:t>
      </w:r>
      <w:r w:rsidRPr="00990204">
        <w:rPr>
          <w:rFonts w:ascii="Times New Roman" w:eastAsia="Times New Roman" w:hAnsi="Times New Roman" w:cs="Times New Roman"/>
          <w:color w:val="000000"/>
          <w:shd w:val="clear" w:color="auto" w:fill="FFFFFF"/>
        </w:rPr>
        <w:t>—</w:t>
      </w:r>
      <w:r w:rsidRPr="00990204">
        <w:rPr>
          <w:rFonts w:ascii="Times New Roman" w:eastAsia="Times New Roman" w:hAnsi="Times New Roman" w:cs="Times New Roman"/>
          <w:i/>
          <w:iCs/>
          <w:color w:val="000000"/>
          <w:shd w:val="clear" w:color="auto" w:fill="FFFFFF"/>
        </w:rPr>
        <w:t>AARP The Magazine</w:t>
      </w:r>
      <w:r w:rsidRPr="00990204">
        <w:rPr>
          <w:rFonts w:ascii="Times New Roman" w:eastAsia="Times New Roman" w:hAnsi="Times New Roman" w:cs="Times New Roman"/>
          <w:color w:val="000000"/>
          <w:shd w:val="clear" w:color="auto" w:fill="FFFFFF"/>
        </w:rPr>
        <w:t xml:space="preserve"> announced today that Jamie Lee Curtis will receive t</w:t>
      </w:r>
      <w:r w:rsidR="00E54422" w:rsidRPr="00990204">
        <w:rPr>
          <w:rFonts w:ascii="Times New Roman" w:eastAsia="Times New Roman" w:hAnsi="Times New Roman" w:cs="Times New Roman"/>
          <w:color w:val="000000"/>
          <w:shd w:val="clear" w:color="auto" w:fill="FFFFFF"/>
        </w:rPr>
        <w:t xml:space="preserve">he </w:t>
      </w:r>
      <w:r w:rsidR="00A22F17" w:rsidRPr="00990204">
        <w:rPr>
          <w:rFonts w:ascii="Times New Roman" w:eastAsia="Times New Roman" w:hAnsi="Times New Roman" w:cs="Times New Roman"/>
          <w:color w:val="000000"/>
          <w:shd w:val="clear" w:color="auto" w:fill="FFFFFF"/>
        </w:rPr>
        <w:t xml:space="preserve">2022 </w:t>
      </w:r>
      <w:r w:rsidRPr="00990204">
        <w:rPr>
          <w:rFonts w:ascii="Times New Roman" w:eastAsia="Times New Roman" w:hAnsi="Times New Roman" w:cs="Times New Roman"/>
          <w:b/>
          <w:bCs/>
          <w:color w:val="000000"/>
          <w:shd w:val="clear" w:color="auto" w:fill="FFFFFF"/>
        </w:rPr>
        <w:t>Movies for Grownups</w:t>
      </w:r>
      <w:r w:rsidRPr="00990204">
        <w:rPr>
          <w:rFonts w:ascii="Times New Roman" w:eastAsia="Times New Roman" w:hAnsi="Times New Roman" w:cs="Times New Roman"/>
          <w:color w:val="000000"/>
          <w:shd w:val="clear" w:color="auto" w:fill="FFFFFF"/>
        </w:rPr>
        <w:t>®</w:t>
      </w:r>
      <w:r w:rsidRPr="00990204">
        <w:rPr>
          <w:rFonts w:ascii="Times New Roman" w:eastAsia="Times New Roman" w:hAnsi="Times New Roman" w:cs="Times New Roman"/>
          <w:b/>
          <w:bCs/>
          <w:color w:val="000000"/>
          <w:shd w:val="clear" w:color="auto" w:fill="FFFFFF"/>
        </w:rPr>
        <w:t xml:space="preserve"> Career Achievement Award.</w:t>
      </w:r>
      <w:r w:rsidRPr="00990204">
        <w:rPr>
          <w:rFonts w:ascii="Times New Roman" w:eastAsia="Times New Roman" w:hAnsi="Times New Roman" w:cs="Times New Roman"/>
          <w:color w:val="000000"/>
          <w:shd w:val="clear" w:color="auto" w:fill="FFFFFF"/>
        </w:rPr>
        <w:t xml:space="preserve"> Curtis — a critically acclaimed actress across film</w:t>
      </w:r>
      <w:r w:rsidR="00C521A3">
        <w:rPr>
          <w:rFonts w:ascii="Times New Roman" w:eastAsia="Times New Roman" w:hAnsi="Times New Roman" w:cs="Times New Roman"/>
          <w:color w:val="000000"/>
          <w:shd w:val="clear" w:color="auto" w:fill="FFFFFF"/>
        </w:rPr>
        <w:t xml:space="preserve"> and television</w:t>
      </w:r>
      <w:r w:rsidRPr="00990204">
        <w:rPr>
          <w:rFonts w:ascii="Times New Roman" w:eastAsia="Times New Roman" w:hAnsi="Times New Roman" w:cs="Times New Roman"/>
          <w:color w:val="000000"/>
          <w:shd w:val="clear" w:color="auto" w:fill="FFFFFF"/>
        </w:rPr>
        <w:t>; a recipient of two Golden Globe® Awards, a B</w:t>
      </w:r>
      <w:r w:rsidR="008D73FB" w:rsidRPr="00990204">
        <w:rPr>
          <w:rFonts w:ascii="Times New Roman" w:eastAsia="Times New Roman" w:hAnsi="Times New Roman" w:cs="Times New Roman"/>
          <w:color w:val="000000"/>
          <w:shd w:val="clear" w:color="auto" w:fill="FFFFFF"/>
        </w:rPr>
        <w:t>ritish Academy</w:t>
      </w:r>
      <w:r w:rsidRPr="00990204">
        <w:rPr>
          <w:rFonts w:ascii="Times New Roman" w:eastAsia="Times New Roman" w:hAnsi="Times New Roman" w:cs="Times New Roman"/>
          <w:color w:val="000000"/>
          <w:shd w:val="clear" w:color="auto" w:fill="FFFFFF"/>
        </w:rPr>
        <w:t xml:space="preserve"> </w:t>
      </w:r>
      <w:r w:rsidR="008D73FB" w:rsidRPr="00990204">
        <w:rPr>
          <w:rFonts w:ascii="Times New Roman" w:eastAsia="Times New Roman" w:hAnsi="Times New Roman" w:cs="Times New Roman"/>
          <w:color w:val="000000"/>
          <w:shd w:val="clear" w:color="auto" w:fill="FFFFFF"/>
        </w:rPr>
        <w:t xml:space="preserve">Film </w:t>
      </w:r>
      <w:r w:rsidRPr="00990204">
        <w:rPr>
          <w:rFonts w:ascii="Times New Roman" w:eastAsia="Times New Roman" w:hAnsi="Times New Roman" w:cs="Times New Roman"/>
          <w:color w:val="000000"/>
          <w:shd w:val="clear" w:color="auto" w:fill="FFFFFF"/>
        </w:rPr>
        <w:t>Award, a People’s Choice Award</w:t>
      </w:r>
      <w:r w:rsidR="00584557" w:rsidRPr="00990204">
        <w:rPr>
          <w:rFonts w:ascii="Times New Roman" w:eastAsia="Times New Roman" w:hAnsi="Times New Roman" w:cs="Times New Roman"/>
          <w:color w:val="000000"/>
          <w:shd w:val="clear" w:color="auto" w:fill="FFFFFF"/>
        </w:rPr>
        <w:t xml:space="preserve"> and a star on the Hollywood Walk of Fame</w:t>
      </w:r>
      <w:r w:rsidRPr="00990204">
        <w:rPr>
          <w:rFonts w:ascii="Times New Roman" w:eastAsia="Times New Roman" w:hAnsi="Times New Roman" w:cs="Times New Roman"/>
          <w:color w:val="000000"/>
          <w:shd w:val="clear" w:color="auto" w:fill="FFFFFF"/>
        </w:rPr>
        <w:t>; an Emmy® nominee</w:t>
      </w:r>
      <w:r w:rsidR="00584557" w:rsidRPr="00990204">
        <w:rPr>
          <w:rFonts w:ascii="Times New Roman" w:eastAsia="Times New Roman" w:hAnsi="Times New Roman" w:cs="Times New Roman"/>
          <w:color w:val="000000"/>
          <w:shd w:val="clear" w:color="auto" w:fill="FFFFFF"/>
        </w:rPr>
        <w:t>;</w:t>
      </w:r>
      <w:r w:rsidRPr="00990204">
        <w:rPr>
          <w:rFonts w:ascii="Times New Roman" w:eastAsia="Times New Roman" w:hAnsi="Times New Roman" w:cs="Times New Roman"/>
          <w:color w:val="000000"/>
          <w:shd w:val="clear" w:color="auto" w:fill="FFFFFF"/>
        </w:rPr>
        <w:t xml:space="preserve"> and </w:t>
      </w:r>
      <w:r w:rsidR="00584557" w:rsidRPr="00990204">
        <w:rPr>
          <w:rFonts w:ascii="Times New Roman" w:eastAsia="Times New Roman" w:hAnsi="Times New Roman" w:cs="Times New Roman"/>
          <w:color w:val="000000"/>
          <w:shd w:val="clear" w:color="auto" w:fill="FFFFFF"/>
        </w:rPr>
        <w:t>the winner</w:t>
      </w:r>
      <w:r w:rsidR="00A22F17" w:rsidRPr="00990204">
        <w:rPr>
          <w:rFonts w:ascii="Times New Roman" w:eastAsia="Times New Roman" w:hAnsi="Times New Roman" w:cs="Times New Roman"/>
          <w:color w:val="000000"/>
          <w:shd w:val="clear" w:color="auto" w:fill="FFFFFF"/>
        </w:rPr>
        <w:t xml:space="preserve"> </w:t>
      </w:r>
      <w:r w:rsidRPr="00990204">
        <w:rPr>
          <w:rFonts w:ascii="Times New Roman" w:eastAsia="Times New Roman" w:hAnsi="Times New Roman" w:cs="Times New Roman"/>
          <w:color w:val="000000"/>
          <w:shd w:val="clear" w:color="auto" w:fill="FFFFFF"/>
        </w:rPr>
        <w:t>of the Golden Lion Career Honorary Award at the 78th Venice Inter</w:t>
      </w:r>
      <w:bookmarkStart w:id="1" w:name="_GoBack"/>
      <w:bookmarkEnd w:id="1"/>
      <w:r w:rsidRPr="00990204">
        <w:rPr>
          <w:rFonts w:ascii="Times New Roman" w:eastAsia="Times New Roman" w:hAnsi="Times New Roman" w:cs="Times New Roman"/>
          <w:color w:val="000000"/>
          <w:shd w:val="clear" w:color="auto" w:fill="FFFFFF"/>
        </w:rPr>
        <w:t>national Film Festival</w:t>
      </w:r>
      <w:r w:rsidR="00E21BC6" w:rsidRPr="00990204">
        <w:rPr>
          <w:rFonts w:ascii="Times New Roman" w:eastAsia="Times New Roman" w:hAnsi="Times New Roman" w:cs="Times New Roman"/>
          <w:color w:val="000000"/>
          <w:shd w:val="clear" w:color="auto" w:fill="FFFFFF"/>
        </w:rPr>
        <w:t xml:space="preserve"> </w:t>
      </w:r>
      <w:r w:rsidRPr="00990204">
        <w:rPr>
          <w:rFonts w:ascii="Times New Roman" w:eastAsia="Times New Roman" w:hAnsi="Times New Roman" w:cs="Times New Roman"/>
          <w:color w:val="000000"/>
          <w:shd w:val="clear" w:color="auto" w:fill="FFFFFF"/>
        </w:rPr>
        <w:t xml:space="preserve">— </w:t>
      </w:r>
      <w:bookmarkStart w:id="2" w:name="_Hlk119586516"/>
      <w:r w:rsidRPr="00990204">
        <w:rPr>
          <w:rFonts w:ascii="Times New Roman" w:eastAsia="Times New Roman" w:hAnsi="Times New Roman" w:cs="Times New Roman"/>
          <w:color w:val="000000"/>
          <w:shd w:val="clear" w:color="auto" w:fill="FFFFFF"/>
        </w:rPr>
        <w:t>will be honored at the 21st annual Movies for Grownups® (MFG) Awards</w:t>
      </w:r>
      <w:r w:rsidR="00E54422" w:rsidRPr="00990204">
        <w:rPr>
          <w:rFonts w:ascii="Times New Roman" w:eastAsia="Times New Roman" w:hAnsi="Times New Roman" w:cs="Times New Roman"/>
          <w:color w:val="000000"/>
          <w:shd w:val="clear" w:color="auto" w:fill="FFFFFF"/>
        </w:rPr>
        <w:t xml:space="preserve"> ceremony on</w:t>
      </w:r>
      <w:r w:rsidR="00810781">
        <w:rPr>
          <w:rFonts w:ascii="Times New Roman" w:eastAsia="Times New Roman" w:hAnsi="Times New Roman" w:cs="Times New Roman"/>
          <w:color w:val="000000"/>
          <w:shd w:val="clear" w:color="auto" w:fill="FFFFFF"/>
        </w:rPr>
        <w:t xml:space="preserve"> Saturday,</w:t>
      </w:r>
      <w:r w:rsidR="00E54422" w:rsidRPr="00990204">
        <w:rPr>
          <w:rFonts w:ascii="Times New Roman" w:eastAsia="Times New Roman" w:hAnsi="Times New Roman" w:cs="Times New Roman"/>
          <w:color w:val="000000"/>
          <w:shd w:val="clear" w:color="auto" w:fill="FFFFFF"/>
        </w:rPr>
        <w:t xml:space="preserve"> January 28, </w:t>
      </w:r>
      <w:r w:rsidR="00A22F17" w:rsidRPr="00990204">
        <w:rPr>
          <w:rFonts w:ascii="Times New Roman" w:eastAsia="Times New Roman" w:hAnsi="Times New Roman" w:cs="Times New Roman"/>
          <w:color w:val="000000"/>
          <w:shd w:val="clear" w:color="auto" w:fill="FFFFFF"/>
        </w:rPr>
        <w:t>2023</w:t>
      </w:r>
      <w:r w:rsidR="00DD5559">
        <w:rPr>
          <w:rFonts w:ascii="Times New Roman" w:eastAsia="Times New Roman" w:hAnsi="Times New Roman" w:cs="Times New Roman"/>
          <w:color w:val="000000"/>
          <w:shd w:val="clear" w:color="auto" w:fill="FFFFFF"/>
        </w:rPr>
        <w:t>,</w:t>
      </w:r>
      <w:r w:rsidR="00A22F17" w:rsidRPr="00990204">
        <w:rPr>
          <w:rFonts w:ascii="Times New Roman" w:eastAsia="Times New Roman" w:hAnsi="Times New Roman" w:cs="Times New Roman"/>
          <w:color w:val="000000"/>
          <w:shd w:val="clear" w:color="auto" w:fill="FFFFFF"/>
        </w:rPr>
        <w:t xml:space="preserve"> </w:t>
      </w:r>
      <w:r w:rsidR="007C122A">
        <w:rPr>
          <w:rFonts w:ascii="Times New Roman" w:eastAsia="Times New Roman" w:hAnsi="Times New Roman" w:cs="Times New Roman"/>
          <w:color w:val="000000"/>
          <w:shd w:val="clear" w:color="auto" w:fill="FFFFFF"/>
        </w:rPr>
        <w:t xml:space="preserve">in Beverly Hills, California. </w:t>
      </w:r>
      <w:r w:rsidR="00810781">
        <w:rPr>
          <w:rFonts w:ascii="Times New Roman" w:eastAsia="Times New Roman" w:hAnsi="Times New Roman" w:cs="Times New Roman"/>
          <w:color w:val="000000"/>
          <w:shd w:val="clear" w:color="auto" w:fill="FFFFFF"/>
        </w:rPr>
        <w:t xml:space="preserve">  </w:t>
      </w:r>
    </w:p>
    <w:bookmarkEnd w:id="2"/>
    <w:p w14:paraId="24F6FA61" w14:textId="17009412" w:rsidR="00F847BE" w:rsidRDefault="00F847BE" w:rsidP="00F847BE">
      <w:pPr>
        <w:spacing w:after="0" w:line="240" w:lineRule="auto"/>
        <w:rPr>
          <w:rFonts w:ascii="Times New Roman" w:eastAsia="Times New Roman" w:hAnsi="Times New Roman" w:cs="Times New Roman"/>
        </w:rPr>
      </w:pPr>
    </w:p>
    <w:p w14:paraId="0C3D466B" w14:textId="52323D5F" w:rsidR="000C7E99" w:rsidRDefault="000C7E99" w:rsidP="00F847BE">
      <w:pPr>
        <w:spacing w:after="0" w:line="240" w:lineRule="auto"/>
        <w:rPr>
          <w:rFonts w:ascii="Times New Roman" w:eastAsia="Times New Roman" w:hAnsi="Times New Roman" w:cs="Times New Roman"/>
        </w:rPr>
      </w:pPr>
      <w:r>
        <w:rPr>
          <w:rFonts w:ascii="Times New Roman" w:eastAsia="Times New Roman" w:hAnsi="Times New Roman" w:cs="Times New Roman"/>
        </w:rPr>
        <w:t>“Jamie Lee Curtis’ longstanding, ever-increasing career shatters Hollywood’s outmoded stereotypes about aging</w:t>
      </w:r>
      <w:r w:rsidR="00984AB3">
        <w:rPr>
          <w:rFonts w:ascii="Times New Roman" w:eastAsia="Times New Roman" w:hAnsi="Times New Roman" w:cs="Times New Roman"/>
        </w:rPr>
        <w:t>, and it</w:t>
      </w:r>
      <w:r>
        <w:rPr>
          <w:rFonts w:ascii="Times New Roman" w:eastAsia="Times New Roman" w:hAnsi="Times New Roman" w:cs="Times New Roman"/>
        </w:rPr>
        <w:t xml:space="preserve"> exemplifies what AARP’s Movies for Grownups program is all about,” said AARP CEO Jo Ann Jenkins. “We are delighted to honor Curtis, </w:t>
      </w:r>
      <w:r w:rsidRPr="00990204">
        <w:rPr>
          <w:rFonts w:ascii="Times New Roman" w:hAnsi="Times New Roman" w:cs="Times New Roman"/>
        </w:rPr>
        <w:t xml:space="preserve">who </w:t>
      </w:r>
      <w:r>
        <w:rPr>
          <w:rFonts w:ascii="Times New Roman" w:hAnsi="Times New Roman" w:cs="Times New Roman"/>
        </w:rPr>
        <w:t xml:space="preserve">at 19 </w:t>
      </w:r>
      <w:r w:rsidRPr="00990204">
        <w:rPr>
          <w:rFonts w:ascii="Times New Roman" w:hAnsi="Times New Roman" w:cs="Times New Roman"/>
        </w:rPr>
        <w:t>became a</w:t>
      </w:r>
      <w:r>
        <w:rPr>
          <w:rFonts w:ascii="Times New Roman" w:hAnsi="Times New Roman" w:cs="Times New Roman"/>
        </w:rPr>
        <w:t>n iconic</w:t>
      </w:r>
      <w:r w:rsidRPr="00990204">
        <w:rPr>
          <w:rFonts w:ascii="Times New Roman" w:hAnsi="Times New Roman" w:cs="Times New Roman"/>
        </w:rPr>
        <w:t xml:space="preserve"> ‘scream queen’ in</w:t>
      </w:r>
      <w:r w:rsidR="00B22BDC">
        <w:rPr>
          <w:rFonts w:ascii="Times New Roman" w:hAnsi="Times New Roman" w:cs="Times New Roman"/>
        </w:rPr>
        <w:t xml:space="preserve"> </w:t>
      </w:r>
      <w:r w:rsidRPr="00810781">
        <w:rPr>
          <w:rFonts w:ascii="Times New Roman" w:hAnsi="Times New Roman" w:cs="Times New Roman"/>
          <w:i/>
          <w:iCs/>
        </w:rPr>
        <w:t>Halloween</w:t>
      </w:r>
      <w:r w:rsidRPr="00990204">
        <w:rPr>
          <w:rFonts w:ascii="Times New Roman" w:hAnsi="Times New Roman" w:cs="Times New Roman"/>
        </w:rPr>
        <w:t>, then grew up to be a master in comic and dramatic roles</w:t>
      </w:r>
      <w:r w:rsidR="00D97906">
        <w:rPr>
          <w:rFonts w:ascii="Times New Roman" w:hAnsi="Times New Roman" w:cs="Times New Roman"/>
        </w:rPr>
        <w:t>,</w:t>
      </w:r>
      <w:r w:rsidRPr="00990204">
        <w:rPr>
          <w:rFonts w:ascii="Times New Roman" w:hAnsi="Times New Roman" w:cs="Times New Roman"/>
        </w:rPr>
        <w:t xml:space="preserve"> too</w:t>
      </w:r>
      <w:r>
        <w:rPr>
          <w:rFonts w:ascii="Times New Roman" w:hAnsi="Times New Roman" w:cs="Times New Roman"/>
        </w:rPr>
        <w:t xml:space="preserve">. </w:t>
      </w:r>
      <w:r w:rsidRPr="00990204">
        <w:rPr>
          <w:rFonts w:ascii="Times New Roman" w:hAnsi="Times New Roman" w:cs="Times New Roman"/>
        </w:rPr>
        <w:t xml:space="preserve">She soars higher than ever this year, with her last </w:t>
      </w:r>
      <w:r w:rsidRPr="00810781">
        <w:rPr>
          <w:rFonts w:ascii="Times New Roman" w:hAnsi="Times New Roman" w:cs="Times New Roman"/>
          <w:i/>
          <w:iCs/>
        </w:rPr>
        <w:t>Halloween</w:t>
      </w:r>
      <w:r w:rsidRPr="00990204">
        <w:rPr>
          <w:rFonts w:ascii="Times New Roman" w:hAnsi="Times New Roman" w:cs="Times New Roman"/>
        </w:rPr>
        <w:t xml:space="preserve"> movie and </w:t>
      </w:r>
      <w:r w:rsidRPr="00810781">
        <w:rPr>
          <w:rFonts w:ascii="Times New Roman" w:hAnsi="Times New Roman" w:cs="Times New Roman"/>
          <w:i/>
          <w:iCs/>
        </w:rPr>
        <w:t>Everything Everywhere All at Once</w:t>
      </w:r>
      <w:r w:rsidRPr="00990204">
        <w:rPr>
          <w:rFonts w:ascii="Times New Roman" w:hAnsi="Times New Roman" w:cs="Times New Roman"/>
        </w:rPr>
        <w:t xml:space="preserve">, which may well earn her </w:t>
      </w:r>
      <w:r w:rsidR="00D97906">
        <w:rPr>
          <w:rFonts w:ascii="Times New Roman" w:hAnsi="Times New Roman" w:cs="Times New Roman"/>
        </w:rPr>
        <w:t>her</w:t>
      </w:r>
      <w:r w:rsidR="00D97906" w:rsidRPr="00990204">
        <w:rPr>
          <w:rFonts w:ascii="Times New Roman" w:hAnsi="Times New Roman" w:cs="Times New Roman"/>
        </w:rPr>
        <w:t xml:space="preserve"> </w:t>
      </w:r>
      <w:r w:rsidRPr="00990204">
        <w:rPr>
          <w:rFonts w:ascii="Times New Roman" w:hAnsi="Times New Roman" w:cs="Times New Roman"/>
        </w:rPr>
        <w:t xml:space="preserve">first Oscar nomination at 64 — on top of the </w:t>
      </w:r>
      <w:r w:rsidRPr="00990204">
        <w:rPr>
          <w:rFonts w:ascii="Times New Roman" w:eastAsia="Times New Roman" w:hAnsi="Times New Roman" w:cs="Times New Roman"/>
          <w:b/>
          <w:bCs/>
          <w:color w:val="000000"/>
          <w:shd w:val="clear" w:color="auto" w:fill="FFFFFF"/>
        </w:rPr>
        <w:t>Movies for Grownups</w:t>
      </w:r>
      <w:r w:rsidRPr="00990204">
        <w:rPr>
          <w:rFonts w:ascii="Times New Roman" w:eastAsia="Times New Roman" w:hAnsi="Times New Roman" w:cs="Times New Roman"/>
          <w:color w:val="000000"/>
          <w:shd w:val="clear" w:color="auto" w:fill="FFFFFF"/>
        </w:rPr>
        <w:t>®</w:t>
      </w:r>
      <w:r w:rsidRPr="00990204">
        <w:rPr>
          <w:rFonts w:ascii="Times New Roman" w:eastAsia="Times New Roman" w:hAnsi="Times New Roman" w:cs="Times New Roman"/>
          <w:b/>
          <w:bCs/>
          <w:color w:val="000000"/>
          <w:shd w:val="clear" w:color="auto" w:fill="FFFFFF"/>
        </w:rPr>
        <w:t xml:space="preserve"> Career Achievement Awar</w:t>
      </w:r>
      <w:r>
        <w:rPr>
          <w:rFonts w:ascii="Times New Roman" w:eastAsia="Times New Roman" w:hAnsi="Times New Roman" w:cs="Times New Roman"/>
          <w:b/>
          <w:bCs/>
          <w:color w:val="000000"/>
          <w:shd w:val="clear" w:color="auto" w:fill="FFFFFF"/>
        </w:rPr>
        <w:t>d</w:t>
      </w:r>
      <w:r w:rsidR="00D97906">
        <w:rPr>
          <w:rFonts w:ascii="Times New Roman" w:eastAsia="Times New Roman" w:hAnsi="Times New Roman" w:cs="Times New Roman"/>
          <w:b/>
          <w:bCs/>
          <w:color w:val="000000"/>
          <w:shd w:val="clear" w:color="auto" w:fill="FFFFFF"/>
        </w:rPr>
        <w:t xml:space="preserve">, </w:t>
      </w:r>
      <w:r w:rsidRPr="00E92E02">
        <w:rPr>
          <w:rFonts w:ascii="Times New Roman" w:eastAsia="Times New Roman" w:hAnsi="Times New Roman" w:cs="Times New Roman"/>
          <w:color w:val="000000"/>
          <w:shd w:val="clear" w:color="auto" w:fill="FFFFFF"/>
        </w:rPr>
        <w:t>our highest honor</w:t>
      </w:r>
      <w:r w:rsidRPr="00E92E02">
        <w:rPr>
          <w:rFonts w:ascii="Times New Roman" w:hAnsi="Times New Roman" w:cs="Times New Roman"/>
        </w:rPr>
        <w:t>.</w:t>
      </w:r>
      <w:r>
        <w:rPr>
          <w:rFonts w:ascii="Times New Roman" w:hAnsi="Times New Roman" w:cs="Times New Roman"/>
        </w:rPr>
        <w:t>”</w:t>
      </w:r>
    </w:p>
    <w:p w14:paraId="65E3A0F0" w14:textId="77777777" w:rsidR="00F847BE" w:rsidRPr="00990204" w:rsidRDefault="00F847BE" w:rsidP="00F847BE">
      <w:pPr>
        <w:spacing w:after="0" w:line="240" w:lineRule="auto"/>
        <w:rPr>
          <w:rFonts w:ascii="Times New Roman" w:eastAsia="Times New Roman" w:hAnsi="Times New Roman" w:cs="Times New Roman"/>
        </w:rPr>
      </w:pPr>
    </w:p>
    <w:p w14:paraId="68A20242" w14:textId="4EC58911" w:rsidR="00F847BE" w:rsidRPr="00990204" w:rsidRDefault="00F847BE" w:rsidP="00F847BE">
      <w:pPr>
        <w:spacing w:after="0" w:line="240" w:lineRule="auto"/>
        <w:jc w:val="both"/>
        <w:rPr>
          <w:rFonts w:ascii="Times New Roman" w:eastAsia="Times New Roman" w:hAnsi="Times New Roman" w:cs="Times New Roman"/>
          <w:color w:val="000000"/>
          <w:shd w:val="clear" w:color="auto" w:fill="FFFFFF"/>
        </w:rPr>
      </w:pPr>
      <w:r w:rsidRPr="00990204">
        <w:rPr>
          <w:rFonts w:ascii="Times New Roman" w:eastAsia="Times New Roman" w:hAnsi="Times New Roman" w:cs="Times New Roman"/>
          <w:color w:val="000000"/>
          <w:shd w:val="clear" w:color="auto" w:fill="FFFFFF"/>
        </w:rPr>
        <w:t xml:space="preserve">For </w:t>
      </w:r>
      <w:r w:rsidR="001B3BB3" w:rsidRPr="00990204">
        <w:rPr>
          <w:rFonts w:ascii="Times New Roman" w:eastAsia="Times New Roman" w:hAnsi="Times New Roman" w:cs="Times New Roman"/>
          <w:color w:val="000000"/>
          <w:shd w:val="clear" w:color="auto" w:fill="FFFFFF"/>
        </w:rPr>
        <w:t xml:space="preserve">more than </w:t>
      </w:r>
      <w:r w:rsidRPr="00990204">
        <w:rPr>
          <w:rFonts w:ascii="Times New Roman" w:eastAsia="Times New Roman" w:hAnsi="Times New Roman" w:cs="Times New Roman"/>
          <w:color w:val="000000"/>
          <w:shd w:val="clear" w:color="auto" w:fill="FFFFFF"/>
        </w:rPr>
        <w:t xml:space="preserve">two decades, AARP’s </w:t>
      </w:r>
      <w:hyperlink r:id="rId12" w:history="1">
        <w:r w:rsidRPr="00990204">
          <w:rPr>
            <w:rFonts w:ascii="Times New Roman" w:eastAsia="Times New Roman" w:hAnsi="Times New Roman" w:cs="Times New Roman"/>
            <w:color w:val="0563C1"/>
            <w:u w:val="single"/>
            <w:shd w:val="clear" w:color="auto" w:fill="FFFFFF"/>
          </w:rPr>
          <w:t>Movies for Grownups</w:t>
        </w:r>
      </w:hyperlink>
      <w:r w:rsidRPr="00990204">
        <w:rPr>
          <w:rFonts w:ascii="Times New Roman" w:eastAsia="Times New Roman" w:hAnsi="Times New Roman" w:cs="Times New Roman"/>
          <w:color w:val="000000"/>
          <w:shd w:val="clear" w:color="auto" w:fill="FFFFFF"/>
        </w:rPr>
        <w:t xml:space="preserve"> program has championed movies for grownups, by grownups, by advocating for the 50-plus audience, fighting industry ageism</w:t>
      </w:r>
      <w:r w:rsidR="00D97906">
        <w:rPr>
          <w:rFonts w:ascii="Times New Roman" w:eastAsia="Times New Roman" w:hAnsi="Times New Roman" w:cs="Times New Roman"/>
          <w:color w:val="000000"/>
          <w:shd w:val="clear" w:color="auto" w:fill="FFFFFF"/>
        </w:rPr>
        <w:t>,</w:t>
      </w:r>
      <w:r w:rsidRPr="00990204">
        <w:rPr>
          <w:rFonts w:ascii="Times New Roman" w:eastAsia="Times New Roman" w:hAnsi="Times New Roman" w:cs="Times New Roman"/>
          <w:color w:val="000000"/>
          <w:shd w:val="clear" w:color="auto" w:fill="FFFFFF"/>
        </w:rPr>
        <w:t xml:space="preserve"> and encouraging films and TV </w:t>
      </w:r>
      <w:r w:rsidR="003D334D" w:rsidRPr="00990204">
        <w:rPr>
          <w:rFonts w:ascii="Times New Roman" w:eastAsia="Times New Roman" w:hAnsi="Times New Roman" w:cs="Times New Roman"/>
          <w:color w:val="000000"/>
          <w:shd w:val="clear" w:color="auto" w:fill="FFFFFF"/>
        </w:rPr>
        <w:t>s</w:t>
      </w:r>
      <w:r w:rsidRPr="00990204">
        <w:rPr>
          <w:rFonts w:ascii="Times New Roman" w:eastAsia="Times New Roman" w:hAnsi="Times New Roman" w:cs="Times New Roman"/>
          <w:color w:val="000000"/>
          <w:shd w:val="clear" w:color="auto" w:fill="FFFFFF"/>
        </w:rPr>
        <w:t>hows that resonate with older viewers. </w:t>
      </w:r>
    </w:p>
    <w:p w14:paraId="7201C594" w14:textId="4905BFDE" w:rsidR="004B37C1" w:rsidRPr="00990204" w:rsidRDefault="004B37C1" w:rsidP="00F847BE">
      <w:pPr>
        <w:spacing w:after="0" w:line="240" w:lineRule="auto"/>
        <w:jc w:val="both"/>
        <w:rPr>
          <w:rFonts w:ascii="Times New Roman" w:eastAsia="Times New Roman" w:hAnsi="Times New Roman" w:cs="Times New Roman"/>
          <w:color w:val="000000"/>
          <w:shd w:val="clear" w:color="auto" w:fill="FFFFFF"/>
        </w:rPr>
      </w:pPr>
    </w:p>
    <w:p w14:paraId="7C9E8049" w14:textId="5CF1558E" w:rsidR="004B37C1" w:rsidRPr="00990204" w:rsidRDefault="00965779" w:rsidP="00F847BE">
      <w:pPr>
        <w:spacing w:after="0" w:line="240" w:lineRule="auto"/>
        <w:jc w:val="both"/>
        <w:rPr>
          <w:rFonts w:ascii="Times New Roman" w:hAnsi="Times New Roman" w:cs="Times New Roman"/>
          <w:color w:val="262626"/>
          <w:shd w:val="clear" w:color="auto" w:fill="FFFFFF"/>
        </w:rPr>
      </w:pPr>
      <w:r w:rsidRPr="00990204">
        <w:rPr>
          <w:rFonts w:ascii="Times New Roman" w:eastAsia="Times New Roman" w:hAnsi="Times New Roman" w:cs="Times New Roman"/>
          <w:color w:val="000000"/>
          <w:shd w:val="clear" w:color="auto" w:fill="FFFFFF"/>
        </w:rPr>
        <w:t>Curtis was surprised when her</w:t>
      </w:r>
      <w:r w:rsidR="004B37C1" w:rsidRPr="00990204">
        <w:rPr>
          <w:rFonts w:ascii="Times New Roman" w:eastAsia="Times New Roman" w:hAnsi="Times New Roman" w:cs="Times New Roman"/>
          <w:color w:val="000000"/>
          <w:shd w:val="clear" w:color="auto" w:fill="FFFFFF"/>
        </w:rPr>
        <w:t xml:space="preserve"> 2018</w:t>
      </w:r>
      <w:r w:rsidR="00381078" w:rsidRPr="00990204">
        <w:rPr>
          <w:rFonts w:ascii="Times New Roman" w:eastAsia="Times New Roman" w:hAnsi="Times New Roman" w:cs="Times New Roman"/>
          <w:color w:val="000000"/>
          <w:shd w:val="clear" w:color="auto" w:fill="FFFFFF"/>
        </w:rPr>
        <w:t xml:space="preserve"> sequel</w:t>
      </w:r>
      <w:r w:rsidR="004B37C1" w:rsidRPr="00990204">
        <w:rPr>
          <w:rFonts w:ascii="Times New Roman" w:eastAsia="Times New Roman" w:hAnsi="Times New Roman" w:cs="Times New Roman"/>
          <w:color w:val="000000"/>
          <w:shd w:val="clear" w:color="auto" w:fill="FFFFFF"/>
        </w:rPr>
        <w:t xml:space="preserve"> </w:t>
      </w:r>
      <w:r w:rsidRPr="00990204">
        <w:rPr>
          <w:rFonts w:ascii="Times New Roman" w:eastAsia="Times New Roman" w:hAnsi="Times New Roman" w:cs="Times New Roman"/>
          <w:color w:val="000000"/>
          <w:shd w:val="clear" w:color="auto" w:fill="FFFFFF"/>
        </w:rPr>
        <w:t xml:space="preserve">to </w:t>
      </w:r>
      <w:r w:rsidR="00381078" w:rsidRPr="00810781">
        <w:rPr>
          <w:rFonts w:ascii="Times New Roman" w:eastAsia="Times New Roman" w:hAnsi="Times New Roman" w:cs="Times New Roman"/>
          <w:i/>
          <w:iCs/>
          <w:color w:val="000000"/>
          <w:shd w:val="clear" w:color="auto" w:fill="FFFFFF"/>
        </w:rPr>
        <w:t>Halloween</w:t>
      </w:r>
      <w:r w:rsidR="00381078" w:rsidRPr="00990204">
        <w:rPr>
          <w:rFonts w:ascii="Times New Roman" w:eastAsia="Times New Roman" w:hAnsi="Times New Roman" w:cs="Times New Roman"/>
          <w:color w:val="000000"/>
          <w:shd w:val="clear" w:color="auto" w:fill="FFFFFF"/>
        </w:rPr>
        <w:t xml:space="preserve"> earned </w:t>
      </w:r>
      <w:r w:rsidR="00CE09C2" w:rsidRPr="00990204">
        <w:rPr>
          <w:rFonts w:ascii="Times New Roman" w:eastAsia="Times New Roman" w:hAnsi="Times New Roman" w:cs="Times New Roman"/>
          <w:color w:val="000000"/>
          <w:shd w:val="clear" w:color="auto" w:fill="FFFFFF"/>
        </w:rPr>
        <w:t xml:space="preserve">over </w:t>
      </w:r>
      <w:r w:rsidR="00381078" w:rsidRPr="00990204">
        <w:rPr>
          <w:rFonts w:ascii="Times New Roman" w:eastAsia="Times New Roman" w:hAnsi="Times New Roman" w:cs="Times New Roman"/>
          <w:color w:val="000000"/>
          <w:shd w:val="clear" w:color="auto" w:fill="FFFFFF"/>
        </w:rPr>
        <w:t>a quarter-billion dollars</w:t>
      </w:r>
      <w:r w:rsidRPr="00990204">
        <w:rPr>
          <w:rFonts w:ascii="Times New Roman" w:eastAsia="Times New Roman" w:hAnsi="Times New Roman" w:cs="Times New Roman"/>
          <w:color w:val="000000"/>
          <w:shd w:val="clear" w:color="auto" w:fill="FFFFFF"/>
        </w:rPr>
        <w:t>, proving the power of a grownup actress and the clout of her grownup moviegoing fans.</w:t>
      </w:r>
      <w:r w:rsidR="00381078" w:rsidRPr="00990204">
        <w:rPr>
          <w:rFonts w:ascii="Times New Roman" w:eastAsia="Times New Roman" w:hAnsi="Times New Roman" w:cs="Times New Roman"/>
          <w:color w:val="000000"/>
          <w:shd w:val="clear" w:color="auto" w:fill="FFFFFF"/>
        </w:rPr>
        <w:t xml:space="preserve"> “It broke the box office,” she told AARP</w:t>
      </w:r>
      <w:r w:rsidR="00CE09C2" w:rsidRPr="00990204">
        <w:rPr>
          <w:rFonts w:ascii="Times New Roman" w:eastAsia="Times New Roman" w:hAnsi="Times New Roman" w:cs="Times New Roman"/>
          <w:color w:val="000000"/>
          <w:shd w:val="clear" w:color="auto" w:fill="FFFFFF"/>
        </w:rPr>
        <w:t xml:space="preserve">, </w:t>
      </w:r>
      <w:r w:rsidR="00381078" w:rsidRPr="00990204">
        <w:rPr>
          <w:rFonts w:ascii="Times New Roman" w:eastAsia="Times New Roman" w:hAnsi="Times New Roman" w:cs="Times New Roman"/>
          <w:color w:val="000000"/>
          <w:shd w:val="clear" w:color="auto" w:fill="FFFFFF"/>
        </w:rPr>
        <w:t>“and it starred a woman over 50. I was</w:t>
      </w:r>
      <w:r w:rsidR="006861A8">
        <w:rPr>
          <w:rFonts w:ascii="Times New Roman" w:eastAsia="Times New Roman" w:hAnsi="Times New Roman" w:cs="Times New Roman"/>
          <w:color w:val="000000"/>
          <w:shd w:val="clear" w:color="auto" w:fill="FFFFFF"/>
        </w:rPr>
        <w:t>,</w:t>
      </w:r>
      <w:r w:rsidR="00381078" w:rsidRPr="00990204">
        <w:rPr>
          <w:rFonts w:ascii="Times New Roman" w:eastAsia="Times New Roman" w:hAnsi="Times New Roman" w:cs="Times New Roman"/>
          <w:color w:val="000000"/>
          <w:shd w:val="clear" w:color="auto" w:fill="FFFFFF"/>
        </w:rPr>
        <w:t xml:space="preserve"> like, ‘Wait, what?’ I didn’t see that coming.” The lesson of her success: “L</w:t>
      </w:r>
      <w:r w:rsidR="00381078" w:rsidRPr="00990204">
        <w:rPr>
          <w:rFonts w:ascii="Times New Roman" w:hAnsi="Times New Roman" w:cs="Times New Roman"/>
          <w:color w:val="262626"/>
          <w:shd w:val="clear" w:color="auto" w:fill="FFFFFF"/>
        </w:rPr>
        <w:t>ook at what age you are. Laugh about it a little. And then shut up and do something! So that</w:t>
      </w:r>
      <w:r w:rsidR="00ED70E7">
        <w:rPr>
          <w:rFonts w:ascii="Times New Roman" w:hAnsi="Times New Roman" w:cs="Times New Roman"/>
          <w:color w:val="262626"/>
          <w:shd w:val="clear" w:color="auto" w:fill="FFFFFF"/>
        </w:rPr>
        <w:t>’</w:t>
      </w:r>
      <w:r w:rsidR="00381078" w:rsidRPr="00990204">
        <w:rPr>
          <w:rFonts w:ascii="Times New Roman" w:hAnsi="Times New Roman" w:cs="Times New Roman"/>
          <w:color w:val="262626"/>
          <w:shd w:val="clear" w:color="auto" w:fill="FFFFFF"/>
        </w:rPr>
        <w:t>s where I</w:t>
      </w:r>
      <w:r w:rsidR="006861A8">
        <w:rPr>
          <w:rFonts w:ascii="Times New Roman" w:hAnsi="Times New Roman" w:cs="Times New Roman"/>
          <w:color w:val="262626"/>
          <w:shd w:val="clear" w:color="auto" w:fill="FFFFFF"/>
        </w:rPr>
        <w:t>’</w:t>
      </w:r>
      <w:r w:rsidR="00381078" w:rsidRPr="00990204">
        <w:rPr>
          <w:rFonts w:ascii="Times New Roman" w:hAnsi="Times New Roman" w:cs="Times New Roman"/>
          <w:color w:val="262626"/>
          <w:shd w:val="clear" w:color="auto" w:fill="FFFFFF"/>
        </w:rPr>
        <w:t>m at in my life right now.”</w:t>
      </w:r>
    </w:p>
    <w:p w14:paraId="17577343" w14:textId="77777777" w:rsidR="00381078" w:rsidRPr="00990204" w:rsidRDefault="00381078" w:rsidP="00F847BE">
      <w:pPr>
        <w:spacing w:after="0" w:line="240" w:lineRule="auto"/>
        <w:jc w:val="both"/>
        <w:rPr>
          <w:rFonts w:ascii="Times New Roman" w:eastAsia="Times New Roman" w:hAnsi="Times New Roman" w:cs="Times New Roman"/>
        </w:rPr>
      </w:pPr>
    </w:p>
    <w:p w14:paraId="75656547" w14:textId="4754D960" w:rsidR="00F847BE" w:rsidRPr="00990204" w:rsidRDefault="00F847BE" w:rsidP="00F847BE">
      <w:pPr>
        <w:spacing w:after="0" w:line="240" w:lineRule="auto"/>
        <w:rPr>
          <w:rFonts w:ascii="Times New Roman" w:eastAsia="Times New Roman" w:hAnsi="Times New Roman" w:cs="Times New Roman"/>
        </w:rPr>
      </w:pPr>
      <w:r w:rsidRPr="00990204">
        <w:rPr>
          <w:rFonts w:ascii="Times New Roman" w:eastAsia="Times New Roman" w:hAnsi="Times New Roman" w:cs="Times New Roman"/>
          <w:color w:val="000000"/>
        </w:rPr>
        <w:t xml:space="preserve">Curtis will receive Movies for Grownups’ </w:t>
      </w:r>
      <w:r w:rsidR="00965779" w:rsidRPr="00990204">
        <w:rPr>
          <w:rFonts w:ascii="Times New Roman" w:eastAsia="Times New Roman" w:hAnsi="Times New Roman" w:cs="Times New Roman"/>
          <w:color w:val="000000"/>
        </w:rPr>
        <w:t>top</w:t>
      </w:r>
      <w:r w:rsidRPr="00990204">
        <w:rPr>
          <w:rFonts w:ascii="Times New Roman" w:eastAsia="Times New Roman" w:hAnsi="Times New Roman" w:cs="Times New Roman"/>
          <w:color w:val="000000"/>
        </w:rPr>
        <w:t xml:space="preserve"> honor at the</w:t>
      </w:r>
      <w:r w:rsidR="001B3BB3" w:rsidRPr="00990204">
        <w:rPr>
          <w:rFonts w:ascii="Times New Roman" w:eastAsia="Times New Roman" w:hAnsi="Times New Roman" w:cs="Times New Roman"/>
          <w:color w:val="000000"/>
        </w:rPr>
        <w:t xml:space="preserve"> </w:t>
      </w:r>
      <w:r w:rsidRPr="00990204">
        <w:rPr>
          <w:rFonts w:ascii="Times New Roman" w:eastAsia="Times New Roman" w:hAnsi="Times New Roman" w:cs="Times New Roman"/>
          <w:color w:val="000000"/>
        </w:rPr>
        <w:t xml:space="preserve">awards ceremony, which will also include recognition for 2022’s best films and television, including best actor, best actress, best director, best picture/best movie for grownups, best </w:t>
      </w:r>
      <w:r w:rsidR="00C521A3">
        <w:rPr>
          <w:rFonts w:ascii="Times New Roman" w:eastAsia="Times New Roman" w:hAnsi="Times New Roman" w:cs="Times New Roman"/>
          <w:color w:val="000000"/>
        </w:rPr>
        <w:t xml:space="preserve">TV </w:t>
      </w:r>
      <w:r w:rsidRPr="00990204">
        <w:rPr>
          <w:rFonts w:ascii="Times New Roman" w:eastAsia="Times New Roman" w:hAnsi="Times New Roman" w:cs="Times New Roman"/>
          <w:color w:val="000000"/>
        </w:rPr>
        <w:t xml:space="preserve">series, best </w:t>
      </w:r>
      <w:r w:rsidR="00C521A3">
        <w:rPr>
          <w:rFonts w:ascii="Times New Roman" w:eastAsia="Times New Roman" w:hAnsi="Times New Roman" w:cs="Times New Roman"/>
          <w:color w:val="000000"/>
        </w:rPr>
        <w:t>l</w:t>
      </w:r>
      <w:r w:rsidRPr="00990204">
        <w:rPr>
          <w:rFonts w:ascii="Times New Roman" w:eastAsia="Times New Roman" w:hAnsi="Times New Roman" w:cs="Times New Roman"/>
          <w:color w:val="000000"/>
        </w:rPr>
        <w:t xml:space="preserve">imited </w:t>
      </w:r>
      <w:r w:rsidR="00C521A3">
        <w:rPr>
          <w:rFonts w:ascii="Times New Roman" w:eastAsia="Times New Roman" w:hAnsi="Times New Roman" w:cs="Times New Roman"/>
          <w:color w:val="000000"/>
        </w:rPr>
        <w:t>s</w:t>
      </w:r>
      <w:r w:rsidRPr="00990204">
        <w:rPr>
          <w:rFonts w:ascii="Times New Roman" w:eastAsia="Times New Roman" w:hAnsi="Times New Roman" w:cs="Times New Roman"/>
          <w:color w:val="000000"/>
        </w:rPr>
        <w:t>eries</w:t>
      </w:r>
      <w:r w:rsidR="00C521A3">
        <w:rPr>
          <w:rFonts w:ascii="Times New Roman" w:eastAsia="Times New Roman" w:hAnsi="Times New Roman" w:cs="Times New Roman"/>
          <w:color w:val="000000"/>
        </w:rPr>
        <w:t>/TV movie</w:t>
      </w:r>
      <w:r w:rsidRPr="00990204">
        <w:rPr>
          <w:rFonts w:ascii="Times New Roman" w:eastAsia="Times New Roman" w:hAnsi="Times New Roman" w:cs="Times New Roman"/>
          <w:color w:val="000000"/>
        </w:rPr>
        <w:t>, and more. </w:t>
      </w:r>
    </w:p>
    <w:p w14:paraId="4DEB58F7" w14:textId="77777777" w:rsidR="00F847BE" w:rsidRPr="00990204" w:rsidRDefault="00F847BE" w:rsidP="00F847BE">
      <w:pPr>
        <w:spacing w:after="0" w:line="240" w:lineRule="auto"/>
        <w:rPr>
          <w:rFonts w:ascii="Times New Roman" w:eastAsia="Times New Roman" w:hAnsi="Times New Roman" w:cs="Times New Roman"/>
        </w:rPr>
      </w:pPr>
    </w:p>
    <w:p w14:paraId="41579D77" w14:textId="77777777" w:rsidR="0034312E" w:rsidRDefault="00F847BE" w:rsidP="0034312E">
      <w:pPr>
        <w:spacing w:after="0" w:line="240" w:lineRule="auto"/>
        <w:rPr>
          <w:rFonts w:ascii="Times New Roman" w:eastAsia="Times New Roman" w:hAnsi="Times New Roman" w:cs="Times New Roman"/>
          <w:color w:val="000000"/>
        </w:rPr>
      </w:pPr>
      <w:r w:rsidRPr="0034312E">
        <w:rPr>
          <w:rFonts w:ascii="Times New Roman" w:eastAsia="Times New Roman" w:hAnsi="Times New Roman" w:cs="Times New Roman"/>
          <w:color w:val="000000"/>
        </w:rPr>
        <w:lastRenderedPageBreak/>
        <w:t>She joins a prestigious list of previous AARP Movies for Grownups Career Achievement honorees, including Lily Tomlin, George Clooney, Annette Bening, Kevin Costner, Robert De Niro, Michael Douglas, Morgan Freeman, Shirley MacLaine, Helen Mirren, Robert Redford, Susan Sarandon and Sharon Stone.</w:t>
      </w:r>
    </w:p>
    <w:p w14:paraId="2055D992" w14:textId="77777777" w:rsidR="0034312E" w:rsidRDefault="0034312E" w:rsidP="0034312E">
      <w:pPr>
        <w:spacing w:after="0" w:line="240" w:lineRule="auto"/>
        <w:rPr>
          <w:rFonts w:ascii="Times New Roman" w:eastAsia="Times New Roman" w:hAnsi="Times New Roman" w:cs="Times New Roman"/>
          <w:color w:val="000000"/>
        </w:rPr>
      </w:pPr>
    </w:p>
    <w:p w14:paraId="3CEFFF1A" w14:textId="77777777" w:rsidR="0034312E" w:rsidRDefault="00F847BE" w:rsidP="0034312E">
      <w:pPr>
        <w:spacing w:after="0" w:line="240" w:lineRule="auto"/>
        <w:rPr>
          <w:rFonts w:ascii="Times New Roman" w:eastAsia="Times New Roman" w:hAnsi="Times New Roman" w:cs="Times New Roman"/>
          <w:color w:val="000000"/>
        </w:rPr>
      </w:pPr>
      <w:r w:rsidRPr="0034312E">
        <w:rPr>
          <w:rFonts w:ascii="Times New Roman" w:eastAsia="Times New Roman" w:hAnsi="Times New Roman" w:cs="Times New Roman"/>
          <w:color w:val="000000"/>
        </w:rPr>
        <w:t xml:space="preserve">Jamie Lee Curtis is an American actress, producer, </w:t>
      </w:r>
      <w:r w:rsidR="00965779" w:rsidRPr="0034312E">
        <w:rPr>
          <w:rFonts w:ascii="Times New Roman" w:eastAsia="Times New Roman" w:hAnsi="Times New Roman" w:cs="Times New Roman"/>
          <w:color w:val="000000"/>
        </w:rPr>
        <w:t>best</w:t>
      </w:r>
      <w:r w:rsidR="006861A8" w:rsidRPr="0034312E">
        <w:rPr>
          <w:rFonts w:ascii="Times New Roman" w:eastAsia="Times New Roman" w:hAnsi="Times New Roman" w:cs="Times New Roman"/>
          <w:color w:val="000000"/>
        </w:rPr>
        <w:t>-</w:t>
      </w:r>
      <w:r w:rsidR="00965779" w:rsidRPr="0034312E">
        <w:rPr>
          <w:rFonts w:ascii="Times New Roman" w:eastAsia="Times New Roman" w:hAnsi="Times New Roman" w:cs="Times New Roman"/>
          <w:color w:val="000000"/>
        </w:rPr>
        <w:t xml:space="preserve">selling </w:t>
      </w:r>
      <w:r w:rsidRPr="0034312E">
        <w:rPr>
          <w:rFonts w:ascii="Times New Roman" w:eastAsia="Times New Roman" w:hAnsi="Times New Roman" w:cs="Times New Roman"/>
          <w:color w:val="000000"/>
        </w:rPr>
        <w:t>author and activist</w:t>
      </w:r>
      <w:r w:rsidR="00CE09C2" w:rsidRPr="0034312E">
        <w:rPr>
          <w:rFonts w:ascii="Times New Roman" w:eastAsia="Times New Roman" w:hAnsi="Times New Roman" w:cs="Times New Roman"/>
          <w:color w:val="000000"/>
        </w:rPr>
        <w:t>.</w:t>
      </w:r>
      <w:r w:rsidRPr="0034312E">
        <w:rPr>
          <w:rFonts w:ascii="Times New Roman" w:eastAsia="Times New Roman" w:hAnsi="Times New Roman" w:cs="Times New Roman"/>
          <w:color w:val="000000"/>
        </w:rPr>
        <w:t xml:space="preserve"> </w:t>
      </w:r>
      <w:r w:rsidR="00CE09C2" w:rsidRPr="0034312E">
        <w:rPr>
          <w:rFonts w:ascii="Times New Roman" w:eastAsia="Times New Roman" w:hAnsi="Times New Roman" w:cs="Times New Roman"/>
          <w:color w:val="000000"/>
        </w:rPr>
        <w:t>Her</w:t>
      </w:r>
      <w:r w:rsidR="00965779" w:rsidRPr="0034312E">
        <w:rPr>
          <w:rFonts w:ascii="Times New Roman" w:eastAsia="Times New Roman" w:hAnsi="Times New Roman" w:cs="Times New Roman"/>
          <w:color w:val="000000"/>
        </w:rPr>
        <w:t xml:space="preserve"> 1978 smash </w:t>
      </w:r>
      <w:r w:rsidRPr="00D95CFB">
        <w:rPr>
          <w:rFonts w:ascii="Times New Roman" w:eastAsia="Times New Roman" w:hAnsi="Times New Roman" w:cs="Times New Roman"/>
          <w:i/>
          <w:iCs/>
          <w:color w:val="000000"/>
        </w:rPr>
        <w:t>Halloween</w:t>
      </w:r>
      <w:r w:rsidR="008D73FB" w:rsidRPr="0034312E">
        <w:rPr>
          <w:rFonts w:ascii="Times New Roman" w:eastAsia="Times New Roman" w:hAnsi="Times New Roman" w:cs="Times New Roman"/>
          <w:color w:val="000000"/>
        </w:rPr>
        <w:t xml:space="preserve"> launched her as a horror star (making her mother, </w:t>
      </w:r>
      <w:r w:rsidR="00584557" w:rsidRPr="00D95CFB">
        <w:rPr>
          <w:rFonts w:ascii="Times New Roman" w:eastAsia="Times New Roman" w:hAnsi="Times New Roman" w:cs="Times New Roman"/>
          <w:i/>
          <w:iCs/>
          <w:color w:val="000000"/>
        </w:rPr>
        <w:t>Psycho</w:t>
      </w:r>
      <w:r w:rsidR="00584557" w:rsidRPr="0034312E">
        <w:rPr>
          <w:rFonts w:ascii="Times New Roman" w:eastAsia="Times New Roman" w:hAnsi="Times New Roman" w:cs="Times New Roman"/>
          <w:color w:val="000000"/>
        </w:rPr>
        <w:t xml:space="preserve"> </w:t>
      </w:r>
      <w:r w:rsidR="008D73FB" w:rsidRPr="0034312E">
        <w:rPr>
          <w:rFonts w:ascii="Times New Roman" w:eastAsia="Times New Roman" w:hAnsi="Times New Roman" w:cs="Times New Roman"/>
          <w:color w:val="000000"/>
        </w:rPr>
        <w:t>star Janet Leigh, proud). Then she became an action-film star in James Cameron’s</w:t>
      </w:r>
      <w:r w:rsidRPr="0034312E">
        <w:rPr>
          <w:rFonts w:ascii="Times New Roman" w:eastAsia="Times New Roman" w:hAnsi="Times New Roman" w:cs="Times New Roman"/>
          <w:color w:val="000000"/>
        </w:rPr>
        <w:t xml:space="preserve"> </w:t>
      </w:r>
      <w:r w:rsidRPr="00D95CFB">
        <w:rPr>
          <w:rFonts w:ascii="Times New Roman" w:eastAsia="Times New Roman" w:hAnsi="Times New Roman" w:cs="Times New Roman"/>
          <w:i/>
          <w:iCs/>
          <w:color w:val="000000"/>
        </w:rPr>
        <w:t>Tr</w:t>
      </w:r>
      <w:r w:rsidR="00ED70E7" w:rsidRPr="00D95CFB">
        <w:rPr>
          <w:rFonts w:ascii="Times New Roman" w:eastAsia="Times New Roman" w:hAnsi="Times New Roman" w:cs="Times New Roman"/>
          <w:i/>
          <w:iCs/>
          <w:color w:val="000000"/>
        </w:rPr>
        <w:t>ue Li</w:t>
      </w:r>
      <w:r w:rsidRPr="00D95CFB">
        <w:rPr>
          <w:rFonts w:ascii="Times New Roman" w:eastAsia="Times New Roman" w:hAnsi="Times New Roman" w:cs="Times New Roman"/>
          <w:i/>
          <w:iCs/>
          <w:color w:val="000000"/>
        </w:rPr>
        <w:t>es</w:t>
      </w:r>
      <w:r w:rsidRPr="0034312E">
        <w:rPr>
          <w:rFonts w:ascii="Times New Roman" w:eastAsia="Times New Roman" w:hAnsi="Times New Roman" w:cs="Times New Roman"/>
          <w:color w:val="000000"/>
        </w:rPr>
        <w:t>,</w:t>
      </w:r>
      <w:r w:rsidR="008D73FB" w:rsidRPr="0034312E">
        <w:rPr>
          <w:rFonts w:ascii="Times New Roman" w:eastAsia="Times New Roman" w:hAnsi="Times New Roman" w:cs="Times New Roman"/>
          <w:color w:val="000000"/>
        </w:rPr>
        <w:t xml:space="preserve"> a brilliant comedienne opposite John Cleese in </w:t>
      </w:r>
      <w:r w:rsidRPr="00D95CFB">
        <w:rPr>
          <w:rFonts w:ascii="Times New Roman" w:eastAsia="Times New Roman" w:hAnsi="Times New Roman" w:cs="Times New Roman"/>
          <w:i/>
          <w:iCs/>
          <w:color w:val="000000"/>
        </w:rPr>
        <w:t>A Fish Called Wanda</w:t>
      </w:r>
      <w:r w:rsidRPr="0034312E">
        <w:rPr>
          <w:rFonts w:ascii="Times New Roman" w:eastAsia="Times New Roman" w:hAnsi="Times New Roman" w:cs="Times New Roman"/>
          <w:color w:val="000000"/>
        </w:rPr>
        <w:t xml:space="preserve"> </w:t>
      </w:r>
      <w:r w:rsidR="008D73FB" w:rsidRPr="0034312E">
        <w:rPr>
          <w:rFonts w:ascii="Times New Roman" w:eastAsia="Times New Roman" w:hAnsi="Times New Roman" w:cs="Times New Roman"/>
          <w:color w:val="000000"/>
        </w:rPr>
        <w:t>and Lindsay Lohan in</w:t>
      </w:r>
      <w:r w:rsidRPr="0034312E">
        <w:rPr>
          <w:rFonts w:ascii="Times New Roman" w:eastAsia="Times New Roman" w:hAnsi="Times New Roman" w:cs="Times New Roman"/>
          <w:color w:val="000000"/>
        </w:rPr>
        <w:t xml:space="preserve"> </w:t>
      </w:r>
      <w:r w:rsidRPr="00D95CFB">
        <w:rPr>
          <w:rFonts w:ascii="Times New Roman" w:eastAsia="Times New Roman" w:hAnsi="Times New Roman" w:cs="Times New Roman"/>
          <w:i/>
          <w:iCs/>
          <w:color w:val="000000"/>
        </w:rPr>
        <w:t>Freaky Friday</w:t>
      </w:r>
      <w:r w:rsidR="00584557" w:rsidRPr="0034312E">
        <w:rPr>
          <w:rFonts w:ascii="Times New Roman" w:eastAsia="Times New Roman" w:hAnsi="Times New Roman" w:cs="Times New Roman"/>
          <w:color w:val="000000"/>
        </w:rPr>
        <w:t>,</w:t>
      </w:r>
      <w:r w:rsidRPr="0034312E">
        <w:rPr>
          <w:rFonts w:ascii="Times New Roman" w:eastAsia="Times New Roman" w:hAnsi="Times New Roman" w:cs="Times New Roman"/>
          <w:color w:val="000000"/>
        </w:rPr>
        <w:t xml:space="preserve"> </w:t>
      </w:r>
      <w:r w:rsidR="00584557" w:rsidRPr="0034312E">
        <w:rPr>
          <w:rFonts w:ascii="Times New Roman" w:eastAsia="Times New Roman" w:hAnsi="Times New Roman" w:cs="Times New Roman"/>
          <w:color w:val="000000"/>
        </w:rPr>
        <w:t xml:space="preserve">a sitcom lead in TV’s </w:t>
      </w:r>
      <w:r w:rsidR="00584557" w:rsidRPr="00D95CFB">
        <w:rPr>
          <w:rFonts w:ascii="Times New Roman" w:eastAsia="Times New Roman" w:hAnsi="Times New Roman" w:cs="Times New Roman"/>
          <w:i/>
          <w:iCs/>
          <w:color w:val="000000"/>
        </w:rPr>
        <w:t xml:space="preserve">Anything </w:t>
      </w:r>
      <w:r w:rsidR="006861A8" w:rsidRPr="00D95CFB">
        <w:rPr>
          <w:rFonts w:ascii="Times New Roman" w:eastAsia="Times New Roman" w:hAnsi="Times New Roman" w:cs="Times New Roman"/>
          <w:i/>
          <w:iCs/>
          <w:color w:val="000000"/>
        </w:rPr>
        <w:t>b</w:t>
      </w:r>
      <w:r w:rsidR="00584557" w:rsidRPr="00D95CFB">
        <w:rPr>
          <w:rFonts w:ascii="Times New Roman" w:eastAsia="Times New Roman" w:hAnsi="Times New Roman" w:cs="Times New Roman"/>
          <w:i/>
          <w:iCs/>
          <w:color w:val="000000"/>
        </w:rPr>
        <w:t>ut Love</w:t>
      </w:r>
      <w:r w:rsidR="00584557" w:rsidRPr="0034312E">
        <w:rPr>
          <w:rFonts w:ascii="Times New Roman" w:eastAsia="Times New Roman" w:hAnsi="Times New Roman" w:cs="Times New Roman"/>
          <w:color w:val="000000"/>
        </w:rPr>
        <w:t xml:space="preserve">, and a star who helped launch the hit murder mystery franchise </w:t>
      </w:r>
      <w:r w:rsidR="00584557" w:rsidRPr="00D95CFB">
        <w:rPr>
          <w:rFonts w:ascii="Times New Roman" w:eastAsia="Times New Roman" w:hAnsi="Times New Roman" w:cs="Times New Roman"/>
          <w:i/>
          <w:iCs/>
          <w:color w:val="000000"/>
        </w:rPr>
        <w:t>Knives Out</w:t>
      </w:r>
      <w:r w:rsidR="00584557" w:rsidRPr="0034312E">
        <w:rPr>
          <w:rFonts w:ascii="Times New Roman" w:eastAsia="Times New Roman" w:hAnsi="Times New Roman" w:cs="Times New Roman"/>
          <w:color w:val="000000"/>
        </w:rPr>
        <w:t>. She earned $8,000 for her first film; so far, her movies have earned $2.5 billion.</w:t>
      </w:r>
    </w:p>
    <w:p w14:paraId="35254890" w14:textId="77777777" w:rsidR="0034312E" w:rsidRDefault="0034312E" w:rsidP="0034312E">
      <w:pPr>
        <w:spacing w:after="0" w:line="240" w:lineRule="auto"/>
        <w:rPr>
          <w:rFonts w:ascii="Times New Roman" w:eastAsia="Times New Roman" w:hAnsi="Times New Roman" w:cs="Times New Roman"/>
          <w:color w:val="000000"/>
        </w:rPr>
      </w:pPr>
    </w:p>
    <w:p w14:paraId="59FFBDDC" w14:textId="0B56A5F4" w:rsidR="004246B0" w:rsidRPr="000C6E6A" w:rsidRDefault="00F847BE" w:rsidP="0034312E">
      <w:pPr>
        <w:spacing w:after="0" w:line="240" w:lineRule="auto"/>
        <w:rPr>
          <w:rFonts w:ascii="Times New Roman" w:hAnsi="Times New Roman" w:cs="Times New Roman"/>
        </w:rPr>
      </w:pPr>
      <w:r w:rsidRPr="000C6E6A">
        <w:rPr>
          <w:rFonts w:ascii="Times New Roman" w:eastAsia="Times New Roman" w:hAnsi="Times New Roman" w:cs="Times New Roman"/>
        </w:rPr>
        <w:t xml:space="preserve">Curtis is the author of </w:t>
      </w:r>
      <w:r w:rsidR="006861A8" w:rsidRPr="000C6E6A">
        <w:rPr>
          <w:rFonts w:ascii="Times New Roman" w:eastAsia="Times New Roman" w:hAnsi="Times New Roman" w:cs="Times New Roman"/>
        </w:rPr>
        <w:t>1</w:t>
      </w:r>
      <w:r w:rsidR="00E640A6" w:rsidRPr="000C6E6A">
        <w:rPr>
          <w:rFonts w:ascii="Times New Roman" w:eastAsia="Times New Roman" w:hAnsi="Times New Roman" w:cs="Times New Roman"/>
        </w:rPr>
        <w:t>3</w:t>
      </w:r>
      <w:r w:rsidR="006861A8" w:rsidRPr="000C6E6A">
        <w:rPr>
          <w:rFonts w:ascii="Times New Roman" w:eastAsia="Times New Roman" w:hAnsi="Times New Roman" w:cs="Times New Roman"/>
        </w:rPr>
        <w:t xml:space="preserve"> </w:t>
      </w:r>
      <w:r w:rsidRPr="000C6E6A">
        <w:rPr>
          <w:rFonts w:ascii="Times New Roman" w:eastAsia="Times New Roman" w:hAnsi="Times New Roman" w:cs="Times New Roman"/>
        </w:rPr>
        <w:t>best-selling children</w:t>
      </w:r>
      <w:r w:rsidR="006861A8" w:rsidRPr="000C6E6A">
        <w:rPr>
          <w:rFonts w:ascii="Times New Roman" w:eastAsia="Times New Roman" w:hAnsi="Times New Roman" w:cs="Times New Roman"/>
        </w:rPr>
        <w:t>’</w:t>
      </w:r>
      <w:r w:rsidRPr="000C6E6A">
        <w:rPr>
          <w:rFonts w:ascii="Times New Roman" w:eastAsia="Times New Roman" w:hAnsi="Times New Roman" w:cs="Times New Roman"/>
        </w:rPr>
        <w:t>s books that address core childhood subjects and life lessons in a playful, accessible way. She</w:t>
      </w:r>
      <w:r w:rsidR="000C6E6A" w:rsidRPr="000C6E6A">
        <w:rPr>
          <w:rFonts w:ascii="Times New Roman" w:eastAsia="Times New Roman" w:hAnsi="Times New Roman" w:cs="Times New Roman"/>
        </w:rPr>
        <w:t xml:space="preserve"> </w:t>
      </w:r>
      <w:r w:rsidR="004246B0" w:rsidRPr="000C6E6A">
        <w:rPr>
          <w:rFonts w:ascii="Times New Roman" w:hAnsi="Times New Roman" w:cs="Times New Roman"/>
        </w:rPr>
        <w:t>is also the founder and CEO of the website M</w:t>
      </w:r>
      <w:r w:rsidR="00D95CFB">
        <w:rPr>
          <w:rFonts w:ascii="Times New Roman" w:hAnsi="Times New Roman" w:cs="Times New Roman"/>
        </w:rPr>
        <w:t>y Hand in Yours</w:t>
      </w:r>
      <w:r w:rsidR="004246B0" w:rsidRPr="000C6E6A">
        <w:rPr>
          <w:rFonts w:ascii="Times New Roman" w:hAnsi="Times New Roman" w:cs="Times New Roman"/>
        </w:rPr>
        <w:t>, which is a charitable organization that offers comfort and celebration items</w:t>
      </w:r>
      <w:r w:rsidR="0044256F">
        <w:rPr>
          <w:rFonts w:ascii="Times New Roman" w:hAnsi="Times New Roman" w:cs="Times New Roman"/>
        </w:rPr>
        <w:t>,</w:t>
      </w:r>
      <w:r w:rsidR="004246B0" w:rsidRPr="000C6E6A">
        <w:rPr>
          <w:rFonts w:ascii="Times New Roman" w:hAnsi="Times New Roman" w:cs="Times New Roman"/>
        </w:rPr>
        <w:t xml:space="preserve"> with 100</w:t>
      </w:r>
      <w:r w:rsidR="0044256F">
        <w:rPr>
          <w:rFonts w:ascii="Times New Roman" w:hAnsi="Times New Roman" w:cs="Times New Roman"/>
        </w:rPr>
        <w:t xml:space="preserve"> percent</w:t>
      </w:r>
      <w:r w:rsidR="0044256F" w:rsidRPr="000C6E6A">
        <w:rPr>
          <w:rFonts w:ascii="Times New Roman" w:hAnsi="Times New Roman" w:cs="Times New Roman"/>
        </w:rPr>
        <w:t xml:space="preserve"> </w:t>
      </w:r>
      <w:r w:rsidR="004246B0" w:rsidRPr="000C6E6A">
        <w:rPr>
          <w:rFonts w:ascii="Times New Roman" w:hAnsi="Times New Roman" w:cs="Times New Roman"/>
        </w:rPr>
        <w:t>of every sale being donated directly to Children</w:t>
      </w:r>
      <w:r w:rsidR="0044256F">
        <w:rPr>
          <w:rFonts w:ascii="Times New Roman" w:hAnsi="Times New Roman" w:cs="Times New Roman"/>
        </w:rPr>
        <w:t>’</w:t>
      </w:r>
      <w:r w:rsidR="004246B0" w:rsidRPr="000C6E6A">
        <w:rPr>
          <w:rFonts w:ascii="Times New Roman" w:hAnsi="Times New Roman" w:cs="Times New Roman"/>
        </w:rPr>
        <w:t xml:space="preserve">s Hospital Los Angeles, an organization Curtis has been associated with for a very long time.   </w:t>
      </w:r>
    </w:p>
    <w:p w14:paraId="32BD43CD" w14:textId="77777777" w:rsidR="000C6E6A" w:rsidRDefault="000C6E6A" w:rsidP="0034312E">
      <w:pPr>
        <w:spacing w:after="0" w:line="240" w:lineRule="auto"/>
        <w:rPr>
          <w:rFonts w:ascii="Times New Roman" w:eastAsia="Times New Roman" w:hAnsi="Times New Roman" w:cs="Times New Roman"/>
          <w:color w:val="000000"/>
        </w:rPr>
      </w:pPr>
    </w:p>
    <w:p w14:paraId="75717C18" w14:textId="31426368" w:rsidR="00C439D1" w:rsidRPr="00990204" w:rsidRDefault="00C439D1" w:rsidP="00C439D1">
      <w:pPr>
        <w:shd w:val="clear" w:color="auto" w:fill="FFFFFF"/>
        <w:spacing w:after="0" w:line="240" w:lineRule="auto"/>
        <w:ind w:right="-180"/>
        <w:rPr>
          <w:rFonts w:ascii="Times New Roman" w:eastAsia="Times New Roman" w:hAnsi="Times New Roman" w:cs="Times New Roman"/>
          <w:color w:val="000000"/>
          <w:shd w:val="clear" w:color="auto" w:fill="FFFFFF"/>
        </w:rPr>
      </w:pPr>
      <w:r w:rsidRPr="00990204">
        <w:rPr>
          <w:rFonts w:ascii="Times New Roman" w:eastAsia="Times New Roman" w:hAnsi="Times New Roman" w:cs="Times New Roman"/>
          <w:color w:val="262626"/>
          <w:shd w:val="clear" w:color="auto" w:fill="FFFFFF"/>
        </w:rPr>
        <w:t xml:space="preserve">Iconic and beloved </w:t>
      </w:r>
      <w:r w:rsidRPr="00990204">
        <w:rPr>
          <w:rFonts w:ascii="Times New Roman" w:eastAsia="Times New Roman" w:hAnsi="Times New Roman" w:cs="Times New Roman"/>
          <w:color w:val="000000"/>
          <w:shd w:val="clear" w:color="auto" w:fill="FFFFFF"/>
        </w:rPr>
        <w:t>screen and stage performer </w:t>
      </w:r>
      <w:r w:rsidRPr="00990204">
        <w:rPr>
          <w:rFonts w:ascii="Times New Roman" w:eastAsia="Times New Roman" w:hAnsi="Times New Roman" w:cs="Times New Roman"/>
          <w:b/>
          <w:bCs/>
          <w:color w:val="000000"/>
          <w:shd w:val="clear" w:color="auto" w:fill="FFFFFF"/>
        </w:rPr>
        <w:t xml:space="preserve">Alan Cumming </w:t>
      </w:r>
      <w:r w:rsidRPr="00990204">
        <w:rPr>
          <w:rFonts w:ascii="Times New Roman" w:eastAsia="Times New Roman" w:hAnsi="Times New Roman" w:cs="Times New Roman"/>
          <w:color w:val="000000"/>
          <w:shd w:val="clear" w:color="auto" w:fill="FFFFFF"/>
        </w:rPr>
        <w:t xml:space="preserve">will return as host of </w:t>
      </w:r>
      <w:r w:rsidRPr="00240789">
        <w:rPr>
          <w:rFonts w:ascii="Times New Roman" w:eastAsia="Times New Roman" w:hAnsi="Times New Roman" w:cs="Times New Roman"/>
          <w:i/>
          <w:iCs/>
          <w:color w:val="000000"/>
          <w:shd w:val="clear" w:color="auto" w:fill="FFFFFF"/>
        </w:rPr>
        <w:t>AARP The Magazine’s</w:t>
      </w:r>
      <w:r w:rsidRPr="00990204">
        <w:rPr>
          <w:rFonts w:ascii="Times New Roman" w:eastAsia="Times New Roman" w:hAnsi="Times New Roman" w:cs="Times New Roman"/>
          <w:color w:val="000000"/>
          <w:shd w:val="clear" w:color="auto" w:fill="FFFFFF"/>
        </w:rPr>
        <w:t xml:space="preserve"> Movies for Grownups Awards, which will be broadcast by </w:t>
      </w:r>
      <w:r w:rsidRPr="00990204">
        <w:rPr>
          <w:rFonts w:ascii="Times New Roman" w:eastAsia="Times New Roman" w:hAnsi="Times New Roman" w:cs="Times New Roman"/>
          <w:b/>
          <w:bCs/>
          <w:i/>
          <w:iCs/>
          <w:color w:val="000000"/>
          <w:shd w:val="clear" w:color="auto" w:fill="FFFFFF"/>
        </w:rPr>
        <w:t>Great Performances</w:t>
      </w:r>
      <w:r w:rsidRPr="00990204">
        <w:rPr>
          <w:rFonts w:ascii="Times New Roman" w:eastAsia="Times New Roman" w:hAnsi="Times New Roman" w:cs="Times New Roman"/>
          <w:color w:val="000000"/>
          <w:shd w:val="clear" w:color="auto" w:fill="FFFFFF"/>
        </w:rPr>
        <w:t xml:space="preserve"> on Friday, February 17, 2023</w:t>
      </w:r>
      <w:r w:rsidR="0044256F">
        <w:rPr>
          <w:rFonts w:ascii="Times New Roman" w:eastAsia="Times New Roman" w:hAnsi="Times New Roman" w:cs="Times New Roman"/>
          <w:color w:val="000000"/>
          <w:shd w:val="clear" w:color="auto" w:fill="FFFFFF"/>
        </w:rPr>
        <w:t>,</w:t>
      </w:r>
      <w:r w:rsidRPr="00990204">
        <w:rPr>
          <w:rFonts w:ascii="Times New Roman" w:eastAsia="Times New Roman" w:hAnsi="Times New Roman" w:cs="Times New Roman"/>
          <w:color w:val="000000"/>
          <w:shd w:val="clear" w:color="auto" w:fill="FFFFFF"/>
        </w:rPr>
        <w:t xml:space="preserve"> at 9 p.m. ET on PBS (</w:t>
      </w:r>
      <w:hyperlink r:id="rId13" w:history="1">
        <w:r w:rsidRPr="0046552E">
          <w:rPr>
            <w:rStyle w:val="Hyperlink"/>
            <w:rFonts w:ascii="Times New Roman" w:eastAsia="Times New Roman" w:hAnsi="Times New Roman" w:cs="Times New Roman"/>
            <w:shd w:val="clear" w:color="auto" w:fill="FFFFFF"/>
          </w:rPr>
          <w:t>check local listings</w:t>
        </w:r>
      </w:hyperlink>
      <w:hyperlink w:history="1"/>
      <w:r w:rsidRPr="00990204">
        <w:rPr>
          <w:rFonts w:ascii="Times New Roman" w:eastAsia="Times New Roman" w:hAnsi="Times New Roman" w:cs="Times New Roman"/>
          <w:color w:val="262626"/>
        </w:rPr>
        <w:t>), </w:t>
      </w:r>
      <w:hyperlink r:id="rId14" w:history="1">
        <w:r w:rsidRPr="00990204">
          <w:rPr>
            <w:rFonts w:ascii="Times New Roman" w:eastAsia="Times New Roman" w:hAnsi="Times New Roman" w:cs="Times New Roman"/>
            <w:color w:val="0000FF"/>
            <w:u w:val="single"/>
          </w:rPr>
          <w:t>pbs.org/</w:t>
        </w:r>
        <w:proofErr w:type="spellStart"/>
        <w:r w:rsidRPr="00990204">
          <w:rPr>
            <w:rFonts w:ascii="Times New Roman" w:eastAsia="Times New Roman" w:hAnsi="Times New Roman" w:cs="Times New Roman"/>
            <w:color w:val="0000FF"/>
            <w:u w:val="single"/>
          </w:rPr>
          <w:t>moviesforgrownups</w:t>
        </w:r>
        <w:proofErr w:type="spellEnd"/>
      </w:hyperlink>
      <w:r w:rsidRPr="00990204">
        <w:rPr>
          <w:rFonts w:ascii="Times New Roman" w:eastAsia="Times New Roman" w:hAnsi="Times New Roman" w:cs="Times New Roman"/>
          <w:color w:val="262626"/>
        </w:rPr>
        <w:t xml:space="preserve">, and the </w:t>
      </w:r>
      <w:hyperlink r:id="rId15" w:history="1">
        <w:r w:rsidRPr="00990204">
          <w:rPr>
            <w:rFonts w:ascii="Times New Roman" w:eastAsia="Times New Roman" w:hAnsi="Times New Roman" w:cs="Times New Roman"/>
            <w:color w:val="0000FF"/>
            <w:u w:val="single"/>
          </w:rPr>
          <w:t>PBS Video app</w:t>
        </w:r>
      </w:hyperlink>
      <w:r w:rsidRPr="00990204">
        <w:rPr>
          <w:rFonts w:ascii="Times New Roman" w:eastAsia="Times New Roman" w:hAnsi="Times New Roman" w:cs="Times New Roman"/>
          <w:color w:val="000000"/>
          <w:shd w:val="clear" w:color="auto" w:fill="FFFFFF"/>
        </w:rPr>
        <w:t>.</w:t>
      </w:r>
    </w:p>
    <w:p w14:paraId="7E45CB72" w14:textId="77777777" w:rsidR="00F847BE" w:rsidRPr="00990204" w:rsidRDefault="00F847BE" w:rsidP="00F847BE">
      <w:pPr>
        <w:spacing w:after="0" w:line="240" w:lineRule="auto"/>
        <w:rPr>
          <w:rFonts w:ascii="Times New Roman" w:eastAsia="Times New Roman" w:hAnsi="Times New Roman" w:cs="Times New Roman"/>
        </w:rPr>
      </w:pPr>
    </w:p>
    <w:p w14:paraId="3CB9DBF2" w14:textId="5D881BB1" w:rsidR="00F847BE" w:rsidRPr="00990204" w:rsidRDefault="00F847BE" w:rsidP="00F847BE">
      <w:pPr>
        <w:spacing w:after="0" w:line="240" w:lineRule="auto"/>
        <w:jc w:val="center"/>
        <w:rPr>
          <w:rFonts w:ascii="Times New Roman" w:eastAsia="Times New Roman" w:hAnsi="Times New Roman" w:cs="Times New Roman"/>
          <w:color w:val="000000"/>
          <w:sz w:val="24"/>
          <w:szCs w:val="24"/>
        </w:rPr>
      </w:pPr>
      <w:r w:rsidRPr="00990204">
        <w:rPr>
          <w:rFonts w:ascii="Times New Roman" w:eastAsia="Times New Roman" w:hAnsi="Times New Roman" w:cs="Times New Roman"/>
          <w:color w:val="000000"/>
          <w:sz w:val="24"/>
          <w:szCs w:val="24"/>
        </w:rPr>
        <w:t># # #</w:t>
      </w:r>
    </w:p>
    <w:p w14:paraId="499B3057" w14:textId="619A47AE" w:rsidR="00F1657C" w:rsidRPr="00990204" w:rsidRDefault="00F1657C" w:rsidP="00F847BE">
      <w:pPr>
        <w:spacing w:after="0" w:line="240" w:lineRule="auto"/>
        <w:jc w:val="center"/>
        <w:rPr>
          <w:rFonts w:ascii="Times New Roman" w:eastAsia="Times New Roman" w:hAnsi="Times New Roman" w:cs="Times New Roman"/>
          <w:color w:val="000000"/>
          <w:sz w:val="24"/>
          <w:szCs w:val="24"/>
        </w:rPr>
      </w:pPr>
    </w:p>
    <w:p w14:paraId="4137A483" w14:textId="77777777" w:rsidR="00F847BE" w:rsidRPr="00990204" w:rsidRDefault="00F847BE" w:rsidP="00F847BE">
      <w:pPr>
        <w:spacing w:after="0" w:line="240" w:lineRule="auto"/>
        <w:rPr>
          <w:rFonts w:ascii="Times New Roman" w:eastAsia="Times New Roman" w:hAnsi="Times New Roman" w:cs="Times New Roman"/>
        </w:rPr>
      </w:pPr>
    </w:p>
    <w:p w14:paraId="38DCDCDD" w14:textId="77777777" w:rsidR="00E01CFE" w:rsidRPr="00990204" w:rsidRDefault="00E01CFE" w:rsidP="00E01CFE">
      <w:pPr>
        <w:pStyle w:val="NoSpacing"/>
        <w:rPr>
          <w:rFonts w:ascii="Times New Roman" w:hAnsi="Times New Roman" w:cs="Times New Roman"/>
          <w:b/>
          <w:bCs/>
          <w:u w:val="single"/>
        </w:rPr>
      </w:pPr>
      <w:r w:rsidRPr="00990204">
        <w:rPr>
          <w:rFonts w:ascii="Times New Roman" w:hAnsi="Times New Roman" w:cs="Times New Roman"/>
          <w:b/>
          <w:bCs/>
          <w:u w:val="single"/>
        </w:rPr>
        <w:t xml:space="preserve">About </w:t>
      </w:r>
      <w:r w:rsidRPr="00240789">
        <w:rPr>
          <w:rFonts w:ascii="Times New Roman" w:hAnsi="Times New Roman" w:cs="Times New Roman"/>
          <w:b/>
          <w:bCs/>
          <w:i/>
          <w:iCs/>
          <w:u w:val="single"/>
        </w:rPr>
        <w:t>AARP The Magazine’s</w:t>
      </w:r>
      <w:r w:rsidRPr="00990204">
        <w:rPr>
          <w:rFonts w:ascii="Times New Roman" w:hAnsi="Times New Roman" w:cs="Times New Roman"/>
          <w:b/>
          <w:bCs/>
          <w:u w:val="single"/>
        </w:rPr>
        <w:t xml:space="preserve"> Movies For Grownups® Awards’ Philanthropic Goals</w:t>
      </w:r>
    </w:p>
    <w:p w14:paraId="227F5D49" w14:textId="6F59804C" w:rsidR="00C502C3" w:rsidRPr="002C6067" w:rsidRDefault="00E01CFE" w:rsidP="00241256">
      <w:pPr>
        <w:rPr>
          <w:rFonts w:ascii="Times New Roman" w:hAnsi="Times New Roman" w:cs="Times New Roman"/>
          <w:i/>
          <w:iCs/>
        </w:rPr>
      </w:pPr>
      <w:r w:rsidRPr="002C6067">
        <w:rPr>
          <w:rFonts w:ascii="Times New Roman" w:hAnsi="Times New Roman" w:cs="Times New Roman"/>
          <w:i/>
          <w:iCs/>
        </w:rPr>
        <w:t xml:space="preserve">Proceeds from the AARP Movies </w:t>
      </w:r>
      <w:r w:rsidR="00ED70E7" w:rsidRPr="002C6067">
        <w:rPr>
          <w:rFonts w:ascii="Times New Roman" w:hAnsi="Times New Roman" w:cs="Times New Roman"/>
          <w:i/>
          <w:iCs/>
        </w:rPr>
        <w:t>f</w:t>
      </w:r>
      <w:r w:rsidRPr="002C6067">
        <w:rPr>
          <w:rFonts w:ascii="Times New Roman" w:hAnsi="Times New Roman" w:cs="Times New Roman"/>
          <w:i/>
          <w:iCs/>
        </w:rPr>
        <w:t xml:space="preserve">or Grownups® Awards will benefit Wish of a Lifetime® </w:t>
      </w:r>
      <w:r w:rsidR="00ED70E7" w:rsidRPr="002C6067">
        <w:rPr>
          <w:rFonts w:ascii="Times New Roman" w:hAnsi="Times New Roman" w:cs="Times New Roman"/>
          <w:i/>
          <w:iCs/>
        </w:rPr>
        <w:t>F</w:t>
      </w:r>
      <w:r w:rsidRPr="002C6067">
        <w:rPr>
          <w:rFonts w:ascii="Times New Roman" w:hAnsi="Times New Roman" w:cs="Times New Roman"/>
          <w:i/>
          <w:iCs/>
        </w:rPr>
        <w:t>rom AARP to help grant life-changing wishes for older adults and shift the way society views aging.</w:t>
      </w:r>
      <w:r w:rsidR="00661514" w:rsidRPr="002C6067">
        <w:rPr>
          <w:rFonts w:ascii="Times New Roman" w:hAnsi="Times New Roman" w:cs="Times New Roman"/>
          <w:i/>
          <w:iCs/>
        </w:rPr>
        <w:t xml:space="preserve"> </w:t>
      </w:r>
      <w:r w:rsidRPr="002C6067">
        <w:rPr>
          <w:rFonts w:ascii="Times New Roman" w:hAnsi="Times New Roman" w:cs="Times New Roman"/>
          <w:i/>
          <w:iCs/>
        </w:rPr>
        <w:t xml:space="preserve">To learn more, visit </w:t>
      </w:r>
      <w:hyperlink r:id="rId16" w:history="1">
        <w:r w:rsidRPr="002C6067">
          <w:rPr>
            <w:rStyle w:val="Hyperlink"/>
            <w:rFonts w:ascii="Times New Roman" w:hAnsi="Times New Roman" w:cs="Times New Roman"/>
            <w:i/>
            <w:iCs/>
          </w:rPr>
          <w:t>wishofalifetime.org</w:t>
        </w:r>
      </w:hyperlink>
      <w:r w:rsidRPr="002C6067">
        <w:rPr>
          <w:rFonts w:ascii="Times New Roman" w:hAnsi="Times New Roman" w:cs="Times New Roman"/>
          <w:i/>
          <w:iCs/>
        </w:rPr>
        <w:t xml:space="preserve"> or follow @wishofalifetime on social media. ​​</w:t>
      </w:r>
    </w:p>
    <w:p w14:paraId="329C86B0" w14:textId="647974B6" w:rsidR="00A22F17" w:rsidRDefault="00F847BE" w:rsidP="00A22F17">
      <w:pPr>
        <w:spacing w:after="0" w:line="240" w:lineRule="auto"/>
        <w:ind w:right="-540"/>
        <w:rPr>
          <w:rFonts w:ascii="Times New Roman" w:eastAsia="Times New Roman" w:hAnsi="Times New Roman" w:cs="Times New Roman"/>
          <w:i/>
          <w:iCs/>
          <w:color w:val="333333"/>
        </w:rPr>
      </w:pPr>
      <w:r w:rsidRPr="00A22F17">
        <w:rPr>
          <w:rFonts w:ascii="Times New Roman" w:eastAsia="Times New Roman" w:hAnsi="Times New Roman" w:cs="Times New Roman"/>
          <w:b/>
          <w:bCs/>
          <w:color w:val="000000"/>
          <w:u w:val="single"/>
        </w:rPr>
        <w:t>About AARP</w:t>
      </w:r>
    </w:p>
    <w:p w14:paraId="65EA14C7" w14:textId="7BB0FAE1" w:rsidR="00F1657C" w:rsidRPr="00A22F17" w:rsidRDefault="00F847BE" w:rsidP="004626C3">
      <w:pPr>
        <w:spacing w:after="0" w:line="240" w:lineRule="auto"/>
        <w:ind w:right="-540"/>
        <w:rPr>
          <w:rFonts w:ascii="Times New Roman" w:hAnsi="Times New Roman" w:cs="Times New Roman"/>
          <w:color w:val="262626"/>
        </w:rPr>
      </w:pPr>
      <w:r w:rsidRPr="00A22F17">
        <w:rPr>
          <w:rFonts w:ascii="Times New Roman" w:eastAsia="Times New Roman" w:hAnsi="Times New Roman" w:cs="Times New Roman"/>
          <w:i/>
          <w:iCs/>
          <w:color w:val="333333"/>
        </w:rPr>
        <w:t xml:space="preserve">AARP is the nation’s largest nonprofit, nonpartisan organization dedicated to empowering people 50 and older to choose how they live as they age. With a nationwide presence and nearly 38 million members, AARP strengthens communities and advocates for what matters most to families: health security, financial stability and personal fulfillment. AARP also produces the nation's largest circulation publications: </w:t>
      </w:r>
      <w:r w:rsidRPr="00810781">
        <w:rPr>
          <w:rFonts w:ascii="Times New Roman" w:eastAsia="Times New Roman" w:hAnsi="Times New Roman" w:cs="Times New Roman"/>
          <w:color w:val="333333"/>
        </w:rPr>
        <w:t>AARP The Magazine</w:t>
      </w:r>
      <w:r w:rsidRPr="00A22F17">
        <w:rPr>
          <w:rFonts w:ascii="Times New Roman" w:eastAsia="Times New Roman" w:hAnsi="Times New Roman" w:cs="Times New Roman"/>
          <w:i/>
          <w:iCs/>
          <w:color w:val="333333"/>
        </w:rPr>
        <w:t xml:space="preserve"> and</w:t>
      </w:r>
      <w:r w:rsidR="000A10CE">
        <w:rPr>
          <w:rFonts w:ascii="Times New Roman" w:eastAsia="Times New Roman" w:hAnsi="Times New Roman" w:cs="Times New Roman"/>
          <w:i/>
          <w:iCs/>
          <w:color w:val="333333"/>
        </w:rPr>
        <w:t xml:space="preserve"> the</w:t>
      </w:r>
      <w:r w:rsidRPr="00A22F17">
        <w:rPr>
          <w:rFonts w:ascii="Times New Roman" w:eastAsia="Times New Roman" w:hAnsi="Times New Roman" w:cs="Times New Roman"/>
          <w:i/>
          <w:iCs/>
          <w:color w:val="333333"/>
        </w:rPr>
        <w:t xml:space="preserve"> </w:t>
      </w:r>
      <w:r w:rsidRPr="00810781">
        <w:rPr>
          <w:rFonts w:ascii="Times New Roman" w:eastAsia="Times New Roman" w:hAnsi="Times New Roman" w:cs="Times New Roman"/>
          <w:color w:val="333333"/>
        </w:rPr>
        <w:t>AARP Bulletin</w:t>
      </w:r>
      <w:r w:rsidRPr="00A22F17">
        <w:rPr>
          <w:rFonts w:ascii="Times New Roman" w:eastAsia="Times New Roman" w:hAnsi="Times New Roman" w:cs="Times New Roman"/>
          <w:i/>
          <w:iCs/>
          <w:color w:val="333333"/>
        </w:rPr>
        <w:t>. To learn more, visit </w:t>
      </w:r>
      <w:hyperlink r:id="rId17" w:history="1">
        <w:r w:rsidR="000A10CE" w:rsidRPr="00BD1CAF">
          <w:rPr>
            <w:rStyle w:val="Hyperlink"/>
            <w:rFonts w:ascii="Times New Roman" w:eastAsia="Times New Roman" w:hAnsi="Times New Roman" w:cs="Times New Roman"/>
            <w:i/>
            <w:iCs/>
          </w:rPr>
          <w:t>aarp.org</w:t>
        </w:r>
      </w:hyperlink>
      <w:r w:rsidR="00ED70E7">
        <w:rPr>
          <w:rFonts w:ascii="Times New Roman" w:eastAsia="Times New Roman" w:hAnsi="Times New Roman" w:cs="Times New Roman"/>
          <w:i/>
          <w:iCs/>
          <w:color w:val="333333"/>
        </w:rPr>
        <w:t xml:space="preserve"> and</w:t>
      </w:r>
      <w:r w:rsidRPr="00A22F17">
        <w:rPr>
          <w:rFonts w:ascii="Times New Roman" w:eastAsia="Times New Roman" w:hAnsi="Times New Roman" w:cs="Times New Roman"/>
          <w:i/>
          <w:iCs/>
          <w:color w:val="333333"/>
        </w:rPr>
        <w:t> </w:t>
      </w:r>
      <w:hyperlink r:id="rId18" w:history="1">
        <w:r w:rsidRPr="00A22F17">
          <w:rPr>
            <w:rFonts w:ascii="Times New Roman" w:eastAsia="Times New Roman" w:hAnsi="Times New Roman" w:cs="Times New Roman"/>
            <w:i/>
            <w:iCs/>
            <w:color w:val="0072C6"/>
            <w:u w:val="single"/>
          </w:rPr>
          <w:t>aarp.org/espanol</w:t>
        </w:r>
      </w:hyperlink>
      <w:r w:rsidR="00952372">
        <w:rPr>
          <w:rFonts w:ascii="Times New Roman" w:eastAsia="Times New Roman" w:hAnsi="Times New Roman" w:cs="Times New Roman"/>
          <w:i/>
          <w:iCs/>
          <w:color w:val="333333"/>
        </w:rPr>
        <w:t xml:space="preserve">, </w:t>
      </w:r>
      <w:r w:rsidRPr="00A22F17">
        <w:rPr>
          <w:rFonts w:ascii="Times New Roman" w:eastAsia="Times New Roman" w:hAnsi="Times New Roman" w:cs="Times New Roman"/>
          <w:i/>
          <w:iCs/>
          <w:color w:val="333333"/>
        </w:rPr>
        <w:t>or follow @AARP, @AARPenEspanol and @AARPadvocates, @AliadosAdelante on social media.​</w:t>
      </w:r>
      <w:r w:rsidR="00F1657C" w:rsidRPr="00A22F17">
        <w:rPr>
          <w:rFonts w:ascii="Times New Roman" w:hAnsi="Times New Roman" w:cs="Times New Roman"/>
          <w:color w:val="262626"/>
        </w:rPr>
        <w:t xml:space="preserve"> </w:t>
      </w:r>
    </w:p>
    <w:p w14:paraId="1F82ED11" w14:textId="77777777" w:rsidR="00F847BE" w:rsidRPr="00A22F17" w:rsidRDefault="00F847BE" w:rsidP="00F847BE">
      <w:pPr>
        <w:spacing w:after="0" w:line="240" w:lineRule="auto"/>
        <w:rPr>
          <w:rFonts w:ascii="Times New Roman" w:eastAsia="Times New Roman" w:hAnsi="Times New Roman" w:cs="Times New Roman"/>
        </w:rPr>
      </w:pPr>
    </w:p>
    <w:p w14:paraId="6E5A96A5" w14:textId="16292622" w:rsidR="00F847BE" w:rsidRDefault="00E01CFE" w:rsidP="00913A50">
      <w:r w:rsidRPr="00E01CFE">
        <w:rPr>
          <w:rFonts w:ascii="Times New Roman" w:hAnsi="Times New Roman" w:cs="Times New Roman"/>
          <w:b/>
          <w:bCs/>
          <w:u w:val="single"/>
        </w:rPr>
        <w:t>About WNET</w:t>
      </w:r>
      <w:r w:rsidRPr="00E01CFE">
        <w:rPr>
          <w:rFonts w:ascii="Times New Roman" w:hAnsi="Times New Roman" w:cs="Times New Roman"/>
          <w:i/>
          <w:iCs/>
        </w:rPr>
        <w:br/>
      </w:r>
      <w:hyperlink r:id="rId19" w:tgtFrame="_blank" w:history="1">
        <w:r w:rsidR="00913A50" w:rsidRPr="005D264A">
          <w:rPr>
            <w:rStyle w:val="Hyperlink"/>
            <w:rFonts w:ascii="Times New Roman" w:hAnsi="Times New Roman" w:cs="Times New Roman"/>
            <w:i/>
            <w:iCs/>
          </w:rPr>
          <w:t>The WNET Group</w:t>
        </w:r>
      </w:hyperlink>
      <w:r w:rsidR="00913A50" w:rsidRPr="005D264A">
        <w:rPr>
          <w:rFonts w:ascii="Times New Roman" w:hAnsi="Times New Roman" w:cs="Times New Roman"/>
          <w:i/>
          <w:iCs/>
        </w:rPr>
        <w:t xml:space="preserve"> creates inspiring media content and meaningful experiences for diverse audiences nationwide. It is the community-supported home of New York’s </w:t>
      </w:r>
      <w:hyperlink r:id="rId20" w:tgtFrame="_blank" w:history="1">
        <w:r w:rsidR="00913A50" w:rsidRPr="005D264A">
          <w:rPr>
            <w:rStyle w:val="Hyperlink"/>
            <w:rFonts w:ascii="Times New Roman" w:hAnsi="Times New Roman" w:cs="Times New Roman"/>
            <w:i/>
            <w:iCs/>
          </w:rPr>
          <w:t>THIRTEEN</w:t>
        </w:r>
      </w:hyperlink>
      <w:r w:rsidR="00913A50" w:rsidRPr="005D264A">
        <w:rPr>
          <w:rFonts w:ascii="Times New Roman" w:hAnsi="Times New Roman" w:cs="Times New Roman"/>
          <w:i/>
          <w:iCs/>
        </w:rPr>
        <w:t xml:space="preserve"> – America’s flagship PBS station – </w:t>
      </w:r>
      <w:hyperlink r:id="rId21" w:tgtFrame="_blank" w:history="1">
        <w:r w:rsidR="00913A50" w:rsidRPr="005D264A">
          <w:rPr>
            <w:rStyle w:val="Hyperlink"/>
            <w:rFonts w:ascii="Times New Roman" w:hAnsi="Times New Roman" w:cs="Times New Roman"/>
            <w:i/>
            <w:iCs/>
          </w:rPr>
          <w:t>WLIW21</w:t>
        </w:r>
      </w:hyperlink>
      <w:r w:rsidR="00913A50" w:rsidRPr="005D264A">
        <w:rPr>
          <w:rFonts w:ascii="Times New Roman" w:hAnsi="Times New Roman" w:cs="Times New Roman"/>
          <w:i/>
          <w:iCs/>
        </w:rPr>
        <w:t xml:space="preserve">, THIRTEEN PBSKids, WLIW World and Create; </w:t>
      </w:r>
      <w:hyperlink r:id="rId22" w:tgtFrame="_blank" w:history="1">
        <w:r w:rsidR="00913A50" w:rsidRPr="005D264A">
          <w:rPr>
            <w:rStyle w:val="Hyperlink"/>
            <w:rFonts w:ascii="Times New Roman" w:hAnsi="Times New Roman" w:cs="Times New Roman"/>
            <w:i/>
            <w:iCs/>
          </w:rPr>
          <w:t>NJ PBS</w:t>
        </w:r>
      </w:hyperlink>
      <w:r w:rsidR="00913A50" w:rsidRPr="005D264A">
        <w:rPr>
          <w:rFonts w:ascii="Times New Roman" w:hAnsi="Times New Roman" w:cs="Times New Roman"/>
          <w:i/>
          <w:iCs/>
        </w:rPr>
        <w:t xml:space="preserve">, New Jersey’s statewide public television network; Long Island’s only NPR station WLIW-FM; </w:t>
      </w:r>
      <w:hyperlink r:id="rId23" w:tgtFrame="_blank" w:history="1">
        <w:r w:rsidR="00913A50" w:rsidRPr="005D264A">
          <w:rPr>
            <w:rStyle w:val="Hyperlink"/>
            <w:rFonts w:ascii="Times New Roman" w:hAnsi="Times New Roman" w:cs="Times New Roman"/>
            <w:i/>
            <w:iCs/>
          </w:rPr>
          <w:t>ALL ARTS</w:t>
        </w:r>
      </w:hyperlink>
      <w:r w:rsidR="00913A50" w:rsidRPr="005D264A">
        <w:rPr>
          <w:rFonts w:ascii="Times New Roman" w:hAnsi="Times New Roman" w:cs="Times New Roman"/>
          <w:i/>
          <w:iCs/>
        </w:rPr>
        <w:t xml:space="preserve">, the arts and culture media provider; and newsroom </w:t>
      </w:r>
      <w:hyperlink r:id="rId24" w:tgtFrame="_blank" w:history="1">
        <w:r w:rsidR="00913A50" w:rsidRPr="005D264A">
          <w:rPr>
            <w:rStyle w:val="Hyperlink"/>
            <w:rFonts w:ascii="Times New Roman" w:hAnsi="Times New Roman" w:cs="Times New Roman"/>
            <w:i/>
            <w:iCs/>
          </w:rPr>
          <w:t>NJ Spotlight News</w:t>
        </w:r>
      </w:hyperlink>
      <w:r w:rsidR="00913A50" w:rsidRPr="005D264A">
        <w:rPr>
          <w:rFonts w:ascii="Times New Roman" w:hAnsi="Times New Roman" w:cs="Times New Roman"/>
          <w:i/>
          <w:iCs/>
        </w:rPr>
        <w:t xml:space="preserve">. Through these channels and streaming platforms, The WNET Group brings arts, culture, education, news, documentary, entertainment and DIY programming to more than </w:t>
      </w:r>
      <w:r w:rsidR="005F6F59">
        <w:rPr>
          <w:rFonts w:ascii="Times New Roman" w:hAnsi="Times New Roman" w:cs="Times New Roman"/>
          <w:i/>
          <w:iCs/>
        </w:rPr>
        <w:t>5</w:t>
      </w:r>
      <w:r w:rsidR="005F6F59" w:rsidRPr="005D264A">
        <w:rPr>
          <w:rFonts w:ascii="Times New Roman" w:hAnsi="Times New Roman" w:cs="Times New Roman"/>
          <w:i/>
          <w:iCs/>
        </w:rPr>
        <w:t xml:space="preserve"> </w:t>
      </w:r>
      <w:r w:rsidR="00913A50" w:rsidRPr="005D264A">
        <w:rPr>
          <w:rFonts w:ascii="Times New Roman" w:hAnsi="Times New Roman" w:cs="Times New Roman"/>
          <w:i/>
          <w:iCs/>
        </w:rPr>
        <w:t xml:space="preserve">million viewers each month. The WNET Group’s award-winning productions include signature PBS series </w:t>
      </w:r>
      <w:r w:rsidR="00913A50" w:rsidRPr="005D264A">
        <w:rPr>
          <w:rFonts w:ascii="Times New Roman" w:hAnsi="Times New Roman" w:cs="Times New Roman"/>
          <w:b/>
          <w:bCs/>
        </w:rPr>
        <w:t>Nature</w:t>
      </w:r>
      <w:r w:rsidR="00913A50" w:rsidRPr="001F672E">
        <w:rPr>
          <w:rFonts w:ascii="Times New Roman" w:hAnsi="Times New Roman" w:cs="Times New Roman"/>
        </w:rPr>
        <w:t xml:space="preserve">, </w:t>
      </w:r>
      <w:r w:rsidR="00913A50" w:rsidRPr="005D264A">
        <w:rPr>
          <w:rFonts w:ascii="Times New Roman" w:hAnsi="Times New Roman" w:cs="Times New Roman"/>
          <w:b/>
          <w:bCs/>
        </w:rPr>
        <w:t>Great Performances</w:t>
      </w:r>
      <w:r w:rsidR="00913A50" w:rsidRPr="001F672E">
        <w:rPr>
          <w:rFonts w:ascii="Times New Roman" w:hAnsi="Times New Roman" w:cs="Times New Roman"/>
        </w:rPr>
        <w:t xml:space="preserve">, </w:t>
      </w:r>
      <w:r w:rsidR="00913A50" w:rsidRPr="005D264A">
        <w:rPr>
          <w:rFonts w:ascii="Times New Roman" w:hAnsi="Times New Roman" w:cs="Times New Roman"/>
          <w:b/>
          <w:bCs/>
        </w:rPr>
        <w:t>American Masters</w:t>
      </w:r>
      <w:r w:rsidR="00913A50" w:rsidRPr="005D264A">
        <w:rPr>
          <w:rFonts w:ascii="Times New Roman" w:hAnsi="Times New Roman" w:cs="Times New Roman"/>
          <w:i/>
          <w:iCs/>
        </w:rPr>
        <w:t xml:space="preserve"> and </w:t>
      </w:r>
      <w:r w:rsidR="00913A50" w:rsidRPr="005D264A">
        <w:rPr>
          <w:rFonts w:ascii="Times New Roman" w:hAnsi="Times New Roman" w:cs="Times New Roman"/>
          <w:b/>
          <w:bCs/>
        </w:rPr>
        <w:t>Amanpour and Company</w:t>
      </w:r>
      <w:r w:rsidR="00913A50" w:rsidRPr="001F672E">
        <w:rPr>
          <w:rFonts w:ascii="Times New Roman" w:hAnsi="Times New Roman" w:cs="Times New Roman"/>
          <w:b/>
          <w:bCs/>
          <w:i/>
          <w:iCs/>
        </w:rPr>
        <w:t xml:space="preserve"> </w:t>
      </w:r>
      <w:r w:rsidR="00913A50" w:rsidRPr="005D264A">
        <w:rPr>
          <w:rFonts w:ascii="Times New Roman" w:hAnsi="Times New Roman" w:cs="Times New Roman"/>
          <w:i/>
          <w:iCs/>
        </w:rPr>
        <w:t xml:space="preserve">and trusted local news programs </w:t>
      </w:r>
      <w:r w:rsidR="00913A50" w:rsidRPr="005D264A">
        <w:rPr>
          <w:rFonts w:ascii="Times New Roman" w:hAnsi="Times New Roman" w:cs="Times New Roman"/>
          <w:b/>
          <w:bCs/>
        </w:rPr>
        <w:t>MetroFocus</w:t>
      </w:r>
      <w:r w:rsidR="00913A50" w:rsidRPr="005D264A">
        <w:rPr>
          <w:rFonts w:ascii="Times New Roman" w:hAnsi="Times New Roman" w:cs="Times New Roman"/>
          <w:i/>
          <w:iCs/>
        </w:rPr>
        <w:t xml:space="preserve"> and </w:t>
      </w:r>
      <w:r w:rsidR="00913A50" w:rsidRPr="005D264A">
        <w:rPr>
          <w:rFonts w:ascii="Times New Roman" w:hAnsi="Times New Roman" w:cs="Times New Roman"/>
          <w:b/>
          <w:bCs/>
        </w:rPr>
        <w:t>NJ Spotlight News</w:t>
      </w:r>
      <w:r w:rsidR="00913A50" w:rsidRPr="005D264A">
        <w:rPr>
          <w:rFonts w:ascii="Times New Roman" w:hAnsi="Times New Roman" w:cs="Times New Roman"/>
        </w:rPr>
        <w:t xml:space="preserve"> </w:t>
      </w:r>
      <w:r w:rsidR="00913A50" w:rsidRPr="005D264A">
        <w:rPr>
          <w:rFonts w:ascii="Times New Roman" w:hAnsi="Times New Roman" w:cs="Times New Roman"/>
          <w:b/>
          <w:bCs/>
          <w:lang w:val="en"/>
        </w:rPr>
        <w:t>with Briana Vannozzi</w:t>
      </w:r>
      <w:r w:rsidR="00913A50" w:rsidRPr="005D264A">
        <w:rPr>
          <w:rFonts w:ascii="Times New Roman" w:hAnsi="Times New Roman" w:cs="Times New Roman"/>
          <w:i/>
          <w:iCs/>
        </w:rPr>
        <w:t xml:space="preserve">. Inspiring curiosity and nurturing dreams, The WNET Group’s award-winning Kids’ Media and Education team </w:t>
      </w:r>
      <w:r w:rsidR="00913A50" w:rsidRPr="005D264A">
        <w:rPr>
          <w:rFonts w:ascii="Times New Roman" w:hAnsi="Times New Roman" w:cs="Times New Roman"/>
          <w:i/>
          <w:iCs/>
        </w:rPr>
        <w:lastRenderedPageBreak/>
        <w:t xml:space="preserve">produces the PBS KIDS series </w:t>
      </w:r>
      <w:r w:rsidR="00913A50" w:rsidRPr="005D264A">
        <w:rPr>
          <w:rFonts w:ascii="Times New Roman" w:hAnsi="Times New Roman" w:cs="Times New Roman"/>
          <w:b/>
          <w:bCs/>
        </w:rPr>
        <w:t>Cyberchase</w:t>
      </w:r>
      <w:r w:rsidR="00913A50" w:rsidRPr="005D264A">
        <w:rPr>
          <w:rFonts w:ascii="Times New Roman" w:hAnsi="Times New Roman" w:cs="Times New Roman"/>
          <w:i/>
          <w:iCs/>
        </w:rPr>
        <w:t xml:space="preserve"> interactive </w:t>
      </w:r>
      <w:r w:rsidR="00913A50" w:rsidRPr="005D264A">
        <w:rPr>
          <w:rFonts w:ascii="Times New Roman" w:hAnsi="Times New Roman" w:cs="Times New Roman"/>
          <w:b/>
          <w:bCs/>
        </w:rPr>
        <w:t>Mission US</w:t>
      </w:r>
      <w:r w:rsidR="00913A50" w:rsidRPr="005D264A">
        <w:rPr>
          <w:rFonts w:ascii="Times New Roman" w:hAnsi="Times New Roman" w:cs="Times New Roman"/>
          <w:i/>
          <w:iCs/>
        </w:rPr>
        <w:t xml:space="preserve">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913A50" w:rsidRPr="005D264A">
        <w:rPr>
          <w:rFonts w:ascii="Times New Roman" w:hAnsi="Times New Roman" w:cs="Times New Roman"/>
          <w:b/>
          <w:bCs/>
          <w:i/>
          <w:iCs/>
        </w:rPr>
        <w:t> </w:t>
      </w:r>
      <w:r w:rsidR="00913A50" w:rsidRPr="005D264A">
        <w:rPr>
          <w:rFonts w:ascii="Times New Roman" w:hAnsi="Times New Roman" w:cs="Times New Roman"/>
          <w:i/>
          <w:iCs/>
        </w:rPr>
        <w:t> </w:t>
      </w:r>
    </w:p>
    <w:sectPr w:rsidR="00F847B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769E9" w16cex:dateUtc="2022-11-22T20:31:00Z"/>
  <w16cex:commentExtensible w16cex:durableId="27276E28" w16cex:dateUtc="2022-11-22T20:50:00Z"/>
  <w16cex:commentExtensible w16cex:durableId="27276B59" w16cex:dateUtc="2022-11-22T20:38:00Z"/>
  <w16cex:commentExtensible w16cex:durableId="27276DA1" w16cex:dateUtc="2022-11-22T20:4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BE"/>
    <w:rsid w:val="0000316F"/>
    <w:rsid w:val="00032961"/>
    <w:rsid w:val="000A10CE"/>
    <w:rsid w:val="000C6E6A"/>
    <w:rsid w:val="000C7E99"/>
    <w:rsid w:val="00112E14"/>
    <w:rsid w:val="001377D1"/>
    <w:rsid w:val="001B3BB3"/>
    <w:rsid w:val="001E3D02"/>
    <w:rsid w:val="00223AAB"/>
    <w:rsid w:val="00240789"/>
    <w:rsid w:val="00241256"/>
    <w:rsid w:val="00250338"/>
    <w:rsid w:val="00271E4F"/>
    <w:rsid w:val="002C6067"/>
    <w:rsid w:val="002C64ED"/>
    <w:rsid w:val="002D4269"/>
    <w:rsid w:val="002E77F2"/>
    <w:rsid w:val="002F5E85"/>
    <w:rsid w:val="00307C6C"/>
    <w:rsid w:val="0034312E"/>
    <w:rsid w:val="0034402F"/>
    <w:rsid w:val="00381078"/>
    <w:rsid w:val="003A3C8C"/>
    <w:rsid w:val="003B1BE3"/>
    <w:rsid w:val="003D334D"/>
    <w:rsid w:val="0042110A"/>
    <w:rsid w:val="004246B0"/>
    <w:rsid w:val="0044256F"/>
    <w:rsid w:val="004626C3"/>
    <w:rsid w:val="004A3C3E"/>
    <w:rsid w:val="004B37C1"/>
    <w:rsid w:val="004E6036"/>
    <w:rsid w:val="004F7AAF"/>
    <w:rsid w:val="00535A3E"/>
    <w:rsid w:val="00584557"/>
    <w:rsid w:val="005F6F59"/>
    <w:rsid w:val="00661514"/>
    <w:rsid w:val="00663A12"/>
    <w:rsid w:val="006861A8"/>
    <w:rsid w:val="006876D8"/>
    <w:rsid w:val="00726D82"/>
    <w:rsid w:val="00777AEB"/>
    <w:rsid w:val="007C122A"/>
    <w:rsid w:val="00810781"/>
    <w:rsid w:val="0084209A"/>
    <w:rsid w:val="008527FC"/>
    <w:rsid w:val="008C3967"/>
    <w:rsid w:val="008C67A8"/>
    <w:rsid w:val="008D73FB"/>
    <w:rsid w:val="00913A50"/>
    <w:rsid w:val="0095216F"/>
    <w:rsid w:val="00952372"/>
    <w:rsid w:val="00965779"/>
    <w:rsid w:val="00984AB3"/>
    <w:rsid w:val="00990204"/>
    <w:rsid w:val="009E1FA6"/>
    <w:rsid w:val="00A0372F"/>
    <w:rsid w:val="00A22F17"/>
    <w:rsid w:val="00A74CD8"/>
    <w:rsid w:val="00A800B0"/>
    <w:rsid w:val="00B22BDC"/>
    <w:rsid w:val="00B426B4"/>
    <w:rsid w:val="00B56BEE"/>
    <w:rsid w:val="00B67358"/>
    <w:rsid w:val="00B75196"/>
    <w:rsid w:val="00BD5D07"/>
    <w:rsid w:val="00C439D1"/>
    <w:rsid w:val="00C502C3"/>
    <w:rsid w:val="00C521A3"/>
    <w:rsid w:val="00C833FF"/>
    <w:rsid w:val="00CD361B"/>
    <w:rsid w:val="00CE09C2"/>
    <w:rsid w:val="00CF2EE4"/>
    <w:rsid w:val="00D14430"/>
    <w:rsid w:val="00D15670"/>
    <w:rsid w:val="00D1777A"/>
    <w:rsid w:val="00D1787A"/>
    <w:rsid w:val="00D41FBE"/>
    <w:rsid w:val="00D63E56"/>
    <w:rsid w:val="00D95CFB"/>
    <w:rsid w:val="00D97906"/>
    <w:rsid w:val="00DB0F62"/>
    <w:rsid w:val="00DD5559"/>
    <w:rsid w:val="00E00818"/>
    <w:rsid w:val="00E01CFE"/>
    <w:rsid w:val="00E071E0"/>
    <w:rsid w:val="00E21BC6"/>
    <w:rsid w:val="00E54422"/>
    <w:rsid w:val="00E640A6"/>
    <w:rsid w:val="00E65FFF"/>
    <w:rsid w:val="00E92E02"/>
    <w:rsid w:val="00EC433B"/>
    <w:rsid w:val="00ED70E7"/>
    <w:rsid w:val="00EE144F"/>
    <w:rsid w:val="00F1657C"/>
    <w:rsid w:val="00F8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7B42"/>
  <w15:chartTrackingRefBased/>
  <w15:docId w15:val="{BEF8BE3C-F957-4DB9-A58A-08CB2714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7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5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7B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47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7BE"/>
    <w:rPr>
      <w:color w:val="0000FF"/>
      <w:u w:val="single"/>
    </w:rPr>
  </w:style>
  <w:style w:type="character" w:styleId="UnresolvedMention">
    <w:name w:val="Unresolved Mention"/>
    <w:basedOn w:val="DefaultParagraphFont"/>
    <w:uiPriority w:val="99"/>
    <w:semiHidden/>
    <w:unhideWhenUsed/>
    <w:rsid w:val="00F1657C"/>
    <w:rPr>
      <w:color w:val="605E5C"/>
      <w:shd w:val="clear" w:color="auto" w:fill="E1DFDD"/>
    </w:rPr>
  </w:style>
  <w:style w:type="character" w:customStyle="1" w:styleId="Heading3Char">
    <w:name w:val="Heading 3 Char"/>
    <w:basedOn w:val="DefaultParagraphFont"/>
    <w:link w:val="Heading3"/>
    <w:uiPriority w:val="9"/>
    <w:semiHidden/>
    <w:rsid w:val="00F1657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16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57C"/>
    <w:rPr>
      <w:rFonts w:ascii="Segoe UI" w:hAnsi="Segoe UI" w:cs="Segoe UI"/>
      <w:sz w:val="18"/>
      <w:szCs w:val="18"/>
    </w:rPr>
  </w:style>
  <w:style w:type="paragraph" w:styleId="NoSpacing">
    <w:name w:val="No Spacing"/>
    <w:uiPriority w:val="1"/>
    <w:qFormat/>
    <w:rsid w:val="00F1657C"/>
    <w:pPr>
      <w:spacing w:after="0" w:line="240" w:lineRule="auto"/>
    </w:pPr>
    <w:rPr>
      <w:rFonts w:ascii="Calibri" w:eastAsia="Calibri" w:hAnsi="Calibri" w:cs="SimSun"/>
    </w:rPr>
  </w:style>
  <w:style w:type="character" w:styleId="Emphasis">
    <w:name w:val="Emphasis"/>
    <w:basedOn w:val="DefaultParagraphFont"/>
    <w:uiPriority w:val="20"/>
    <w:qFormat/>
    <w:rsid w:val="00D41FBE"/>
    <w:rPr>
      <w:i/>
      <w:iCs/>
    </w:rPr>
  </w:style>
  <w:style w:type="paragraph" w:styleId="Revision">
    <w:name w:val="Revision"/>
    <w:hidden/>
    <w:uiPriority w:val="99"/>
    <w:semiHidden/>
    <w:rsid w:val="00DD5559"/>
    <w:pPr>
      <w:spacing w:after="0" w:line="240" w:lineRule="auto"/>
    </w:pPr>
  </w:style>
  <w:style w:type="character" w:styleId="CommentReference">
    <w:name w:val="annotation reference"/>
    <w:basedOn w:val="DefaultParagraphFont"/>
    <w:uiPriority w:val="99"/>
    <w:semiHidden/>
    <w:unhideWhenUsed/>
    <w:rsid w:val="00DD5559"/>
    <w:rPr>
      <w:sz w:val="16"/>
      <w:szCs w:val="16"/>
    </w:rPr>
  </w:style>
  <w:style w:type="paragraph" w:styleId="CommentText">
    <w:name w:val="annotation text"/>
    <w:basedOn w:val="Normal"/>
    <w:link w:val="CommentTextChar"/>
    <w:uiPriority w:val="99"/>
    <w:semiHidden/>
    <w:unhideWhenUsed/>
    <w:rsid w:val="00DD5559"/>
    <w:pPr>
      <w:spacing w:line="240" w:lineRule="auto"/>
    </w:pPr>
    <w:rPr>
      <w:sz w:val="20"/>
      <w:szCs w:val="20"/>
    </w:rPr>
  </w:style>
  <w:style w:type="character" w:customStyle="1" w:styleId="CommentTextChar">
    <w:name w:val="Comment Text Char"/>
    <w:basedOn w:val="DefaultParagraphFont"/>
    <w:link w:val="CommentText"/>
    <w:uiPriority w:val="99"/>
    <w:semiHidden/>
    <w:rsid w:val="00DD5559"/>
    <w:rPr>
      <w:sz w:val="20"/>
      <w:szCs w:val="20"/>
    </w:rPr>
  </w:style>
  <w:style w:type="paragraph" w:styleId="CommentSubject">
    <w:name w:val="annotation subject"/>
    <w:basedOn w:val="CommentText"/>
    <w:next w:val="CommentText"/>
    <w:link w:val="CommentSubjectChar"/>
    <w:uiPriority w:val="99"/>
    <w:semiHidden/>
    <w:unhideWhenUsed/>
    <w:rsid w:val="00DD5559"/>
    <w:rPr>
      <w:b/>
      <w:bCs/>
    </w:rPr>
  </w:style>
  <w:style w:type="character" w:customStyle="1" w:styleId="CommentSubjectChar">
    <w:name w:val="Comment Subject Char"/>
    <w:basedOn w:val="CommentTextChar"/>
    <w:link w:val="CommentSubject"/>
    <w:uiPriority w:val="99"/>
    <w:semiHidden/>
    <w:rsid w:val="00DD55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384136">
      <w:bodyDiv w:val="1"/>
      <w:marLeft w:val="0"/>
      <w:marRight w:val="0"/>
      <w:marTop w:val="0"/>
      <w:marBottom w:val="0"/>
      <w:divBdr>
        <w:top w:val="none" w:sz="0" w:space="0" w:color="auto"/>
        <w:left w:val="none" w:sz="0" w:space="0" w:color="auto"/>
        <w:bottom w:val="none" w:sz="0" w:space="0" w:color="auto"/>
        <w:right w:val="none" w:sz="0" w:space="0" w:color="auto"/>
      </w:divBdr>
    </w:div>
    <w:div w:id="1247156123">
      <w:bodyDiv w:val="1"/>
      <w:marLeft w:val="0"/>
      <w:marRight w:val="0"/>
      <w:marTop w:val="0"/>
      <w:marBottom w:val="0"/>
      <w:divBdr>
        <w:top w:val="none" w:sz="0" w:space="0" w:color="auto"/>
        <w:left w:val="none" w:sz="0" w:space="0" w:color="auto"/>
        <w:bottom w:val="none" w:sz="0" w:space="0" w:color="auto"/>
        <w:right w:val="none" w:sz="0" w:space="0" w:color="auto"/>
      </w:divBdr>
    </w:div>
    <w:div w:id="2011562650">
      <w:bodyDiv w:val="1"/>
      <w:marLeft w:val="0"/>
      <w:marRight w:val="0"/>
      <w:marTop w:val="0"/>
      <w:marBottom w:val="0"/>
      <w:divBdr>
        <w:top w:val="none" w:sz="0" w:space="0" w:color="auto"/>
        <w:left w:val="none" w:sz="0" w:space="0" w:color="auto"/>
        <w:bottom w:val="none" w:sz="0" w:space="0" w:color="auto"/>
        <w:right w:val="none" w:sz="0" w:space="0" w:color="auto"/>
      </w:divBdr>
    </w:div>
    <w:div w:id="2120832521">
      <w:bodyDiv w:val="1"/>
      <w:marLeft w:val="0"/>
      <w:marRight w:val="0"/>
      <w:marTop w:val="0"/>
      <w:marBottom w:val="0"/>
      <w:divBdr>
        <w:top w:val="none" w:sz="0" w:space="0" w:color="auto"/>
        <w:left w:val="none" w:sz="0" w:space="0" w:color="auto"/>
        <w:bottom w:val="none" w:sz="0" w:space="0" w:color="auto"/>
        <w:right w:val="none" w:sz="0" w:space="0" w:color="auto"/>
      </w:divBdr>
      <w:divsChild>
        <w:div w:id="1721510157">
          <w:marLeft w:val="0"/>
          <w:marRight w:val="0"/>
          <w:marTop w:val="0"/>
          <w:marBottom w:val="0"/>
          <w:divBdr>
            <w:top w:val="none" w:sz="0" w:space="0" w:color="auto"/>
            <w:left w:val="none" w:sz="0" w:space="0" w:color="auto"/>
            <w:bottom w:val="none" w:sz="0" w:space="0" w:color="auto"/>
            <w:right w:val="none" w:sz="0" w:space="0" w:color="auto"/>
          </w:divBdr>
          <w:divsChild>
            <w:div w:id="1862232424">
              <w:marLeft w:val="0"/>
              <w:marRight w:val="0"/>
              <w:marTop w:val="0"/>
              <w:marBottom w:val="0"/>
              <w:divBdr>
                <w:top w:val="none" w:sz="0" w:space="0" w:color="auto"/>
                <w:left w:val="none" w:sz="0" w:space="0" w:color="auto"/>
                <w:bottom w:val="none" w:sz="0" w:space="0" w:color="auto"/>
                <w:right w:val="none" w:sz="0" w:space="0" w:color="auto"/>
              </w:divBdr>
              <w:divsChild>
                <w:div w:id="4953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bs.org/tv_schedules/" TargetMode="External"/><Relationship Id="rId18" Type="http://schemas.openxmlformats.org/officeDocument/2006/relationships/hyperlink" Target="http://www.aarp.org/espan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liw.org/" TargetMode="External"/><Relationship Id="rId7" Type="http://schemas.openxmlformats.org/officeDocument/2006/relationships/webSettings" Target="webSettings.xml"/><Relationship Id="rId12" Type="http://schemas.openxmlformats.org/officeDocument/2006/relationships/hyperlink" Target="https://nam12.safelinks.protection.outlook.com/?url=http%3A%2F%2Fwww.aarp.org%2Fmoviesforgrownups&amp;data=04%7C01%7Cpgroom%40aarp.org%7C4dfbc143b01246f6514608d9ab8b1d3a%7Ca395e38b4b754e4493499a37de460a33%7C0%7C0%7C637729436232941291%7CUnknown%7CTWFpbGZsb3d8eyJWIjoiMC4wLjAwMDAiLCJQIjoiV2luMzIiLCJBTiI6Ik1haWwiLCJXVCI6Mn0%3D%7C3000&amp;sdata=lurd22SMGQYQytgWQ1CDsUEVYkw5UB0yPcL60ZDPeNc%3D&amp;reserved=0" TargetMode="External"/><Relationship Id="rId17" Type="http://schemas.openxmlformats.org/officeDocument/2006/relationships/hyperlink" Target="http://aarp.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ishofalifetime.org/" TargetMode="External"/><Relationship Id="rId20"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stin.solar@rogersandcowanpmk.com" TargetMode="External"/><Relationship Id="rId24" Type="http://schemas.openxmlformats.org/officeDocument/2006/relationships/hyperlink" Target="https://www.njspotlightnews.org/" TargetMode="External"/><Relationship Id="rId5" Type="http://schemas.openxmlformats.org/officeDocument/2006/relationships/styles" Target="styles.xml"/><Relationship Id="rId15" Type="http://schemas.openxmlformats.org/officeDocument/2006/relationships/hyperlink" Target="https://www.pbs.org/pbs-video-app/" TargetMode="External"/><Relationship Id="rId23" Type="http://schemas.openxmlformats.org/officeDocument/2006/relationships/hyperlink" Target="http://allarts.org/" TargetMode="External"/><Relationship Id="rId10" Type="http://schemas.openxmlformats.org/officeDocument/2006/relationships/hyperlink" Target="mailto:pgroom@aarp.org" TargetMode="External"/><Relationship Id="rId19" Type="http://schemas.openxmlformats.org/officeDocument/2006/relationships/hyperlink" Target="http://wnet.org/" TargetMode="External"/><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hyperlink" Target="http://www.pbs.org/moviesforgrownups" TargetMode="External"/><Relationship Id="rId22" Type="http://schemas.openxmlformats.org/officeDocument/2006/relationships/hyperlink" Target="https://www.mynjpbs.org/"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D705EEBEB78F4BB9CC9F7C1D64CFA8" ma:contentTypeVersion="16" ma:contentTypeDescription="Create a new document." ma:contentTypeScope="" ma:versionID="1ed56ace1d1e05e54a2a90d1b2ce9d54">
  <xsd:schema xmlns:xsd="http://www.w3.org/2001/XMLSchema" xmlns:xs="http://www.w3.org/2001/XMLSchema" xmlns:p="http://schemas.microsoft.com/office/2006/metadata/properties" xmlns:ns2="375df9f4-17f7-4b57-abe0-8d965f1e9b40" xmlns:ns3="a3f74171-1277-4f16-baab-fd1744d77b3f" xmlns:ns4="989c039e-a3a9-45f8-bcc4-a29999e33205" targetNamespace="http://schemas.microsoft.com/office/2006/metadata/properties" ma:root="true" ma:fieldsID="37495961598520834fdc9012095e38a6" ns2:_="" ns3:_="" ns4:_="">
    <xsd:import namespace="375df9f4-17f7-4b57-abe0-8d965f1e9b40"/>
    <xsd:import namespace="a3f74171-1277-4f16-baab-fd1744d77b3f"/>
    <xsd:import namespace="989c039e-a3a9-45f8-bcc4-a29999e332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df9f4-17f7-4b57-abe0-8d965f1e9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589834-47ee-4388-b25f-85d4b1afa3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74171-1277-4f16-baab-fd1744d77b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c039e-a3a9-45f8-bcc4-a29999e3320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6ac9546-b45b-4ad9-8f88-1d7085c340fa}" ma:internalName="TaxCatchAll" ma:showField="CatchAllData" ma:web="a3f74171-1277-4f16-baab-fd1744d77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5df9f4-17f7-4b57-abe0-8d965f1e9b40">
      <Terms xmlns="http://schemas.microsoft.com/office/infopath/2007/PartnerControls"/>
    </lcf76f155ced4ddcb4097134ff3c332f>
    <TaxCatchAll xmlns="989c039e-a3a9-45f8-bcc4-a29999e3320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AB1BC-6C54-43A5-B382-D10CA8E04B8B}">
  <ds:schemaRefs>
    <ds:schemaRef ds:uri="http://schemas.microsoft.com/sharepoint/v3/contenttype/forms"/>
  </ds:schemaRefs>
</ds:datastoreItem>
</file>

<file path=customXml/itemProps2.xml><?xml version="1.0" encoding="utf-8"?>
<ds:datastoreItem xmlns:ds="http://schemas.openxmlformats.org/officeDocument/2006/customXml" ds:itemID="{F8C2DB3E-869E-4085-9779-CAB5F70E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df9f4-17f7-4b57-abe0-8d965f1e9b40"/>
    <ds:schemaRef ds:uri="a3f74171-1277-4f16-baab-fd1744d77b3f"/>
    <ds:schemaRef ds:uri="989c039e-a3a9-45f8-bcc4-a29999e33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C447C-5FD1-4DD8-94AF-10E23010E7A8}">
  <ds:schemaRefs>
    <ds:schemaRef ds:uri="http://schemas.microsoft.com/office/2006/metadata/properties"/>
    <ds:schemaRef ds:uri="http://schemas.microsoft.com/office/infopath/2007/PartnerControls"/>
    <ds:schemaRef ds:uri="375df9f4-17f7-4b57-abe0-8d965f1e9b40"/>
    <ds:schemaRef ds:uri="989c039e-a3a9-45f8-bcc4-a29999e33205"/>
  </ds:schemaRefs>
</ds:datastoreItem>
</file>

<file path=customXml/itemProps4.xml><?xml version="1.0" encoding="utf-8"?>
<ds:datastoreItem xmlns:ds="http://schemas.openxmlformats.org/officeDocument/2006/customXml" ds:itemID="{FD6C214E-3973-4917-9203-CDFF665F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Karnani, Nida (NYC-RCN)</dc:creator>
  <cp:keywords/>
  <dc:description/>
  <cp:lastModifiedBy>Groom, Paola</cp:lastModifiedBy>
  <cp:revision>6</cp:revision>
  <dcterms:created xsi:type="dcterms:W3CDTF">2022-11-22T20:58:00Z</dcterms:created>
  <dcterms:modified xsi:type="dcterms:W3CDTF">2022-11-22T21:07:00Z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0x01010091D705EEBEB78F4BB9CC9F7C1D64CFA8</vt:lpwstr>
  </property>
  <property fmtid="{D5CDD505-2E9C-101B-9397-08002B2CF9AE}" pid="3" name="MediaServiceImageTags">
    <vt:lpwstr/>
  </property>
</Properties>
</file>