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0" w:history="1">
        <w:r w:rsidRPr="00CB639D">
          <w:rPr>
            <w:rStyle w:val="Hyperlink"/>
          </w:rPr>
          <w:t>pbs.org/pressroom</w:t>
        </w:r>
      </w:hyperlink>
      <w:r>
        <w:t xml:space="preserve"> or </w:t>
      </w:r>
      <w:hyperlink r:id="rId11" w:history="1">
        <w:r w:rsidRPr="00CB639D">
          <w:rPr>
            <w:rStyle w:val="Hyperlink"/>
          </w:rPr>
          <w:t>thirteen.org/pressroom</w:t>
        </w:r>
      </w:hyperlink>
    </w:p>
    <w:p w14:paraId="24A326DD" w14:textId="77777777" w:rsidR="000E12F2" w:rsidRDefault="000E12F2" w:rsidP="00252698">
      <w:pPr>
        <w:pStyle w:val="1Headline-MediaInfo"/>
      </w:pPr>
    </w:p>
    <w:p w14:paraId="4F456993" w14:textId="2361C39B" w:rsidR="00CF4139" w:rsidRPr="005C63E1" w:rsidRDefault="00A85A2F" w:rsidP="00252698">
      <w:pPr>
        <w:pStyle w:val="1Headline-MediaInfo"/>
      </w:pPr>
      <w:r w:rsidRPr="26F3A5C5">
        <w:rPr>
          <w:i/>
          <w:iCs/>
        </w:rPr>
        <w:t xml:space="preserve">Great Performances </w:t>
      </w:r>
      <w:r>
        <w:t xml:space="preserve">Presents the U.S. Broadcast Premiere of </w:t>
      </w:r>
      <w:r w:rsidR="004C688A" w:rsidRPr="26F3A5C5">
        <w:rPr>
          <w:i/>
          <w:iCs/>
        </w:rPr>
        <w:t>Black Lucy and The Bard</w:t>
      </w:r>
      <w:r w:rsidR="004C688A">
        <w:t xml:space="preserve"> </w:t>
      </w:r>
      <w:r w:rsidR="00B109FB">
        <w:t xml:space="preserve">from Nashville Ballet </w:t>
      </w:r>
      <w:r w:rsidR="004C688A">
        <w:t>Friday, September 16 on PBS</w:t>
      </w:r>
    </w:p>
    <w:p w14:paraId="34EFFF93" w14:textId="2D1247CA" w:rsidR="00CF4139" w:rsidRPr="005C63E1" w:rsidRDefault="00AB1C58" w:rsidP="00FB7B5B">
      <w:pPr>
        <w:pStyle w:val="2Subhead-MediaInfo"/>
        <w:rPr>
          <w:sz w:val="26"/>
        </w:rPr>
      </w:pPr>
      <w:r w:rsidRPr="005C63E1">
        <w:t>Featur</w:t>
      </w:r>
      <w:r w:rsidR="00C95E9D" w:rsidRPr="005C63E1">
        <w:t>es</w:t>
      </w:r>
      <w:r w:rsidRPr="005C63E1">
        <w:t xml:space="preserve"> an original score by GRAMMY winner Rhiannon Giddens</w:t>
      </w:r>
      <w:r w:rsidR="001A20D9">
        <w:t xml:space="preserve"> </w:t>
      </w:r>
      <w:r w:rsidR="00DB1C2C">
        <w:t>based on the poetry of Caroline Randall Williams</w:t>
      </w:r>
      <w:r w:rsidR="00FD6AB7">
        <w:t xml:space="preserve"> exploring the muses of Shakespeare’s sonnets</w:t>
      </w:r>
    </w:p>
    <w:p w14:paraId="1AD74B85" w14:textId="77777777" w:rsidR="00757785" w:rsidRPr="005C63E1" w:rsidRDefault="00757785" w:rsidP="00757785"/>
    <w:p w14:paraId="1BB5A799" w14:textId="1CEFE015" w:rsidR="00170A68" w:rsidRPr="00C26AC0" w:rsidRDefault="002A300C" w:rsidP="00170A68">
      <w:pPr>
        <w:pStyle w:val="3Bodytext-MediaInfo"/>
      </w:pPr>
      <w:r>
        <w:t xml:space="preserve">A cross-disciplinary tour de force performed by Nashville Ballet, </w:t>
      </w:r>
      <w:r w:rsidRPr="26F3A5C5">
        <w:rPr>
          <w:b/>
          <w:bCs/>
          <w:i/>
          <w:iCs/>
        </w:rPr>
        <w:t>Great Performances: Black Lucy and The Bard</w:t>
      </w:r>
      <w:r>
        <w:t xml:space="preserve"> explores </w:t>
      </w:r>
      <w:r w:rsidR="00880EE6">
        <w:t xml:space="preserve">the </w:t>
      </w:r>
      <w:r w:rsidR="0071111C">
        <w:t>love life of William Shakespeare and his muses, the “Dark Lady” and the “Fair Youth</w:t>
      </w:r>
      <w:r w:rsidR="00D713F7">
        <w:t>,</w:t>
      </w:r>
      <w:r w:rsidR="0071111C">
        <w:t xml:space="preserve">” </w:t>
      </w:r>
      <w:r w:rsidR="00BF4728">
        <w:t xml:space="preserve">presenting </w:t>
      </w:r>
      <w:r w:rsidR="005D06F3">
        <w:t xml:space="preserve">the </w:t>
      </w:r>
      <w:r>
        <w:t>idea that the</w:t>
      </w:r>
      <w:r w:rsidR="005D06F3">
        <w:t>se</w:t>
      </w:r>
      <w:r>
        <w:t xml:space="preserve"> subjects and inspirations</w:t>
      </w:r>
      <w:r w:rsidR="000A0C58">
        <w:t xml:space="preserve"> in</w:t>
      </w:r>
      <w:r>
        <w:t xml:space="preserve"> </w:t>
      </w:r>
      <w:r w:rsidR="00D713F7">
        <w:t xml:space="preserve">his </w:t>
      </w:r>
      <w:r>
        <w:t xml:space="preserve">love sonnets were a Black woman and a young man. </w:t>
      </w:r>
      <w:r w:rsidR="008C0FC2">
        <w:t xml:space="preserve">Mixing present-day and historical characters, the ballet is set to </w:t>
      </w:r>
      <w:r w:rsidR="006455F4">
        <w:t>an original</w:t>
      </w:r>
      <w:r w:rsidR="008C0FC2">
        <w:t xml:space="preserve"> score by </w:t>
      </w:r>
      <w:r w:rsidR="00B61325">
        <w:t>GRAMMY</w:t>
      </w:r>
      <w:r w:rsidR="00266739">
        <w:t xml:space="preserve">-winning musician </w:t>
      </w:r>
      <w:r w:rsidR="008C0FC2" w:rsidRPr="26F3A5C5">
        <w:rPr>
          <w:b/>
          <w:bCs/>
        </w:rPr>
        <w:t xml:space="preserve">Rhiannon Giddens </w:t>
      </w:r>
      <w:r w:rsidR="008C0FC2">
        <w:t>and</w:t>
      </w:r>
      <w:r w:rsidR="008C0FC2" w:rsidRPr="26F3A5C5">
        <w:rPr>
          <w:b/>
          <w:bCs/>
        </w:rPr>
        <w:t xml:space="preserve"> </w:t>
      </w:r>
      <w:r w:rsidR="008C0FC2" w:rsidRPr="003C3F38">
        <w:t xml:space="preserve">co-composer </w:t>
      </w:r>
      <w:r w:rsidR="00251BA7" w:rsidRPr="26F3A5C5">
        <w:rPr>
          <w:b/>
          <w:bCs/>
        </w:rPr>
        <w:t xml:space="preserve">Francesco </w:t>
      </w:r>
      <w:proofErr w:type="spellStart"/>
      <w:r w:rsidR="00251BA7" w:rsidRPr="26F3A5C5">
        <w:rPr>
          <w:b/>
          <w:bCs/>
        </w:rPr>
        <w:t>Turrisi</w:t>
      </w:r>
      <w:proofErr w:type="spellEnd"/>
      <w:r w:rsidR="008C0FC2">
        <w:t xml:space="preserve">. </w:t>
      </w:r>
      <w:r w:rsidR="005A5DA3">
        <w:t xml:space="preserve">Author and </w:t>
      </w:r>
      <w:r w:rsidR="00170A68">
        <w:t>p</w:t>
      </w:r>
      <w:r w:rsidR="005A5DA3">
        <w:t xml:space="preserve">erformer </w:t>
      </w:r>
      <w:r w:rsidR="005A5DA3" w:rsidRPr="26F3A5C5">
        <w:rPr>
          <w:b/>
          <w:bCs/>
        </w:rPr>
        <w:t>Caroline Randall Williams</w:t>
      </w:r>
      <w:r w:rsidR="005A5DA3">
        <w:t xml:space="preserve"> narrates the </w:t>
      </w:r>
      <w:r w:rsidR="00266739">
        <w:t>ballet</w:t>
      </w:r>
      <w:r w:rsidR="005A5DA3">
        <w:t xml:space="preserve"> with</w:t>
      </w:r>
      <w:r w:rsidR="00266739">
        <w:t xml:space="preserve"> her own</w:t>
      </w:r>
      <w:r w:rsidR="005A5DA3">
        <w:t xml:space="preserve"> spoken word poetry from </w:t>
      </w:r>
      <w:r w:rsidR="00266739">
        <w:t>the</w:t>
      </w:r>
      <w:r w:rsidR="0031027A">
        <w:t xml:space="preserve"> 2015</w:t>
      </w:r>
      <w:r w:rsidR="005A5DA3">
        <w:t xml:space="preserve"> book on which the show was based</w:t>
      </w:r>
      <w:r w:rsidR="00622632">
        <w:t xml:space="preserve">, </w:t>
      </w:r>
      <w:r w:rsidR="00C95E9D">
        <w:t>“</w:t>
      </w:r>
      <w:r w:rsidR="00622632">
        <w:t>Lucy</w:t>
      </w:r>
      <w:r w:rsidR="00C95E9D">
        <w:t xml:space="preserve"> Negro, Redux</w:t>
      </w:r>
      <w:r w:rsidR="005A5DA3">
        <w:t>.</w:t>
      </w:r>
      <w:r w:rsidR="00C95E9D">
        <w:t>”</w:t>
      </w:r>
      <w:r w:rsidR="00170A68">
        <w:t xml:space="preserve"> </w:t>
      </w:r>
      <w:r w:rsidR="00170A68" w:rsidRPr="26F3A5C5">
        <w:rPr>
          <w:b/>
          <w:bCs/>
          <w:i/>
          <w:iCs/>
        </w:rPr>
        <w:t xml:space="preserve">Great Performances: Black Lucy and The Bard </w:t>
      </w:r>
      <w:r w:rsidR="00170A68">
        <w:t xml:space="preserve">premieres </w:t>
      </w:r>
      <w:r w:rsidR="00170A68" w:rsidRPr="26F3A5C5">
        <w:rPr>
          <w:u w:val="single"/>
        </w:rPr>
        <w:t>Friday, September 16 at 9 p.m. ET</w:t>
      </w:r>
      <w:r w:rsidR="00170A68" w:rsidRPr="26F3A5C5">
        <w:rPr>
          <w:i/>
          <w:iCs/>
          <w:u w:val="single"/>
        </w:rPr>
        <w:t xml:space="preserve"> </w:t>
      </w:r>
      <w:r w:rsidR="00251BA7" w:rsidRPr="26F3A5C5">
        <w:rPr>
          <w:u w:val="single"/>
        </w:rPr>
        <w:t>on PBS</w:t>
      </w:r>
      <w:r w:rsidR="00251BA7">
        <w:t xml:space="preserve"> </w:t>
      </w:r>
      <w:r w:rsidR="00170A68">
        <w:t>(</w:t>
      </w:r>
      <w:hyperlink r:id="rId12">
        <w:r w:rsidR="00170A68" w:rsidRPr="26F3A5C5">
          <w:rPr>
            <w:rStyle w:val="Hyperlink"/>
          </w:rPr>
          <w:t>check local listings</w:t>
        </w:r>
      </w:hyperlink>
      <w:r w:rsidR="00170A68">
        <w:t xml:space="preserve">), </w:t>
      </w:r>
      <w:hyperlink r:id="rId13">
        <w:r w:rsidR="00170A68" w:rsidRPr="26F3A5C5">
          <w:rPr>
            <w:rStyle w:val="Hyperlink"/>
          </w:rPr>
          <w:t>pbs.org/</w:t>
        </w:r>
        <w:proofErr w:type="spellStart"/>
        <w:r w:rsidR="00170A68" w:rsidRPr="26F3A5C5">
          <w:rPr>
            <w:rStyle w:val="Hyperlink"/>
          </w:rPr>
          <w:t>gperf</w:t>
        </w:r>
        <w:proofErr w:type="spellEnd"/>
      </w:hyperlink>
      <w:r w:rsidR="00170A68">
        <w:t xml:space="preserve"> and the </w:t>
      </w:r>
      <w:hyperlink r:id="rId14">
        <w:r w:rsidR="00170A68" w:rsidRPr="26F3A5C5">
          <w:rPr>
            <w:rStyle w:val="Hyperlink"/>
          </w:rPr>
          <w:t>PBS Video app</w:t>
        </w:r>
      </w:hyperlink>
      <w:r w:rsidR="00266739">
        <w:t xml:space="preserve"> as part of its 50</w:t>
      </w:r>
      <w:r w:rsidR="00266739" w:rsidRPr="26F3A5C5">
        <w:rPr>
          <w:vertAlign w:val="superscript"/>
        </w:rPr>
        <w:t>th</w:t>
      </w:r>
      <w:r w:rsidR="00266739">
        <w:t xml:space="preserve"> anniversary season.</w:t>
      </w:r>
    </w:p>
    <w:p w14:paraId="5A0C4DE3" w14:textId="3AABCC46" w:rsidR="002A300C" w:rsidRDefault="002A300C" w:rsidP="002A300C">
      <w:pPr>
        <w:pStyle w:val="3Bodytext-MediaInfo"/>
      </w:pPr>
    </w:p>
    <w:p w14:paraId="6BC867E1" w14:textId="437F08BB" w:rsidR="00170A68" w:rsidRDefault="00FA6078" w:rsidP="26F3A5C5">
      <w:pPr>
        <w:pStyle w:val="3Bodytext-MediaInfo"/>
        <w:rPr>
          <w:highlight w:val="yellow"/>
        </w:rPr>
      </w:pPr>
      <w:r>
        <w:t xml:space="preserve">Exploring themes of love, otherness, equality and beauty, the cast includes an ensemble of Nashville Ballet dancers with </w:t>
      </w:r>
      <w:r w:rsidRPr="419AC3FB">
        <w:rPr>
          <w:b/>
          <w:bCs/>
        </w:rPr>
        <w:t>Claudia Monja</w:t>
      </w:r>
      <w:r>
        <w:t xml:space="preserve"> leading the cast as Lucy along with </w:t>
      </w:r>
      <w:r w:rsidRPr="419AC3FB">
        <w:rPr>
          <w:b/>
          <w:bCs/>
        </w:rPr>
        <w:t>Owen Thorne</w:t>
      </w:r>
      <w:r>
        <w:t xml:space="preserve"> as Shakespeare and </w:t>
      </w:r>
      <w:r w:rsidRPr="001E3366">
        <w:rPr>
          <w:b/>
          <w:bCs/>
          <w:color w:val="000000" w:themeColor="text1"/>
        </w:rPr>
        <w:t>Nicolas S</w:t>
      </w:r>
      <w:r w:rsidR="00DA1A94" w:rsidRPr="001E3366">
        <w:rPr>
          <w:b/>
          <w:bCs/>
          <w:color w:val="000000" w:themeColor="text1"/>
        </w:rPr>
        <w:t>c</w:t>
      </w:r>
      <w:r w:rsidRPr="001E3366">
        <w:rPr>
          <w:b/>
          <w:bCs/>
          <w:color w:val="000000" w:themeColor="text1"/>
        </w:rPr>
        <w:t>heuer</w:t>
      </w:r>
      <w:r w:rsidRPr="001E3366">
        <w:rPr>
          <w:color w:val="000000" w:themeColor="text1"/>
        </w:rPr>
        <w:t xml:space="preserve"> as </w:t>
      </w:r>
      <w:r>
        <w:t xml:space="preserve">Fair Youth. </w:t>
      </w:r>
      <w:r w:rsidR="00411B33">
        <w:t>C</w:t>
      </w:r>
      <w:r w:rsidR="006D652B">
        <w:t xml:space="preserve">horeographed </w:t>
      </w:r>
      <w:r w:rsidR="00411B33">
        <w:t xml:space="preserve">and directed </w:t>
      </w:r>
      <w:r w:rsidR="006D652B">
        <w:t xml:space="preserve">by Nashville Ballet’s </w:t>
      </w:r>
      <w:r w:rsidR="004A2638">
        <w:t>a</w:t>
      </w:r>
      <w:r w:rsidR="006D652B">
        <w:t xml:space="preserve">rtistic </w:t>
      </w:r>
      <w:r w:rsidR="004A2638">
        <w:t>d</w:t>
      </w:r>
      <w:r w:rsidR="006D652B">
        <w:t xml:space="preserve">irector </w:t>
      </w:r>
      <w:r w:rsidR="006D652B" w:rsidRPr="419AC3FB">
        <w:rPr>
          <w:b/>
          <w:bCs/>
        </w:rPr>
        <w:t>Paul Vasterling</w:t>
      </w:r>
      <w:r w:rsidR="00411B33">
        <w:t>, the ballet</w:t>
      </w:r>
      <w:r w:rsidR="00683A17">
        <w:t xml:space="preserve"> </w:t>
      </w:r>
      <w:r w:rsidR="006D652B">
        <w:t xml:space="preserve">was recorded in March 2022. </w:t>
      </w:r>
      <w:r w:rsidR="001B23DD">
        <w:t>Playing onstage</w:t>
      </w:r>
      <w:r w:rsidR="00C30E19">
        <w:t xml:space="preserve"> alongside the dancers</w:t>
      </w:r>
      <w:r w:rsidR="004222A0">
        <w:t xml:space="preserve"> in front of a minimalist set, musicians </w:t>
      </w:r>
      <w:r>
        <w:t xml:space="preserve">Rhiannon Giddens and Francesco </w:t>
      </w:r>
      <w:proofErr w:type="spellStart"/>
      <w:r>
        <w:t>Turrisi</w:t>
      </w:r>
      <w:proofErr w:type="spellEnd"/>
      <w:r>
        <w:t xml:space="preserve"> </w:t>
      </w:r>
      <w:r w:rsidR="00C30E19">
        <w:t>play</w:t>
      </w:r>
      <w:r w:rsidR="0070676A">
        <w:t xml:space="preserve"> several </w:t>
      </w:r>
      <w:r>
        <w:t xml:space="preserve">instruments including </w:t>
      </w:r>
      <w:r w:rsidRPr="003A2727">
        <w:t xml:space="preserve">violin, banjo, </w:t>
      </w:r>
      <w:proofErr w:type="gramStart"/>
      <w:r w:rsidRPr="003A2727">
        <w:t>mandolin</w:t>
      </w:r>
      <w:proofErr w:type="gramEnd"/>
      <w:r w:rsidR="0070676A" w:rsidRPr="003A2727">
        <w:t xml:space="preserve"> </w:t>
      </w:r>
      <w:r w:rsidRPr="003A2727">
        <w:t>and piano.</w:t>
      </w:r>
    </w:p>
    <w:p w14:paraId="677C93C1" w14:textId="313D30ED" w:rsidR="00C5273E" w:rsidRDefault="00C5273E" w:rsidP="00AC6900">
      <w:pPr>
        <w:pStyle w:val="3Bodytext-MediaInfo"/>
      </w:pPr>
    </w:p>
    <w:p w14:paraId="4BACE8A8" w14:textId="06937DBF" w:rsidR="00C5273E" w:rsidRDefault="00C5273E" w:rsidP="00C5273E">
      <w:pPr>
        <w:pStyle w:val="3Bodytext-MediaInfo"/>
        <w:rPr>
          <w:bCs/>
          <w:iCs/>
        </w:rPr>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5"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p>
    <w:p w14:paraId="634BCE4B" w14:textId="6E35FF24" w:rsidR="00C85988" w:rsidRDefault="00C85988" w:rsidP="00C5273E">
      <w:pPr>
        <w:pStyle w:val="3Bodytext-MediaInfo"/>
        <w:rPr>
          <w:bCs/>
          <w:iCs/>
        </w:rPr>
      </w:pPr>
    </w:p>
    <w:p w14:paraId="2889F780" w14:textId="2990B034" w:rsidR="00C85988" w:rsidRDefault="00C85988" w:rsidP="26F3A5C5">
      <w:pPr>
        <w:pStyle w:val="3Bodytext-MediaInfo"/>
      </w:pPr>
      <w:r w:rsidRPr="26F3A5C5">
        <w:rPr>
          <w:b/>
          <w:bCs/>
          <w:i/>
          <w:iCs/>
        </w:rPr>
        <w:t>Great Performances </w:t>
      </w:r>
      <w:r>
        <w:t>is available for streaming concurrent with broadcast on</w:t>
      </w:r>
      <w:r w:rsidR="003A2727">
        <w:t xml:space="preserve"> </w:t>
      </w:r>
      <w:hyperlink r:id="rId16">
        <w:r w:rsidRPr="26F3A5C5">
          <w:rPr>
            <w:rStyle w:val="Hyperlink"/>
          </w:rPr>
          <w:t>PBS.org</w:t>
        </w:r>
      </w:hyperlink>
      <w:r>
        <w:t> and the </w:t>
      </w:r>
      <w:hyperlink r:id="rId17">
        <w:r w:rsidRPr="26F3A5C5">
          <w:rPr>
            <w:rStyle w:val="Hyperlink"/>
          </w:rPr>
          <w:t>PBS Video App</w:t>
        </w:r>
      </w:hyperlink>
      <w:hyperlink r:id="rId18">
        <w:r w:rsidRPr="26F3A5C5">
          <w:rPr>
            <w:rStyle w:val="Hyperlink"/>
          </w:rPr>
          <w:t>,</w:t>
        </w:r>
      </w:hyperlink>
      <w:r>
        <w:t xml:space="preserve"> available on iOS, Android, Roku streaming devices, Apple TV, Android TV, Amazon Fire TV, Samsung Smart TV, Chromecast and VIZIO. </w:t>
      </w:r>
    </w:p>
    <w:p w14:paraId="01344238" w14:textId="4CDD1C29" w:rsidR="006C7226" w:rsidRDefault="006C7226" w:rsidP="00AC6900">
      <w:pPr>
        <w:pStyle w:val="3Bodytext-MediaInfo"/>
      </w:pPr>
    </w:p>
    <w:p w14:paraId="3D32B522" w14:textId="78402A74" w:rsidR="006C7226" w:rsidRPr="002628DB" w:rsidRDefault="005A14A3" w:rsidP="006C7226">
      <w:pPr>
        <w:pStyle w:val="3Bodytext-MediaInfo"/>
        <w:rPr>
          <w:color w:val="000000" w:themeColor="text1"/>
        </w:rPr>
      </w:pPr>
      <w:r w:rsidRPr="1286C7BB">
        <w:t xml:space="preserve">A production of The WNET Group in association with Nashville Ballet, </w:t>
      </w:r>
      <w:r w:rsidRPr="1286C7BB">
        <w:rPr>
          <w:b/>
          <w:bCs/>
          <w:i/>
          <w:iCs/>
        </w:rPr>
        <w:t xml:space="preserve">Great Performances: Black Lucy and The Bard </w:t>
      </w:r>
      <w:r w:rsidR="00F94733">
        <w:t>was conceived and adapted as a ballet by Paul Vasterling</w:t>
      </w:r>
      <w:r w:rsidR="00A848C3">
        <w:t xml:space="preserve"> based on the book by Caroline Randall Williams</w:t>
      </w:r>
      <w:r w:rsidR="00F94733">
        <w:t>. Music</w:t>
      </w:r>
      <w:r w:rsidR="00A848C3">
        <w:t xml:space="preserve"> is by Rhiannon Giddens and Francesco </w:t>
      </w:r>
      <w:proofErr w:type="spellStart"/>
      <w:r w:rsidR="00A848C3">
        <w:t>Turrisi</w:t>
      </w:r>
      <w:proofErr w:type="spellEnd"/>
      <w:r w:rsidR="00A848C3">
        <w:t>.</w:t>
      </w:r>
      <w:r w:rsidR="00FA16F1">
        <w:t xml:space="preserve"> Direction and choreography by </w:t>
      </w:r>
      <w:proofErr w:type="gramStart"/>
      <w:r w:rsidR="00FA16F1">
        <w:t>Paul Vasterling,</w:t>
      </w:r>
      <w:r w:rsidR="001E3366">
        <w:t xml:space="preserve"> </w:t>
      </w:r>
      <w:r w:rsidR="00FA16F1">
        <w:t>and</w:t>
      </w:r>
      <w:proofErr w:type="gramEnd"/>
      <w:r w:rsidR="00FA16F1">
        <w:t xml:space="preserve"> directed for television by Matthew Diamond.</w:t>
      </w:r>
      <w:r w:rsidR="002628DB" w:rsidRPr="1286C7BB">
        <w:rPr>
          <w:color w:val="000000" w:themeColor="text1"/>
        </w:rPr>
        <w:t xml:space="preserve"> </w:t>
      </w:r>
      <w:r w:rsidR="006C7226" w:rsidRPr="1286C7BB">
        <w:rPr>
          <w:color w:val="000000" w:themeColor="text1"/>
        </w:rPr>
        <w:t xml:space="preserve">For </w:t>
      </w:r>
      <w:r w:rsidR="006C7226" w:rsidRPr="1286C7BB">
        <w:rPr>
          <w:b/>
          <w:bCs/>
          <w:i/>
          <w:iCs/>
        </w:rPr>
        <w:t>Great Performances</w:t>
      </w:r>
      <w:r w:rsidR="006C7226" w:rsidRPr="1286C7BB">
        <w:rPr>
          <w:color w:val="000000" w:themeColor="text1"/>
        </w:rPr>
        <w:t xml:space="preserve">, Mitch Owgang is producer, Julie Leonard is coordinating producer, Bill O’Donnell is series producer and David Horn is executive producer.  </w:t>
      </w:r>
    </w:p>
    <w:p w14:paraId="5D5BACE5" w14:textId="77777777" w:rsidR="006C7226" w:rsidRPr="00A00AA4" w:rsidRDefault="006C7226" w:rsidP="006C7226">
      <w:pPr>
        <w:pStyle w:val="3Bodytext-MediaInfo"/>
        <w:rPr>
          <w:bCs/>
          <w:iCs/>
          <w:color w:val="000000" w:themeColor="text1"/>
        </w:rPr>
      </w:pPr>
      <w:r w:rsidRPr="00A00AA4">
        <w:rPr>
          <w:bCs/>
          <w:i/>
          <w:iCs/>
          <w:color w:val="000000" w:themeColor="text1"/>
        </w:rPr>
        <w:t xml:space="preserve"> </w:t>
      </w:r>
    </w:p>
    <w:p w14:paraId="2104BB57" w14:textId="16A4B20A" w:rsidR="006C7226" w:rsidRPr="00A00AA4" w:rsidRDefault="00DF00C7" w:rsidP="006C7226">
      <w:pPr>
        <w:pStyle w:val="3Bodytext-MediaInfo"/>
        <w:rPr>
          <w:color w:val="000000" w:themeColor="text1"/>
        </w:rPr>
      </w:pPr>
      <w:r w:rsidRPr="1286C7BB">
        <w:rPr>
          <w:color w:val="000000" w:themeColor="text1"/>
        </w:rPr>
        <w:t xml:space="preserve"> Series funding for </w:t>
      </w:r>
      <w:r w:rsidRPr="1286C7BB">
        <w:rPr>
          <w:b/>
          <w:bCs/>
          <w:i/>
          <w:iCs/>
          <w:color w:val="000000" w:themeColor="text1"/>
        </w:rPr>
        <w:t>Great Performances</w:t>
      </w:r>
      <w:r w:rsidRPr="1286C7BB">
        <w:rPr>
          <w:color w:val="000000" w:themeColor="text1"/>
        </w:rPr>
        <w:t xml:space="preserve"> is provided</w:t>
      </w:r>
      <w:r w:rsidR="002B1FED" w:rsidRPr="1286C7BB">
        <w:rPr>
          <w:color w:val="000000" w:themeColor="text1"/>
        </w:rPr>
        <w:t xml:space="preserve"> by</w:t>
      </w:r>
      <w:r w:rsidR="001E3366">
        <w:rPr>
          <w:color w:val="000000" w:themeColor="text1"/>
        </w:rPr>
        <w:t xml:space="preserve"> </w:t>
      </w:r>
      <w:r w:rsidR="006C7226" w:rsidRPr="1286C7BB">
        <w:rPr>
          <w:color w:val="000000" w:themeColor="text1"/>
        </w:rPr>
        <w:t xml:space="preserve">The Joseph &amp; Robert Cornell Memorial Foundation, the Anna-Maria and Stephen Kellen Arts Fund, the </w:t>
      </w:r>
      <w:proofErr w:type="spellStart"/>
      <w:r w:rsidR="006C7226" w:rsidRPr="1286C7BB">
        <w:rPr>
          <w:color w:val="000000" w:themeColor="text1"/>
        </w:rPr>
        <w:t>LuEsther</w:t>
      </w:r>
      <w:proofErr w:type="spellEnd"/>
      <w:r w:rsidR="006C7226" w:rsidRPr="1286C7BB">
        <w:rPr>
          <w:color w:val="000000" w:themeColor="text1"/>
        </w:rPr>
        <w:t xml:space="preserve"> T. Mertz Charitable Trust, Jody and John </w:t>
      </w:r>
      <w:proofErr w:type="spellStart"/>
      <w:r w:rsidR="006C7226" w:rsidRPr="1286C7BB">
        <w:rPr>
          <w:color w:val="000000" w:themeColor="text1"/>
        </w:rPr>
        <w:t>Arnhold</w:t>
      </w:r>
      <w:proofErr w:type="spellEnd"/>
      <w:r w:rsidR="006C7226" w:rsidRPr="1286C7BB">
        <w:rPr>
          <w:color w:val="000000" w:themeColor="text1"/>
        </w:rPr>
        <w:t>,</w:t>
      </w:r>
      <w:r w:rsidR="003C04FF" w:rsidRPr="1286C7BB">
        <w:rPr>
          <w:color w:val="000000" w:themeColor="text1"/>
        </w:rPr>
        <w:t xml:space="preserve"> </w:t>
      </w:r>
      <w:r w:rsidR="006C7226" w:rsidRPr="1286C7BB">
        <w:rPr>
          <w:color w:val="000000" w:themeColor="text1"/>
        </w:rPr>
        <w:t xml:space="preserve">The Philip and Janice Levin Foundation, the Kate W. Cassidy Foundation, the Thea </w:t>
      </w:r>
      <w:proofErr w:type="spellStart"/>
      <w:r w:rsidR="006C7226" w:rsidRPr="1286C7BB">
        <w:rPr>
          <w:color w:val="000000" w:themeColor="text1"/>
        </w:rPr>
        <w:t>Petschek</w:t>
      </w:r>
      <w:proofErr w:type="spellEnd"/>
      <w:r w:rsidR="006C7226" w:rsidRPr="1286C7BB">
        <w:rPr>
          <w:color w:val="000000" w:themeColor="text1"/>
        </w:rPr>
        <w:t xml:space="preserve"> </w:t>
      </w:r>
      <w:proofErr w:type="spellStart"/>
      <w:r w:rsidR="006C7226" w:rsidRPr="1286C7BB">
        <w:rPr>
          <w:color w:val="000000" w:themeColor="text1"/>
        </w:rPr>
        <w:t>Iervolino</w:t>
      </w:r>
      <w:proofErr w:type="spellEnd"/>
      <w:r w:rsidR="006C7226" w:rsidRPr="1286C7BB">
        <w:rPr>
          <w:color w:val="000000" w:themeColor="text1"/>
        </w:rPr>
        <w:t xml:space="preserve"> Foundation, </w:t>
      </w:r>
      <w:r w:rsidR="003C04FF" w:rsidRPr="1286C7BB">
        <w:rPr>
          <w:color w:val="000000" w:themeColor="text1"/>
        </w:rPr>
        <w:t xml:space="preserve">Rosalind P. Walter, The Starr Foundation, </w:t>
      </w:r>
      <w:r w:rsidR="006C7226" w:rsidRPr="1286C7BB">
        <w:rPr>
          <w:color w:val="000000" w:themeColor="text1"/>
        </w:rPr>
        <w:t>the Seton Melvin Charitable Trust, the Estate of Worthington Mayo-Smith</w:t>
      </w:r>
      <w:r w:rsidR="009E712C" w:rsidRPr="1286C7BB">
        <w:rPr>
          <w:color w:val="000000" w:themeColor="text1"/>
        </w:rPr>
        <w:t xml:space="preserve"> </w:t>
      </w:r>
      <w:r w:rsidR="006C7226" w:rsidRPr="1286C7BB">
        <w:rPr>
          <w:color w:val="000000" w:themeColor="text1"/>
        </w:rPr>
        <w:t xml:space="preserve">and Ellen and James S. Marcus. </w:t>
      </w:r>
      <w:r w:rsidR="00773914" w:rsidRPr="1286C7BB">
        <w:rPr>
          <w:color w:val="000000" w:themeColor="text1"/>
        </w:rPr>
        <w:t>F</w:t>
      </w:r>
      <w:r w:rsidR="006C7226" w:rsidRPr="1286C7BB">
        <w:rPr>
          <w:color w:val="000000" w:themeColor="text1"/>
        </w:rPr>
        <w:t xml:space="preserve">unding for </w:t>
      </w:r>
      <w:r w:rsidR="006C7226" w:rsidRPr="1286C7BB">
        <w:rPr>
          <w:b/>
          <w:bCs/>
          <w:i/>
          <w:iCs/>
        </w:rPr>
        <w:t>Great Performances</w:t>
      </w:r>
      <w:r w:rsidR="00773914" w:rsidRPr="1286C7BB">
        <w:rPr>
          <w:b/>
          <w:bCs/>
          <w:i/>
          <w:iCs/>
        </w:rPr>
        <w:t>: Black Lucy and The Bard</w:t>
      </w:r>
      <w:r w:rsidR="006C7226" w:rsidRPr="1286C7BB">
        <w:rPr>
          <w:b/>
          <w:bCs/>
          <w:i/>
          <w:iCs/>
        </w:rPr>
        <w:t xml:space="preserve"> </w:t>
      </w:r>
      <w:r w:rsidR="006C7226" w:rsidRPr="1286C7BB">
        <w:rPr>
          <w:color w:val="000000" w:themeColor="text1"/>
        </w:rPr>
        <w:t xml:space="preserve">was provided by </w:t>
      </w:r>
      <w:r w:rsidR="00ED7126" w:rsidRPr="1286C7BB">
        <w:rPr>
          <w:color w:val="000000" w:themeColor="text1"/>
        </w:rPr>
        <w:t xml:space="preserve">the Sandra </w:t>
      </w:r>
      <w:proofErr w:type="spellStart"/>
      <w:r w:rsidR="00ED7126" w:rsidRPr="1286C7BB">
        <w:rPr>
          <w:color w:val="000000" w:themeColor="text1"/>
        </w:rPr>
        <w:t>Schatten</w:t>
      </w:r>
      <w:proofErr w:type="spellEnd"/>
      <w:r w:rsidR="00ED7126" w:rsidRPr="1286C7BB">
        <w:rPr>
          <w:color w:val="000000" w:themeColor="text1"/>
        </w:rPr>
        <w:t xml:space="preserve"> Foundation, Heather and Curt Thorne, Brad and Laura Currie, James and Leah </w:t>
      </w:r>
      <w:proofErr w:type="spellStart"/>
      <w:r w:rsidR="00ED7126" w:rsidRPr="1286C7BB">
        <w:rPr>
          <w:color w:val="000000" w:themeColor="text1"/>
        </w:rPr>
        <w:t>Sohr</w:t>
      </w:r>
      <w:proofErr w:type="spellEnd"/>
      <w:r w:rsidR="00ED7126" w:rsidRPr="1286C7BB">
        <w:rPr>
          <w:color w:val="000000" w:themeColor="text1"/>
        </w:rPr>
        <w:t>, Karen and Sylvain Lapointe, Robert and Margaret Beck, Patricia and James Munro,</w:t>
      </w:r>
      <w:r w:rsidR="008B1CE3" w:rsidRPr="1286C7BB">
        <w:rPr>
          <w:color w:val="000000" w:themeColor="text1"/>
        </w:rPr>
        <w:t xml:space="preserve"> </w:t>
      </w:r>
      <w:r w:rsidR="00ED7126" w:rsidRPr="1286C7BB">
        <w:rPr>
          <w:color w:val="000000" w:themeColor="text1"/>
        </w:rPr>
        <w:t xml:space="preserve">Charlyn </w:t>
      </w:r>
      <w:proofErr w:type="spellStart"/>
      <w:r w:rsidR="00ED7126" w:rsidRPr="1286C7BB">
        <w:rPr>
          <w:color w:val="000000" w:themeColor="text1"/>
        </w:rPr>
        <w:t>Jarrells</w:t>
      </w:r>
      <w:proofErr w:type="spellEnd"/>
      <w:r w:rsidR="008B1CE3" w:rsidRPr="1286C7BB">
        <w:rPr>
          <w:color w:val="000000" w:themeColor="text1"/>
        </w:rPr>
        <w:t xml:space="preserve">, </w:t>
      </w:r>
      <w:r w:rsidR="00ED7126" w:rsidRPr="1286C7BB">
        <w:rPr>
          <w:color w:val="000000" w:themeColor="text1"/>
        </w:rPr>
        <w:t xml:space="preserve">Mimi Oka and Jun </w:t>
      </w:r>
      <w:proofErr w:type="spellStart"/>
      <w:r w:rsidR="00ED7126" w:rsidRPr="1286C7BB">
        <w:rPr>
          <w:color w:val="000000" w:themeColor="text1"/>
        </w:rPr>
        <w:t>Makihara</w:t>
      </w:r>
      <w:proofErr w:type="spellEnd"/>
      <w:r w:rsidR="008B1CE3" w:rsidRPr="1286C7BB">
        <w:rPr>
          <w:color w:val="000000" w:themeColor="text1"/>
        </w:rPr>
        <w:t xml:space="preserve">, </w:t>
      </w:r>
      <w:proofErr w:type="gramStart"/>
      <w:r w:rsidR="00ED7126" w:rsidRPr="1286C7BB">
        <w:rPr>
          <w:color w:val="000000" w:themeColor="text1"/>
        </w:rPr>
        <w:t>Sue</w:t>
      </w:r>
      <w:proofErr w:type="gramEnd"/>
      <w:r w:rsidR="00ED7126" w:rsidRPr="1286C7BB">
        <w:rPr>
          <w:color w:val="000000" w:themeColor="text1"/>
        </w:rPr>
        <w:t xml:space="preserve"> and Edgar </w:t>
      </w:r>
      <w:proofErr w:type="spellStart"/>
      <w:r w:rsidR="00ED7126" w:rsidRPr="1286C7BB">
        <w:rPr>
          <w:color w:val="000000" w:themeColor="text1"/>
        </w:rPr>
        <w:t>Wachenheim</w:t>
      </w:r>
      <w:proofErr w:type="spellEnd"/>
      <w:r w:rsidR="00ED7126" w:rsidRPr="1286C7BB">
        <w:rPr>
          <w:color w:val="000000" w:themeColor="text1"/>
        </w:rPr>
        <w:t xml:space="preserve"> III</w:t>
      </w:r>
      <w:r w:rsidR="008B1CE3" w:rsidRPr="1286C7BB">
        <w:rPr>
          <w:color w:val="000000" w:themeColor="text1"/>
        </w:rPr>
        <w:t xml:space="preserve">, </w:t>
      </w:r>
      <w:r w:rsidR="00ED7126" w:rsidRPr="1286C7BB">
        <w:rPr>
          <w:color w:val="000000" w:themeColor="text1"/>
        </w:rPr>
        <w:t>The Lewis “Sonny” Turner Fund for Dance</w:t>
      </w:r>
      <w:r w:rsidR="008B1CE3" w:rsidRPr="1286C7BB">
        <w:rPr>
          <w:color w:val="000000" w:themeColor="text1"/>
        </w:rPr>
        <w:t xml:space="preserve">, the </w:t>
      </w:r>
      <w:r w:rsidR="00ED7126" w:rsidRPr="1286C7BB">
        <w:rPr>
          <w:color w:val="000000" w:themeColor="text1"/>
        </w:rPr>
        <w:t xml:space="preserve">Jack Lawrence Trust </w:t>
      </w:r>
      <w:r w:rsidR="008B1CE3" w:rsidRPr="1286C7BB">
        <w:rPr>
          <w:color w:val="000000" w:themeColor="text1"/>
        </w:rPr>
        <w:t>and</w:t>
      </w:r>
      <w:r w:rsidR="00BB718E">
        <w:rPr>
          <w:color w:val="000000" w:themeColor="text1"/>
        </w:rPr>
        <w:t xml:space="preserve"> </w:t>
      </w:r>
      <w:r w:rsidR="00ED7126" w:rsidRPr="1286C7BB">
        <w:rPr>
          <w:color w:val="000000" w:themeColor="text1"/>
        </w:rPr>
        <w:t>Carl and Susan Becker</w:t>
      </w:r>
      <w:r w:rsidRPr="1286C7BB">
        <w:rPr>
          <w:color w:val="000000" w:themeColor="text1"/>
        </w:rPr>
        <w:t>.</w:t>
      </w:r>
    </w:p>
    <w:p w14:paraId="4D93AC88" w14:textId="77777777" w:rsidR="006C7226" w:rsidRPr="00A00AA4" w:rsidRDefault="006C7226" w:rsidP="006C7226">
      <w:pPr>
        <w:pStyle w:val="3Bodytext-MediaInfo"/>
        <w:rPr>
          <w:bCs/>
          <w:iCs/>
        </w:rPr>
      </w:pPr>
    </w:p>
    <w:p w14:paraId="354EB287" w14:textId="197B9765" w:rsidR="006C7226" w:rsidRPr="009472E6" w:rsidRDefault="006C7226" w:rsidP="006C7226">
      <w:pPr>
        <w:pStyle w:val="3Bodytext-MediaInfo"/>
        <w:rPr>
          <w:rStyle w:val="normaltextrun"/>
        </w:rPr>
      </w:pPr>
      <w:r w:rsidRPr="00A00AA4">
        <w:rPr>
          <w:b/>
        </w:rPr>
        <w:t>Websites: </w:t>
      </w:r>
      <w:hyperlink r:id="rId19" w:history="1">
        <w:r w:rsidRPr="00A00AA4">
          <w:rPr>
            <w:rStyle w:val="Hyperlink"/>
            <w:rFonts w:cs="Arial"/>
            <w:bCs/>
          </w:rPr>
          <w:t>http://pbs.org/gperf</w:t>
        </w:r>
      </w:hyperlink>
      <w:r w:rsidRPr="00A00AA4">
        <w:t>, </w:t>
      </w:r>
      <w:hyperlink r:id="rId20" w:history="1">
        <w:r w:rsidRPr="00A00AA4">
          <w:rPr>
            <w:rStyle w:val="Hyperlink"/>
            <w:rFonts w:cs="Arial"/>
            <w:bCs/>
          </w:rPr>
          <w:t>http://facebook.com/GreatPerformances</w:t>
        </w:r>
      </w:hyperlink>
      <w:r w:rsidRPr="009F79EA">
        <w:t>, </w:t>
      </w:r>
      <w:hyperlink r:id="rId21" w:history="1">
        <w:r w:rsidRPr="009F79EA">
          <w:rPr>
            <w:rStyle w:val="Hyperlink"/>
            <w:rFonts w:cs="Arial"/>
            <w:bCs/>
          </w:rPr>
          <w:t>@GPerfPBS</w:t>
        </w:r>
      </w:hyperlink>
      <w:r w:rsidRPr="009F79EA">
        <w:t>,</w:t>
      </w:r>
      <w:r>
        <w:t xml:space="preserve"> </w:t>
      </w:r>
      <w:hyperlink r:id="rId22" w:history="1">
        <w:r w:rsidRPr="009F79EA">
          <w:rPr>
            <w:rStyle w:val="Hyperlink"/>
            <w:rFonts w:cs="Arial"/>
            <w:bCs/>
          </w:rPr>
          <w:t>http://youtube.com/greatperformancespbs</w:t>
        </w:r>
      </w:hyperlink>
      <w:r>
        <w:t xml:space="preserve">, </w:t>
      </w:r>
      <w:hyperlink r:id="rId23" w:history="1">
        <w:r>
          <w:rPr>
            <w:rStyle w:val="Hyperlink"/>
          </w:rPr>
          <w:t>giphy.com/great</w:t>
        </w:r>
      </w:hyperlink>
      <w:hyperlink r:id="rId24" w:history="1">
        <w:r>
          <w:rPr>
            <w:rStyle w:val="Hyperlink"/>
          </w:rPr>
          <w:t>-</w:t>
        </w:r>
      </w:hyperlink>
      <w:hyperlink r:id="rId25" w:history="1">
        <w:r>
          <w:rPr>
            <w:rStyle w:val="Hyperlink"/>
          </w:rPr>
          <w:t>performances</w:t>
        </w:r>
      </w:hyperlink>
      <w:r w:rsidRPr="009F79EA">
        <w:t xml:space="preserve"> #</w:t>
      </w:r>
      <w:r>
        <w:t>GreatPerformancesPBS</w:t>
      </w:r>
    </w:p>
    <w:p w14:paraId="2723A5B5" w14:textId="77777777" w:rsidR="006C7226" w:rsidRDefault="006C7226" w:rsidP="006C7226">
      <w:pPr>
        <w:pStyle w:val="3Bodytext-MediaInfo"/>
        <w:rPr>
          <w:bCs/>
          <w:iCs/>
          <w:lang w:val="en"/>
        </w:rPr>
      </w:pPr>
    </w:p>
    <w:p w14:paraId="737ACB84" w14:textId="04172B17" w:rsidR="00857CB4" w:rsidRPr="001E3366" w:rsidRDefault="00857CB4" w:rsidP="006C7226">
      <w:pPr>
        <w:pStyle w:val="3Bodytext-MediaInfo"/>
        <w:rPr>
          <w:rStyle w:val="normaltextrun"/>
          <w:rFonts w:cs="Arial"/>
          <w:b/>
          <w:bCs/>
          <w:sz w:val="20"/>
          <w:szCs w:val="20"/>
          <w:lang w:val="en"/>
        </w:rPr>
      </w:pPr>
      <w:r w:rsidRPr="001E3366">
        <w:rPr>
          <w:rStyle w:val="normaltextrun"/>
          <w:rFonts w:cs="Arial"/>
          <w:b/>
          <w:bCs/>
          <w:sz w:val="20"/>
          <w:szCs w:val="20"/>
          <w:lang w:val="en"/>
        </w:rPr>
        <w:t>About Nashville Ballet</w:t>
      </w:r>
    </w:p>
    <w:p w14:paraId="6D6F4BE3" w14:textId="77777777" w:rsidR="00DA1A94" w:rsidRPr="001E3366" w:rsidRDefault="00DA1A94" w:rsidP="00DA1A94">
      <w:pPr>
        <w:spacing w:line="240" w:lineRule="auto"/>
        <w:rPr>
          <w:rFonts w:ascii="Arial" w:eastAsia="Calibri" w:hAnsi="Arial" w:cs="Arial"/>
          <w:color w:val="000000" w:themeColor="text1"/>
          <w:sz w:val="20"/>
        </w:rPr>
      </w:pPr>
      <w:r w:rsidRPr="001E3366">
        <w:rPr>
          <w:rFonts w:ascii="Arial" w:eastAsia="Calibri" w:hAnsi="Arial" w:cs="Arial"/>
          <w:color w:val="000000" w:themeColor="text1"/>
          <w:sz w:val="20"/>
        </w:rPr>
        <w:t>Nashville Ballet is the largest professional ballet company in Tennessee. Nashville Ballet presents a varied repertoire of classical ballet and contemporary works by noted choreographers, including original works by Artistic Director Paul Vasterling. Nashville Ballet and the second company, NB2 (a pre-professional training company), provide more than 55,000 arts experiences to adults and children annually through virtual and in-person season performances and its Community Engagement programming. Curriculum-based Community Engagement programs bring hybrid learning dance education to community centers, colleges, public libraries, and public elementary, middle, and high schools across the state. School of Nashville Ballet brings world-class dance instruction to students ages 2 and up. To learn more about Nashville Ballet, please visit</w:t>
      </w:r>
      <w:hyperlink r:id="rId26" w:history="1">
        <w:r w:rsidRPr="001E3366">
          <w:rPr>
            <w:rStyle w:val="Hyperlink"/>
            <w:rFonts w:ascii="Arial" w:eastAsia="Calibri" w:hAnsi="Arial" w:cs="Arial"/>
            <w:sz w:val="20"/>
          </w:rPr>
          <w:t xml:space="preserve"> nashvilleballet.com</w:t>
        </w:r>
      </w:hyperlink>
      <w:r w:rsidRPr="001E3366">
        <w:rPr>
          <w:rFonts w:ascii="Arial" w:eastAsia="Calibri" w:hAnsi="Arial" w:cs="Arial"/>
          <w:color w:val="000000" w:themeColor="text1"/>
          <w:sz w:val="20"/>
        </w:rPr>
        <w:t>.</w:t>
      </w:r>
    </w:p>
    <w:p w14:paraId="61BF3488" w14:textId="77777777" w:rsidR="00DA1A94" w:rsidRPr="001E3366" w:rsidRDefault="00DA1A94" w:rsidP="00DA1A94">
      <w:pPr>
        <w:spacing w:line="240" w:lineRule="auto"/>
        <w:rPr>
          <w:rFonts w:ascii="Arial" w:eastAsia="Calibri" w:hAnsi="Arial" w:cs="Arial"/>
          <w:color w:val="000000" w:themeColor="text1"/>
          <w:sz w:val="20"/>
        </w:rPr>
      </w:pPr>
      <w:r w:rsidRPr="001E3366">
        <w:rPr>
          <w:rFonts w:ascii="Arial" w:eastAsia="Calibri" w:hAnsi="Arial" w:cs="Arial"/>
          <w:color w:val="000000" w:themeColor="text1"/>
          <w:sz w:val="20"/>
        </w:rPr>
        <w:lastRenderedPageBreak/>
        <w:t> </w:t>
      </w:r>
    </w:p>
    <w:p w14:paraId="7F4F39EB" w14:textId="77777777" w:rsidR="00DA1A94" w:rsidRPr="001E3366" w:rsidRDefault="00DA1A94" w:rsidP="00DA1A94">
      <w:pPr>
        <w:spacing w:line="240" w:lineRule="auto"/>
        <w:rPr>
          <w:rFonts w:ascii="Arial" w:eastAsia="Calibri" w:hAnsi="Arial" w:cs="Arial"/>
          <w:color w:val="000000" w:themeColor="text1"/>
          <w:sz w:val="20"/>
        </w:rPr>
      </w:pPr>
      <w:r w:rsidRPr="001E3366">
        <w:rPr>
          <w:rFonts w:ascii="Arial" w:eastAsia="Calibri" w:hAnsi="Arial" w:cs="Arial"/>
          <w:color w:val="000000" w:themeColor="text1"/>
          <w:sz w:val="20"/>
        </w:rPr>
        <w:t>Nashville Ballet receives public funding from Metro Arts, Tennessee Arts Commission, and the National Endowment for the Arts. Contributions from local, regional, and national institutional funders and community partners, as well as hundreds of generous individuals, provide ongoing support of Nashville Ballet’s mission-critical programs.</w:t>
      </w:r>
    </w:p>
    <w:p w14:paraId="7BACABBF" w14:textId="77777777" w:rsidR="00857CB4" w:rsidRPr="001E3366" w:rsidRDefault="00857CB4" w:rsidP="006C7226">
      <w:pPr>
        <w:pStyle w:val="3Bodytext-MediaInfo"/>
        <w:rPr>
          <w:rStyle w:val="normaltextrun"/>
          <w:rFonts w:cs="Arial"/>
          <w:b/>
          <w:bCs/>
          <w:sz w:val="20"/>
          <w:szCs w:val="20"/>
          <w:lang w:val="en"/>
        </w:rPr>
      </w:pPr>
    </w:p>
    <w:p w14:paraId="1D98E13B" w14:textId="598C3930" w:rsidR="006C7226" w:rsidRPr="001E3366" w:rsidRDefault="006C7226" w:rsidP="006C7226">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0D054B0F" w14:textId="77777777" w:rsidR="006C7226" w:rsidRPr="007A7983" w:rsidRDefault="00000000" w:rsidP="006C7226">
      <w:pPr>
        <w:pStyle w:val="3Bodytext-MediaInfo"/>
        <w:spacing w:line="240" w:lineRule="auto"/>
        <w:rPr>
          <w:rFonts w:eastAsia="Arial"/>
          <w:color w:val="000000"/>
          <w:kern w:val="0"/>
          <w:sz w:val="20"/>
        </w:rPr>
      </w:pPr>
      <w:hyperlink r:id="rId27" w:history="1">
        <w:r w:rsidR="006C7226" w:rsidRPr="001E3366">
          <w:rPr>
            <w:rFonts w:eastAsia="Arial"/>
            <w:color w:val="000080"/>
            <w:kern w:val="0"/>
            <w:sz w:val="20"/>
            <w:u w:val="single"/>
          </w:rPr>
          <w:t>The WNET Group</w:t>
        </w:r>
      </w:hyperlink>
      <w:hyperlink r:id="rId28" w:history="1">
        <w:r w:rsidR="006C7226" w:rsidRPr="001E3366">
          <w:rPr>
            <w:rFonts w:eastAsia="Arial"/>
            <w:color w:val="000000"/>
            <w:kern w:val="0"/>
            <w:sz w:val="20"/>
          </w:rPr>
          <w:t xml:space="preserve"> </w:t>
        </w:r>
      </w:hyperlink>
      <w:r w:rsidR="006C7226" w:rsidRPr="001E3366">
        <w:rPr>
          <w:rFonts w:eastAsia="Arial"/>
          <w:color w:val="000000"/>
          <w:kern w:val="0"/>
          <w:sz w:val="20"/>
        </w:rPr>
        <w:t>creates</w:t>
      </w:r>
      <w:r w:rsidR="006C7226" w:rsidRPr="007A7983">
        <w:rPr>
          <w:rFonts w:eastAsia="Arial"/>
          <w:color w:val="000000"/>
          <w:kern w:val="0"/>
          <w:sz w:val="20"/>
        </w:rPr>
        <w:t xml:space="preserve"> inspiring media content and meaningful experiences for diverse audiences nationwide. It is the community-supported home of New York’s </w:t>
      </w:r>
      <w:hyperlink r:id="rId29" w:history="1">
        <w:r w:rsidR="006C7226" w:rsidRPr="007A7983">
          <w:rPr>
            <w:rFonts w:eastAsia="Arial"/>
            <w:color w:val="000080"/>
            <w:kern w:val="0"/>
            <w:sz w:val="20"/>
            <w:u w:val="single"/>
          </w:rPr>
          <w:t>THIRTEEN</w:t>
        </w:r>
      </w:hyperlink>
      <w:hyperlink r:id="rId30" w:history="1">
        <w:r w:rsidR="006C7226" w:rsidRPr="007A7983">
          <w:rPr>
            <w:rFonts w:eastAsia="Arial"/>
            <w:color w:val="000000"/>
            <w:kern w:val="0"/>
            <w:sz w:val="20"/>
          </w:rPr>
          <w:t xml:space="preserve"> </w:t>
        </w:r>
      </w:hyperlink>
      <w:r w:rsidR="006C7226" w:rsidRPr="007A7983">
        <w:rPr>
          <w:rFonts w:eastAsia="Arial"/>
          <w:color w:val="000000"/>
          <w:kern w:val="0"/>
          <w:sz w:val="20"/>
        </w:rPr>
        <w:t>– America’s flagship PBS station –</w:t>
      </w:r>
      <w:hyperlink r:id="rId31" w:history="1">
        <w:r w:rsidR="006C7226" w:rsidRPr="007A7983">
          <w:rPr>
            <w:rFonts w:eastAsia="Arial"/>
            <w:color w:val="000000"/>
            <w:kern w:val="0"/>
            <w:sz w:val="20"/>
          </w:rPr>
          <w:t xml:space="preserve"> </w:t>
        </w:r>
      </w:hyperlink>
      <w:hyperlink r:id="rId32" w:history="1">
        <w:r w:rsidR="006C7226" w:rsidRPr="007A7983">
          <w:rPr>
            <w:rFonts w:eastAsia="Arial"/>
            <w:color w:val="000080"/>
            <w:kern w:val="0"/>
            <w:sz w:val="20"/>
            <w:u w:val="single"/>
          </w:rPr>
          <w:t>WLIW</w:t>
        </w:r>
      </w:hyperlink>
      <w:hyperlink r:id="rId33" w:history="1">
        <w:r w:rsidR="006C7226" w:rsidRPr="007A7983">
          <w:rPr>
            <w:rFonts w:eastAsia="Arial"/>
            <w:color w:val="000080"/>
            <w:kern w:val="0"/>
            <w:sz w:val="20"/>
            <w:u w:val="single"/>
          </w:rPr>
          <w:t>21</w:t>
        </w:r>
      </w:hyperlink>
      <w:hyperlink r:id="rId34" w:history="1">
        <w:r w:rsidR="006C7226" w:rsidRPr="007A7983">
          <w:rPr>
            <w:rFonts w:eastAsia="Arial"/>
            <w:color w:val="000000"/>
            <w:kern w:val="0"/>
            <w:sz w:val="20"/>
          </w:rPr>
          <w:t>,</w:t>
        </w:r>
      </w:hyperlink>
      <w:r w:rsidR="006C7226" w:rsidRPr="007A7983">
        <w:rPr>
          <w:rFonts w:eastAsia="Arial"/>
          <w:color w:val="000000"/>
          <w:kern w:val="0"/>
          <w:sz w:val="20"/>
        </w:rPr>
        <w:t xml:space="preserve"> THIRTEEN </w:t>
      </w:r>
      <w:proofErr w:type="spellStart"/>
      <w:r w:rsidR="006C7226" w:rsidRPr="007A7983">
        <w:rPr>
          <w:rFonts w:eastAsia="Arial"/>
          <w:color w:val="000000"/>
          <w:kern w:val="0"/>
          <w:sz w:val="20"/>
        </w:rPr>
        <w:t>PBSKids</w:t>
      </w:r>
      <w:proofErr w:type="spellEnd"/>
      <w:r w:rsidR="006C7226" w:rsidRPr="007A7983">
        <w:rPr>
          <w:rFonts w:eastAsia="Arial"/>
          <w:color w:val="000000"/>
          <w:kern w:val="0"/>
          <w:sz w:val="20"/>
        </w:rPr>
        <w:t xml:space="preserve">, WLIW World and Create; </w:t>
      </w:r>
      <w:hyperlink r:id="rId35" w:history="1">
        <w:r w:rsidR="006C7226" w:rsidRPr="007A7983">
          <w:rPr>
            <w:rFonts w:eastAsia="Arial"/>
            <w:color w:val="000080"/>
            <w:kern w:val="0"/>
            <w:sz w:val="20"/>
            <w:u w:val="single"/>
          </w:rPr>
          <w:t>NJ PBS</w:t>
        </w:r>
      </w:hyperlink>
      <w:hyperlink r:id="rId36" w:history="1">
        <w:r w:rsidR="006C7226" w:rsidRPr="007A7983">
          <w:rPr>
            <w:rFonts w:eastAsia="Arial"/>
            <w:color w:val="000000"/>
            <w:kern w:val="0"/>
            <w:sz w:val="20"/>
          </w:rPr>
          <w:t>,</w:t>
        </w:r>
      </w:hyperlink>
      <w:r w:rsidR="006C7226" w:rsidRPr="007A7983">
        <w:rPr>
          <w:rFonts w:eastAsia="Arial"/>
          <w:color w:val="000000"/>
          <w:kern w:val="0"/>
          <w:sz w:val="20"/>
        </w:rPr>
        <w:t xml:space="preserve"> New Jersey’s statewide public television network; Long Island’s only NPR station WLIW-FM</w:t>
      </w:r>
      <w:hyperlink r:id="rId37" w:history="1">
        <w:r w:rsidR="006C7226" w:rsidRPr="007A7983">
          <w:rPr>
            <w:rFonts w:eastAsia="Arial"/>
            <w:color w:val="000000"/>
            <w:kern w:val="0"/>
            <w:sz w:val="20"/>
          </w:rPr>
          <w:t xml:space="preserve">; </w:t>
        </w:r>
      </w:hyperlink>
      <w:hyperlink r:id="rId38" w:history="1">
        <w:r w:rsidR="006C7226" w:rsidRPr="007A7983">
          <w:rPr>
            <w:rFonts w:eastAsia="Arial"/>
            <w:color w:val="000080"/>
            <w:kern w:val="0"/>
            <w:sz w:val="20"/>
            <w:u w:val="single"/>
          </w:rPr>
          <w:t>ALL ARTS</w:t>
        </w:r>
      </w:hyperlink>
      <w:hyperlink r:id="rId39" w:history="1">
        <w:r w:rsidR="006C7226" w:rsidRPr="007A7983">
          <w:rPr>
            <w:rFonts w:eastAsia="Arial"/>
            <w:color w:val="000000"/>
            <w:kern w:val="0"/>
            <w:sz w:val="20"/>
          </w:rPr>
          <w:t>,</w:t>
        </w:r>
      </w:hyperlink>
      <w:r w:rsidR="006C7226" w:rsidRPr="007A7983">
        <w:rPr>
          <w:rFonts w:eastAsia="Arial"/>
          <w:color w:val="000000"/>
          <w:kern w:val="0"/>
          <w:sz w:val="20"/>
        </w:rPr>
        <w:t xml:space="preserve"> the arts and culture media provider; and newsroom </w:t>
      </w:r>
      <w:hyperlink r:id="rId40" w:history="1">
        <w:r w:rsidR="006C7226" w:rsidRPr="007A7983">
          <w:rPr>
            <w:rFonts w:eastAsia="Arial"/>
            <w:color w:val="000080"/>
            <w:kern w:val="0"/>
            <w:sz w:val="20"/>
            <w:u w:val="single"/>
          </w:rPr>
          <w:t>NJ Spotlight News</w:t>
        </w:r>
      </w:hyperlink>
      <w:hyperlink r:id="rId41" w:history="1">
        <w:r w:rsidR="006C7226" w:rsidRPr="007A7983">
          <w:rPr>
            <w:rFonts w:eastAsia="Arial"/>
            <w:color w:val="000000"/>
            <w:kern w:val="0"/>
            <w:sz w:val="20"/>
          </w:rPr>
          <w:t>.</w:t>
        </w:r>
      </w:hyperlink>
      <w:r w:rsidR="006C7226"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6C7226" w:rsidRPr="007A7983">
        <w:rPr>
          <w:rFonts w:eastAsia="Arial"/>
          <w:b/>
          <w:i/>
          <w:color w:val="000000"/>
          <w:kern w:val="0"/>
          <w:sz w:val="20"/>
        </w:rPr>
        <w:t>Nature</w:t>
      </w:r>
      <w:r w:rsidR="006C7226" w:rsidRPr="007A7983">
        <w:rPr>
          <w:rFonts w:eastAsia="Arial"/>
          <w:color w:val="000000"/>
          <w:kern w:val="0"/>
          <w:sz w:val="20"/>
        </w:rPr>
        <w:t xml:space="preserve">, </w:t>
      </w:r>
      <w:r w:rsidR="006C7226" w:rsidRPr="007A7983">
        <w:rPr>
          <w:rFonts w:eastAsia="Arial"/>
          <w:b/>
          <w:i/>
          <w:color w:val="000000"/>
          <w:kern w:val="0"/>
          <w:sz w:val="20"/>
        </w:rPr>
        <w:t>Great</w:t>
      </w:r>
      <w:r w:rsidR="006C7226" w:rsidRPr="007A7983">
        <w:rPr>
          <w:rFonts w:eastAsia="Arial"/>
          <w:i/>
          <w:color w:val="000000"/>
          <w:kern w:val="0"/>
          <w:sz w:val="20"/>
        </w:rPr>
        <w:t xml:space="preserve"> </w:t>
      </w:r>
      <w:r w:rsidR="006C7226" w:rsidRPr="007A7983">
        <w:rPr>
          <w:rFonts w:eastAsia="Arial"/>
          <w:b/>
          <w:i/>
          <w:color w:val="000000"/>
          <w:kern w:val="0"/>
          <w:sz w:val="20"/>
        </w:rPr>
        <w:t>Performances</w:t>
      </w:r>
      <w:r w:rsidR="006C7226" w:rsidRPr="007A7983">
        <w:rPr>
          <w:rFonts w:eastAsia="Arial"/>
          <w:color w:val="000000"/>
          <w:kern w:val="0"/>
          <w:sz w:val="20"/>
        </w:rPr>
        <w:t xml:space="preserve">, </w:t>
      </w:r>
      <w:r w:rsidR="006C7226" w:rsidRPr="007A7983">
        <w:rPr>
          <w:rFonts w:eastAsia="Arial"/>
          <w:b/>
          <w:i/>
          <w:color w:val="000000"/>
          <w:kern w:val="0"/>
          <w:sz w:val="20"/>
        </w:rPr>
        <w:t>American</w:t>
      </w:r>
      <w:r w:rsidR="006C7226" w:rsidRPr="007A7983">
        <w:rPr>
          <w:rFonts w:eastAsia="Arial"/>
          <w:i/>
          <w:color w:val="000000"/>
          <w:kern w:val="0"/>
          <w:sz w:val="20"/>
        </w:rPr>
        <w:t xml:space="preserve"> </w:t>
      </w:r>
      <w:r w:rsidR="006C7226" w:rsidRPr="007A7983">
        <w:rPr>
          <w:rFonts w:eastAsia="Arial"/>
          <w:b/>
          <w:i/>
          <w:color w:val="000000"/>
          <w:kern w:val="0"/>
          <w:sz w:val="20"/>
        </w:rPr>
        <w:t>Masters</w:t>
      </w:r>
      <w:r w:rsidR="006C7226" w:rsidRPr="007A7983">
        <w:rPr>
          <w:rFonts w:eastAsia="Arial"/>
          <w:color w:val="000000"/>
          <w:kern w:val="0"/>
          <w:sz w:val="20"/>
        </w:rPr>
        <w:t xml:space="preserve">, </w:t>
      </w:r>
      <w:r w:rsidR="006C7226" w:rsidRPr="007A7983">
        <w:rPr>
          <w:rFonts w:eastAsia="Arial"/>
          <w:b/>
          <w:i/>
          <w:color w:val="000000"/>
          <w:kern w:val="0"/>
          <w:sz w:val="20"/>
        </w:rPr>
        <w:t>PBS NewsHour Weekend</w:t>
      </w:r>
      <w:r w:rsidR="006C7226" w:rsidRPr="007A7983">
        <w:rPr>
          <w:rFonts w:eastAsia="Arial"/>
          <w:color w:val="000000"/>
          <w:kern w:val="0"/>
          <w:sz w:val="20"/>
        </w:rPr>
        <w:t xml:space="preserve"> and </w:t>
      </w:r>
      <w:r w:rsidR="006C7226" w:rsidRPr="007A7983">
        <w:rPr>
          <w:rFonts w:eastAsia="Arial"/>
          <w:b/>
          <w:i/>
          <w:color w:val="000000"/>
          <w:kern w:val="0"/>
          <w:sz w:val="20"/>
        </w:rPr>
        <w:t>Amanpour and Company</w:t>
      </w:r>
      <w:r w:rsidR="006C7226" w:rsidRPr="007A7983">
        <w:rPr>
          <w:rFonts w:eastAsia="Arial"/>
          <w:i/>
          <w:color w:val="000000"/>
          <w:kern w:val="0"/>
          <w:sz w:val="20"/>
        </w:rPr>
        <w:t xml:space="preserve"> </w:t>
      </w:r>
      <w:r w:rsidR="006C7226" w:rsidRPr="007A7983">
        <w:rPr>
          <w:rFonts w:eastAsia="Arial"/>
          <w:color w:val="000000"/>
          <w:kern w:val="0"/>
          <w:sz w:val="20"/>
        </w:rPr>
        <w:t xml:space="preserve">and trusted local news programs </w:t>
      </w:r>
      <w:proofErr w:type="spellStart"/>
      <w:r w:rsidR="006C7226" w:rsidRPr="007A7983">
        <w:rPr>
          <w:rFonts w:eastAsia="Arial"/>
          <w:b/>
          <w:i/>
          <w:color w:val="000000"/>
          <w:kern w:val="0"/>
          <w:sz w:val="20"/>
        </w:rPr>
        <w:t>MetroFocus</w:t>
      </w:r>
      <w:proofErr w:type="spellEnd"/>
      <w:r w:rsidR="006C7226" w:rsidRPr="007A7983">
        <w:rPr>
          <w:rFonts w:eastAsia="Arial"/>
          <w:color w:val="000000"/>
          <w:kern w:val="0"/>
          <w:sz w:val="20"/>
        </w:rPr>
        <w:t xml:space="preserve"> and </w:t>
      </w:r>
      <w:r w:rsidR="006C7226" w:rsidRPr="007A7983">
        <w:rPr>
          <w:rFonts w:eastAsia="Arial"/>
          <w:b/>
          <w:i/>
          <w:color w:val="000000"/>
          <w:kern w:val="0"/>
          <w:sz w:val="20"/>
        </w:rPr>
        <w:t xml:space="preserve">NJ Spotlight News with Briana </w:t>
      </w:r>
      <w:proofErr w:type="spellStart"/>
      <w:r w:rsidR="006C7226" w:rsidRPr="007A7983">
        <w:rPr>
          <w:rFonts w:eastAsia="Arial"/>
          <w:b/>
          <w:i/>
          <w:color w:val="000000"/>
          <w:kern w:val="0"/>
          <w:sz w:val="20"/>
        </w:rPr>
        <w:t>Vannozzi</w:t>
      </w:r>
      <w:proofErr w:type="spellEnd"/>
      <w:r w:rsidR="006C7226"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6C7226" w:rsidRPr="007A7983">
        <w:rPr>
          <w:rFonts w:eastAsia="Arial"/>
          <w:b/>
          <w:i/>
          <w:color w:val="000000"/>
          <w:kern w:val="0"/>
          <w:sz w:val="20"/>
        </w:rPr>
        <w:t>Cyberchase</w:t>
      </w:r>
      <w:proofErr w:type="spellEnd"/>
      <w:r w:rsidR="006C7226" w:rsidRPr="007A7983">
        <w:rPr>
          <w:rFonts w:eastAsia="Arial"/>
          <w:color w:val="000000"/>
          <w:kern w:val="0"/>
          <w:sz w:val="20"/>
        </w:rPr>
        <w:t xml:space="preserve">, interactive </w:t>
      </w:r>
      <w:r w:rsidR="006C7226" w:rsidRPr="007A7983">
        <w:rPr>
          <w:rFonts w:eastAsia="Arial"/>
          <w:b/>
          <w:i/>
          <w:color w:val="000000"/>
          <w:kern w:val="0"/>
          <w:sz w:val="20"/>
        </w:rPr>
        <w:t>Mission US</w:t>
      </w:r>
      <w:r w:rsidR="006C7226" w:rsidRPr="007A7983">
        <w:rPr>
          <w:rFonts w:eastAsia="Arial"/>
          <w:color w:val="000000"/>
          <w:kern w:val="0"/>
          <w:sz w:val="20"/>
        </w:rPr>
        <w:t xml:space="preserve"> history games, and resources for families, </w:t>
      </w:r>
      <w:proofErr w:type="gramStart"/>
      <w:r w:rsidR="006C7226" w:rsidRPr="007A7983">
        <w:rPr>
          <w:rFonts w:eastAsia="Arial"/>
          <w:color w:val="000000"/>
          <w:kern w:val="0"/>
          <w:sz w:val="20"/>
        </w:rPr>
        <w:t>teachers</w:t>
      </w:r>
      <w:proofErr w:type="gramEnd"/>
      <w:r w:rsidR="006C7226"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1F1D41E3" w14:textId="77777777" w:rsidR="006C7226" w:rsidRDefault="006C7226" w:rsidP="006C7226">
      <w:pPr>
        <w:pStyle w:val="NormalIndent"/>
        <w:ind w:firstLine="0"/>
        <w:jc w:val="center"/>
      </w:pPr>
    </w:p>
    <w:p w14:paraId="3B64948D" w14:textId="01D2DACA" w:rsidR="00F43E63" w:rsidRPr="005D2640" w:rsidRDefault="006C7226" w:rsidP="006C7226">
      <w:pPr>
        <w:pStyle w:val="NormalIndent"/>
        <w:ind w:firstLine="0"/>
        <w:jc w:val="center"/>
      </w:pPr>
      <w:r>
        <w:t>###</w:t>
      </w:r>
    </w:p>
    <w:sectPr w:rsidR="00F43E63" w:rsidRPr="005D2640" w:rsidSect="008F6C97">
      <w:headerReference w:type="even" r:id="rId42"/>
      <w:headerReference w:type="default" r:id="rId43"/>
      <w:footerReference w:type="even" r:id="rId44"/>
      <w:footerReference w:type="default" r:id="rId45"/>
      <w:headerReference w:type="first" r:id="rId46"/>
      <w:footerReference w:type="first" r:id="rId4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7F2B" w14:textId="77777777" w:rsidR="004D3A14" w:rsidRDefault="004D3A14">
      <w:r>
        <w:separator/>
      </w:r>
    </w:p>
  </w:endnote>
  <w:endnote w:type="continuationSeparator" w:id="0">
    <w:p w14:paraId="7B15DF25" w14:textId="77777777" w:rsidR="004D3A14" w:rsidRDefault="004D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E903" w14:textId="77777777" w:rsidR="004D3A14" w:rsidRDefault="004D3A14">
      <w:r>
        <w:separator/>
      </w:r>
    </w:p>
  </w:footnote>
  <w:footnote w:type="continuationSeparator" w:id="0">
    <w:p w14:paraId="22AECD04" w14:textId="77777777" w:rsidR="004D3A14" w:rsidRDefault="004D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8A8"/>
    <w:rsid w:val="000159BD"/>
    <w:rsid w:val="00024468"/>
    <w:rsid w:val="00037007"/>
    <w:rsid w:val="00046BF3"/>
    <w:rsid w:val="000553BE"/>
    <w:rsid w:val="000852C6"/>
    <w:rsid w:val="000A0C58"/>
    <w:rsid w:val="000C036A"/>
    <w:rsid w:val="000C76D3"/>
    <w:rsid w:val="000E04CE"/>
    <w:rsid w:val="000E12F2"/>
    <w:rsid w:val="000E7FBD"/>
    <w:rsid w:val="000F044C"/>
    <w:rsid w:val="000F70D8"/>
    <w:rsid w:val="00115AE4"/>
    <w:rsid w:val="001516F6"/>
    <w:rsid w:val="00170A68"/>
    <w:rsid w:val="0018154E"/>
    <w:rsid w:val="001A20D9"/>
    <w:rsid w:val="001A46C8"/>
    <w:rsid w:val="001B23DD"/>
    <w:rsid w:val="001E3366"/>
    <w:rsid w:val="001F35A8"/>
    <w:rsid w:val="00212DAA"/>
    <w:rsid w:val="00251BA7"/>
    <w:rsid w:val="00252698"/>
    <w:rsid w:val="002628DB"/>
    <w:rsid w:val="00266739"/>
    <w:rsid w:val="002940C7"/>
    <w:rsid w:val="002A300C"/>
    <w:rsid w:val="002B1FED"/>
    <w:rsid w:val="002B5C10"/>
    <w:rsid w:val="002F27E4"/>
    <w:rsid w:val="0030349B"/>
    <w:rsid w:val="003100AB"/>
    <w:rsid w:val="0031027A"/>
    <w:rsid w:val="00332344"/>
    <w:rsid w:val="003345AD"/>
    <w:rsid w:val="003622DD"/>
    <w:rsid w:val="00364F79"/>
    <w:rsid w:val="0036679A"/>
    <w:rsid w:val="00380AA9"/>
    <w:rsid w:val="003A2727"/>
    <w:rsid w:val="003C04FF"/>
    <w:rsid w:val="003C3F38"/>
    <w:rsid w:val="003D50C9"/>
    <w:rsid w:val="003D6718"/>
    <w:rsid w:val="003F16CC"/>
    <w:rsid w:val="00411B33"/>
    <w:rsid w:val="004222A0"/>
    <w:rsid w:val="00425311"/>
    <w:rsid w:val="004453A2"/>
    <w:rsid w:val="00465E3E"/>
    <w:rsid w:val="00481229"/>
    <w:rsid w:val="004A2638"/>
    <w:rsid w:val="004C688A"/>
    <w:rsid w:val="004D3A14"/>
    <w:rsid w:val="0052201C"/>
    <w:rsid w:val="00561B15"/>
    <w:rsid w:val="005A14A3"/>
    <w:rsid w:val="005A5DA3"/>
    <w:rsid w:val="005C63E1"/>
    <w:rsid w:val="005D06F3"/>
    <w:rsid w:val="005D5EF7"/>
    <w:rsid w:val="005E487D"/>
    <w:rsid w:val="005F2A5A"/>
    <w:rsid w:val="00622426"/>
    <w:rsid w:val="00622632"/>
    <w:rsid w:val="006455F4"/>
    <w:rsid w:val="006641B9"/>
    <w:rsid w:val="00683A17"/>
    <w:rsid w:val="00692B82"/>
    <w:rsid w:val="006967C2"/>
    <w:rsid w:val="006C7226"/>
    <w:rsid w:val="006D652B"/>
    <w:rsid w:val="006F2AC1"/>
    <w:rsid w:val="00705AEA"/>
    <w:rsid w:val="0070676A"/>
    <w:rsid w:val="0071111C"/>
    <w:rsid w:val="00757785"/>
    <w:rsid w:val="00773914"/>
    <w:rsid w:val="00773ACE"/>
    <w:rsid w:val="00782A42"/>
    <w:rsid w:val="0079465A"/>
    <w:rsid w:val="007B6B94"/>
    <w:rsid w:val="007D744A"/>
    <w:rsid w:val="007F750C"/>
    <w:rsid w:val="00805B86"/>
    <w:rsid w:val="00857CB4"/>
    <w:rsid w:val="00866784"/>
    <w:rsid w:val="00875912"/>
    <w:rsid w:val="00880EE6"/>
    <w:rsid w:val="0088211B"/>
    <w:rsid w:val="008B0BF7"/>
    <w:rsid w:val="008B1CE3"/>
    <w:rsid w:val="008C0FC2"/>
    <w:rsid w:val="008D0E5D"/>
    <w:rsid w:val="008F4097"/>
    <w:rsid w:val="008F6C97"/>
    <w:rsid w:val="008F6F0B"/>
    <w:rsid w:val="00902AF0"/>
    <w:rsid w:val="0091478D"/>
    <w:rsid w:val="009370A2"/>
    <w:rsid w:val="00945F23"/>
    <w:rsid w:val="00953227"/>
    <w:rsid w:val="00957527"/>
    <w:rsid w:val="00984E3F"/>
    <w:rsid w:val="0099250C"/>
    <w:rsid w:val="009C42A8"/>
    <w:rsid w:val="009D1EAC"/>
    <w:rsid w:val="009D1FCF"/>
    <w:rsid w:val="009D296A"/>
    <w:rsid w:val="009D6DEF"/>
    <w:rsid w:val="009E3CFD"/>
    <w:rsid w:val="009E712C"/>
    <w:rsid w:val="00A65A60"/>
    <w:rsid w:val="00A848C3"/>
    <w:rsid w:val="00A85A2F"/>
    <w:rsid w:val="00AB0FAB"/>
    <w:rsid w:val="00AB1C58"/>
    <w:rsid w:val="00AC6900"/>
    <w:rsid w:val="00AE39E9"/>
    <w:rsid w:val="00AE78BB"/>
    <w:rsid w:val="00B109FB"/>
    <w:rsid w:val="00B2015E"/>
    <w:rsid w:val="00B37D5C"/>
    <w:rsid w:val="00B5243D"/>
    <w:rsid w:val="00B5648A"/>
    <w:rsid w:val="00B61325"/>
    <w:rsid w:val="00B62533"/>
    <w:rsid w:val="00BA36C0"/>
    <w:rsid w:val="00BB45F3"/>
    <w:rsid w:val="00BB718E"/>
    <w:rsid w:val="00BC72DA"/>
    <w:rsid w:val="00BD7323"/>
    <w:rsid w:val="00BF4728"/>
    <w:rsid w:val="00C26AC0"/>
    <w:rsid w:val="00C30E19"/>
    <w:rsid w:val="00C34B65"/>
    <w:rsid w:val="00C5273E"/>
    <w:rsid w:val="00C71759"/>
    <w:rsid w:val="00C72B98"/>
    <w:rsid w:val="00C85988"/>
    <w:rsid w:val="00C95E9D"/>
    <w:rsid w:val="00CA0540"/>
    <w:rsid w:val="00CD1960"/>
    <w:rsid w:val="00CD47BF"/>
    <w:rsid w:val="00CF4139"/>
    <w:rsid w:val="00D32E8A"/>
    <w:rsid w:val="00D4000B"/>
    <w:rsid w:val="00D628EA"/>
    <w:rsid w:val="00D713F7"/>
    <w:rsid w:val="00D7257F"/>
    <w:rsid w:val="00D824C1"/>
    <w:rsid w:val="00D901D6"/>
    <w:rsid w:val="00DA1A94"/>
    <w:rsid w:val="00DB1C2C"/>
    <w:rsid w:val="00DB29CB"/>
    <w:rsid w:val="00DB41A3"/>
    <w:rsid w:val="00DC2FB0"/>
    <w:rsid w:val="00DC47D3"/>
    <w:rsid w:val="00DE513A"/>
    <w:rsid w:val="00DF00C7"/>
    <w:rsid w:val="00E77453"/>
    <w:rsid w:val="00EA5F9D"/>
    <w:rsid w:val="00EB022A"/>
    <w:rsid w:val="00EB2AF8"/>
    <w:rsid w:val="00EC21BE"/>
    <w:rsid w:val="00ED7126"/>
    <w:rsid w:val="00F43E63"/>
    <w:rsid w:val="00F45669"/>
    <w:rsid w:val="00F67709"/>
    <w:rsid w:val="00F71F8C"/>
    <w:rsid w:val="00F94733"/>
    <w:rsid w:val="00FA16F1"/>
    <w:rsid w:val="00FA494F"/>
    <w:rsid w:val="00FA4A9E"/>
    <w:rsid w:val="00FA6078"/>
    <w:rsid w:val="00FA78AA"/>
    <w:rsid w:val="00FA7C3A"/>
    <w:rsid w:val="00FB7B5B"/>
    <w:rsid w:val="00FC1865"/>
    <w:rsid w:val="00FD6AB7"/>
    <w:rsid w:val="00FF77E9"/>
    <w:rsid w:val="012FB84E"/>
    <w:rsid w:val="089108C2"/>
    <w:rsid w:val="091C4501"/>
    <w:rsid w:val="0ABE1C14"/>
    <w:rsid w:val="1028B210"/>
    <w:rsid w:val="1286C7BB"/>
    <w:rsid w:val="26F3A5C5"/>
    <w:rsid w:val="2E549192"/>
    <w:rsid w:val="31862BA2"/>
    <w:rsid w:val="36F16B7B"/>
    <w:rsid w:val="370F9E6B"/>
    <w:rsid w:val="381A2BDB"/>
    <w:rsid w:val="39B5FC3C"/>
    <w:rsid w:val="3F3A6472"/>
    <w:rsid w:val="419AC3FB"/>
    <w:rsid w:val="458F817A"/>
    <w:rsid w:val="48EE7DB3"/>
    <w:rsid w:val="4AF38BB1"/>
    <w:rsid w:val="54FD97D6"/>
    <w:rsid w:val="5AA613E9"/>
    <w:rsid w:val="5ADA994F"/>
    <w:rsid w:val="642DCF46"/>
    <w:rsid w:val="711BBF92"/>
    <w:rsid w:val="76B5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C7226"/>
  </w:style>
  <w:style w:type="character" w:customStyle="1" w:styleId="eop">
    <w:name w:val="eop"/>
    <w:basedOn w:val="DefaultParagraphFont"/>
    <w:rsid w:val="006C7226"/>
  </w:style>
  <w:style w:type="character" w:styleId="CommentReference">
    <w:name w:val="annotation reference"/>
    <w:basedOn w:val="DefaultParagraphFont"/>
    <w:uiPriority w:val="99"/>
    <w:semiHidden/>
    <w:unhideWhenUsed/>
    <w:rsid w:val="00692B82"/>
    <w:rPr>
      <w:sz w:val="16"/>
      <w:szCs w:val="16"/>
    </w:rPr>
  </w:style>
  <w:style w:type="paragraph" w:styleId="CommentText">
    <w:name w:val="annotation text"/>
    <w:basedOn w:val="Normal"/>
    <w:link w:val="CommentTextChar"/>
    <w:uiPriority w:val="99"/>
    <w:unhideWhenUsed/>
    <w:rsid w:val="00692B82"/>
    <w:pPr>
      <w:spacing w:line="240" w:lineRule="auto"/>
    </w:pPr>
    <w:rPr>
      <w:sz w:val="20"/>
    </w:rPr>
  </w:style>
  <w:style w:type="character" w:customStyle="1" w:styleId="CommentTextChar">
    <w:name w:val="Comment Text Char"/>
    <w:basedOn w:val="DefaultParagraphFont"/>
    <w:link w:val="CommentText"/>
    <w:uiPriority w:val="99"/>
    <w:rsid w:val="00692B82"/>
    <w:rPr>
      <w:rFonts w:ascii="Georgia" w:hAnsi="Georgia"/>
      <w:kern w:val="16"/>
    </w:rPr>
  </w:style>
  <w:style w:type="paragraph" w:styleId="CommentSubject">
    <w:name w:val="annotation subject"/>
    <w:basedOn w:val="CommentText"/>
    <w:next w:val="CommentText"/>
    <w:link w:val="CommentSubjectChar"/>
    <w:uiPriority w:val="99"/>
    <w:semiHidden/>
    <w:unhideWhenUsed/>
    <w:rsid w:val="00692B82"/>
    <w:rPr>
      <w:b/>
      <w:bCs/>
    </w:rPr>
  </w:style>
  <w:style w:type="character" w:customStyle="1" w:styleId="CommentSubjectChar">
    <w:name w:val="Comment Subject Char"/>
    <w:basedOn w:val="CommentTextChar"/>
    <w:link w:val="CommentSubject"/>
    <w:uiPriority w:val="99"/>
    <w:semiHidden/>
    <w:rsid w:val="00692B82"/>
    <w:rPr>
      <w:rFonts w:ascii="Georgia" w:hAnsi="Georgia"/>
      <w:b/>
      <w:bCs/>
      <w:kern w:val="16"/>
    </w:rPr>
  </w:style>
  <w:style w:type="character" w:styleId="UnresolvedMention">
    <w:name w:val="Unresolved Mention"/>
    <w:basedOn w:val="DefaultParagraphFont"/>
    <w:uiPriority w:val="99"/>
    <w:semiHidden/>
    <w:unhideWhenUsed/>
    <w:rsid w:val="00C85988"/>
    <w:rPr>
      <w:color w:val="605E5C"/>
      <w:shd w:val="clear" w:color="auto" w:fill="E1DFDD"/>
    </w:rPr>
  </w:style>
  <w:style w:type="paragraph" w:styleId="Revision">
    <w:name w:val="Revision"/>
    <w:hidden/>
    <w:uiPriority w:val="99"/>
    <w:semiHidden/>
    <w:rsid w:val="003345AD"/>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0840">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gperf" TargetMode="External"/><Relationship Id="rId18" Type="http://schemas.openxmlformats.org/officeDocument/2006/relationships/hyperlink" Target="https://www.pbs.org/pbs-video-app/" TargetMode="External"/><Relationship Id="rId26" Type="http://schemas.openxmlformats.org/officeDocument/2006/relationships/hyperlink" Target="https://www.nashvilleballet.com/" TargetMode="External"/><Relationship Id="rId39" Type="http://schemas.openxmlformats.org/officeDocument/2006/relationships/hyperlink" Target="http://allarts.org/" TargetMode="External"/><Relationship Id="rId21" Type="http://schemas.openxmlformats.org/officeDocument/2006/relationships/hyperlink" Target="http://twitter.com/gperfpbs" TargetMode="External"/><Relationship Id="rId34" Type="http://schemas.openxmlformats.org/officeDocument/2006/relationships/hyperlink" Target="http://wliw.org/"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pbs.org/" TargetMode="External"/><Relationship Id="rId29" Type="http://schemas.openxmlformats.org/officeDocument/2006/relationships/hyperlink" Target="http://thirteen.org/" TargetMode="External"/><Relationship Id="rId11" Type="http://schemas.openxmlformats.org/officeDocument/2006/relationships/hyperlink" Target="http://thirteen.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wliw.org/" TargetMode="External"/><Relationship Id="rId37" Type="http://schemas.openxmlformats.org/officeDocument/2006/relationships/hyperlink" Target="http://allarts.org/" TargetMode="External"/><Relationship Id="rId40" Type="http://schemas.openxmlformats.org/officeDocument/2006/relationships/hyperlink" Target="https://www.njspotlightnews.org/"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pbs.org/wnet/gperf/" TargetMode="External"/><Relationship Id="rId23" Type="http://schemas.openxmlformats.org/officeDocument/2006/relationships/hyperlink" Target="https://giphy.com/great-performances/" TargetMode="External"/><Relationship Id="rId28" Type="http://schemas.openxmlformats.org/officeDocument/2006/relationships/hyperlink" Target="http://wnet.org/" TargetMode="External"/><Relationship Id="rId36" Type="http://schemas.openxmlformats.org/officeDocument/2006/relationships/hyperlink" Target="https://www.mynjpbs.org/" TargetMode="External"/><Relationship Id="rId49" Type="http://schemas.openxmlformats.org/officeDocument/2006/relationships/theme" Target="theme/theme1.xml"/><Relationship Id="rId10" Type="http://schemas.openxmlformats.org/officeDocument/2006/relationships/hyperlink" Target="http://pbs.org/pressroom" TargetMode="External"/><Relationship Id="rId19" Type="http://schemas.openxmlformats.org/officeDocument/2006/relationships/hyperlink" Target="http://www.pbs.org/gperf" TargetMode="External"/><Relationship Id="rId31" Type="http://schemas.openxmlformats.org/officeDocument/2006/relationships/hyperlink" Target="http://wliw.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pbs-video-app/" TargetMode="External"/><Relationship Id="rId22" Type="http://schemas.openxmlformats.org/officeDocument/2006/relationships/hyperlink" Target="http://youtube.com/greatperformancespbs" TargetMode="External"/><Relationship Id="rId27" Type="http://schemas.openxmlformats.org/officeDocument/2006/relationships/hyperlink" Target="http://wnet.org/" TargetMode="External"/><Relationship Id="rId30" Type="http://schemas.openxmlformats.org/officeDocument/2006/relationships/hyperlink" Target="http://thirteen.org/" TargetMode="External"/><Relationship Id="rId35" Type="http://schemas.openxmlformats.org/officeDocument/2006/relationships/hyperlink" Target="https://www.mynjpbs.org/"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pbs.org/tv_schedules/" TargetMode="External"/><Relationship Id="rId17" Type="http://schemas.openxmlformats.org/officeDocument/2006/relationships/hyperlink" Target="https://www.pbs.org/pbs-video-app/" TargetMode="External"/><Relationship Id="rId25" Type="http://schemas.openxmlformats.org/officeDocument/2006/relationships/hyperlink" Target="https://giphy.com/great-performances/" TargetMode="External"/><Relationship Id="rId33" Type="http://schemas.openxmlformats.org/officeDocument/2006/relationships/hyperlink" Target="http://wliw.org/" TargetMode="External"/><Relationship Id="rId38" Type="http://schemas.openxmlformats.org/officeDocument/2006/relationships/hyperlink" Target="http://allarts.org/" TargetMode="External"/><Relationship Id="rId46" Type="http://schemas.openxmlformats.org/officeDocument/2006/relationships/header" Target="header3.xml"/><Relationship Id="rId20" Type="http://schemas.openxmlformats.org/officeDocument/2006/relationships/hyperlink" Target="http://www.facebook.com/GreatPerformances" TargetMode="External"/><Relationship Id="rId41"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0B245EC-6AD9-40A0-882C-D55B95AD1D43}">
    <t:Anchor>
      <t:Comment id="644443326"/>
    </t:Anchor>
    <t:History>
      <t:Event id="{F1F7B7CE-3F1A-42B7-B4C2-060B1D3B0C68}" time="2022-07-11T22:12:30.348Z">
        <t:Attribution userId="S::odonnell@thirteen.org::6914ea2f-516b-4025-a4af-86b30bbd94ac" userProvider="AD" userName="O'Donnell, Bill"/>
        <t:Anchor>
          <t:Comment id="368777517"/>
        </t:Anchor>
        <t:Create/>
      </t:Event>
      <t:Event id="{67ECDD3B-772F-4B41-8D5E-A1906E2F4D6F}" time="2022-07-11T22:12:30.348Z">
        <t:Attribution userId="S::odonnell@thirteen.org::6914ea2f-516b-4025-a4af-86b30bbd94ac" userProvider="AD" userName="O'Donnell, Bill"/>
        <t:Anchor>
          <t:Comment id="368777517"/>
        </t:Anchor>
        <t:Assign userId="S::BooneB@wnet.org::1655d6b1-394d-4ade-b0e2-fb7889abd1f4" userProvider="AD" userName="Boone, Elizabeth"/>
      </t:Event>
      <t:Event id="{251E368F-8213-4B79-B078-6436446B9AEC}" time="2022-07-11T22:12:30.348Z">
        <t:Attribution userId="S::odonnell@thirteen.org::6914ea2f-516b-4025-a4af-86b30bbd94ac" userProvider="AD" userName="O'Donnell, Bill"/>
        <t:Anchor>
          <t:Comment id="368777517"/>
        </t:Anchor>
        <t:SetTitle title="@Boone, Elizabeth performance was recorded in March 2022"/>
      </t:Event>
    </t:History>
  </t:Task>
  <t:Task id="{8CBDAC11-6571-410E-A833-F5DBAE449D7D}">
    <t:Anchor>
      <t:Comment id="644444111"/>
    </t:Anchor>
    <t:History>
      <t:Event id="{10036041-60DD-4FF7-B924-918B26A54E28}" time="2022-07-11T22:14:21.136Z">
        <t:Attribution userId="S::odonnell@thirteen.org::6914ea2f-516b-4025-a4af-86b30bbd94ac" userProvider="AD" userName="O'Donnell, Bill"/>
        <t:Anchor>
          <t:Comment id="9155371"/>
        </t:Anchor>
        <t:Create/>
      </t:Event>
      <t:Event id="{CB58410D-B473-4329-B83D-06E057630196}" time="2022-07-11T22:14:21.136Z">
        <t:Attribution userId="S::odonnell@thirteen.org::6914ea2f-516b-4025-a4af-86b30bbd94ac" userProvider="AD" userName="O'Donnell, Bill"/>
        <t:Anchor>
          <t:Comment id="9155371"/>
        </t:Anchor>
        <t:Assign userId="S::BooneB@wnet.org::1655d6b1-394d-4ade-b0e2-fb7889abd1f4" userProvider="AD" userName="Boone, Elizabeth"/>
      </t:Event>
      <t:Event id="{1602A118-0AD1-4490-8B76-10C7E721DDC7}" time="2022-07-11T22:14:21.136Z">
        <t:Attribution userId="S::odonnell@thirteen.org::6914ea2f-516b-4025-a4af-86b30bbd94ac" userProvider="AD" userName="O'Donnell, Bill"/>
        <t:Anchor>
          <t:Comment id="9155371"/>
        </t:Anchor>
        <t:SetTitle title="@Boone, Elizabeth the episode funders should follow the series funders."/>
      </t:Event>
    </t:History>
  </t:Task>
  <t:Task id="{A04B7993-32EA-48D4-BE6E-CC9D56D88AEF}">
    <t:Anchor>
      <t:Comment id="644443357"/>
    </t:Anchor>
    <t:History>
      <t:Event id="{0AF76775-8437-4520-8EE7-565B135B352A}" time="2022-07-12T14:13:30.882Z">
        <t:Attribution userId="S::odonnell@thirteen.org::6914ea2f-516b-4025-a4af-86b30bbd94ac" userProvider="AD" userName="O'Donnell, Bill"/>
        <t:Anchor>
          <t:Comment id="1353065938"/>
        </t:Anchor>
        <t:Create/>
      </t:Event>
      <t:Event id="{34A31C39-31F7-47A4-B96B-E08180080407}" time="2022-07-12T14:13:30.882Z">
        <t:Attribution userId="S::odonnell@thirteen.org::6914ea2f-516b-4025-a4af-86b30bbd94ac" userProvider="AD" userName="O'Donnell, Bill"/>
        <t:Anchor>
          <t:Comment id="1353065938"/>
        </t:Anchor>
        <t:Assign userId="S::BooneB@wnet.org::1655d6b1-394d-4ade-b0e2-fb7889abd1f4" userProvider="AD" userName="Boone, Elizabeth"/>
      </t:Event>
      <t:Event id="{6B7F92DE-CC66-421D-AEBC-F9B86697D33F}" time="2022-07-12T14:13:30.882Z">
        <t:Attribution userId="S::odonnell@thirteen.org::6914ea2f-516b-4025-a4af-86b30bbd94ac" userProvider="AD" userName="O'Donnell, Bill"/>
        <t:Anchor>
          <t:Comment id="1353065938"/>
        </t:Anchor>
        <t:SetTitle title="@Boone, Elizabeth added piano to the instruments, that's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3.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1248</Words>
  <Characters>7115</Characters>
  <Application>Microsoft Office Word</Application>
  <DocSecurity>0</DocSecurity>
  <Lines>59</Lines>
  <Paragraphs>16</Paragraphs>
  <ScaleCrop>false</ScaleCrop>
  <Manager/>
  <Company>www.brandwares.com</Company>
  <LinksUpToDate>false</LinksUpToDate>
  <CharactersWithSpaces>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2022-07-14T15:00:00Z</dcterms:created>
  <dcterms:modified xsi:type="dcterms:W3CDTF">2022-07-14T15:01:00Z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