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B065D" w14:textId="77777777" w:rsidR="00486CBA" w:rsidRPr="00BC0371" w:rsidRDefault="00486CBA" w:rsidP="00486CBA">
      <w:pPr>
        <w:pStyle w:val="NoSpacing"/>
        <w:rPr>
          <w:sz w:val="18"/>
          <w:szCs w:val="18"/>
        </w:rPr>
      </w:pPr>
      <w:r w:rsidRPr="00BC0371">
        <w:rPr>
          <w:sz w:val="18"/>
          <w:szCs w:val="18"/>
        </w:rPr>
        <w:t xml:space="preserve">Press Contacts: </w:t>
      </w:r>
    </w:p>
    <w:p w14:paraId="7EDFF599" w14:textId="72474716" w:rsidR="00486CBA" w:rsidRPr="00BC0371" w:rsidRDefault="00486CBA" w:rsidP="00486CBA">
      <w:pPr>
        <w:pStyle w:val="NoSpacing"/>
        <w:rPr>
          <w:sz w:val="18"/>
          <w:szCs w:val="18"/>
        </w:rPr>
      </w:pPr>
      <w:r w:rsidRPr="00BC0371">
        <w:rPr>
          <w:sz w:val="18"/>
          <w:szCs w:val="18"/>
        </w:rPr>
        <w:t xml:space="preserve">Emma </w:t>
      </w:r>
      <w:r w:rsidR="00647D43">
        <w:rPr>
          <w:sz w:val="18"/>
          <w:szCs w:val="18"/>
        </w:rPr>
        <w:t>Dayton</w:t>
      </w:r>
      <w:r w:rsidRPr="00BC0371">
        <w:rPr>
          <w:sz w:val="18"/>
          <w:szCs w:val="18"/>
        </w:rPr>
        <w:t>, WNET</w:t>
      </w:r>
    </w:p>
    <w:p w14:paraId="70DDEA49" w14:textId="4873D416" w:rsidR="00486CBA" w:rsidRPr="00BC0371" w:rsidRDefault="00486CBA" w:rsidP="00486CBA">
      <w:pPr>
        <w:pStyle w:val="NoSpacing"/>
        <w:rPr>
          <w:sz w:val="18"/>
          <w:szCs w:val="18"/>
        </w:rPr>
      </w:pPr>
      <w:r w:rsidRPr="00BC0371">
        <w:rPr>
          <w:sz w:val="18"/>
          <w:szCs w:val="18"/>
        </w:rPr>
        <w:t xml:space="preserve">212-560-4906 or </w:t>
      </w:r>
      <w:hyperlink r:id="rId7" w:history="1">
        <w:r w:rsidR="00647D43" w:rsidRPr="00EB4463">
          <w:rPr>
            <w:rStyle w:val="Hyperlink"/>
            <w:sz w:val="18"/>
            <w:szCs w:val="18"/>
          </w:rPr>
          <w:t>daytone@wnet.org</w:t>
        </w:r>
      </w:hyperlink>
    </w:p>
    <w:p w14:paraId="3DC11A46" w14:textId="27052D63" w:rsidR="00486CBA" w:rsidRDefault="00486CBA" w:rsidP="00486CBA">
      <w:pPr>
        <w:pStyle w:val="NoSpacing"/>
        <w:rPr>
          <w:color w:val="0000FF"/>
          <w:kern w:val="20"/>
          <w:sz w:val="18"/>
          <w:szCs w:val="18"/>
          <w:u w:val="single"/>
        </w:rPr>
      </w:pPr>
      <w:r w:rsidRPr="00BC0371">
        <w:rPr>
          <w:kern w:val="20"/>
          <w:sz w:val="18"/>
          <w:szCs w:val="18"/>
        </w:rPr>
        <w:t xml:space="preserve">Press materials: </w:t>
      </w:r>
      <w:hyperlink r:id="rId8" w:history="1">
        <w:r w:rsidRPr="00BC0371">
          <w:rPr>
            <w:rStyle w:val="Hyperlink"/>
            <w:sz w:val="18"/>
            <w:szCs w:val="18"/>
          </w:rPr>
          <w:t>pbs.org/pressroom</w:t>
        </w:r>
      </w:hyperlink>
      <w:r w:rsidRPr="00BC0371">
        <w:rPr>
          <w:kern w:val="20"/>
          <w:sz w:val="18"/>
          <w:szCs w:val="18"/>
        </w:rPr>
        <w:t xml:space="preserve"> or </w:t>
      </w:r>
      <w:hyperlink r:id="rId9" w:history="1">
        <w:r w:rsidRPr="00BC0371">
          <w:rPr>
            <w:color w:val="0000FF"/>
            <w:kern w:val="20"/>
            <w:sz w:val="18"/>
            <w:szCs w:val="18"/>
            <w:u w:val="single"/>
          </w:rPr>
          <w:t>thirteen.org/pressroom</w:t>
        </w:r>
      </w:hyperlink>
    </w:p>
    <w:p w14:paraId="09752349" w14:textId="77777777" w:rsidR="00937C0C" w:rsidRDefault="00937C0C" w:rsidP="00486CBA">
      <w:pPr>
        <w:pStyle w:val="NoSpacing"/>
        <w:rPr>
          <w:color w:val="0000FF"/>
          <w:kern w:val="20"/>
          <w:sz w:val="18"/>
          <w:szCs w:val="18"/>
          <w:u w:val="single"/>
        </w:rPr>
      </w:pPr>
    </w:p>
    <w:p w14:paraId="778EB40B" w14:textId="77777777" w:rsidR="00937C0C" w:rsidRPr="00937C0C" w:rsidRDefault="00937C0C" w:rsidP="00937C0C">
      <w:pPr>
        <w:pStyle w:val="NoSpacing"/>
        <w:rPr>
          <w:rStyle w:val="Strong"/>
          <w:b w:val="0"/>
          <w:bCs w:val="0"/>
          <w:sz w:val="18"/>
          <w:szCs w:val="18"/>
        </w:rPr>
      </w:pPr>
      <w:r w:rsidRPr="00937C0C">
        <w:rPr>
          <w:b/>
          <w:sz w:val="18"/>
          <w:szCs w:val="18"/>
        </w:rPr>
        <w:t>Websites:</w:t>
      </w:r>
      <w:r w:rsidRPr="00937C0C">
        <w:rPr>
          <w:sz w:val="18"/>
          <w:szCs w:val="18"/>
        </w:rPr>
        <w:t xml:space="preserve"> </w:t>
      </w:r>
      <w:hyperlink r:id="rId10" w:history="1">
        <w:r w:rsidRPr="00937C0C">
          <w:rPr>
            <w:rStyle w:val="Hyperlink"/>
            <w:sz w:val="18"/>
            <w:szCs w:val="18"/>
          </w:rPr>
          <w:t>http://pbs.org/gperf</w:t>
        </w:r>
      </w:hyperlink>
      <w:r w:rsidRPr="00937C0C">
        <w:rPr>
          <w:sz w:val="18"/>
          <w:szCs w:val="18"/>
        </w:rPr>
        <w:t xml:space="preserve">, </w:t>
      </w:r>
      <w:hyperlink r:id="rId11" w:history="1">
        <w:r w:rsidRPr="00937C0C">
          <w:rPr>
            <w:color w:val="0000FF"/>
            <w:sz w:val="18"/>
            <w:szCs w:val="18"/>
            <w:u w:val="single"/>
          </w:rPr>
          <w:t>facebook.com/</w:t>
        </w:r>
        <w:proofErr w:type="spellStart"/>
        <w:r w:rsidRPr="00937C0C">
          <w:rPr>
            <w:color w:val="0000FF"/>
            <w:sz w:val="18"/>
            <w:szCs w:val="18"/>
            <w:u w:val="single"/>
          </w:rPr>
          <w:t>GreatPerformances</w:t>
        </w:r>
        <w:proofErr w:type="spellEnd"/>
      </w:hyperlink>
      <w:r w:rsidRPr="00937C0C">
        <w:rPr>
          <w:sz w:val="18"/>
          <w:szCs w:val="18"/>
        </w:rPr>
        <w:t xml:space="preserve">, </w:t>
      </w:r>
      <w:hyperlink r:id="rId12" w:history="1">
        <w:r w:rsidRPr="00937C0C">
          <w:rPr>
            <w:color w:val="000080"/>
            <w:sz w:val="18"/>
            <w:szCs w:val="18"/>
            <w:u w:val="single"/>
          </w:rPr>
          <w:t>@</w:t>
        </w:r>
        <w:proofErr w:type="spellStart"/>
        <w:r w:rsidRPr="00937C0C">
          <w:rPr>
            <w:color w:val="000080"/>
            <w:sz w:val="18"/>
            <w:szCs w:val="18"/>
            <w:u w:val="single"/>
          </w:rPr>
          <w:t>GPerfPBS</w:t>
        </w:r>
        <w:proofErr w:type="spellEnd"/>
      </w:hyperlink>
      <w:r w:rsidRPr="00937C0C">
        <w:rPr>
          <w:color w:val="000080"/>
          <w:sz w:val="18"/>
          <w:szCs w:val="18"/>
          <w:u w:val="single"/>
        </w:rPr>
        <w:t xml:space="preserve"> </w:t>
      </w:r>
      <w:r w:rsidRPr="00937C0C">
        <w:rPr>
          <w:sz w:val="18"/>
          <w:szCs w:val="18"/>
        </w:rPr>
        <w:t>#</w:t>
      </w:r>
      <w:proofErr w:type="spellStart"/>
      <w:r w:rsidRPr="00937C0C">
        <w:rPr>
          <w:sz w:val="18"/>
          <w:szCs w:val="18"/>
        </w:rPr>
        <w:t>GreatPerformancesPBS</w:t>
      </w:r>
      <w:proofErr w:type="spellEnd"/>
    </w:p>
    <w:p w14:paraId="6DD74C15" w14:textId="77777777" w:rsidR="00937C0C" w:rsidRPr="00BC0371" w:rsidRDefault="00937C0C" w:rsidP="00486CBA">
      <w:pPr>
        <w:pStyle w:val="NoSpacing"/>
        <w:rPr>
          <w:sz w:val="18"/>
          <w:szCs w:val="18"/>
        </w:rPr>
      </w:pPr>
    </w:p>
    <w:p w14:paraId="3419BAE2" w14:textId="77777777" w:rsidR="00486CBA" w:rsidRPr="00BC0371" w:rsidRDefault="00486CBA" w:rsidP="00486CBA">
      <w:pPr>
        <w:pStyle w:val="NoSpacing"/>
        <w:rPr>
          <w:sz w:val="18"/>
          <w:szCs w:val="18"/>
        </w:rPr>
      </w:pPr>
    </w:p>
    <w:p w14:paraId="785D4F9E" w14:textId="77777777" w:rsidR="003F2203" w:rsidRDefault="003F2203" w:rsidP="00486CBA">
      <w:pPr>
        <w:pStyle w:val="NoSpacing"/>
        <w:rPr>
          <w:sz w:val="18"/>
          <w:szCs w:val="18"/>
        </w:rPr>
      </w:pPr>
    </w:p>
    <w:p w14:paraId="7AB1B076" w14:textId="146A1BB4" w:rsidR="0011148B" w:rsidRPr="00326CB2" w:rsidRDefault="0011148B" w:rsidP="0011148B">
      <w:pPr>
        <w:spacing w:line="360" w:lineRule="auto"/>
        <w:jc w:val="center"/>
        <w:rPr>
          <w:u w:val="single"/>
        </w:rPr>
      </w:pPr>
      <w:r w:rsidRPr="0011148B">
        <w:rPr>
          <w:b/>
          <w:bCs/>
          <w:i/>
          <w:sz w:val="28"/>
          <w:szCs w:val="28"/>
        </w:rPr>
        <w:t xml:space="preserve">Great Performances – Ellis Island: The Dream of America with Pacific Symphony  </w:t>
      </w:r>
    </w:p>
    <w:p w14:paraId="52BB807F" w14:textId="54023E43" w:rsidR="003F2203" w:rsidRDefault="0011148B" w:rsidP="0011148B">
      <w:pPr>
        <w:rPr>
          <w:i/>
          <w:sz w:val="28"/>
          <w:szCs w:val="24"/>
        </w:rPr>
      </w:pPr>
      <w:r w:rsidRPr="0011148B">
        <w:rPr>
          <w:i/>
          <w:sz w:val="28"/>
          <w:szCs w:val="24"/>
        </w:rPr>
        <w:t>P</w:t>
      </w:r>
      <w:r w:rsidR="003F2203" w:rsidRPr="0011148B">
        <w:rPr>
          <w:i/>
          <w:sz w:val="28"/>
          <w:szCs w:val="24"/>
        </w:rPr>
        <w:t>remieres</w:t>
      </w:r>
      <w:r w:rsidR="00431B2F">
        <w:rPr>
          <w:i/>
          <w:sz w:val="28"/>
          <w:szCs w:val="24"/>
        </w:rPr>
        <w:t xml:space="preserve"> nationwide Friday, June 29 at 10</w:t>
      </w:r>
      <w:bookmarkStart w:id="0" w:name="_GoBack"/>
      <w:bookmarkEnd w:id="0"/>
      <w:r w:rsidR="003F2203" w:rsidRPr="0011148B">
        <w:rPr>
          <w:i/>
          <w:sz w:val="28"/>
          <w:szCs w:val="24"/>
        </w:rPr>
        <w:t xml:space="preserve"> p.m. on PBS (check local listings) </w:t>
      </w:r>
    </w:p>
    <w:p w14:paraId="766CDDA7" w14:textId="77777777" w:rsidR="00937C0C" w:rsidRDefault="00937C0C" w:rsidP="00937C0C">
      <w:pPr>
        <w:pStyle w:val="NormalIndent"/>
      </w:pPr>
    </w:p>
    <w:p w14:paraId="498056D7" w14:textId="5B9043A8" w:rsidR="00937C0C" w:rsidRDefault="00937C0C" w:rsidP="00937C0C">
      <w:pPr>
        <w:pStyle w:val="NoSpacing"/>
        <w:jc w:val="center"/>
        <w:rPr>
          <w:b/>
        </w:rPr>
      </w:pPr>
      <w:r w:rsidRPr="00937C0C">
        <w:rPr>
          <w:b/>
        </w:rPr>
        <w:t>Bios</w:t>
      </w:r>
    </w:p>
    <w:p w14:paraId="7E067A12" w14:textId="77777777" w:rsidR="00937C0C" w:rsidRPr="00937C0C" w:rsidRDefault="00937C0C" w:rsidP="00937C0C">
      <w:pPr>
        <w:pStyle w:val="NoSpacing"/>
        <w:rPr>
          <w:b/>
        </w:rPr>
      </w:pPr>
    </w:p>
    <w:p w14:paraId="0E9CBC6A" w14:textId="77F1A7DD" w:rsidR="00937C0C" w:rsidRPr="00937C0C" w:rsidRDefault="00937C0C" w:rsidP="00937C0C">
      <w:pPr>
        <w:spacing w:line="27" w:lineRule="atLeast"/>
        <w:rPr>
          <w:rFonts w:cs="Arial"/>
          <w:szCs w:val="21"/>
        </w:rPr>
      </w:pPr>
      <w:r w:rsidRPr="00937C0C">
        <w:rPr>
          <w:rFonts w:cs="Arial"/>
          <w:b/>
          <w:szCs w:val="21"/>
        </w:rPr>
        <w:t>About Composer Peter Boyer</w:t>
      </w:r>
    </w:p>
    <w:p w14:paraId="0497D584" w14:textId="45F6C080" w:rsidR="00937C0C" w:rsidRPr="00937C0C" w:rsidRDefault="00937C0C" w:rsidP="00937C0C">
      <w:pPr>
        <w:spacing w:line="27" w:lineRule="atLeast"/>
        <w:rPr>
          <w:kern w:val="0"/>
          <w:szCs w:val="21"/>
        </w:rPr>
      </w:pPr>
      <w:r w:rsidRPr="00937C0C">
        <w:rPr>
          <w:szCs w:val="21"/>
        </w:rPr>
        <w:t>Grammy-nominated Peter Boyer</w:t>
      </w:r>
      <w:r>
        <w:rPr>
          <w:b/>
          <w:szCs w:val="21"/>
        </w:rPr>
        <w:t xml:space="preserve"> </w:t>
      </w:r>
      <w:r w:rsidRPr="00937C0C">
        <w:rPr>
          <w:szCs w:val="21"/>
        </w:rPr>
        <w:t xml:space="preserve">is one of the most frequently performed American orchestral composers of his generation. His works have received nearly 500 public performances by more than 150 orchestras, and thousands of broadcasts by classical radio stations around the United States and abroad. He has conducted recordings of his music with three of the world’s finest orchestras: the London Symphony Orchestra, the </w:t>
      </w:r>
      <w:proofErr w:type="spellStart"/>
      <w:r w:rsidRPr="00937C0C">
        <w:rPr>
          <w:szCs w:val="21"/>
        </w:rPr>
        <w:t>Philharmonia</w:t>
      </w:r>
      <w:proofErr w:type="spellEnd"/>
      <w:r w:rsidRPr="00937C0C">
        <w:rPr>
          <w:szCs w:val="21"/>
        </w:rPr>
        <w:t xml:space="preserve"> Orchestra, and the London Philharmonic Orchestra. Many of America’s most prominent orchestras have performed his music, including the Boston Pops, Philadelphia Orchestra, Cleveland Orchestra, National Symphony Orchestra, Cincinnati Pops, and Hollywood Bowl Orchestra.</w:t>
      </w:r>
    </w:p>
    <w:p w14:paraId="4FE6D3F6" w14:textId="77777777" w:rsidR="00937C0C" w:rsidRPr="00937C0C" w:rsidRDefault="00937C0C" w:rsidP="00937C0C">
      <w:pPr>
        <w:spacing w:line="27" w:lineRule="atLeast"/>
        <w:rPr>
          <w:szCs w:val="21"/>
        </w:rPr>
      </w:pPr>
    </w:p>
    <w:p w14:paraId="655E683F" w14:textId="61CB1CB4" w:rsidR="00937C0C" w:rsidRPr="00937C0C" w:rsidRDefault="00937C0C" w:rsidP="00937C0C">
      <w:pPr>
        <w:spacing w:line="27" w:lineRule="atLeast"/>
        <w:rPr>
          <w:szCs w:val="21"/>
        </w:rPr>
      </w:pPr>
      <w:r w:rsidRPr="00937C0C">
        <w:rPr>
          <w:szCs w:val="21"/>
        </w:rPr>
        <w:t xml:space="preserve">Boyer’s acclaimed major work </w:t>
      </w:r>
      <w:r w:rsidRPr="00937C0C">
        <w:rPr>
          <w:i/>
          <w:szCs w:val="21"/>
        </w:rPr>
        <w:t>Ellis Island: The Dream of America</w:t>
      </w:r>
      <w:r w:rsidRPr="00937C0C">
        <w:rPr>
          <w:szCs w:val="21"/>
        </w:rPr>
        <w:t xml:space="preserve">, for actors and orchestra, has become one of the most-performed American orchestral works of the last 15 years, with nearly 200 performances by more than 80 orchestras since its 2002 premiere. In 2017, </w:t>
      </w:r>
      <w:r w:rsidRPr="00937C0C">
        <w:rPr>
          <w:i/>
          <w:szCs w:val="21"/>
        </w:rPr>
        <w:t>Ellis Island</w:t>
      </w:r>
      <w:r w:rsidRPr="00937C0C">
        <w:rPr>
          <w:szCs w:val="21"/>
        </w:rPr>
        <w:t xml:space="preserve"> was filmed live in concert with Pacific Symphony and a cast of stage and screen actors for PBS’ </w:t>
      </w:r>
      <w:r w:rsidRPr="00937C0C">
        <w:rPr>
          <w:i/>
          <w:szCs w:val="21"/>
        </w:rPr>
        <w:t>G</w:t>
      </w:r>
      <w:r w:rsidR="00EF2295">
        <w:rPr>
          <w:i/>
          <w:szCs w:val="21"/>
        </w:rPr>
        <w:t>reat Performances</w:t>
      </w:r>
      <w:r w:rsidRPr="00937C0C">
        <w:rPr>
          <w:szCs w:val="21"/>
        </w:rPr>
        <w:t>, America’s preeminent performing arts television series. The PBS national telecast premiere will be June 29, 2018.</w:t>
      </w:r>
    </w:p>
    <w:p w14:paraId="71D21798" w14:textId="77777777" w:rsidR="00937C0C" w:rsidRPr="00937C0C" w:rsidRDefault="00937C0C" w:rsidP="00937C0C">
      <w:pPr>
        <w:spacing w:line="27" w:lineRule="atLeast"/>
        <w:rPr>
          <w:szCs w:val="21"/>
        </w:rPr>
      </w:pPr>
    </w:p>
    <w:p w14:paraId="23E012D7" w14:textId="2C692CC2" w:rsidR="00937C0C" w:rsidRPr="00937C0C" w:rsidRDefault="00937C0C" w:rsidP="00937C0C">
      <w:pPr>
        <w:spacing w:line="27" w:lineRule="atLeast"/>
        <w:rPr>
          <w:szCs w:val="21"/>
        </w:rPr>
      </w:pPr>
      <w:r w:rsidRPr="00937C0C">
        <w:rPr>
          <w:szCs w:val="21"/>
        </w:rPr>
        <w:t xml:space="preserve">In addition to his work for the concert hall, Boyer is active in the film and television music industry. He has contributed </w:t>
      </w:r>
      <w:r w:rsidRPr="007E35B1">
        <w:rPr>
          <w:szCs w:val="21"/>
        </w:rPr>
        <w:t>orchestrations</w:t>
      </w:r>
      <w:r w:rsidRPr="00937C0C">
        <w:rPr>
          <w:szCs w:val="21"/>
        </w:rPr>
        <w:t xml:space="preserve"> to more than 30 feature film scores from all the major movie studios, for leading Hollywood composers including Michael </w:t>
      </w:r>
      <w:proofErr w:type="spellStart"/>
      <w:r w:rsidRPr="00937C0C">
        <w:rPr>
          <w:szCs w:val="21"/>
        </w:rPr>
        <w:t>Giacchino</w:t>
      </w:r>
      <w:proofErr w:type="spellEnd"/>
      <w:r w:rsidRPr="00937C0C">
        <w:rPr>
          <w:szCs w:val="21"/>
        </w:rPr>
        <w:t xml:space="preserve">, James </w:t>
      </w:r>
      <w:r w:rsidRPr="00937C0C">
        <w:rPr>
          <w:szCs w:val="21"/>
        </w:rPr>
        <w:lastRenderedPageBreak/>
        <w:t xml:space="preserve">Newton Howard, and Thomas Newman. Boyer has composed scores for The History Channel, arranged music for Academy Awards telecasts, and his music has appeared in short films, documentary films, and various television programs. More information can be found at </w:t>
      </w:r>
      <w:hyperlink r:id="rId13" w:history="1">
        <w:r w:rsidRPr="007169E4">
          <w:rPr>
            <w:rStyle w:val="Hyperlink"/>
            <w:szCs w:val="21"/>
          </w:rPr>
          <w:t>PropulsiveMusic.com</w:t>
        </w:r>
      </w:hyperlink>
      <w:r w:rsidRPr="00937C0C">
        <w:rPr>
          <w:szCs w:val="21"/>
        </w:rPr>
        <w:t>.</w:t>
      </w:r>
    </w:p>
    <w:p w14:paraId="5DD96482" w14:textId="77777777" w:rsidR="00937C0C" w:rsidRPr="00937C0C" w:rsidRDefault="00937C0C" w:rsidP="00937C0C">
      <w:pPr>
        <w:pStyle w:val="NormalIndent"/>
        <w:spacing w:line="27" w:lineRule="atLeast"/>
        <w:rPr>
          <w:szCs w:val="21"/>
        </w:rPr>
      </w:pPr>
    </w:p>
    <w:p w14:paraId="274C09AF" w14:textId="77777777" w:rsidR="00937C0C" w:rsidRPr="00937C0C" w:rsidRDefault="00937C0C" w:rsidP="00937C0C">
      <w:pPr>
        <w:pStyle w:val="NormalIndent"/>
        <w:spacing w:line="27" w:lineRule="atLeast"/>
        <w:rPr>
          <w:szCs w:val="21"/>
        </w:rPr>
      </w:pPr>
    </w:p>
    <w:p w14:paraId="376F9919" w14:textId="2DF4E6EE" w:rsidR="00937C0C" w:rsidRPr="00937C0C" w:rsidRDefault="00937C0C" w:rsidP="00937C0C">
      <w:pPr>
        <w:spacing w:line="27" w:lineRule="atLeast"/>
        <w:rPr>
          <w:rFonts w:cs="Arial"/>
          <w:szCs w:val="21"/>
        </w:rPr>
      </w:pPr>
      <w:r w:rsidRPr="00937C0C">
        <w:rPr>
          <w:rFonts w:cs="Arial"/>
          <w:b/>
          <w:szCs w:val="21"/>
        </w:rPr>
        <w:t xml:space="preserve">About Music Director Carl </w:t>
      </w:r>
      <w:proofErr w:type="spellStart"/>
      <w:r w:rsidRPr="00937C0C">
        <w:rPr>
          <w:rFonts w:cs="Arial"/>
          <w:b/>
          <w:szCs w:val="21"/>
        </w:rPr>
        <w:t>St.Clair</w:t>
      </w:r>
      <w:proofErr w:type="spellEnd"/>
      <w:r w:rsidRPr="00937C0C">
        <w:rPr>
          <w:rFonts w:cs="Arial"/>
          <w:szCs w:val="21"/>
        </w:rPr>
        <w:br/>
        <w:t xml:space="preserve">Over the course of his nearly three decades as music director, Carl </w:t>
      </w:r>
      <w:proofErr w:type="spellStart"/>
      <w:r w:rsidRPr="00937C0C">
        <w:rPr>
          <w:rFonts w:cs="Arial"/>
          <w:szCs w:val="21"/>
        </w:rPr>
        <w:t>St.Clair</w:t>
      </w:r>
      <w:proofErr w:type="spellEnd"/>
      <w:r w:rsidRPr="00937C0C">
        <w:rPr>
          <w:rFonts w:cs="Arial"/>
          <w:szCs w:val="21"/>
        </w:rPr>
        <w:t>, has transformed Pacific Symphony into a major American orchestra renowned for its musical excellence, innovative programming and outreach throughout Orange County. As one of America’s longest tenured conductors, he has led the Symphony with a steady vision and unwavering commitment that have been key to the orchestra’s rapid artistic development.</w:t>
      </w:r>
    </w:p>
    <w:p w14:paraId="2643BE4D" w14:textId="77777777" w:rsidR="00937C0C" w:rsidRDefault="00937C0C" w:rsidP="00937C0C">
      <w:pPr>
        <w:spacing w:line="27" w:lineRule="atLeast"/>
        <w:rPr>
          <w:rFonts w:cs="Arial"/>
          <w:szCs w:val="21"/>
        </w:rPr>
      </w:pPr>
    </w:p>
    <w:p w14:paraId="4F5128AD" w14:textId="77777777" w:rsidR="00937C0C" w:rsidRPr="00937C0C" w:rsidRDefault="00937C0C" w:rsidP="00937C0C">
      <w:pPr>
        <w:spacing w:line="27" w:lineRule="atLeast"/>
        <w:rPr>
          <w:rFonts w:cs="Arial"/>
          <w:szCs w:val="21"/>
        </w:rPr>
      </w:pPr>
      <w:r w:rsidRPr="00937C0C">
        <w:rPr>
          <w:rFonts w:cs="Arial"/>
          <w:szCs w:val="21"/>
        </w:rPr>
        <w:t>Highlights of his tenure include launching the American Composers Festival, which explores a different aspect of American music each year, and the annual Symphonic Voices performance of an opera in concert. He has also emphasized the regular commissioning and recording of new works, particularly by American composers, and has been a strong advocate for music education, spearheading such programs as the Pacific Symphony Youth Ensembles and Class Act partnerships with Orange County elementary schools.</w:t>
      </w:r>
    </w:p>
    <w:p w14:paraId="0FE8549C" w14:textId="77777777" w:rsidR="00937C0C" w:rsidRDefault="00937C0C" w:rsidP="00937C0C">
      <w:pPr>
        <w:spacing w:line="27" w:lineRule="atLeast"/>
        <w:rPr>
          <w:rFonts w:cs="Arial"/>
          <w:szCs w:val="21"/>
        </w:rPr>
      </w:pPr>
    </w:p>
    <w:p w14:paraId="77925175" w14:textId="77777777" w:rsidR="00937C0C" w:rsidRPr="00937C0C" w:rsidRDefault="00937C0C" w:rsidP="00937C0C">
      <w:pPr>
        <w:spacing w:line="27" w:lineRule="atLeast"/>
        <w:rPr>
          <w:rFonts w:cs="Arial"/>
          <w:szCs w:val="21"/>
        </w:rPr>
      </w:pPr>
      <w:r w:rsidRPr="00937C0C">
        <w:rPr>
          <w:rFonts w:cs="Arial"/>
          <w:szCs w:val="21"/>
        </w:rPr>
        <w:t xml:space="preserve">Mentored by Leonard Bernstein at </w:t>
      </w:r>
      <w:proofErr w:type="spellStart"/>
      <w:r w:rsidRPr="00937C0C">
        <w:rPr>
          <w:rFonts w:cs="Arial"/>
          <w:szCs w:val="21"/>
        </w:rPr>
        <w:t>Tanglewood</w:t>
      </w:r>
      <w:proofErr w:type="spellEnd"/>
      <w:r w:rsidRPr="00937C0C">
        <w:rPr>
          <w:rFonts w:cs="Arial"/>
          <w:szCs w:val="21"/>
        </w:rPr>
        <w:t xml:space="preserve">, Mr. </w:t>
      </w:r>
      <w:proofErr w:type="spellStart"/>
      <w:r w:rsidRPr="00937C0C">
        <w:rPr>
          <w:rFonts w:cs="Arial"/>
          <w:szCs w:val="21"/>
        </w:rPr>
        <w:t>St.Clair</w:t>
      </w:r>
      <w:proofErr w:type="spellEnd"/>
      <w:r w:rsidRPr="00937C0C">
        <w:rPr>
          <w:rFonts w:cs="Arial"/>
          <w:szCs w:val="21"/>
        </w:rPr>
        <w:t xml:space="preserve"> became a close colleague of the conductor/composer in his later years, and led the premiere of </w:t>
      </w:r>
      <w:r w:rsidRPr="00937C0C">
        <w:rPr>
          <w:rFonts w:cs="Arial"/>
          <w:i/>
          <w:szCs w:val="21"/>
        </w:rPr>
        <w:t>Arias and Barcarolles</w:t>
      </w:r>
      <w:r w:rsidRPr="00937C0C">
        <w:rPr>
          <w:rFonts w:cs="Arial"/>
          <w:szCs w:val="21"/>
        </w:rPr>
        <w:t xml:space="preserve"> on Bernstein’s last concert. In addition to leading the Pacific Symphony, he has conducted the Boston Symphony Orchestra (where he served as assistant conductor under Seiji Ozawa), Los Angeles Philharmonic, New York Philharmonic, Philadelphia Orchestra and the Atlanta, Detroit, Houston, Indianapolis, Montreal, San Francisco, Seattle, Toronto and Vancouver symphonies, among others.</w:t>
      </w:r>
    </w:p>
    <w:p w14:paraId="5F02A6D5" w14:textId="77777777" w:rsidR="00937C0C" w:rsidRDefault="00937C0C" w:rsidP="00937C0C">
      <w:pPr>
        <w:spacing w:line="27" w:lineRule="atLeast"/>
        <w:rPr>
          <w:rFonts w:cs="Arial"/>
          <w:szCs w:val="21"/>
        </w:rPr>
      </w:pPr>
    </w:p>
    <w:p w14:paraId="1E56C22E" w14:textId="01641137" w:rsidR="00937C0C" w:rsidRPr="00937C0C" w:rsidRDefault="00937C0C" w:rsidP="00937C0C">
      <w:pPr>
        <w:spacing w:line="27" w:lineRule="atLeast"/>
        <w:rPr>
          <w:rFonts w:cs="Arial"/>
          <w:szCs w:val="21"/>
        </w:rPr>
      </w:pPr>
      <w:r w:rsidRPr="00937C0C">
        <w:rPr>
          <w:rFonts w:cs="Arial"/>
          <w:szCs w:val="21"/>
        </w:rPr>
        <w:t xml:space="preserve">He conducts internationally for several months each year and has served as general music director for the </w:t>
      </w:r>
      <w:proofErr w:type="spellStart"/>
      <w:r w:rsidRPr="00937C0C">
        <w:rPr>
          <w:rFonts w:cs="Arial"/>
          <w:szCs w:val="21"/>
        </w:rPr>
        <w:t>Komische</w:t>
      </w:r>
      <w:proofErr w:type="spellEnd"/>
      <w:r w:rsidRPr="00937C0C">
        <w:rPr>
          <w:rFonts w:cs="Arial"/>
          <w:szCs w:val="21"/>
        </w:rPr>
        <w:t xml:space="preserve"> </w:t>
      </w:r>
      <w:proofErr w:type="spellStart"/>
      <w:r w:rsidRPr="00937C0C">
        <w:rPr>
          <w:rFonts w:cs="Arial"/>
          <w:szCs w:val="21"/>
        </w:rPr>
        <w:t>Oper</w:t>
      </w:r>
      <w:proofErr w:type="spellEnd"/>
      <w:r w:rsidRPr="00937C0C">
        <w:rPr>
          <w:rFonts w:cs="Arial"/>
          <w:szCs w:val="21"/>
        </w:rPr>
        <w:t xml:space="preserve"> in Berlin, general music director and chief conductor of the German National Theater and </w:t>
      </w:r>
      <w:proofErr w:type="spellStart"/>
      <w:r w:rsidRPr="00937C0C">
        <w:rPr>
          <w:rFonts w:cs="Arial"/>
          <w:szCs w:val="21"/>
        </w:rPr>
        <w:t>Staatskapelle</w:t>
      </w:r>
      <w:proofErr w:type="spellEnd"/>
      <w:r w:rsidRPr="00937C0C">
        <w:rPr>
          <w:rFonts w:cs="Arial"/>
          <w:szCs w:val="21"/>
        </w:rPr>
        <w:t xml:space="preserve"> in Weimar, music director of the National Symphony Orchestra in Costa Rica and principal guest conductor of the Radio </w:t>
      </w:r>
      <w:proofErr w:type="spellStart"/>
      <w:r w:rsidRPr="00937C0C">
        <w:rPr>
          <w:rFonts w:cs="Arial"/>
          <w:szCs w:val="21"/>
        </w:rPr>
        <w:t>Sinfonieorchester</w:t>
      </w:r>
      <w:proofErr w:type="spellEnd"/>
      <w:r w:rsidRPr="00937C0C">
        <w:rPr>
          <w:rFonts w:cs="Arial"/>
          <w:szCs w:val="21"/>
        </w:rPr>
        <w:t xml:space="preserve"> Stuttgart.</w:t>
      </w:r>
    </w:p>
    <w:p w14:paraId="5985F8C0" w14:textId="77777777" w:rsidR="00937C0C" w:rsidRPr="00937C0C" w:rsidRDefault="00937C0C" w:rsidP="00937C0C">
      <w:pPr>
        <w:pStyle w:val="NoSpacing"/>
        <w:spacing w:line="27" w:lineRule="atLeast"/>
        <w:rPr>
          <w:b/>
          <w:szCs w:val="21"/>
        </w:rPr>
      </w:pPr>
    </w:p>
    <w:p w14:paraId="0A58E725" w14:textId="77777777" w:rsidR="0068525D" w:rsidRPr="0068525D" w:rsidRDefault="0068525D" w:rsidP="0068525D">
      <w:pPr>
        <w:rPr>
          <w:szCs w:val="21"/>
        </w:rPr>
      </w:pPr>
    </w:p>
    <w:p w14:paraId="40D2F440" w14:textId="000AF6DF" w:rsidR="0068525D" w:rsidRPr="0068525D" w:rsidRDefault="0068525D" w:rsidP="0068525D">
      <w:pPr>
        <w:spacing w:line="270" w:lineRule="atLeast"/>
        <w:textAlignment w:val="top"/>
        <w:outlineLvl w:val="1"/>
        <w:rPr>
          <w:color w:val="000000"/>
          <w:szCs w:val="21"/>
          <w:shd w:val="clear" w:color="auto" w:fill="FFFFFF"/>
        </w:rPr>
      </w:pPr>
      <w:r w:rsidRPr="0068525D">
        <w:rPr>
          <w:b/>
          <w:color w:val="000000"/>
          <w:szCs w:val="21"/>
          <w:shd w:val="clear" w:color="auto" w:fill="FFFFFF"/>
        </w:rPr>
        <w:t>About The Ellis Island Honors Society</w:t>
      </w:r>
    </w:p>
    <w:p w14:paraId="77F11AA1" w14:textId="77777777" w:rsidR="0068525D" w:rsidRPr="0068525D" w:rsidRDefault="0068525D" w:rsidP="0068525D">
      <w:pPr>
        <w:spacing w:line="270" w:lineRule="atLeast"/>
        <w:textAlignment w:val="top"/>
        <w:outlineLvl w:val="1"/>
        <w:rPr>
          <w:color w:val="00539C"/>
          <w:szCs w:val="21"/>
        </w:rPr>
      </w:pPr>
      <w:r w:rsidRPr="0068525D">
        <w:rPr>
          <w:color w:val="000000"/>
          <w:szCs w:val="21"/>
          <w:shd w:val="clear" w:color="auto" w:fill="FFFFFF"/>
        </w:rPr>
        <w:t>The Ellis Island Honors Society was created on the conviction of its founders that the diversity of the American people is what makes this nation great.  Its mission is to honor and preserve this diversity and to foster tolerance, respect and understanding among religious and ethnic groups.</w:t>
      </w:r>
    </w:p>
    <w:p w14:paraId="77979B74" w14:textId="77777777" w:rsidR="0068525D" w:rsidRPr="0068525D" w:rsidRDefault="0068525D" w:rsidP="0068525D">
      <w:pPr>
        <w:spacing w:line="270" w:lineRule="atLeast"/>
        <w:textAlignment w:val="top"/>
        <w:rPr>
          <w:color w:val="000000"/>
          <w:szCs w:val="21"/>
          <w:shd w:val="clear" w:color="auto" w:fill="FFFFFF"/>
        </w:rPr>
      </w:pPr>
      <w:r w:rsidRPr="0068525D">
        <w:rPr>
          <w:color w:val="000000"/>
          <w:szCs w:val="21"/>
          <w:shd w:val="clear" w:color="auto" w:fill="FFFFFF"/>
        </w:rPr>
        <w:t>Additionally, Ellis Island Honors Society continues its commitment to the restoration and maintenance of Ellis Island, a living tribute to the courage and hope of all immigrants. </w:t>
      </w:r>
    </w:p>
    <w:p w14:paraId="0E33B2D8" w14:textId="77777777" w:rsidR="0068525D" w:rsidRPr="0068525D" w:rsidRDefault="0068525D" w:rsidP="0068525D">
      <w:pPr>
        <w:spacing w:line="270" w:lineRule="atLeast"/>
        <w:textAlignment w:val="top"/>
        <w:rPr>
          <w:color w:val="333333"/>
          <w:szCs w:val="21"/>
        </w:rPr>
      </w:pPr>
    </w:p>
    <w:p w14:paraId="7060CC20" w14:textId="77777777" w:rsidR="0068525D" w:rsidRPr="0068525D" w:rsidRDefault="0068525D" w:rsidP="0068525D">
      <w:pPr>
        <w:spacing w:line="270" w:lineRule="atLeast"/>
        <w:textAlignment w:val="top"/>
        <w:rPr>
          <w:color w:val="000000"/>
          <w:szCs w:val="21"/>
          <w:shd w:val="clear" w:color="auto" w:fill="FFFFFF"/>
        </w:rPr>
      </w:pPr>
      <w:r w:rsidRPr="0068525D">
        <w:rPr>
          <w:color w:val="000000"/>
          <w:szCs w:val="21"/>
          <w:shd w:val="clear" w:color="auto" w:fill="FFFFFF"/>
        </w:rPr>
        <w:t>The Ellis Island Honors Society sponsors the </w:t>
      </w:r>
      <w:r w:rsidRPr="0068525D">
        <w:rPr>
          <w:b/>
          <w:bCs/>
          <w:i/>
          <w:iCs/>
          <w:color w:val="000000"/>
          <w:szCs w:val="21"/>
          <w:bdr w:val="none" w:sz="0" w:space="0" w:color="auto" w:frame="1"/>
          <w:shd w:val="clear" w:color="auto" w:fill="FFFFFF"/>
        </w:rPr>
        <w:t>Ellis Island Medals of Honor</w:t>
      </w:r>
      <w:r w:rsidRPr="0068525D">
        <w:rPr>
          <w:color w:val="000000"/>
          <w:szCs w:val="21"/>
          <w:shd w:val="clear" w:color="auto" w:fill="FFFFFF"/>
        </w:rPr>
        <w:t xml:space="preserve"> which are presented annually to American citizens who have distinguished themselves within their own ethnic groups while exemplifying the values of the American way of life.  Past Medalists include seven U.S. Presidents, several world leaders, two Nobel Prize winners and countless leaders of </w:t>
      </w:r>
      <w:proofErr w:type="gramStart"/>
      <w:r w:rsidRPr="0068525D">
        <w:rPr>
          <w:color w:val="000000"/>
          <w:szCs w:val="21"/>
          <w:shd w:val="clear" w:color="auto" w:fill="FFFFFF"/>
        </w:rPr>
        <w:t>industry</w:t>
      </w:r>
      <w:proofErr w:type="gramEnd"/>
      <w:r w:rsidRPr="0068525D">
        <w:rPr>
          <w:color w:val="000000"/>
          <w:szCs w:val="21"/>
          <w:shd w:val="clear" w:color="auto" w:fill="FFFFFF"/>
        </w:rPr>
        <w:t xml:space="preserve">, education, the arts, sports and government, along with everyday Americans who have made freedom, liberty and compassion a part of their life's work.  Among many notable recipients of the Ellis Island Medal of Honor are Vice President Joseph Biden, Supreme Court Justice Sandra Day O’Conner, </w:t>
      </w:r>
      <w:proofErr w:type="spellStart"/>
      <w:r w:rsidRPr="0068525D">
        <w:rPr>
          <w:color w:val="000000"/>
          <w:szCs w:val="21"/>
          <w:shd w:val="clear" w:color="auto" w:fill="FFFFFF"/>
        </w:rPr>
        <w:t>Elie</w:t>
      </w:r>
      <w:proofErr w:type="spellEnd"/>
      <w:r w:rsidRPr="0068525D">
        <w:rPr>
          <w:color w:val="000000"/>
          <w:szCs w:val="21"/>
          <w:shd w:val="clear" w:color="auto" w:fill="FFFFFF"/>
        </w:rPr>
        <w:t xml:space="preserve"> Wiesel, Coretta Scott King, Muhammad Ali, Lee Iacocca, Rosa </w:t>
      </w:r>
      <w:r w:rsidRPr="0068525D">
        <w:rPr>
          <w:color w:val="000000"/>
          <w:szCs w:val="21"/>
          <w:shd w:val="clear" w:color="auto" w:fill="FFFFFF"/>
        </w:rPr>
        <w:lastRenderedPageBreak/>
        <w:t xml:space="preserve">Parks and Malala Yousafzai.  The Ellis Island Honors Society was formerly known as NECO until </w:t>
      </w:r>
      <w:proofErr w:type="gramStart"/>
      <w:r w:rsidRPr="0068525D">
        <w:rPr>
          <w:color w:val="000000"/>
          <w:szCs w:val="21"/>
          <w:shd w:val="clear" w:color="auto" w:fill="FFFFFF"/>
        </w:rPr>
        <w:t>Fall</w:t>
      </w:r>
      <w:proofErr w:type="gramEnd"/>
      <w:r w:rsidRPr="0068525D">
        <w:rPr>
          <w:color w:val="000000"/>
          <w:szCs w:val="21"/>
          <w:shd w:val="clear" w:color="auto" w:fill="FFFFFF"/>
        </w:rPr>
        <w:t xml:space="preserve"> of 2017. </w:t>
      </w:r>
    </w:p>
    <w:p w14:paraId="7B812069" w14:textId="77777777" w:rsidR="0068525D" w:rsidRPr="0068525D" w:rsidRDefault="0068525D" w:rsidP="0068525D">
      <w:pPr>
        <w:spacing w:line="270" w:lineRule="atLeast"/>
        <w:textAlignment w:val="top"/>
        <w:rPr>
          <w:color w:val="000000"/>
          <w:szCs w:val="21"/>
          <w:shd w:val="clear" w:color="auto" w:fill="FFFFFF"/>
        </w:rPr>
      </w:pPr>
    </w:p>
    <w:p w14:paraId="23C562DE" w14:textId="5AE06E0D" w:rsidR="0068525D" w:rsidRPr="0068525D" w:rsidRDefault="0068525D" w:rsidP="0068525D">
      <w:pPr>
        <w:spacing w:line="270" w:lineRule="atLeast"/>
        <w:textAlignment w:val="top"/>
        <w:rPr>
          <w:color w:val="000000"/>
          <w:szCs w:val="21"/>
          <w:shd w:val="clear" w:color="auto" w:fill="FFFFFF"/>
        </w:rPr>
      </w:pPr>
      <w:r w:rsidRPr="0068525D">
        <w:rPr>
          <w:color w:val="000000"/>
          <w:szCs w:val="21"/>
          <w:shd w:val="clear" w:color="auto" w:fill="FFFFFF"/>
        </w:rPr>
        <w:t xml:space="preserve">Nasser J. </w:t>
      </w:r>
      <w:proofErr w:type="spellStart"/>
      <w:r w:rsidRPr="0068525D">
        <w:rPr>
          <w:color w:val="000000"/>
          <w:szCs w:val="21"/>
          <w:shd w:val="clear" w:color="auto" w:fill="FFFFFF"/>
        </w:rPr>
        <w:t>Kazeminy</w:t>
      </w:r>
      <w:proofErr w:type="spellEnd"/>
      <w:r w:rsidRPr="0068525D">
        <w:rPr>
          <w:color w:val="000000"/>
          <w:szCs w:val="21"/>
          <w:shd w:val="clear" w:color="auto" w:fill="FFFFFF"/>
        </w:rPr>
        <w:t xml:space="preserve">, noted businessman and philanthropist, has been involved with the Ellis Island Honors Society for more </w:t>
      </w:r>
      <w:proofErr w:type="spellStart"/>
      <w:r w:rsidRPr="0068525D">
        <w:rPr>
          <w:color w:val="000000"/>
          <w:szCs w:val="21"/>
          <w:shd w:val="clear" w:color="auto" w:fill="FFFFFF"/>
        </w:rPr>
        <w:t>then</w:t>
      </w:r>
      <w:proofErr w:type="spellEnd"/>
      <w:r w:rsidRPr="0068525D">
        <w:rPr>
          <w:color w:val="000000"/>
          <w:szCs w:val="21"/>
          <w:shd w:val="clear" w:color="auto" w:fill="FFFFFF"/>
        </w:rPr>
        <w:t xml:space="preserve"> twenty-one years and has served as its Chairman for the last fourteen years.  As an immigrant and naturalized citizen, he is committed to the mission of the organization and service to others.  His leadership was instrumental in providing major support </w:t>
      </w:r>
      <w:r w:rsidR="00EF2295">
        <w:rPr>
          <w:color w:val="000000"/>
          <w:szCs w:val="21"/>
          <w:shd w:val="clear" w:color="auto" w:fill="FFFFFF"/>
        </w:rPr>
        <w:t xml:space="preserve">for the PBS series </w:t>
      </w:r>
      <w:r w:rsidR="00EF2295" w:rsidRPr="00EF2295">
        <w:rPr>
          <w:i/>
          <w:color w:val="000000"/>
          <w:szCs w:val="21"/>
          <w:shd w:val="clear" w:color="auto" w:fill="FFFFFF"/>
        </w:rPr>
        <w:t>Great Performances</w:t>
      </w:r>
      <w:r w:rsidRPr="0068525D">
        <w:rPr>
          <w:color w:val="000000"/>
          <w:szCs w:val="21"/>
          <w:shd w:val="clear" w:color="auto" w:fill="FFFFFF"/>
        </w:rPr>
        <w:t xml:space="preserve"> national presentation of the Pacific Symphony’s performance of Peter Boyer’s “Ellis Island: The Dream of America.”</w:t>
      </w:r>
    </w:p>
    <w:p w14:paraId="7E3D59F4" w14:textId="77777777" w:rsidR="003F2203" w:rsidRDefault="003F2203" w:rsidP="003F2203">
      <w:pPr>
        <w:widowControl w:val="0"/>
        <w:autoSpaceDE w:val="0"/>
        <w:autoSpaceDN w:val="0"/>
        <w:adjustRightInd w:val="0"/>
        <w:spacing w:line="300" w:lineRule="auto"/>
        <w:rPr>
          <w:b/>
        </w:rPr>
      </w:pPr>
    </w:p>
    <w:p w14:paraId="0593FA17" w14:textId="77777777" w:rsidR="003F2203" w:rsidRDefault="003F2203" w:rsidP="003F2203">
      <w:pPr>
        <w:spacing w:line="276" w:lineRule="auto"/>
        <w:jc w:val="center"/>
      </w:pPr>
      <w:r>
        <w:t>###</w:t>
      </w:r>
    </w:p>
    <w:p w14:paraId="2EC46399" w14:textId="77777777" w:rsidR="003F2203" w:rsidRDefault="003F2203" w:rsidP="00486CBA">
      <w:pPr>
        <w:pStyle w:val="NoSpacing"/>
        <w:rPr>
          <w:sz w:val="18"/>
          <w:szCs w:val="18"/>
        </w:rPr>
      </w:pPr>
    </w:p>
    <w:p w14:paraId="3F2DC085" w14:textId="77777777" w:rsidR="003F2203" w:rsidRDefault="003F2203" w:rsidP="00486CBA">
      <w:pPr>
        <w:pStyle w:val="NoSpacing"/>
        <w:rPr>
          <w:sz w:val="18"/>
          <w:szCs w:val="18"/>
        </w:rPr>
      </w:pPr>
    </w:p>
    <w:p w14:paraId="593F8349" w14:textId="77777777" w:rsidR="003F2203" w:rsidRDefault="003F2203" w:rsidP="00486CBA">
      <w:pPr>
        <w:pStyle w:val="NoSpacing"/>
        <w:rPr>
          <w:sz w:val="18"/>
          <w:szCs w:val="18"/>
        </w:rPr>
      </w:pPr>
    </w:p>
    <w:p w14:paraId="749C609B" w14:textId="77777777" w:rsidR="003F2203" w:rsidRDefault="003F2203" w:rsidP="00486CBA">
      <w:pPr>
        <w:pStyle w:val="NoSpacing"/>
        <w:rPr>
          <w:sz w:val="18"/>
          <w:szCs w:val="18"/>
        </w:rPr>
      </w:pPr>
    </w:p>
    <w:p w14:paraId="2E331963" w14:textId="77777777" w:rsidR="003F2203" w:rsidRDefault="003F2203" w:rsidP="00486CBA">
      <w:pPr>
        <w:pStyle w:val="NoSpacing"/>
        <w:rPr>
          <w:sz w:val="18"/>
          <w:szCs w:val="18"/>
        </w:rPr>
      </w:pPr>
    </w:p>
    <w:p w14:paraId="55B9AD97" w14:textId="77777777" w:rsidR="00CF4139" w:rsidRDefault="00CF4139">
      <w:pPr>
        <w:pStyle w:val="Heading1"/>
      </w:pPr>
    </w:p>
    <w:p w14:paraId="3855368E" w14:textId="74B5AA90" w:rsidR="00CF4139" w:rsidRPr="005D2640" w:rsidRDefault="00CF4139" w:rsidP="00CF4139">
      <w:pPr>
        <w:pStyle w:val="NormalIndent"/>
        <w:ind w:firstLine="0"/>
        <w:jc w:val="center"/>
      </w:pPr>
    </w:p>
    <w:sectPr w:rsidR="00CF4139" w:rsidRPr="005D2640">
      <w:headerReference w:type="first" r:id="rId1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E6893" w14:textId="77777777" w:rsidR="0075082D" w:rsidRDefault="0075082D">
      <w:r>
        <w:separator/>
      </w:r>
    </w:p>
  </w:endnote>
  <w:endnote w:type="continuationSeparator" w:id="0">
    <w:p w14:paraId="77598FCA" w14:textId="77777777" w:rsidR="0075082D" w:rsidRDefault="0075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A72D3" w14:textId="77777777" w:rsidR="0075082D" w:rsidRDefault="0075082D">
      <w:r>
        <w:separator/>
      </w:r>
    </w:p>
  </w:footnote>
  <w:footnote w:type="continuationSeparator" w:id="0">
    <w:p w14:paraId="69B3989F" w14:textId="77777777" w:rsidR="0075082D" w:rsidRDefault="0075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16FA1"/>
    <w:rsid w:val="000852C6"/>
    <w:rsid w:val="000C4000"/>
    <w:rsid w:val="000F3150"/>
    <w:rsid w:val="0011148B"/>
    <w:rsid w:val="00124BAB"/>
    <w:rsid w:val="00125EE6"/>
    <w:rsid w:val="00150287"/>
    <w:rsid w:val="001E3A94"/>
    <w:rsid w:val="00220DEF"/>
    <w:rsid w:val="00230E43"/>
    <w:rsid w:val="002370E3"/>
    <w:rsid w:val="002C7F19"/>
    <w:rsid w:val="002F27E4"/>
    <w:rsid w:val="00364F79"/>
    <w:rsid w:val="00380AA9"/>
    <w:rsid w:val="003A4899"/>
    <w:rsid w:val="003B0B1C"/>
    <w:rsid w:val="003F2203"/>
    <w:rsid w:val="003F4F55"/>
    <w:rsid w:val="00401E9B"/>
    <w:rsid w:val="00431B2F"/>
    <w:rsid w:val="00462F88"/>
    <w:rsid w:val="00486CBA"/>
    <w:rsid w:val="004D2668"/>
    <w:rsid w:val="005347F1"/>
    <w:rsid w:val="00544FC2"/>
    <w:rsid w:val="00556161"/>
    <w:rsid w:val="00571E16"/>
    <w:rsid w:val="005761D5"/>
    <w:rsid w:val="0059304E"/>
    <w:rsid w:val="005C0641"/>
    <w:rsid w:val="005E133C"/>
    <w:rsid w:val="005F2A5A"/>
    <w:rsid w:val="00622C9A"/>
    <w:rsid w:val="00647D43"/>
    <w:rsid w:val="006709B9"/>
    <w:rsid w:val="0068525D"/>
    <w:rsid w:val="006B645C"/>
    <w:rsid w:val="006C2482"/>
    <w:rsid w:val="00705AEA"/>
    <w:rsid w:val="00713D7D"/>
    <w:rsid w:val="007169E4"/>
    <w:rsid w:val="0073056E"/>
    <w:rsid w:val="0075082D"/>
    <w:rsid w:val="00762932"/>
    <w:rsid w:val="00767434"/>
    <w:rsid w:val="007751A0"/>
    <w:rsid w:val="00783BE4"/>
    <w:rsid w:val="007C0626"/>
    <w:rsid w:val="007E35B1"/>
    <w:rsid w:val="00805622"/>
    <w:rsid w:val="00823610"/>
    <w:rsid w:val="00830E35"/>
    <w:rsid w:val="008B47C1"/>
    <w:rsid w:val="009229D3"/>
    <w:rsid w:val="009370A2"/>
    <w:rsid w:val="00937C0C"/>
    <w:rsid w:val="0094130E"/>
    <w:rsid w:val="009B0709"/>
    <w:rsid w:val="009F7D29"/>
    <w:rsid w:val="00A21274"/>
    <w:rsid w:val="00A5182C"/>
    <w:rsid w:val="00A700B8"/>
    <w:rsid w:val="00AB24A6"/>
    <w:rsid w:val="00BB68B8"/>
    <w:rsid w:val="00BC0371"/>
    <w:rsid w:val="00BC2F2B"/>
    <w:rsid w:val="00BD79B1"/>
    <w:rsid w:val="00BF537A"/>
    <w:rsid w:val="00C27EE2"/>
    <w:rsid w:val="00C8586B"/>
    <w:rsid w:val="00CF4139"/>
    <w:rsid w:val="00CF4FDC"/>
    <w:rsid w:val="00D34DCE"/>
    <w:rsid w:val="00D45D8E"/>
    <w:rsid w:val="00DD5BB3"/>
    <w:rsid w:val="00DF2143"/>
    <w:rsid w:val="00E118CA"/>
    <w:rsid w:val="00E515DD"/>
    <w:rsid w:val="00EB7639"/>
    <w:rsid w:val="00EC21BE"/>
    <w:rsid w:val="00EC4BBD"/>
    <w:rsid w:val="00EC5702"/>
    <w:rsid w:val="00ED000E"/>
    <w:rsid w:val="00EF2295"/>
    <w:rsid w:val="00F51171"/>
    <w:rsid w:val="00F750D3"/>
    <w:rsid w:val="00F76CAF"/>
    <w:rsid w:val="00FE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25B2894F-91E7-4FFF-B16E-3C24F00F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486CBA"/>
    <w:rPr>
      <w:rFonts w:ascii="Georgia" w:hAnsi="Georgia"/>
      <w:kern w:val="16"/>
      <w:sz w:val="21"/>
    </w:rPr>
  </w:style>
  <w:style w:type="character" w:styleId="CommentReference">
    <w:name w:val="annotation reference"/>
    <w:basedOn w:val="DefaultParagraphFont"/>
    <w:uiPriority w:val="99"/>
    <w:semiHidden/>
    <w:unhideWhenUsed/>
    <w:rsid w:val="00BB68B8"/>
    <w:rPr>
      <w:sz w:val="16"/>
      <w:szCs w:val="16"/>
    </w:rPr>
  </w:style>
  <w:style w:type="paragraph" w:styleId="CommentText">
    <w:name w:val="annotation text"/>
    <w:basedOn w:val="Normal"/>
    <w:link w:val="CommentTextChar"/>
    <w:uiPriority w:val="99"/>
    <w:semiHidden/>
    <w:unhideWhenUsed/>
    <w:rsid w:val="00BB68B8"/>
    <w:pPr>
      <w:spacing w:line="240" w:lineRule="auto"/>
    </w:pPr>
    <w:rPr>
      <w:sz w:val="20"/>
    </w:rPr>
  </w:style>
  <w:style w:type="character" w:customStyle="1" w:styleId="CommentTextChar">
    <w:name w:val="Comment Text Char"/>
    <w:basedOn w:val="DefaultParagraphFont"/>
    <w:link w:val="CommentText"/>
    <w:uiPriority w:val="99"/>
    <w:semiHidden/>
    <w:rsid w:val="00BB68B8"/>
    <w:rPr>
      <w:rFonts w:ascii="Georgia" w:hAnsi="Georgia"/>
      <w:kern w:val="16"/>
    </w:rPr>
  </w:style>
  <w:style w:type="paragraph" w:styleId="CommentSubject">
    <w:name w:val="annotation subject"/>
    <w:basedOn w:val="CommentText"/>
    <w:next w:val="CommentText"/>
    <w:link w:val="CommentSubjectChar"/>
    <w:uiPriority w:val="99"/>
    <w:semiHidden/>
    <w:unhideWhenUsed/>
    <w:rsid w:val="00BB68B8"/>
    <w:rPr>
      <w:b/>
      <w:bCs/>
    </w:rPr>
  </w:style>
  <w:style w:type="character" w:customStyle="1" w:styleId="CommentSubjectChar">
    <w:name w:val="Comment Subject Char"/>
    <w:basedOn w:val="CommentTextChar"/>
    <w:link w:val="CommentSubject"/>
    <w:uiPriority w:val="99"/>
    <w:semiHidden/>
    <w:rsid w:val="00BB68B8"/>
    <w:rPr>
      <w:rFonts w:ascii="Georgia" w:hAnsi="Georgia"/>
      <w:b/>
      <w:bCs/>
      <w:kern w:val="16"/>
    </w:rPr>
  </w:style>
  <w:style w:type="paragraph" w:styleId="Revision">
    <w:name w:val="Revision"/>
    <w:hidden/>
    <w:uiPriority w:val="99"/>
    <w:semiHidden/>
    <w:rsid w:val="00BB68B8"/>
    <w:rPr>
      <w:rFonts w:ascii="Georgia" w:hAnsi="Georgia"/>
      <w:kern w:val="16"/>
      <w:sz w:val="21"/>
    </w:rPr>
  </w:style>
  <w:style w:type="paragraph" w:styleId="NormalWeb">
    <w:name w:val="Normal (Web)"/>
    <w:basedOn w:val="Normal"/>
    <w:uiPriority w:val="99"/>
    <w:unhideWhenUsed/>
    <w:rsid w:val="003F2203"/>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41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thirteen.org\departments\Communications\Commgrp\PROJECT%20WORKING\Great%20Performances\LETTERHEAD%20-%20AUGUST%202017\pbs.org\pressroom" TargetMode="External"/><Relationship Id="rId13" Type="http://schemas.openxmlformats.org/officeDocument/2006/relationships/hyperlink" Target="http://PropulsiveMusic.com" TargetMode="External"/><Relationship Id="rId3" Type="http://schemas.openxmlformats.org/officeDocument/2006/relationships/settings" Target="settings.xml"/><Relationship Id="rId7" Type="http://schemas.openxmlformats.org/officeDocument/2006/relationships/hyperlink" Target="mailto:daytone@wnet.org" TargetMode="External"/><Relationship Id="rId12" Type="http://schemas.openxmlformats.org/officeDocument/2006/relationships/hyperlink" Target="https://twitter.com/GPerfP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bs.org/gperf"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CE6DAD-713F-470B-AA15-A948485C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5558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6420</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Schneider, Emma</cp:lastModifiedBy>
  <cp:revision>2</cp:revision>
  <cp:lastPrinted>2017-12-15T21:35:00Z</cp:lastPrinted>
  <dcterms:created xsi:type="dcterms:W3CDTF">2018-05-30T20:54:00Z</dcterms:created>
  <dcterms:modified xsi:type="dcterms:W3CDTF">2018-05-30T20:54:00Z</dcterms:modified>
</cp:coreProperties>
</file>