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391E4D68" w:rsidR="006F2AC1" w:rsidRPr="006641B9" w:rsidRDefault="006F2AC1" w:rsidP="006641B9">
      <w:pPr>
        <w:pStyle w:val="4PressContact-MediaInfo"/>
      </w:pPr>
      <w:r w:rsidRPr="006641B9">
        <w:t>Press Contact:</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Pr="006641B9">
        <w:instrText xml:space="preserve"> HYPERLINK "mailto:booneb@wnet.org" </w:instrText>
      </w:r>
      <w:r w:rsidRPr="006641B9">
        <w:rPr>
          <w:color w:val="2B579A"/>
          <w:shd w:val="clear" w:color="auto" w:fill="E6E6E6"/>
        </w:rPr>
      </w:r>
      <w:r w:rsidRPr="006641B9">
        <w:rPr>
          <w:color w:val="2B579A"/>
          <w:shd w:val="clear" w:color="auto" w:fill="E6E6E6"/>
        </w:rPr>
        <w:fldChar w:fldCharType="separate"/>
      </w:r>
      <w:r w:rsidRPr="006641B9">
        <w:rPr>
          <w:rStyle w:val="Hyperlink"/>
        </w:rPr>
        <w:t>booneb@wnet.org</w:t>
      </w:r>
    </w:p>
    <w:p w14:paraId="141ABE14" w14:textId="3345A3DC" w:rsidR="006F2AC1" w:rsidRPr="006641B9" w:rsidRDefault="006F2AC1" w:rsidP="006641B9">
      <w:pPr>
        <w:pStyle w:val="4PressContact-MediaInfo"/>
      </w:pPr>
      <w:r w:rsidRPr="006641B9">
        <w:rPr>
          <w:color w:val="2B579A"/>
          <w:shd w:val="clear" w:color="auto" w:fill="E6E6E6"/>
        </w:rPr>
        <w:fldChar w:fldCharType="end"/>
      </w:r>
    </w:p>
    <w:p w14:paraId="40AD7503" w14:textId="63B00774" w:rsidR="008F6F0B" w:rsidRDefault="008F6F0B" w:rsidP="008F6F0B">
      <w:pPr>
        <w:pStyle w:val="4PressContact-MediaInfo"/>
        <w:rPr>
          <w:rStyle w:val="Hyperlink"/>
          <w:kern w:val="20"/>
        </w:rPr>
      </w:pPr>
      <w:r>
        <w:t xml:space="preserve">Press Materials: </w:t>
      </w:r>
      <w:hyperlink r:id="rId11" w:history="1">
        <w:r w:rsidRPr="00CB639D">
          <w:rPr>
            <w:rStyle w:val="Hyperlink"/>
          </w:rPr>
          <w:t>pbs.org/pressroom</w:t>
        </w:r>
      </w:hyperlink>
      <w:r>
        <w:t xml:space="preserve"> or </w:t>
      </w:r>
      <w:hyperlink r:id="rId12" w:history="1">
        <w:r w:rsidRPr="00CB639D">
          <w:rPr>
            <w:rStyle w:val="Hyperlink"/>
          </w:rPr>
          <w:t>thirteen.org/pressroom</w:t>
        </w:r>
      </w:hyperlink>
    </w:p>
    <w:p w14:paraId="24A326DD" w14:textId="77777777" w:rsidR="000E12F2" w:rsidRPr="007D261C" w:rsidRDefault="000E12F2" w:rsidP="00252698">
      <w:pPr>
        <w:pStyle w:val="1Headline-MediaInfo"/>
      </w:pPr>
    </w:p>
    <w:p w14:paraId="4F456993" w14:textId="2D6FCD69" w:rsidR="00CF4139" w:rsidRPr="00986804" w:rsidRDefault="002E1392" w:rsidP="008F7A06">
      <w:pPr>
        <w:pStyle w:val="1Headline-MediaInfo"/>
      </w:pPr>
      <w:r w:rsidRPr="0BC126C9">
        <w:rPr>
          <w:i/>
          <w:iCs/>
        </w:rPr>
        <w:t>Great Performances</w:t>
      </w:r>
      <w:r>
        <w:t xml:space="preserve"> Presents </w:t>
      </w:r>
      <w:r w:rsidR="005258CD">
        <w:t xml:space="preserve">World Broadcast Premiere of The Public Theater’s </w:t>
      </w:r>
      <w:r w:rsidR="005258CD" w:rsidRPr="0BC126C9">
        <w:rPr>
          <w:i/>
          <w:iCs/>
        </w:rPr>
        <w:t xml:space="preserve">Richard III </w:t>
      </w:r>
      <w:r w:rsidR="005258CD">
        <w:t>Starring Danai Gurira</w:t>
      </w:r>
      <w:r w:rsidR="12F106A0">
        <w:t xml:space="preserve"> Directed by Robert O’Hara</w:t>
      </w:r>
      <w:r w:rsidR="005258CD">
        <w:t xml:space="preserve"> </w:t>
      </w:r>
      <w:r w:rsidR="00C046BA">
        <w:t xml:space="preserve">May 19 </w:t>
      </w:r>
      <w:r w:rsidR="007C7E27">
        <w:t>on PBS</w:t>
      </w:r>
    </w:p>
    <w:p w14:paraId="496FCEA3" w14:textId="446DC449" w:rsidR="000B4C15" w:rsidRDefault="000B4C15" w:rsidP="00D4794C">
      <w:pPr>
        <w:pStyle w:val="3Bodytext-MediaInfo"/>
        <w:rPr>
          <w:rFonts w:cs="Arial"/>
          <w:color w:val="000000" w:themeColor="text1"/>
        </w:rPr>
      </w:pPr>
    </w:p>
    <w:p w14:paraId="12AC28B5" w14:textId="2296AEDC" w:rsidR="000B34E9" w:rsidRDefault="00005158" w:rsidP="00D42C0C">
      <w:pPr>
        <w:pStyle w:val="3Bodytext-MediaInfo"/>
      </w:pPr>
      <w:r>
        <w:t xml:space="preserve">As part of its </w:t>
      </w:r>
      <w:r w:rsidR="00576898">
        <w:t>a</w:t>
      </w:r>
      <w:r>
        <w:t xml:space="preserve">nnual “Broadway’s Best” lineup, </w:t>
      </w:r>
      <w:r w:rsidRPr="0BC126C9">
        <w:rPr>
          <w:b/>
          <w:bCs/>
          <w:i/>
          <w:iCs/>
        </w:rPr>
        <w:t>Great Performances</w:t>
      </w:r>
      <w:r>
        <w:t xml:space="preserve"> </w:t>
      </w:r>
      <w:r w:rsidR="00C046BA">
        <w:t xml:space="preserve">raises the curtain this spring </w:t>
      </w:r>
      <w:r w:rsidR="00603C92">
        <w:t>on</w:t>
      </w:r>
      <w:r>
        <w:t xml:space="preserve"> The Public Theater’s Free Shakespeare</w:t>
      </w:r>
      <w:r w:rsidR="00827A92">
        <w:t xml:space="preserve"> in the Park</w:t>
      </w:r>
      <w:r>
        <w:t xml:space="preserve"> production of </w:t>
      </w:r>
      <w:r w:rsidR="00DA0D44" w:rsidRPr="0BC126C9">
        <w:rPr>
          <w:b/>
          <w:bCs/>
          <w:i/>
          <w:iCs/>
        </w:rPr>
        <w:t>Richard III</w:t>
      </w:r>
      <w:r w:rsidR="00576898">
        <w:t xml:space="preserve"> premiering </w:t>
      </w:r>
      <w:r w:rsidR="00576898" w:rsidRPr="0BC126C9">
        <w:rPr>
          <w:u w:val="single"/>
        </w:rPr>
        <w:t xml:space="preserve">Friday, May </w:t>
      </w:r>
      <w:r w:rsidR="008B21FC" w:rsidRPr="0BC126C9">
        <w:rPr>
          <w:u w:val="single"/>
        </w:rPr>
        <w:t>19 at 9 p.m. ET</w:t>
      </w:r>
      <w:r w:rsidR="00603C92" w:rsidRPr="0BC126C9">
        <w:rPr>
          <w:u w:val="single"/>
        </w:rPr>
        <w:t xml:space="preserve"> </w:t>
      </w:r>
      <w:r w:rsidR="00447677" w:rsidRPr="0BC126C9">
        <w:rPr>
          <w:u w:val="single"/>
        </w:rPr>
        <w:t xml:space="preserve">on </w:t>
      </w:r>
      <w:r w:rsidR="00541236" w:rsidRPr="0BC126C9">
        <w:rPr>
          <w:u w:val="single"/>
        </w:rPr>
        <w:t>PBS</w:t>
      </w:r>
      <w:r w:rsidR="00541236">
        <w:t xml:space="preserve"> (</w:t>
      </w:r>
      <w:hyperlink r:id="rId13">
        <w:r w:rsidR="00541236" w:rsidRPr="0BC126C9">
          <w:rPr>
            <w:rStyle w:val="Hyperlink"/>
          </w:rPr>
          <w:t>check local listings</w:t>
        </w:r>
      </w:hyperlink>
      <w:r w:rsidR="00541236">
        <w:t xml:space="preserve">), </w:t>
      </w:r>
      <w:hyperlink r:id="rId14">
        <w:r w:rsidR="00541236" w:rsidRPr="0BC126C9">
          <w:rPr>
            <w:rStyle w:val="Hyperlink"/>
          </w:rPr>
          <w:t>pbs.org/</w:t>
        </w:r>
        <w:proofErr w:type="spellStart"/>
        <w:r w:rsidR="00541236" w:rsidRPr="0BC126C9">
          <w:rPr>
            <w:rStyle w:val="Hyperlink"/>
          </w:rPr>
          <w:t>broadwayonpbs</w:t>
        </w:r>
        <w:proofErr w:type="spellEnd"/>
      </w:hyperlink>
      <w:r w:rsidR="00541236">
        <w:t xml:space="preserve"> and the </w:t>
      </w:r>
      <w:hyperlink r:id="rId15">
        <w:r w:rsidR="00541236" w:rsidRPr="0BC126C9">
          <w:rPr>
            <w:rStyle w:val="Hyperlink"/>
          </w:rPr>
          <w:t>PBS App</w:t>
        </w:r>
      </w:hyperlink>
      <w:r w:rsidR="00A27595">
        <w:t xml:space="preserve">. </w:t>
      </w:r>
      <w:r w:rsidR="00DA0D44">
        <w:t xml:space="preserve">Starring </w:t>
      </w:r>
      <w:r w:rsidR="00DA0D44" w:rsidRPr="0BC126C9">
        <w:rPr>
          <w:b/>
          <w:bCs/>
        </w:rPr>
        <w:t>Danai Gurira</w:t>
      </w:r>
      <w:r w:rsidR="001D1137">
        <w:t xml:space="preserve"> (</w:t>
      </w:r>
      <w:r w:rsidR="00A27595">
        <w:t>“Bl</w:t>
      </w:r>
      <w:r w:rsidR="00B81359">
        <w:t>ack Panther: Wakanda Forever,” “The Walking Dead”</w:t>
      </w:r>
      <w:r w:rsidR="001D1137">
        <w:t>)</w:t>
      </w:r>
      <w:r w:rsidR="00DA0D44">
        <w:t xml:space="preserve"> in the title role</w:t>
      </w:r>
      <w:r w:rsidR="00090804">
        <w:t xml:space="preserve"> </w:t>
      </w:r>
      <w:r w:rsidR="00B109D7">
        <w:t>with</w:t>
      </w:r>
      <w:r w:rsidR="00090804">
        <w:t xml:space="preserve"> Tony Award winner </w:t>
      </w:r>
      <w:r w:rsidR="00090804" w:rsidRPr="0BC126C9">
        <w:rPr>
          <w:b/>
          <w:bCs/>
        </w:rPr>
        <w:t>Ali Stroker</w:t>
      </w:r>
      <w:r w:rsidR="00090804">
        <w:t xml:space="preserve"> (“Oklahoma!”) as Anne</w:t>
      </w:r>
      <w:r w:rsidR="00DA0D44">
        <w:t>, Tony Award nominee </w:t>
      </w:r>
      <w:r w:rsidR="00DA0D44" w:rsidRPr="0BC126C9">
        <w:rPr>
          <w:b/>
          <w:bCs/>
        </w:rPr>
        <w:t>Robert O’Hara</w:t>
      </w:r>
      <w:r w:rsidR="00DA0D44">
        <w:t> (Broadway’s “Slave Play</w:t>
      </w:r>
      <w:r w:rsidR="00DA0D44" w:rsidRPr="0BC126C9">
        <w:rPr>
          <w:i/>
          <w:iCs/>
        </w:rPr>
        <w:t>”</w:t>
      </w:r>
      <w:r w:rsidR="00DA0D44">
        <w:t>)</w:t>
      </w:r>
      <w:r w:rsidR="00BE66BE">
        <w:t xml:space="preserve"> directs this Shakespearean tragedy spotlighting one of </w:t>
      </w:r>
      <w:r w:rsidR="72DC818A">
        <w:t>The Bard’s</w:t>
      </w:r>
      <w:r w:rsidR="00BE66BE">
        <w:t xml:space="preserve"> most </w:t>
      </w:r>
      <w:r w:rsidR="00387ADE">
        <w:t xml:space="preserve">indelible </w:t>
      </w:r>
      <w:r w:rsidR="00BE66BE">
        <w:t>villains</w:t>
      </w:r>
      <w:r w:rsidR="00C34D8B">
        <w:t xml:space="preserve"> as part of </w:t>
      </w:r>
      <w:r w:rsidR="00C34D8B" w:rsidRPr="0BC126C9">
        <w:rPr>
          <w:b/>
          <w:bCs/>
          <w:i/>
          <w:iCs/>
        </w:rPr>
        <w:t>Great Performances’</w:t>
      </w:r>
      <w:r w:rsidR="00C34D8B">
        <w:t xml:space="preserve"> 50</w:t>
      </w:r>
      <w:r w:rsidR="00C34D8B" w:rsidRPr="0BC126C9">
        <w:rPr>
          <w:vertAlign w:val="superscript"/>
        </w:rPr>
        <w:t>th</w:t>
      </w:r>
      <w:r w:rsidR="00C34D8B">
        <w:t xml:space="preserve"> anniversary season</w:t>
      </w:r>
      <w:r w:rsidR="00BE66BE">
        <w:t>.</w:t>
      </w:r>
      <w:r w:rsidR="00D42C0C">
        <w:t xml:space="preserve"> </w:t>
      </w:r>
    </w:p>
    <w:p w14:paraId="0AAC139A" w14:textId="09BEE4EC" w:rsidR="001D1137" w:rsidRDefault="00F84A4E" w:rsidP="000B34E9">
      <w:pPr>
        <w:pStyle w:val="3Bodytext-MediaInfo"/>
        <w:ind w:firstLine="720"/>
      </w:pPr>
      <w:r>
        <w:t>Guided by his</w:t>
      </w:r>
      <w:r w:rsidR="001D1137">
        <w:t xml:space="preserve"> lust for power and the throne,</w:t>
      </w:r>
      <w:r>
        <w:t xml:space="preserve"> </w:t>
      </w:r>
      <w:r w:rsidR="00D35163">
        <w:t xml:space="preserve">Danai Gurira gives a performance that </w:t>
      </w:r>
      <w:r w:rsidR="00D35163" w:rsidRPr="007278C3">
        <w:rPr>
          <w:i/>
          <w:iCs/>
        </w:rPr>
        <w:t>The New York Times</w:t>
      </w:r>
      <w:r w:rsidR="00D35163">
        <w:t xml:space="preserve"> call</w:t>
      </w:r>
      <w:r w:rsidR="2DA335BA">
        <w:t>ed</w:t>
      </w:r>
      <w:r w:rsidR="00D35163">
        <w:t xml:space="preserve"> “unflaggingly energetic</w:t>
      </w:r>
      <w:r w:rsidR="00EC2FA4">
        <w:t>” and “</w:t>
      </w:r>
      <w:r w:rsidR="00D35163">
        <w:t>vocally thrilling</w:t>
      </w:r>
      <w:r w:rsidR="00EC2FA4">
        <w:t xml:space="preserve">.” </w:t>
      </w:r>
      <w:r>
        <w:t>Richard III</w:t>
      </w:r>
      <w:r w:rsidR="001D1137">
        <w:t xml:space="preserve"> </w:t>
      </w:r>
      <w:r w:rsidR="00B80821">
        <w:t>us</w:t>
      </w:r>
      <w:r>
        <w:t>es</w:t>
      </w:r>
      <w:r w:rsidR="00B80821">
        <w:t xml:space="preserve"> </w:t>
      </w:r>
      <w:r w:rsidR="00EA56FB">
        <w:t xml:space="preserve">his </w:t>
      </w:r>
      <w:r w:rsidR="00B80821">
        <w:t>words and dark charm to conceal his dismantling of government and justice</w:t>
      </w:r>
      <w:r w:rsidR="001662DC">
        <w:t xml:space="preserve"> by </w:t>
      </w:r>
      <w:r w:rsidR="001D1137">
        <w:t>manipulat</w:t>
      </w:r>
      <w:r w:rsidR="003906C0">
        <w:t>ing</w:t>
      </w:r>
      <w:r w:rsidR="001D1137">
        <w:t xml:space="preserve">, </w:t>
      </w:r>
      <w:proofErr w:type="gramStart"/>
      <w:r w:rsidR="001D1137">
        <w:t>kidnap</w:t>
      </w:r>
      <w:r w:rsidR="003906C0">
        <w:t>ping</w:t>
      </w:r>
      <w:proofErr w:type="gramEnd"/>
      <w:r w:rsidR="003906C0">
        <w:t xml:space="preserve"> and killing a</w:t>
      </w:r>
      <w:r w:rsidR="001D1137">
        <w:t xml:space="preserve">ll who stand between him and </w:t>
      </w:r>
      <w:r w:rsidR="001662DC">
        <w:t>the</w:t>
      </w:r>
      <w:r w:rsidR="001D1137">
        <w:t xml:space="preserve"> throne.</w:t>
      </w:r>
      <w:r w:rsidR="001662DC">
        <w:t xml:space="preserve"> </w:t>
      </w:r>
      <w:r w:rsidR="00802B26">
        <w:t xml:space="preserve">The </w:t>
      </w:r>
      <w:r w:rsidR="00A13DC7">
        <w:t>energetic production</w:t>
      </w:r>
      <w:r w:rsidR="00137502">
        <w:t xml:space="preserve"> </w:t>
      </w:r>
      <w:r w:rsidR="00A13DC7">
        <w:t>features</w:t>
      </w:r>
      <w:r w:rsidR="00F81D15">
        <w:t xml:space="preserve"> the use of</w:t>
      </w:r>
      <w:r w:rsidR="00A13DC7">
        <w:t xml:space="preserve"> American </w:t>
      </w:r>
      <w:r w:rsidR="00F459D3">
        <w:t>S</w:t>
      </w:r>
      <w:r w:rsidR="00A13DC7">
        <w:t xml:space="preserve">ign </w:t>
      </w:r>
      <w:r w:rsidR="00F459D3">
        <w:t>L</w:t>
      </w:r>
      <w:r w:rsidR="00A13DC7">
        <w:t>anguage</w:t>
      </w:r>
      <w:r w:rsidR="007F3122">
        <w:t>, a revolving set and dance sequences</w:t>
      </w:r>
      <w:r w:rsidR="00137502">
        <w:t>.</w:t>
      </w:r>
      <w:r w:rsidR="001662DC">
        <w:t xml:space="preserve"> </w:t>
      </w:r>
    </w:p>
    <w:p w14:paraId="148B144C" w14:textId="42CEDDB3" w:rsidR="00DD4CB2" w:rsidRDefault="7E87DA9B" w:rsidP="00E820E5">
      <w:pPr>
        <w:pStyle w:val="3Bodytext-MediaInfo"/>
        <w:ind w:firstLine="720"/>
        <w:rPr>
          <w:b/>
          <w:bCs/>
          <w:i/>
          <w:iCs/>
          <w:color w:val="000000" w:themeColor="text1"/>
        </w:rPr>
      </w:pPr>
      <w:r>
        <w:t>Recorded</w:t>
      </w:r>
      <w:r w:rsidR="00D42C0C">
        <w:t xml:space="preserve"> live in July 2022 from Central Park’s outdoor Delacorte Theater, the cast also includes </w:t>
      </w:r>
      <w:proofErr w:type="spellStart"/>
      <w:r w:rsidR="00D42C0C" w:rsidRPr="0BC126C9">
        <w:rPr>
          <w:b/>
          <w:bCs/>
        </w:rPr>
        <w:t>Maleni</w:t>
      </w:r>
      <w:proofErr w:type="spellEnd"/>
      <w:r w:rsidR="00D42C0C" w:rsidRPr="0BC126C9">
        <w:rPr>
          <w:b/>
          <w:bCs/>
        </w:rPr>
        <w:t xml:space="preserve"> </w:t>
      </w:r>
      <w:proofErr w:type="spellStart"/>
      <w:r w:rsidR="00D42C0C" w:rsidRPr="0BC126C9">
        <w:rPr>
          <w:b/>
          <w:bCs/>
        </w:rPr>
        <w:t>Chaitoo</w:t>
      </w:r>
      <w:proofErr w:type="spellEnd"/>
      <w:r w:rsidR="00D42C0C">
        <w:t xml:space="preserve"> (Ensemble), </w:t>
      </w:r>
      <w:r w:rsidR="00D42C0C" w:rsidRPr="0BC126C9">
        <w:rPr>
          <w:b/>
          <w:bCs/>
        </w:rPr>
        <w:t xml:space="preserve">Wyatt </w:t>
      </w:r>
      <w:proofErr w:type="spellStart"/>
      <w:r w:rsidR="00D42C0C" w:rsidRPr="0BC126C9">
        <w:rPr>
          <w:b/>
          <w:bCs/>
        </w:rPr>
        <w:t>Cirbus</w:t>
      </w:r>
      <w:proofErr w:type="spellEnd"/>
      <w:r w:rsidR="00D42C0C">
        <w:t xml:space="preserve"> (Prince of Wales), </w:t>
      </w:r>
      <w:r w:rsidR="00D42C0C" w:rsidRPr="0BC126C9">
        <w:rPr>
          <w:b/>
          <w:bCs/>
        </w:rPr>
        <w:t xml:space="preserve">Thomas </w:t>
      </w:r>
      <w:proofErr w:type="spellStart"/>
      <w:r w:rsidR="00D42C0C" w:rsidRPr="0BC126C9">
        <w:rPr>
          <w:b/>
          <w:bCs/>
        </w:rPr>
        <w:t>DellaMonica</w:t>
      </w:r>
      <w:proofErr w:type="spellEnd"/>
      <w:r w:rsidR="00D42C0C">
        <w:t xml:space="preserve"> (Understudy Ensemble), </w:t>
      </w:r>
      <w:proofErr w:type="spellStart"/>
      <w:r w:rsidR="00D42C0C" w:rsidRPr="0BC126C9">
        <w:rPr>
          <w:b/>
          <w:bCs/>
        </w:rPr>
        <w:t>Sanjit</w:t>
      </w:r>
      <w:proofErr w:type="spellEnd"/>
      <w:r w:rsidR="00D42C0C" w:rsidRPr="0BC126C9">
        <w:rPr>
          <w:b/>
          <w:bCs/>
        </w:rPr>
        <w:t xml:space="preserve"> De Silva</w:t>
      </w:r>
      <w:r w:rsidR="00D42C0C">
        <w:t xml:space="preserve"> (Buckingham), </w:t>
      </w:r>
      <w:r w:rsidR="00D42C0C" w:rsidRPr="0BC126C9">
        <w:rPr>
          <w:b/>
          <w:bCs/>
        </w:rPr>
        <w:t>Sam Duncan</w:t>
      </w:r>
      <w:r w:rsidR="00D42C0C">
        <w:t xml:space="preserve"> (Duke of York), </w:t>
      </w:r>
      <w:r w:rsidR="00D42C0C" w:rsidRPr="0BC126C9">
        <w:rPr>
          <w:b/>
          <w:bCs/>
        </w:rPr>
        <w:t>Thaddeus S. Fitzpatrick</w:t>
      </w:r>
      <w:r w:rsidR="00D42C0C">
        <w:t xml:space="preserve"> (Ensemble), </w:t>
      </w:r>
      <w:r w:rsidR="00D42C0C" w:rsidRPr="0BC126C9">
        <w:rPr>
          <w:b/>
          <w:bCs/>
        </w:rPr>
        <w:t xml:space="preserve">Skyler </w:t>
      </w:r>
      <w:proofErr w:type="spellStart"/>
      <w:r w:rsidR="00D42C0C" w:rsidRPr="0BC126C9">
        <w:rPr>
          <w:b/>
          <w:bCs/>
        </w:rPr>
        <w:t>Gallun</w:t>
      </w:r>
      <w:proofErr w:type="spellEnd"/>
      <w:r w:rsidR="00D42C0C">
        <w:t xml:space="preserve"> (Ensemble), </w:t>
      </w:r>
      <w:r w:rsidR="00D42C0C" w:rsidRPr="0BC126C9">
        <w:rPr>
          <w:b/>
          <w:bCs/>
        </w:rPr>
        <w:t>Sarah Nina</w:t>
      </w:r>
      <w:r w:rsidR="00D42C0C">
        <w:t xml:space="preserve"> </w:t>
      </w:r>
      <w:proofErr w:type="spellStart"/>
      <w:r w:rsidR="00D42C0C" w:rsidRPr="0BC126C9">
        <w:rPr>
          <w:b/>
          <w:bCs/>
        </w:rPr>
        <w:t>Hayon</w:t>
      </w:r>
      <w:proofErr w:type="spellEnd"/>
      <w:r w:rsidR="00D42C0C">
        <w:t xml:space="preserve"> (Ensemble), </w:t>
      </w:r>
      <w:r w:rsidR="00D42C0C" w:rsidRPr="0BC126C9">
        <w:rPr>
          <w:b/>
          <w:bCs/>
        </w:rPr>
        <w:t>Monique Holt</w:t>
      </w:r>
      <w:r w:rsidR="00D42C0C">
        <w:t xml:space="preserve"> (Duchess of York), </w:t>
      </w:r>
      <w:r w:rsidR="00D42C0C" w:rsidRPr="0BC126C9">
        <w:rPr>
          <w:b/>
          <w:bCs/>
        </w:rPr>
        <w:t>Matthew August Jeffers</w:t>
      </w:r>
      <w:r w:rsidR="00D42C0C">
        <w:t xml:space="preserve"> (Ensemble), </w:t>
      </w:r>
      <w:r w:rsidR="00D42C0C" w:rsidRPr="0BC126C9">
        <w:rPr>
          <w:b/>
          <w:bCs/>
        </w:rPr>
        <w:t>Matt Monaco</w:t>
      </w:r>
      <w:r w:rsidR="00D42C0C">
        <w:t xml:space="preserve"> (Ensemble), </w:t>
      </w:r>
      <w:r w:rsidR="00D42C0C" w:rsidRPr="0BC126C9">
        <w:rPr>
          <w:b/>
          <w:bCs/>
        </w:rPr>
        <w:t xml:space="preserve">Gregg </w:t>
      </w:r>
      <w:proofErr w:type="spellStart"/>
      <w:r w:rsidR="00D42C0C" w:rsidRPr="0BC126C9">
        <w:rPr>
          <w:b/>
          <w:bCs/>
        </w:rPr>
        <w:t>Mozgala</w:t>
      </w:r>
      <w:proofErr w:type="spellEnd"/>
      <w:r w:rsidR="00D42C0C">
        <w:t xml:space="preserve"> (King Edward IV/Richmond (King Henry VII)), </w:t>
      </w:r>
      <w:r w:rsidR="00D42C0C" w:rsidRPr="0BC126C9">
        <w:rPr>
          <w:b/>
          <w:bCs/>
        </w:rPr>
        <w:t xml:space="preserve">Joe </w:t>
      </w:r>
      <w:proofErr w:type="spellStart"/>
      <w:r w:rsidR="00D42C0C" w:rsidRPr="0BC126C9">
        <w:rPr>
          <w:b/>
          <w:bCs/>
        </w:rPr>
        <w:t>Mucciolo</w:t>
      </w:r>
      <w:proofErr w:type="spellEnd"/>
      <w:r w:rsidR="00D42C0C">
        <w:t xml:space="preserve"> (Ensemble), </w:t>
      </w:r>
      <w:r w:rsidR="00D42C0C" w:rsidRPr="0BC126C9">
        <w:rPr>
          <w:b/>
          <w:bCs/>
        </w:rPr>
        <w:t xml:space="preserve">Paul </w:t>
      </w:r>
      <w:proofErr w:type="spellStart"/>
      <w:r w:rsidR="00D42C0C" w:rsidRPr="0BC126C9">
        <w:rPr>
          <w:b/>
          <w:bCs/>
        </w:rPr>
        <w:t>Niebanck</w:t>
      </w:r>
      <w:proofErr w:type="spellEnd"/>
      <w:r w:rsidR="00D42C0C">
        <w:t xml:space="preserve"> (George), </w:t>
      </w:r>
      <w:r w:rsidR="00D42C0C" w:rsidRPr="0BC126C9">
        <w:rPr>
          <w:b/>
          <w:bCs/>
        </w:rPr>
        <w:t>Xavier Pacheco</w:t>
      </w:r>
      <w:r w:rsidR="00D42C0C">
        <w:t xml:space="preserve"> (Ensemble), </w:t>
      </w:r>
      <w:r w:rsidR="00D42C0C" w:rsidRPr="0BC126C9">
        <w:rPr>
          <w:b/>
          <w:bCs/>
        </w:rPr>
        <w:t>Marcus Raye Pérez</w:t>
      </w:r>
      <w:r w:rsidR="00D42C0C">
        <w:t xml:space="preserve"> (Ensemble), </w:t>
      </w:r>
      <w:r w:rsidR="00D42C0C" w:rsidRPr="0BC126C9">
        <w:rPr>
          <w:b/>
          <w:bCs/>
        </w:rPr>
        <w:t>Grace Porter</w:t>
      </w:r>
      <w:r w:rsidR="00D42C0C">
        <w:t xml:space="preserve"> (Ensemble), </w:t>
      </w:r>
      <w:r w:rsidR="00D42C0C" w:rsidRPr="0BC126C9">
        <w:rPr>
          <w:b/>
          <w:bCs/>
        </w:rPr>
        <w:t>Michael Potts</w:t>
      </w:r>
      <w:r w:rsidR="00D42C0C">
        <w:t xml:space="preserve"> (Lord Stanley), </w:t>
      </w:r>
      <w:r w:rsidR="00D42C0C" w:rsidRPr="0BC126C9">
        <w:rPr>
          <w:b/>
          <w:bCs/>
        </w:rPr>
        <w:t xml:space="preserve">Ariel </w:t>
      </w:r>
      <w:proofErr w:type="spellStart"/>
      <w:r w:rsidR="00D42C0C" w:rsidRPr="0BC126C9">
        <w:rPr>
          <w:b/>
          <w:bCs/>
        </w:rPr>
        <w:t>Shafir</w:t>
      </w:r>
      <w:proofErr w:type="spellEnd"/>
      <w:r w:rsidR="00D42C0C">
        <w:t xml:space="preserve"> (Lord </w:t>
      </w:r>
      <w:r w:rsidR="00D42C0C">
        <w:lastRenderedPageBreak/>
        <w:t xml:space="preserve">Hastings), </w:t>
      </w:r>
      <w:r w:rsidR="00D42C0C" w:rsidRPr="0BC126C9">
        <w:rPr>
          <w:b/>
          <w:bCs/>
        </w:rPr>
        <w:t>Heather Alicia Simms</w:t>
      </w:r>
      <w:r w:rsidR="00D42C0C">
        <w:t xml:space="preserve"> (Queen Elizabeth), </w:t>
      </w:r>
      <w:proofErr w:type="spellStart"/>
      <w:r w:rsidR="00D42C0C" w:rsidRPr="0BC126C9">
        <w:rPr>
          <w:b/>
          <w:bCs/>
        </w:rPr>
        <w:t>N'yomi</w:t>
      </w:r>
      <w:proofErr w:type="spellEnd"/>
      <w:r w:rsidR="00D42C0C" w:rsidRPr="0BC126C9">
        <w:rPr>
          <w:b/>
          <w:bCs/>
        </w:rPr>
        <w:t xml:space="preserve"> Stewart</w:t>
      </w:r>
      <w:r w:rsidR="00D42C0C">
        <w:t xml:space="preserve"> (Ensemble), </w:t>
      </w:r>
      <w:r w:rsidR="00D42C0C" w:rsidRPr="0BC126C9">
        <w:rPr>
          <w:b/>
          <w:bCs/>
        </w:rPr>
        <w:t>Sharon Washington</w:t>
      </w:r>
      <w:r w:rsidR="00D42C0C">
        <w:t xml:space="preserve"> (Queen Margaret) and </w:t>
      </w:r>
      <w:r w:rsidR="00D42C0C" w:rsidRPr="0BC126C9">
        <w:rPr>
          <w:b/>
          <w:bCs/>
        </w:rPr>
        <w:t>Daniel J. Watts</w:t>
      </w:r>
      <w:r w:rsidR="00D42C0C">
        <w:t xml:space="preserve"> (Catesby Ratcliffe).</w:t>
      </w:r>
    </w:p>
    <w:p w14:paraId="5C978E1F" w14:textId="4107AD0F" w:rsidR="003D0C47" w:rsidRPr="00304259" w:rsidRDefault="00304259" w:rsidP="001D397D">
      <w:pPr>
        <w:pStyle w:val="3Bodytext-MediaInfo"/>
        <w:ind w:firstLine="720"/>
      </w:pPr>
      <w:r w:rsidRPr="0BC126C9">
        <w:rPr>
          <w:b/>
          <w:bCs/>
          <w:i/>
          <w:iCs/>
          <w:color w:val="000000" w:themeColor="text1"/>
        </w:rPr>
        <w:t xml:space="preserve">Great Performances: Richard III </w:t>
      </w:r>
      <w:r w:rsidRPr="0BC126C9">
        <w:rPr>
          <w:color w:val="000000" w:themeColor="text1"/>
        </w:rPr>
        <w:t>will be part of the</w:t>
      </w:r>
      <w:r w:rsidR="17D18A5B" w:rsidRPr="0BC126C9">
        <w:rPr>
          <w:color w:val="000000" w:themeColor="text1"/>
        </w:rPr>
        <w:t xml:space="preserve"> series’</w:t>
      </w:r>
      <w:r w:rsidRPr="0BC126C9">
        <w:rPr>
          <w:color w:val="000000" w:themeColor="text1"/>
        </w:rPr>
        <w:t xml:space="preserve"> Broadway’s Best lineup premiering in May 2023.</w:t>
      </w:r>
      <w:r w:rsidR="00DD4CB2" w:rsidRPr="0BC126C9">
        <w:rPr>
          <w:color w:val="000000" w:themeColor="text1"/>
        </w:rPr>
        <w:t xml:space="preserve"> Additional “Broadway’s Best” programs will be announced </w:t>
      </w:r>
      <w:proofErr w:type="gramStart"/>
      <w:r w:rsidR="00DD4CB2" w:rsidRPr="0BC126C9">
        <w:rPr>
          <w:color w:val="000000" w:themeColor="text1"/>
        </w:rPr>
        <w:t>at a later date</w:t>
      </w:r>
      <w:proofErr w:type="gramEnd"/>
      <w:r w:rsidR="00DD4CB2" w:rsidRPr="0BC126C9">
        <w:rPr>
          <w:color w:val="000000" w:themeColor="text1"/>
        </w:rPr>
        <w:t xml:space="preserve">. </w:t>
      </w:r>
    </w:p>
    <w:p w14:paraId="1F1E7B27" w14:textId="47A857A3" w:rsidR="00E409D4" w:rsidRDefault="00E409D4" w:rsidP="001D397D">
      <w:pPr>
        <w:pStyle w:val="3Bodytext-MediaInfo"/>
        <w:ind w:firstLine="720"/>
      </w:pPr>
      <w:r w:rsidRPr="00240AB3">
        <w:rPr>
          <w:bCs/>
          <w:iCs/>
        </w:rPr>
        <w:t>Throughout its 50-year history on PBS, </w:t>
      </w:r>
      <w:r w:rsidRPr="00240AB3">
        <w:rPr>
          <w:b/>
          <w:bCs/>
          <w:i/>
          <w:iCs/>
        </w:rPr>
        <w:t>Great Performances </w:t>
      </w:r>
      <w:r w:rsidRPr="00240AB3">
        <w:rPr>
          <w:bCs/>
          <w:iCs/>
        </w:rPr>
        <w:t>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16" w:history="1">
        <w:r w:rsidRPr="003065FD">
          <w:rPr>
            <w:rStyle w:val="Hyperlink"/>
            <w:b/>
            <w:bCs/>
            <w:i/>
          </w:rPr>
          <w:t>Great Performances</w:t>
        </w:r>
        <w:r w:rsidRPr="00240AB3">
          <w:rPr>
            <w:rStyle w:val="Hyperlink"/>
            <w:bCs/>
            <w:iCs/>
          </w:rPr>
          <w:t> website</w:t>
        </w:r>
      </w:hyperlink>
      <w:r w:rsidRPr="00240AB3">
        <w:rPr>
          <w:bCs/>
          <w:iCs/>
        </w:rPr>
        <w:t> hosts exclusive videos, interviews, photos, full episodes and more. The series is produced by The WNET Group.</w:t>
      </w:r>
      <w:r>
        <w:rPr>
          <w:bCs/>
          <w:iCs/>
        </w:rPr>
        <w:t xml:space="preserve"> </w:t>
      </w:r>
      <w:r w:rsidRPr="26F3A5C5">
        <w:rPr>
          <w:b/>
          <w:bCs/>
          <w:i/>
          <w:iCs/>
        </w:rPr>
        <w:t>Great Performances </w:t>
      </w:r>
      <w:r>
        <w:t xml:space="preserve">is available for streaming concurrent with broadcast on </w:t>
      </w:r>
      <w:hyperlink r:id="rId17">
        <w:r w:rsidRPr="26F3A5C5">
          <w:rPr>
            <w:rStyle w:val="Hyperlink"/>
          </w:rPr>
          <w:t>PBS.org</w:t>
        </w:r>
      </w:hyperlink>
      <w:r>
        <w:t> and the </w:t>
      </w:r>
      <w:hyperlink r:id="rId18">
        <w:r w:rsidR="00DD4CB2">
          <w:rPr>
            <w:rStyle w:val="Hyperlink"/>
          </w:rPr>
          <w:t>PBS App</w:t>
        </w:r>
      </w:hyperlink>
      <w:hyperlink r:id="rId19">
        <w:r w:rsidRPr="26F3A5C5">
          <w:rPr>
            <w:rStyle w:val="Hyperlink"/>
          </w:rPr>
          <w:t>,</w:t>
        </w:r>
      </w:hyperlink>
      <w:r>
        <w:t> available on iOS, Android, Roku streaming devices, Apple TV, Android TV, Amazon Fire TV, Samsung Smart TV, Chromecast and VIZIO.</w:t>
      </w:r>
    </w:p>
    <w:p w14:paraId="6A873753" w14:textId="593ED06F" w:rsidR="00E409D4" w:rsidRPr="00470CE4" w:rsidRDefault="00304259" w:rsidP="005258CD">
      <w:pPr>
        <w:pStyle w:val="3Bodytext-MediaInfo"/>
        <w:ind w:firstLine="720"/>
        <w:rPr>
          <w:color w:val="000000" w:themeColor="text1"/>
        </w:rPr>
      </w:pPr>
      <w:r w:rsidRPr="0BC126C9">
        <w:rPr>
          <w:b/>
          <w:bCs/>
          <w:i/>
          <w:iCs/>
          <w:color w:val="000000" w:themeColor="text1"/>
        </w:rPr>
        <w:t xml:space="preserve">Great Performances: Richard III </w:t>
      </w:r>
      <w:r w:rsidR="00D97975" w:rsidRPr="0BC126C9">
        <w:rPr>
          <w:color w:val="000000" w:themeColor="text1"/>
        </w:rPr>
        <w:t xml:space="preserve">is a production of The WNET Group in </w:t>
      </w:r>
      <w:r w:rsidR="00F26314" w:rsidRPr="0BC126C9">
        <w:rPr>
          <w:color w:val="000000" w:themeColor="text1"/>
        </w:rPr>
        <w:t>association with The Public Theater. Directed by Robert O’Hara</w:t>
      </w:r>
      <w:r w:rsidR="0F31C01E" w:rsidRPr="0BC126C9">
        <w:rPr>
          <w:color w:val="000000" w:themeColor="text1"/>
        </w:rPr>
        <w:t>, produced by Mitch Owgang</w:t>
      </w:r>
      <w:r w:rsidR="00F26314" w:rsidRPr="0BC126C9">
        <w:rPr>
          <w:color w:val="000000" w:themeColor="text1"/>
        </w:rPr>
        <w:t xml:space="preserve"> and directed</w:t>
      </w:r>
      <w:r w:rsidR="0BE4C212" w:rsidRPr="0BC126C9">
        <w:rPr>
          <w:color w:val="000000" w:themeColor="text1"/>
        </w:rPr>
        <w:t xml:space="preserve"> for television</w:t>
      </w:r>
      <w:r w:rsidR="1CFC342A" w:rsidRPr="0BC126C9">
        <w:rPr>
          <w:color w:val="000000" w:themeColor="text1"/>
        </w:rPr>
        <w:t xml:space="preserve"> </w:t>
      </w:r>
      <w:r w:rsidR="00F26314" w:rsidRPr="0BC126C9">
        <w:rPr>
          <w:color w:val="000000" w:themeColor="text1"/>
        </w:rPr>
        <w:t>by David Horn.</w:t>
      </w:r>
      <w:r w:rsidR="0028500A" w:rsidRPr="0BC126C9">
        <w:rPr>
          <w:color w:val="000000" w:themeColor="text1"/>
        </w:rPr>
        <w:t xml:space="preserve"> </w:t>
      </w:r>
      <w:r w:rsidR="00834D92" w:rsidRPr="0BC126C9">
        <w:rPr>
          <w:color w:val="000000" w:themeColor="text1"/>
        </w:rPr>
        <w:t xml:space="preserve">For </w:t>
      </w:r>
      <w:r w:rsidR="00834D92" w:rsidRPr="0BC126C9">
        <w:rPr>
          <w:b/>
          <w:bCs/>
          <w:i/>
          <w:iCs/>
          <w:color w:val="000000" w:themeColor="text1"/>
        </w:rPr>
        <w:t>Great Performances</w:t>
      </w:r>
      <w:r w:rsidR="00834D92" w:rsidRPr="0BC126C9">
        <w:rPr>
          <w:color w:val="000000" w:themeColor="text1"/>
        </w:rPr>
        <w:t xml:space="preserve">, Bill O’Donnell is series producer and David Horn is executive producer. </w:t>
      </w:r>
    </w:p>
    <w:p w14:paraId="6F3E34EF" w14:textId="0C8FDD57" w:rsidR="00E409D4" w:rsidRPr="00DB55B3" w:rsidRDefault="00E409D4" w:rsidP="005258CD">
      <w:pPr>
        <w:pStyle w:val="3Bodytext-MediaInfo"/>
        <w:ind w:firstLine="720"/>
        <w:rPr>
          <w:color w:val="000000" w:themeColor="text1"/>
        </w:rPr>
      </w:pPr>
      <w:r w:rsidRPr="0BC126C9">
        <w:rPr>
          <w:color w:val="000000" w:themeColor="text1"/>
        </w:rPr>
        <w:t xml:space="preserve">Series funding for </w:t>
      </w:r>
      <w:r w:rsidRPr="0BC126C9">
        <w:rPr>
          <w:b/>
          <w:bCs/>
          <w:i/>
          <w:iCs/>
          <w:color w:val="000000" w:themeColor="text1"/>
        </w:rPr>
        <w:t>Great Performances</w:t>
      </w:r>
      <w:r w:rsidRPr="0BC126C9">
        <w:rPr>
          <w:color w:val="000000" w:themeColor="text1"/>
        </w:rPr>
        <w:t xml:space="preserve"> is provided </w:t>
      </w:r>
      <w:r w:rsidR="00986804" w:rsidRPr="0BC126C9">
        <w:rPr>
          <w:color w:val="000000" w:themeColor="text1"/>
        </w:rPr>
        <w:t xml:space="preserve">by The Joseph &amp; Robert Cornell Memorial Foundation, the Anna-Maria and Stephen Kellen Foundation, the </w:t>
      </w:r>
      <w:proofErr w:type="spellStart"/>
      <w:r w:rsidR="00986804" w:rsidRPr="0BC126C9">
        <w:rPr>
          <w:color w:val="000000" w:themeColor="text1"/>
        </w:rPr>
        <w:t>LuEsther</w:t>
      </w:r>
      <w:proofErr w:type="spellEnd"/>
      <w:r w:rsidR="00986804" w:rsidRPr="0BC126C9">
        <w:rPr>
          <w:color w:val="000000" w:themeColor="text1"/>
        </w:rPr>
        <w:t xml:space="preserve"> T. Mertz Charitable Trust, </w:t>
      </w:r>
      <w:r w:rsidR="6AC9F926" w:rsidRPr="0BC126C9">
        <w:rPr>
          <w:color w:val="000000" w:themeColor="text1"/>
        </w:rPr>
        <w:t xml:space="preserve">Sue and Edgar </w:t>
      </w:r>
      <w:proofErr w:type="spellStart"/>
      <w:r w:rsidR="6AC9F926" w:rsidRPr="0BC126C9">
        <w:rPr>
          <w:color w:val="000000" w:themeColor="text1"/>
        </w:rPr>
        <w:t>Wachenheim</w:t>
      </w:r>
      <w:proofErr w:type="spellEnd"/>
      <w:r w:rsidR="6AC9F926" w:rsidRPr="0BC126C9">
        <w:rPr>
          <w:color w:val="000000" w:themeColor="text1"/>
        </w:rPr>
        <w:t xml:space="preserve"> III, the </w:t>
      </w:r>
      <w:proofErr w:type="spellStart"/>
      <w:r w:rsidR="6AC9F926" w:rsidRPr="0BC126C9">
        <w:rPr>
          <w:color w:val="000000" w:themeColor="text1"/>
        </w:rPr>
        <w:t>Abra</w:t>
      </w:r>
      <w:proofErr w:type="spellEnd"/>
      <w:r w:rsidR="6AC9F926" w:rsidRPr="0BC126C9">
        <w:rPr>
          <w:color w:val="000000" w:themeColor="text1"/>
        </w:rPr>
        <w:t xml:space="preserve"> Prentice Foundation, Jody and John </w:t>
      </w:r>
      <w:proofErr w:type="spellStart"/>
      <w:r w:rsidR="6AC9F926" w:rsidRPr="0BC126C9">
        <w:rPr>
          <w:color w:val="000000" w:themeColor="text1"/>
        </w:rPr>
        <w:t>Arnhold</w:t>
      </w:r>
      <w:proofErr w:type="spellEnd"/>
      <w:r w:rsidR="6AC9F926" w:rsidRPr="0BC126C9">
        <w:rPr>
          <w:color w:val="000000" w:themeColor="text1"/>
        </w:rPr>
        <w:t xml:space="preserve">, The Starr Foundation, </w:t>
      </w:r>
      <w:r w:rsidR="00986804" w:rsidRPr="0BC126C9">
        <w:rPr>
          <w:color w:val="000000" w:themeColor="text1"/>
        </w:rPr>
        <w:t xml:space="preserve"> The Philip and Janice Levin Foundation, </w:t>
      </w:r>
      <w:r w:rsidR="17C08134" w:rsidRPr="0BC126C9">
        <w:rPr>
          <w:color w:val="000000" w:themeColor="text1"/>
        </w:rPr>
        <w:t xml:space="preserve">the Kate W. Cassidy Foundation, the Thea </w:t>
      </w:r>
      <w:proofErr w:type="spellStart"/>
      <w:r w:rsidR="17C08134" w:rsidRPr="0BC126C9">
        <w:rPr>
          <w:color w:val="000000" w:themeColor="text1"/>
        </w:rPr>
        <w:t>Petschek</w:t>
      </w:r>
      <w:proofErr w:type="spellEnd"/>
      <w:r w:rsidR="17C08134" w:rsidRPr="0BC126C9">
        <w:rPr>
          <w:color w:val="000000" w:themeColor="text1"/>
        </w:rPr>
        <w:t xml:space="preserve"> </w:t>
      </w:r>
      <w:proofErr w:type="spellStart"/>
      <w:r w:rsidR="17C08134" w:rsidRPr="0BC126C9">
        <w:rPr>
          <w:color w:val="000000" w:themeColor="text1"/>
        </w:rPr>
        <w:t>Iervolino</w:t>
      </w:r>
      <w:proofErr w:type="spellEnd"/>
      <w:r w:rsidR="17C08134" w:rsidRPr="0BC126C9">
        <w:rPr>
          <w:color w:val="000000" w:themeColor="text1"/>
        </w:rPr>
        <w:t xml:space="preserve"> Foundation, Seton J. Melvin,</w:t>
      </w:r>
      <w:r w:rsidR="3E5072DD" w:rsidRPr="0BC126C9">
        <w:rPr>
          <w:color w:val="000000" w:themeColor="text1"/>
        </w:rPr>
        <w:t xml:space="preserve"> the Estate of Worthington Mayo-Smith,</w:t>
      </w:r>
      <w:r w:rsidR="17C08134" w:rsidRPr="0BC126C9">
        <w:rPr>
          <w:color w:val="000000" w:themeColor="text1"/>
        </w:rPr>
        <w:t xml:space="preserve"> </w:t>
      </w:r>
      <w:r w:rsidR="09AFB82B" w:rsidRPr="0BC126C9">
        <w:rPr>
          <w:color w:val="000000" w:themeColor="text1"/>
        </w:rPr>
        <w:t xml:space="preserve"> the Jack Lawrence Trust, </w:t>
      </w:r>
      <w:r w:rsidR="00986804" w:rsidRPr="0BC126C9">
        <w:rPr>
          <w:color w:val="000000" w:themeColor="text1"/>
        </w:rPr>
        <w:t xml:space="preserve"> Ellen and James S. Marcus</w:t>
      </w:r>
      <w:r w:rsidR="756CDB5D" w:rsidRPr="0BC126C9">
        <w:rPr>
          <w:color w:val="000000" w:themeColor="text1"/>
        </w:rPr>
        <w:t xml:space="preserve"> and Leni and Peter May.</w:t>
      </w:r>
    </w:p>
    <w:p w14:paraId="383E48E3" w14:textId="77777777" w:rsidR="00E409D4" w:rsidRDefault="00E409D4" w:rsidP="00E409D4">
      <w:pPr>
        <w:pStyle w:val="3Bodytext-MediaInfo"/>
        <w:rPr>
          <w:rStyle w:val="normaltextrun"/>
          <w:rFonts w:cs="Arial"/>
          <w:b/>
          <w:bCs/>
          <w:sz w:val="20"/>
          <w:szCs w:val="20"/>
          <w:lang w:val="en"/>
        </w:rPr>
      </w:pPr>
    </w:p>
    <w:p w14:paraId="487EEE67" w14:textId="77777777" w:rsidR="00E409D4" w:rsidRPr="001E3366" w:rsidRDefault="00E409D4" w:rsidP="00E409D4">
      <w:pPr>
        <w:pStyle w:val="3Bodytext-MediaInfo"/>
      </w:pPr>
      <w:r w:rsidRPr="001E3366">
        <w:rPr>
          <w:rStyle w:val="normaltextrun"/>
          <w:rFonts w:cs="Arial"/>
          <w:b/>
          <w:bCs/>
          <w:sz w:val="20"/>
          <w:szCs w:val="20"/>
          <w:lang w:val="en"/>
        </w:rPr>
        <w:t>About The WNET Group </w:t>
      </w:r>
      <w:r w:rsidRPr="001E3366">
        <w:rPr>
          <w:rStyle w:val="normaltextrun"/>
          <w:rFonts w:cs="Arial"/>
          <w:sz w:val="20"/>
          <w:szCs w:val="20"/>
        </w:rPr>
        <w:t> </w:t>
      </w:r>
      <w:r w:rsidRPr="001E3366">
        <w:rPr>
          <w:rStyle w:val="eop"/>
          <w:rFonts w:cs="Arial"/>
          <w:sz w:val="20"/>
          <w:szCs w:val="20"/>
        </w:rPr>
        <w:t> </w:t>
      </w:r>
    </w:p>
    <w:p w14:paraId="488CB943" w14:textId="062B18AB" w:rsidR="00E409D4" w:rsidRDefault="00000000" w:rsidP="00E409D4">
      <w:pPr>
        <w:pStyle w:val="3Bodytext-MediaInfo"/>
        <w:spacing w:line="240" w:lineRule="auto"/>
        <w:rPr>
          <w:rFonts w:eastAsia="Arial"/>
          <w:color w:val="000000"/>
          <w:kern w:val="0"/>
          <w:sz w:val="20"/>
        </w:rPr>
      </w:pPr>
      <w:hyperlink r:id="rId20" w:history="1">
        <w:r w:rsidR="00E409D4" w:rsidRPr="001E3366">
          <w:rPr>
            <w:rFonts w:eastAsia="Arial"/>
            <w:color w:val="000080"/>
            <w:kern w:val="0"/>
            <w:sz w:val="20"/>
            <w:u w:val="single"/>
          </w:rPr>
          <w:t>The WNET Group</w:t>
        </w:r>
      </w:hyperlink>
      <w:hyperlink r:id="rId21" w:history="1">
        <w:r w:rsidR="00E409D4" w:rsidRPr="001E3366">
          <w:rPr>
            <w:rFonts w:eastAsia="Arial"/>
            <w:color w:val="000000"/>
            <w:kern w:val="0"/>
            <w:sz w:val="20"/>
          </w:rPr>
          <w:t xml:space="preserve"> </w:t>
        </w:r>
      </w:hyperlink>
      <w:r w:rsidR="00E409D4" w:rsidRPr="001E3366">
        <w:rPr>
          <w:rFonts w:eastAsia="Arial"/>
          <w:color w:val="000000"/>
          <w:kern w:val="0"/>
          <w:sz w:val="20"/>
        </w:rPr>
        <w:t>creates</w:t>
      </w:r>
      <w:r w:rsidR="00E409D4" w:rsidRPr="007A7983">
        <w:rPr>
          <w:rFonts w:eastAsia="Arial"/>
          <w:color w:val="000000"/>
          <w:kern w:val="0"/>
          <w:sz w:val="20"/>
        </w:rPr>
        <w:t xml:space="preserve"> inspiring media content and meaningful experiences for diverse audiences nationwide. It is the community-supported home of New York’s </w:t>
      </w:r>
      <w:hyperlink r:id="rId22" w:history="1">
        <w:r w:rsidR="00E409D4" w:rsidRPr="007A7983">
          <w:rPr>
            <w:rFonts w:eastAsia="Arial"/>
            <w:color w:val="000080"/>
            <w:kern w:val="0"/>
            <w:sz w:val="20"/>
            <w:u w:val="single"/>
          </w:rPr>
          <w:t>THIRTEEN</w:t>
        </w:r>
      </w:hyperlink>
      <w:r w:rsidR="00E409D4" w:rsidRPr="007A7983">
        <w:rPr>
          <w:rFonts w:eastAsia="Arial"/>
          <w:color w:val="000000"/>
          <w:kern w:val="0"/>
          <w:sz w:val="20"/>
        </w:rPr>
        <w:t>–America’s flagship PBS station–</w:t>
      </w:r>
      <w:hyperlink r:id="rId23" w:history="1">
        <w:r w:rsidR="00E409D4" w:rsidRPr="007A7983">
          <w:rPr>
            <w:rFonts w:eastAsia="Arial"/>
            <w:color w:val="000080"/>
            <w:kern w:val="0"/>
            <w:sz w:val="20"/>
            <w:u w:val="single"/>
          </w:rPr>
          <w:t>WLIW</w:t>
        </w:r>
      </w:hyperlink>
      <w:hyperlink r:id="rId24" w:history="1">
        <w:r w:rsidR="00E409D4" w:rsidRPr="007A7983">
          <w:rPr>
            <w:rFonts w:eastAsia="Arial"/>
            <w:color w:val="000080"/>
            <w:kern w:val="0"/>
            <w:sz w:val="20"/>
            <w:u w:val="single"/>
          </w:rPr>
          <w:t>21</w:t>
        </w:r>
      </w:hyperlink>
      <w:hyperlink r:id="rId25" w:history="1">
        <w:r w:rsidR="00E409D4" w:rsidRPr="007A7983">
          <w:rPr>
            <w:rFonts w:eastAsia="Arial"/>
            <w:color w:val="000000"/>
            <w:kern w:val="0"/>
            <w:sz w:val="20"/>
          </w:rPr>
          <w:t>,</w:t>
        </w:r>
      </w:hyperlink>
      <w:r w:rsidR="00E409D4" w:rsidRPr="007A7983">
        <w:rPr>
          <w:rFonts w:eastAsia="Arial"/>
          <w:color w:val="000000"/>
          <w:kern w:val="0"/>
          <w:sz w:val="20"/>
        </w:rPr>
        <w:t xml:space="preserve"> THIRTEEN </w:t>
      </w:r>
      <w:proofErr w:type="spellStart"/>
      <w:r w:rsidR="00E409D4" w:rsidRPr="007A7983">
        <w:rPr>
          <w:rFonts w:eastAsia="Arial"/>
          <w:color w:val="000000"/>
          <w:kern w:val="0"/>
          <w:sz w:val="20"/>
        </w:rPr>
        <w:t>PBSKids</w:t>
      </w:r>
      <w:proofErr w:type="spellEnd"/>
      <w:r w:rsidR="00E409D4" w:rsidRPr="007A7983">
        <w:rPr>
          <w:rFonts w:eastAsia="Arial"/>
          <w:color w:val="000000"/>
          <w:kern w:val="0"/>
          <w:sz w:val="20"/>
        </w:rPr>
        <w:t xml:space="preserve">, WLIW World and Create; </w:t>
      </w:r>
      <w:hyperlink r:id="rId26" w:history="1">
        <w:r w:rsidR="00E409D4" w:rsidRPr="007A7983">
          <w:rPr>
            <w:rFonts w:eastAsia="Arial"/>
            <w:color w:val="000080"/>
            <w:kern w:val="0"/>
            <w:sz w:val="20"/>
            <w:u w:val="single"/>
          </w:rPr>
          <w:t>NJ PBS</w:t>
        </w:r>
      </w:hyperlink>
      <w:hyperlink r:id="rId27" w:history="1">
        <w:r w:rsidR="00E409D4" w:rsidRPr="007A7983">
          <w:rPr>
            <w:rFonts w:eastAsia="Arial"/>
            <w:color w:val="000000"/>
            <w:kern w:val="0"/>
            <w:sz w:val="20"/>
          </w:rPr>
          <w:t>,</w:t>
        </w:r>
      </w:hyperlink>
      <w:r w:rsidR="00E409D4" w:rsidRPr="007A7983">
        <w:rPr>
          <w:rFonts w:eastAsia="Arial"/>
          <w:color w:val="000000"/>
          <w:kern w:val="0"/>
          <w:sz w:val="20"/>
        </w:rPr>
        <w:t xml:space="preserve"> New Jersey’s statewide public television network; Long Island’s only NPR station WLIW-FM</w:t>
      </w:r>
      <w:hyperlink r:id="rId28" w:history="1">
        <w:r w:rsidR="00E409D4" w:rsidRPr="007A7983">
          <w:rPr>
            <w:rFonts w:eastAsia="Arial"/>
            <w:color w:val="000000"/>
            <w:kern w:val="0"/>
            <w:sz w:val="20"/>
          </w:rPr>
          <w:t xml:space="preserve">; </w:t>
        </w:r>
      </w:hyperlink>
      <w:hyperlink r:id="rId29" w:history="1">
        <w:r w:rsidR="00E409D4" w:rsidRPr="007A7983">
          <w:rPr>
            <w:rFonts w:eastAsia="Arial"/>
            <w:color w:val="000080"/>
            <w:kern w:val="0"/>
            <w:sz w:val="20"/>
            <w:u w:val="single"/>
          </w:rPr>
          <w:t>ALL ARTS</w:t>
        </w:r>
      </w:hyperlink>
      <w:hyperlink r:id="rId30" w:history="1">
        <w:r w:rsidR="00E409D4" w:rsidRPr="007A7983">
          <w:rPr>
            <w:rFonts w:eastAsia="Arial"/>
            <w:color w:val="000000"/>
            <w:kern w:val="0"/>
            <w:sz w:val="20"/>
          </w:rPr>
          <w:t>,</w:t>
        </w:r>
      </w:hyperlink>
      <w:r w:rsidR="00E409D4" w:rsidRPr="007A7983">
        <w:rPr>
          <w:rFonts w:eastAsia="Arial"/>
          <w:color w:val="000000"/>
          <w:kern w:val="0"/>
          <w:sz w:val="20"/>
        </w:rPr>
        <w:t xml:space="preserve"> the arts and culture media provider; and newsroom </w:t>
      </w:r>
      <w:hyperlink r:id="rId31" w:history="1">
        <w:r w:rsidR="00E409D4" w:rsidRPr="007A7983">
          <w:rPr>
            <w:rFonts w:eastAsia="Arial"/>
            <w:color w:val="000080"/>
            <w:kern w:val="0"/>
            <w:sz w:val="20"/>
            <w:u w:val="single"/>
          </w:rPr>
          <w:t>NJ Spotlight News</w:t>
        </w:r>
      </w:hyperlink>
      <w:hyperlink r:id="rId32" w:history="1">
        <w:r w:rsidR="00E409D4" w:rsidRPr="007A7983">
          <w:rPr>
            <w:rFonts w:eastAsia="Arial"/>
            <w:color w:val="000000"/>
            <w:kern w:val="0"/>
            <w:sz w:val="20"/>
          </w:rPr>
          <w:t>.</w:t>
        </w:r>
      </w:hyperlink>
      <w:r w:rsidR="00E409D4" w:rsidRPr="007A7983">
        <w:rPr>
          <w:rFonts w:eastAsia="Arial"/>
          <w:color w:val="000000"/>
          <w:kern w:val="0"/>
          <w:sz w:val="20"/>
        </w:rPr>
        <w:t xml:space="preserve"> Through these channels and streaming platforms, The WNET Group brings arts, culture, education, news, documentary, entertainment and DIY programming to more than five million viewers each month. The WNET Group’s award-winning productions include signature PBS series </w:t>
      </w:r>
      <w:r w:rsidR="00E409D4" w:rsidRPr="007A7983">
        <w:rPr>
          <w:rFonts w:eastAsia="Arial"/>
          <w:b/>
          <w:i/>
          <w:color w:val="000000"/>
          <w:kern w:val="0"/>
          <w:sz w:val="20"/>
        </w:rPr>
        <w:t>Nature</w:t>
      </w:r>
      <w:r w:rsidR="00E409D4" w:rsidRPr="007A7983">
        <w:rPr>
          <w:rFonts w:eastAsia="Arial"/>
          <w:color w:val="000000"/>
          <w:kern w:val="0"/>
          <w:sz w:val="20"/>
        </w:rPr>
        <w:t xml:space="preserve">, </w:t>
      </w:r>
      <w:r w:rsidR="00E409D4" w:rsidRPr="007A7983">
        <w:rPr>
          <w:rFonts w:eastAsia="Arial"/>
          <w:b/>
          <w:i/>
          <w:color w:val="000000"/>
          <w:kern w:val="0"/>
          <w:sz w:val="20"/>
        </w:rPr>
        <w:t>Great</w:t>
      </w:r>
      <w:r w:rsidR="00E409D4" w:rsidRPr="007A7983">
        <w:rPr>
          <w:rFonts w:eastAsia="Arial"/>
          <w:i/>
          <w:color w:val="000000"/>
          <w:kern w:val="0"/>
          <w:sz w:val="20"/>
        </w:rPr>
        <w:t xml:space="preserve"> </w:t>
      </w:r>
      <w:r w:rsidR="00E409D4" w:rsidRPr="007A7983">
        <w:rPr>
          <w:rFonts w:eastAsia="Arial"/>
          <w:b/>
          <w:i/>
          <w:color w:val="000000"/>
          <w:kern w:val="0"/>
          <w:sz w:val="20"/>
        </w:rPr>
        <w:t>Performances</w:t>
      </w:r>
      <w:r w:rsidR="00E409D4" w:rsidRPr="007A7983">
        <w:rPr>
          <w:rFonts w:eastAsia="Arial"/>
          <w:color w:val="000000"/>
          <w:kern w:val="0"/>
          <w:sz w:val="20"/>
        </w:rPr>
        <w:t xml:space="preserve">, </w:t>
      </w:r>
      <w:r w:rsidR="00E409D4" w:rsidRPr="007A7983">
        <w:rPr>
          <w:rFonts w:eastAsia="Arial"/>
          <w:b/>
          <w:i/>
          <w:color w:val="000000"/>
          <w:kern w:val="0"/>
          <w:sz w:val="20"/>
        </w:rPr>
        <w:t>American</w:t>
      </w:r>
      <w:r w:rsidR="00E409D4" w:rsidRPr="007A7983">
        <w:rPr>
          <w:rFonts w:eastAsia="Arial"/>
          <w:i/>
          <w:color w:val="000000"/>
          <w:kern w:val="0"/>
          <w:sz w:val="20"/>
        </w:rPr>
        <w:t xml:space="preserve"> </w:t>
      </w:r>
      <w:r w:rsidR="00E409D4" w:rsidRPr="007A7983">
        <w:rPr>
          <w:rFonts w:eastAsia="Arial"/>
          <w:b/>
          <w:i/>
          <w:color w:val="000000"/>
          <w:kern w:val="0"/>
          <w:sz w:val="20"/>
        </w:rPr>
        <w:t>Masters</w:t>
      </w:r>
      <w:r w:rsidR="0094128C">
        <w:rPr>
          <w:rFonts w:eastAsia="Arial"/>
          <w:b/>
          <w:i/>
          <w:color w:val="000000"/>
          <w:kern w:val="0"/>
          <w:sz w:val="20"/>
        </w:rPr>
        <w:t xml:space="preserve"> </w:t>
      </w:r>
      <w:r w:rsidR="00E409D4" w:rsidRPr="007A7983">
        <w:rPr>
          <w:rFonts w:eastAsia="Arial"/>
          <w:color w:val="000000"/>
          <w:kern w:val="0"/>
          <w:sz w:val="20"/>
        </w:rPr>
        <w:t xml:space="preserve">and </w:t>
      </w:r>
      <w:r w:rsidR="00E409D4" w:rsidRPr="007A7983">
        <w:rPr>
          <w:rFonts w:eastAsia="Arial"/>
          <w:b/>
          <w:i/>
          <w:color w:val="000000"/>
          <w:kern w:val="0"/>
          <w:sz w:val="20"/>
        </w:rPr>
        <w:t>Amanpour and Company</w:t>
      </w:r>
      <w:r w:rsidR="00E409D4" w:rsidRPr="007A7983">
        <w:rPr>
          <w:rFonts w:eastAsia="Arial"/>
          <w:i/>
          <w:color w:val="000000"/>
          <w:kern w:val="0"/>
          <w:sz w:val="20"/>
        </w:rPr>
        <w:t xml:space="preserve"> </w:t>
      </w:r>
      <w:r w:rsidR="00E409D4" w:rsidRPr="007A7983">
        <w:rPr>
          <w:rFonts w:eastAsia="Arial"/>
          <w:color w:val="000000"/>
          <w:kern w:val="0"/>
          <w:sz w:val="20"/>
        </w:rPr>
        <w:t xml:space="preserve">and trusted local news programs </w:t>
      </w:r>
      <w:proofErr w:type="spellStart"/>
      <w:r w:rsidR="00E409D4" w:rsidRPr="007A7983">
        <w:rPr>
          <w:rFonts w:eastAsia="Arial"/>
          <w:b/>
          <w:i/>
          <w:color w:val="000000"/>
          <w:kern w:val="0"/>
          <w:sz w:val="20"/>
        </w:rPr>
        <w:t>MetroFocus</w:t>
      </w:r>
      <w:proofErr w:type="spellEnd"/>
      <w:r w:rsidR="00E409D4" w:rsidRPr="007A7983">
        <w:rPr>
          <w:rFonts w:eastAsia="Arial"/>
          <w:color w:val="000000"/>
          <w:kern w:val="0"/>
          <w:sz w:val="20"/>
        </w:rPr>
        <w:t xml:space="preserve"> and </w:t>
      </w:r>
      <w:r w:rsidR="00E409D4" w:rsidRPr="007A7983">
        <w:rPr>
          <w:rFonts w:eastAsia="Arial"/>
          <w:b/>
          <w:i/>
          <w:color w:val="000000"/>
          <w:kern w:val="0"/>
          <w:sz w:val="20"/>
        </w:rPr>
        <w:t xml:space="preserve">NJ Spotlight News with Briana </w:t>
      </w:r>
      <w:proofErr w:type="spellStart"/>
      <w:r w:rsidR="00E409D4" w:rsidRPr="007A7983">
        <w:rPr>
          <w:rFonts w:eastAsia="Arial"/>
          <w:b/>
          <w:i/>
          <w:color w:val="000000"/>
          <w:kern w:val="0"/>
          <w:sz w:val="20"/>
        </w:rPr>
        <w:t>Vannozzi</w:t>
      </w:r>
      <w:proofErr w:type="spellEnd"/>
      <w:r w:rsidR="00E409D4" w:rsidRPr="007A7983">
        <w:rPr>
          <w:rFonts w:eastAsia="Arial"/>
          <w:color w:val="000000"/>
          <w:kern w:val="0"/>
          <w:sz w:val="20"/>
        </w:rPr>
        <w:t xml:space="preserve">. Inspiring curiosity and nurturing dreams, The WNET Group’s award-winning Kids’ Media and Education team produces the PBS KIDS series </w:t>
      </w:r>
      <w:proofErr w:type="spellStart"/>
      <w:r w:rsidR="00E409D4" w:rsidRPr="007A7983">
        <w:rPr>
          <w:rFonts w:eastAsia="Arial"/>
          <w:b/>
          <w:i/>
          <w:color w:val="000000"/>
          <w:kern w:val="0"/>
          <w:sz w:val="20"/>
        </w:rPr>
        <w:t>Cyberchase</w:t>
      </w:r>
      <w:proofErr w:type="spellEnd"/>
      <w:r w:rsidR="00E409D4" w:rsidRPr="007A7983">
        <w:rPr>
          <w:rFonts w:eastAsia="Arial"/>
          <w:color w:val="000000"/>
          <w:kern w:val="0"/>
          <w:sz w:val="20"/>
        </w:rPr>
        <w:t xml:space="preserve">, interactive </w:t>
      </w:r>
      <w:r w:rsidR="00E409D4" w:rsidRPr="007A7983">
        <w:rPr>
          <w:rFonts w:eastAsia="Arial"/>
          <w:b/>
          <w:i/>
          <w:color w:val="000000"/>
          <w:kern w:val="0"/>
          <w:sz w:val="20"/>
        </w:rPr>
        <w:t>Mission US</w:t>
      </w:r>
      <w:r w:rsidR="00E409D4" w:rsidRPr="007A7983">
        <w:rPr>
          <w:rFonts w:eastAsia="Arial"/>
          <w:color w:val="000000"/>
          <w:kern w:val="0"/>
          <w:sz w:val="20"/>
        </w:rPr>
        <w:t xml:space="preserve"> history games, and resources for families, </w:t>
      </w:r>
      <w:proofErr w:type="gramStart"/>
      <w:r w:rsidR="00E409D4" w:rsidRPr="007A7983">
        <w:rPr>
          <w:rFonts w:eastAsia="Arial"/>
          <w:color w:val="000000"/>
          <w:kern w:val="0"/>
          <w:sz w:val="20"/>
        </w:rPr>
        <w:t>teachers</w:t>
      </w:r>
      <w:proofErr w:type="gramEnd"/>
      <w:r w:rsidR="00E409D4" w:rsidRPr="007A7983">
        <w:rPr>
          <w:rFonts w:eastAsia="Arial"/>
          <w:color w:val="000000"/>
          <w:kern w:val="0"/>
          <w:sz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 </w:t>
      </w:r>
    </w:p>
    <w:p w14:paraId="3E5E053A" w14:textId="77777777" w:rsidR="00E820E5" w:rsidRDefault="00E820E5" w:rsidP="00E409D4">
      <w:pPr>
        <w:pStyle w:val="3Bodytext-MediaInfo"/>
        <w:spacing w:line="240" w:lineRule="auto"/>
        <w:rPr>
          <w:rFonts w:eastAsia="Arial"/>
          <w:color w:val="000000"/>
          <w:kern w:val="0"/>
          <w:sz w:val="20"/>
        </w:rPr>
      </w:pPr>
    </w:p>
    <w:p w14:paraId="44E97F9B" w14:textId="77777777" w:rsidR="00C758C0" w:rsidRPr="00C758C0" w:rsidRDefault="00C758C0" w:rsidP="00E26860">
      <w:pPr>
        <w:pStyle w:val="3Bodytext-MediaInfo"/>
        <w:spacing w:line="240" w:lineRule="auto"/>
        <w:rPr>
          <w:rFonts w:eastAsia="Arial"/>
          <w:color w:val="000000"/>
          <w:kern w:val="0"/>
          <w:sz w:val="20"/>
        </w:rPr>
      </w:pPr>
      <w:r w:rsidRPr="00C758C0">
        <w:rPr>
          <w:rFonts w:eastAsia="Arial"/>
          <w:b/>
          <w:bCs/>
          <w:color w:val="000000"/>
          <w:kern w:val="0"/>
          <w:sz w:val="20"/>
        </w:rPr>
        <w:t>About PBS</w:t>
      </w:r>
      <w:r w:rsidRPr="00C758C0">
        <w:rPr>
          <w:rFonts w:eastAsia="Arial"/>
          <w:color w:val="000000"/>
          <w:kern w:val="0"/>
          <w:sz w:val="20"/>
        </w:rPr>
        <w:t> </w:t>
      </w:r>
    </w:p>
    <w:p w14:paraId="4CD14742" w14:textId="77777777" w:rsidR="00C758C0" w:rsidRPr="00C758C0" w:rsidRDefault="00000000" w:rsidP="00E26860">
      <w:pPr>
        <w:pStyle w:val="3Bodytext-MediaInfo"/>
        <w:spacing w:line="240" w:lineRule="auto"/>
        <w:rPr>
          <w:rFonts w:eastAsia="Arial"/>
          <w:color w:val="000000"/>
          <w:kern w:val="0"/>
          <w:sz w:val="20"/>
        </w:rPr>
      </w:pPr>
      <w:hyperlink r:id="rId33" w:tooltip="http://www.pbs.org/" w:history="1">
        <w:r w:rsidR="00C758C0" w:rsidRPr="00C758C0">
          <w:rPr>
            <w:rStyle w:val="Hyperlink"/>
            <w:rFonts w:eastAsia="Arial"/>
            <w:kern w:val="0"/>
            <w:sz w:val="20"/>
          </w:rPr>
          <w:t>PBS</w:t>
        </w:r>
      </w:hyperlink>
      <w:r w:rsidR="00C758C0" w:rsidRPr="00C758C0">
        <w:rPr>
          <w:rFonts w:eastAsia="Arial"/>
          <w:color w:val="000000"/>
          <w:kern w:val="0"/>
          <w:sz w:val="20"/>
        </w:rPr>
        <w:t xml:space="preserve">, with more than 330 member stations, offers all Americans the opportunity to explore new ideas and new worlds through television and digital content. Each month, PBS reaches over 120 million </w:t>
      </w:r>
      <w:r w:rsidR="00C758C0" w:rsidRPr="00C758C0">
        <w:rPr>
          <w:rFonts w:eastAsia="Arial"/>
          <w:color w:val="000000"/>
          <w:kern w:val="0"/>
          <w:sz w:val="20"/>
        </w:rPr>
        <w:lastRenderedPageBreak/>
        <w:t>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 online at </w:t>
      </w:r>
      <w:hyperlink r:id="rId34" w:history="1">
        <w:r w:rsidR="00C758C0" w:rsidRPr="00C758C0">
          <w:rPr>
            <w:rStyle w:val="Hyperlink"/>
            <w:rFonts w:eastAsia="Arial"/>
            <w:kern w:val="0"/>
            <w:sz w:val="20"/>
          </w:rPr>
          <w:t>pbskids.org</w:t>
        </w:r>
      </w:hyperlink>
      <w:r w:rsidR="00C758C0" w:rsidRPr="00C758C0">
        <w:rPr>
          <w:rFonts w:eastAsia="Arial"/>
          <w:color w:val="000000"/>
          <w:kern w:val="0"/>
          <w:sz w:val="20"/>
        </w:rPr>
        <w:t>, via an array of mobile apps, and in communities across America. More information about PBS is available at </w:t>
      </w:r>
      <w:hyperlink r:id="rId35" w:tooltip="pbs.org" w:history="1">
        <w:r w:rsidR="00C758C0" w:rsidRPr="00C758C0">
          <w:rPr>
            <w:rStyle w:val="Hyperlink"/>
            <w:rFonts w:eastAsia="Arial"/>
            <w:kern w:val="0"/>
            <w:sz w:val="20"/>
          </w:rPr>
          <w:t>PBS.org</w:t>
        </w:r>
      </w:hyperlink>
      <w:r w:rsidR="00C758C0" w:rsidRPr="00C758C0">
        <w:rPr>
          <w:rFonts w:eastAsia="Arial"/>
          <w:color w:val="000000"/>
          <w:kern w:val="0"/>
          <w:sz w:val="20"/>
        </w:rPr>
        <w:t>, one of the leading dot-org websites on the internet, or by following </w:t>
      </w:r>
      <w:hyperlink r:id="rId36" w:tooltip="https://twitter.com/pbs" w:history="1">
        <w:r w:rsidR="00C758C0" w:rsidRPr="00C758C0">
          <w:rPr>
            <w:rStyle w:val="Hyperlink"/>
            <w:rFonts w:eastAsia="Arial"/>
            <w:kern w:val="0"/>
            <w:sz w:val="20"/>
          </w:rPr>
          <w:t>PBS on Twitter</w:t>
        </w:r>
      </w:hyperlink>
      <w:r w:rsidR="00C758C0" w:rsidRPr="00C758C0">
        <w:rPr>
          <w:rFonts w:eastAsia="Arial"/>
          <w:color w:val="000000"/>
          <w:kern w:val="0"/>
          <w:sz w:val="20"/>
        </w:rPr>
        <w:t>, </w:t>
      </w:r>
      <w:hyperlink r:id="rId37" w:tooltip="https://www.facebook.com/pbs" w:history="1">
        <w:r w:rsidR="00C758C0" w:rsidRPr="00C758C0">
          <w:rPr>
            <w:rStyle w:val="Hyperlink"/>
            <w:rFonts w:eastAsia="Arial"/>
            <w:kern w:val="0"/>
            <w:sz w:val="20"/>
          </w:rPr>
          <w:t>Facebook</w:t>
        </w:r>
      </w:hyperlink>
      <w:r w:rsidR="00C758C0" w:rsidRPr="00C758C0">
        <w:rPr>
          <w:rFonts w:eastAsia="Arial"/>
          <w:color w:val="000000"/>
          <w:kern w:val="0"/>
          <w:sz w:val="20"/>
        </w:rPr>
        <w:t> or through our </w:t>
      </w:r>
      <w:hyperlink r:id="rId38" w:tooltip="http://www.pbs.org/anywhere/home/" w:history="1">
        <w:r w:rsidR="00C758C0" w:rsidRPr="00C758C0">
          <w:rPr>
            <w:rStyle w:val="Hyperlink"/>
            <w:rFonts w:eastAsia="Arial"/>
            <w:kern w:val="0"/>
            <w:sz w:val="20"/>
          </w:rPr>
          <w:t>apps for mobile and connected devices</w:t>
        </w:r>
      </w:hyperlink>
      <w:r w:rsidR="00C758C0" w:rsidRPr="00C758C0">
        <w:rPr>
          <w:rFonts w:eastAsia="Arial"/>
          <w:color w:val="000000"/>
          <w:kern w:val="0"/>
          <w:sz w:val="20"/>
        </w:rPr>
        <w:t>. Specific program information and updates for press are available at </w:t>
      </w:r>
      <w:hyperlink r:id="rId39" w:history="1">
        <w:r w:rsidR="00C758C0" w:rsidRPr="00C758C0">
          <w:rPr>
            <w:rStyle w:val="Hyperlink"/>
            <w:rFonts w:eastAsia="Arial"/>
            <w:kern w:val="0"/>
            <w:sz w:val="20"/>
          </w:rPr>
          <w:t>pbs.org/pressroom</w:t>
        </w:r>
      </w:hyperlink>
      <w:r w:rsidR="00C758C0" w:rsidRPr="00C758C0">
        <w:rPr>
          <w:rFonts w:eastAsia="Arial"/>
          <w:color w:val="000000"/>
          <w:kern w:val="0"/>
          <w:sz w:val="20"/>
        </w:rPr>
        <w:t> or by following</w:t>
      </w:r>
      <w:hyperlink r:id="rId40" w:tooltip="https://twitter.com/PBS_PR" w:history="1">
        <w:r w:rsidR="00C758C0" w:rsidRPr="00C758C0">
          <w:rPr>
            <w:rStyle w:val="Hyperlink"/>
            <w:rFonts w:eastAsia="Arial"/>
            <w:kern w:val="0"/>
            <w:sz w:val="20"/>
          </w:rPr>
          <w:t> PBS Communications on Twitter</w:t>
        </w:r>
      </w:hyperlink>
      <w:r w:rsidR="00C758C0" w:rsidRPr="00C758C0">
        <w:rPr>
          <w:rFonts w:eastAsia="Arial"/>
          <w:color w:val="000000"/>
          <w:kern w:val="0"/>
          <w:sz w:val="20"/>
        </w:rPr>
        <w:t>. </w:t>
      </w:r>
    </w:p>
    <w:p w14:paraId="60C4E532" w14:textId="77777777" w:rsidR="00D97E10" w:rsidRPr="007A7983" w:rsidRDefault="00D97E10" w:rsidP="00E409D4">
      <w:pPr>
        <w:pStyle w:val="3Bodytext-MediaInfo"/>
        <w:spacing w:line="240" w:lineRule="auto"/>
        <w:rPr>
          <w:rFonts w:eastAsia="Arial"/>
          <w:color w:val="000000"/>
          <w:kern w:val="0"/>
          <w:sz w:val="20"/>
        </w:rPr>
      </w:pPr>
    </w:p>
    <w:p w14:paraId="59AC22FE" w14:textId="77777777" w:rsidR="00E409D4" w:rsidRDefault="00E409D4" w:rsidP="00E409D4">
      <w:pPr>
        <w:pStyle w:val="NormalIndent"/>
        <w:ind w:firstLine="0"/>
        <w:jc w:val="center"/>
      </w:pPr>
    </w:p>
    <w:p w14:paraId="173C43B3" w14:textId="05FBFEEA" w:rsidR="00DE62EF" w:rsidRDefault="00E409D4" w:rsidP="00DD44A6">
      <w:pPr>
        <w:pStyle w:val="NormalIndent"/>
        <w:ind w:firstLine="0"/>
        <w:jc w:val="center"/>
      </w:pPr>
      <w:r>
        <w:t>###</w:t>
      </w:r>
    </w:p>
    <w:p w14:paraId="3B64948D" w14:textId="3702CDB6" w:rsidR="00F43E63" w:rsidRPr="005D2640" w:rsidRDefault="00F43E63" w:rsidP="007D261C">
      <w:pPr>
        <w:pStyle w:val="NormalIndent"/>
        <w:ind w:firstLine="0"/>
      </w:pPr>
    </w:p>
    <w:sectPr w:rsidR="00F43E63" w:rsidRPr="005D2640" w:rsidSect="008F6C97">
      <w:headerReference w:type="even" r:id="rId41"/>
      <w:headerReference w:type="default" r:id="rId42"/>
      <w:footerReference w:type="even" r:id="rId43"/>
      <w:footerReference w:type="default" r:id="rId44"/>
      <w:headerReference w:type="first" r:id="rId45"/>
      <w:footerReference w:type="first" r:id="rId46"/>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6935D" w14:textId="77777777" w:rsidR="00D469B3" w:rsidRDefault="00D469B3">
      <w:r>
        <w:separator/>
      </w:r>
    </w:p>
  </w:endnote>
  <w:endnote w:type="continuationSeparator" w:id="0">
    <w:p w14:paraId="6B29C38E" w14:textId="77777777" w:rsidR="00D469B3" w:rsidRDefault="00D469B3">
      <w:r>
        <w:continuationSeparator/>
      </w:r>
    </w:p>
  </w:endnote>
  <w:endnote w:type="continuationNotice" w:id="1">
    <w:p w14:paraId="7FA862A1" w14:textId="77777777" w:rsidR="00D469B3" w:rsidRDefault="00D469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A58D1" w14:textId="77777777" w:rsidR="00D469B3" w:rsidRDefault="00D469B3">
      <w:r>
        <w:separator/>
      </w:r>
    </w:p>
  </w:footnote>
  <w:footnote w:type="continuationSeparator" w:id="0">
    <w:p w14:paraId="16863DDD" w14:textId="77777777" w:rsidR="00D469B3" w:rsidRDefault="00D469B3">
      <w:r>
        <w:continuationSeparator/>
      </w:r>
    </w:p>
  </w:footnote>
  <w:footnote w:type="continuationNotice" w:id="1">
    <w:p w14:paraId="16B3CBF6" w14:textId="77777777" w:rsidR="00D469B3" w:rsidRDefault="00D469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3175">
                            <a:solidFill>
                              <a:srgbClr val="000000"/>
                            </a:solidFill>
                            <a:miter lim="800000"/>
                            <a:headEnd/>
                            <a:tailEnd/>
                          </a14:hiddenLine>
                        </a:ext>
                        <a:ext uri="{AF507438-7753-43e0-B8FC-AC1667EBCBE1}">
                          <a14:hiddenEffects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CFC"/>
    <w:multiLevelType w:val="hybridMultilevel"/>
    <w:tmpl w:val="3EDA9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F17D5"/>
    <w:multiLevelType w:val="hybridMultilevel"/>
    <w:tmpl w:val="69382898"/>
    <w:lvl w:ilvl="0" w:tplc="E7C61A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E42DF"/>
    <w:multiLevelType w:val="hybridMultilevel"/>
    <w:tmpl w:val="21DC3D08"/>
    <w:lvl w:ilvl="0" w:tplc="272041D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943732">
    <w:abstractNumId w:val="0"/>
  </w:num>
  <w:num w:numId="2" w16cid:durableId="2085056962">
    <w:abstractNumId w:val="1"/>
  </w:num>
  <w:num w:numId="3" w16cid:durableId="1851219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4E7A"/>
    <w:rsid w:val="00005158"/>
    <w:rsid w:val="000055B6"/>
    <w:rsid w:val="000073D6"/>
    <w:rsid w:val="000118A8"/>
    <w:rsid w:val="00013F01"/>
    <w:rsid w:val="000159BD"/>
    <w:rsid w:val="00020D72"/>
    <w:rsid w:val="00023306"/>
    <w:rsid w:val="00024468"/>
    <w:rsid w:val="000323C2"/>
    <w:rsid w:val="00037007"/>
    <w:rsid w:val="000378DC"/>
    <w:rsid w:val="00037B66"/>
    <w:rsid w:val="000425DC"/>
    <w:rsid w:val="00044493"/>
    <w:rsid w:val="00046BF3"/>
    <w:rsid w:val="0005091B"/>
    <w:rsid w:val="00052BEE"/>
    <w:rsid w:val="0005350C"/>
    <w:rsid w:val="000553BE"/>
    <w:rsid w:val="00055C91"/>
    <w:rsid w:val="00056879"/>
    <w:rsid w:val="000568B6"/>
    <w:rsid w:val="000609D2"/>
    <w:rsid w:val="000618CF"/>
    <w:rsid w:val="00063A84"/>
    <w:rsid w:val="00067315"/>
    <w:rsid w:val="00081DFE"/>
    <w:rsid w:val="000835D5"/>
    <w:rsid w:val="00083639"/>
    <w:rsid w:val="000852C6"/>
    <w:rsid w:val="00086605"/>
    <w:rsid w:val="00086D93"/>
    <w:rsid w:val="000879D6"/>
    <w:rsid w:val="00090804"/>
    <w:rsid w:val="00093A27"/>
    <w:rsid w:val="00096DAB"/>
    <w:rsid w:val="000A0C58"/>
    <w:rsid w:val="000A23C0"/>
    <w:rsid w:val="000A288B"/>
    <w:rsid w:val="000A4DA9"/>
    <w:rsid w:val="000A78E3"/>
    <w:rsid w:val="000B106B"/>
    <w:rsid w:val="000B34E9"/>
    <w:rsid w:val="000B3B37"/>
    <w:rsid w:val="000B3D0C"/>
    <w:rsid w:val="000B4C15"/>
    <w:rsid w:val="000B5FD4"/>
    <w:rsid w:val="000C036A"/>
    <w:rsid w:val="000C3CEB"/>
    <w:rsid w:val="000C76D3"/>
    <w:rsid w:val="000C780C"/>
    <w:rsid w:val="000D2373"/>
    <w:rsid w:val="000D5881"/>
    <w:rsid w:val="000D621B"/>
    <w:rsid w:val="000E0113"/>
    <w:rsid w:val="000E04CE"/>
    <w:rsid w:val="000E12F2"/>
    <w:rsid w:val="000E2C4C"/>
    <w:rsid w:val="000E377B"/>
    <w:rsid w:val="000E7FBD"/>
    <w:rsid w:val="000F044C"/>
    <w:rsid w:val="000F140D"/>
    <w:rsid w:val="000F70D8"/>
    <w:rsid w:val="0010332F"/>
    <w:rsid w:val="00113516"/>
    <w:rsid w:val="0011489C"/>
    <w:rsid w:val="00114DF6"/>
    <w:rsid w:val="00115AE4"/>
    <w:rsid w:val="001167F3"/>
    <w:rsid w:val="0012571D"/>
    <w:rsid w:val="00126659"/>
    <w:rsid w:val="00134321"/>
    <w:rsid w:val="001364A4"/>
    <w:rsid w:val="00137502"/>
    <w:rsid w:val="001516F6"/>
    <w:rsid w:val="00157B5A"/>
    <w:rsid w:val="0016070D"/>
    <w:rsid w:val="00161EEB"/>
    <w:rsid w:val="001640DB"/>
    <w:rsid w:val="001640F2"/>
    <w:rsid w:val="001649AF"/>
    <w:rsid w:val="001662DC"/>
    <w:rsid w:val="00167DE0"/>
    <w:rsid w:val="0017082F"/>
    <w:rsid w:val="00170A68"/>
    <w:rsid w:val="00173D2A"/>
    <w:rsid w:val="00176E98"/>
    <w:rsid w:val="0018154E"/>
    <w:rsid w:val="0018216A"/>
    <w:rsid w:val="0018292D"/>
    <w:rsid w:val="0018486A"/>
    <w:rsid w:val="001849FA"/>
    <w:rsid w:val="001853CD"/>
    <w:rsid w:val="001928A8"/>
    <w:rsid w:val="001A032E"/>
    <w:rsid w:val="001A173F"/>
    <w:rsid w:val="001A20D9"/>
    <w:rsid w:val="001A46C8"/>
    <w:rsid w:val="001A47CC"/>
    <w:rsid w:val="001B23DD"/>
    <w:rsid w:val="001B79A9"/>
    <w:rsid w:val="001C1B51"/>
    <w:rsid w:val="001C29A0"/>
    <w:rsid w:val="001C3E33"/>
    <w:rsid w:val="001C6A33"/>
    <w:rsid w:val="001D1137"/>
    <w:rsid w:val="001D17BC"/>
    <w:rsid w:val="001D397D"/>
    <w:rsid w:val="001D42F6"/>
    <w:rsid w:val="001D702A"/>
    <w:rsid w:val="001D7CC2"/>
    <w:rsid w:val="001E3366"/>
    <w:rsid w:val="001F1B8C"/>
    <w:rsid w:val="001F35A8"/>
    <w:rsid w:val="001F5B6A"/>
    <w:rsid w:val="00202433"/>
    <w:rsid w:val="0020506A"/>
    <w:rsid w:val="002066B5"/>
    <w:rsid w:val="002069EB"/>
    <w:rsid w:val="00212007"/>
    <w:rsid w:val="00212DAA"/>
    <w:rsid w:val="00223636"/>
    <w:rsid w:val="00223893"/>
    <w:rsid w:val="00224B1E"/>
    <w:rsid w:val="0022699E"/>
    <w:rsid w:val="00233C67"/>
    <w:rsid w:val="0023434C"/>
    <w:rsid w:val="00241AAF"/>
    <w:rsid w:val="00241FCB"/>
    <w:rsid w:val="002505A7"/>
    <w:rsid w:val="00251BA7"/>
    <w:rsid w:val="00252698"/>
    <w:rsid w:val="002533A7"/>
    <w:rsid w:val="0025697D"/>
    <w:rsid w:val="00260E07"/>
    <w:rsid w:val="002628DB"/>
    <w:rsid w:val="00266739"/>
    <w:rsid w:val="00267D26"/>
    <w:rsid w:val="002776CC"/>
    <w:rsid w:val="0028500A"/>
    <w:rsid w:val="00285510"/>
    <w:rsid w:val="00292334"/>
    <w:rsid w:val="00293EEE"/>
    <w:rsid w:val="002940C7"/>
    <w:rsid w:val="00295257"/>
    <w:rsid w:val="002A0DB4"/>
    <w:rsid w:val="002A300C"/>
    <w:rsid w:val="002A368D"/>
    <w:rsid w:val="002B1FED"/>
    <w:rsid w:val="002B22CA"/>
    <w:rsid w:val="002B428D"/>
    <w:rsid w:val="002B5C10"/>
    <w:rsid w:val="002C3153"/>
    <w:rsid w:val="002C3C48"/>
    <w:rsid w:val="002C587C"/>
    <w:rsid w:val="002C7238"/>
    <w:rsid w:val="002D2B62"/>
    <w:rsid w:val="002D3911"/>
    <w:rsid w:val="002D754E"/>
    <w:rsid w:val="002E1392"/>
    <w:rsid w:val="002E3033"/>
    <w:rsid w:val="002E4F17"/>
    <w:rsid w:val="002F27E4"/>
    <w:rsid w:val="002F53F0"/>
    <w:rsid w:val="002F692E"/>
    <w:rsid w:val="003005B5"/>
    <w:rsid w:val="00302403"/>
    <w:rsid w:val="0030349B"/>
    <w:rsid w:val="00304259"/>
    <w:rsid w:val="003100AB"/>
    <w:rsid w:val="0031027A"/>
    <w:rsid w:val="003121A0"/>
    <w:rsid w:val="00316BC3"/>
    <w:rsid w:val="00332344"/>
    <w:rsid w:val="003341D0"/>
    <w:rsid w:val="003345AD"/>
    <w:rsid w:val="003400B4"/>
    <w:rsid w:val="003409EE"/>
    <w:rsid w:val="003537BF"/>
    <w:rsid w:val="0035514F"/>
    <w:rsid w:val="00356C97"/>
    <w:rsid w:val="00357D47"/>
    <w:rsid w:val="00360169"/>
    <w:rsid w:val="003622DD"/>
    <w:rsid w:val="00362849"/>
    <w:rsid w:val="0036337E"/>
    <w:rsid w:val="00364F79"/>
    <w:rsid w:val="0036679A"/>
    <w:rsid w:val="003727F8"/>
    <w:rsid w:val="003734C6"/>
    <w:rsid w:val="00375E91"/>
    <w:rsid w:val="003768C8"/>
    <w:rsid w:val="003807A3"/>
    <w:rsid w:val="0038084B"/>
    <w:rsid w:val="00380AA9"/>
    <w:rsid w:val="003826E8"/>
    <w:rsid w:val="00384CAB"/>
    <w:rsid w:val="00386490"/>
    <w:rsid w:val="00387533"/>
    <w:rsid w:val="00387ADE"/>
    <w:rsid w:val="003906C0"/>
    <w:rsid w:val="00395BDC"/>
    <w:rsid w:val="00396C85"/>
    <w:rsid w:val="00397526"/>
    <w:rsid w:val="003A17C1"/>
    <w:rsid w:val="003A2727"/>
    <w:rsid w:val="003B4746"/>
    <w:rsid w:val="003B6FA9"/>
    <w:rsid w:val="003B7B20"/>
    <w:rsid w:val="003B7F17"/>
    <w:rsid w:val="003C04FF"/>
    <w:rsid w:val="003C1F67"/>
    <w:rsid w:val="003C38BD"/>
    <w:rsid w:val="003C3F38"/>
    <w:rsid w:val="003C4012"/>
    <w:rsid w:val="003C70CD"/>
    <w:rsid w:val="003D0C47"/>
    <w:rsid w:val="003D50C9"/>
    <w:rsid w:val="003D6718"/>
    <w:rsid w:val="003E258A"/>
    <w:rsid w:val="003E2E37"/>
    <w:rsid w:val="003E46F7"/>
    <w:rsid w:val="003F16CC"/>
    <w:rsid w:val="003F33A5"/>
    <w:rsid w:val="00401843"/>
    <w:rsid w:val="004056CA"/>
    <w:rsid w:val="00406F12"/>
    <w:rsid w:val="00411B33"/>
    <w:rsid w:val="0041296E"/>
    <w:rsid w:val="004222A0"/>
    <w:rsid w:val="00425311"/>
    <w:rsid w:val="00427598"/>
    <w:rsid w:val="00432885"/>
    <w:rsid w:val="0043524B"/>
    <w:rsid w:val="004371A6"/>
    <w:rsid w:val="004436C5"/>
    <w:rsid w:val="0044395C"/>
    <w:rsid w:val="004453A2"/>
    <w:rsid w:val="00447677"/>
    <w:rsid w:val="00451620"/>
    <w:rsid w:val="00454B85"/>
    <w:rsid w:val="00465E3E"/>
    <w:rsid w:val="00465EC9"/>
    <w:rsid w:val="00470CE4"/>
    <w:rsid w:val="0047283D"/>
    <w:rsid w:val="00480B97"/>
    <w:rsid w:val="00481229"/>
    <w:rsid w:val="00483691"/>
    <w:rsid w:val="00487202"/>
    <w:rsid w:val="004908DC"/>
    <w:rsid w:val="004924A2"/>
    <w:rsid w:val="004943A5"/>
    <w:rsid w:val="00495A94"/>
    <w:rsid w:val="004A1839"/>
    <w:rsid w:val="004A2638"/>
    <w:rsid w:val="004B078A"/>
    <w:rsid w:val="004B20D5"/>
    <w:rsid w:val="004B4F88"/>
    <w:rsid w:val="004C080D"/>
    <w:rsid w:val="004C149C"/>
    <w:rsid w:val="004C3613"/>
    <w:rsid w:val="004C55E2"/>
    <w:rsid w:val="004C65FC"/>
    <w:rsid w:val="004C688A"/>
    <w:rsid w:val="004C7611"/>
    <w:rsid w:val="004C77DA"/>
    <w:rsid w:val="004D0EB0"/>
    <w:rsid w:val="004D3A14"/>
    <w:rsid w:val="004D7F8F"/>
    <w:rsid w:val="004E04BE"/>
    <w:rsid w:val="004E25E5"/>
    <w:rsid w:val="004E2FF7"/>
    <w:rsid w:val="004F1881"/>
    <w:rsid w:val="00501FFB"/>
    <w:rsid w:val="005058A1"/>
    <w:rsid w:val="00511CD3"/>
    <w:rsid w:val="00516AE2"/>
    <w:rsid w:val="0051793F"/>
    <w:rsid w:val="0052201C"/>
    <w:rsid w:val="00523689"/>
    <w:rsid w:val="00525808"/>
    <w:rsid w:val="005258CD"/>
    <w:rsid w:val="00541236"/>
    <w:rsid w:val="00545250"/>
    <w:rsid w:val="00547642"/>
    <w:rsid w:val="0054766D"/>
    <w:rsid w:val="00547741"/>
    <w:rsid w:val="00550204"/>
    <w:rsid w:val="00555221"/>
    <w:rsid w:val="00560EE0"/>
    <w:rsid w:val="00561B15"/>
    <w:rsid w:val="00561D54"/>
    <w:rsid w:val="005712F4"/>
    <w:rsid w:val="00572BB9"/>
    <w:rsid w:val="0057356B"/>
    <w:rsid w:val="00576898"/>
    <w:rsid w:val="00577724"/>
    <w:rsid w:val="005777BF"/>
    <w:rsid w:val="00584E53"/>
    <w:rsid w:val="00584F56"/>
    <w:rsid w:val="005857C9"/>
    <w:rsid w:val="00585E75"/>
    <w:rsid w:val="005861BB"/>
    <w:rsid w:val="00596371"/>
    <w:rsid w:val="005A14A3"/>
    <w:rsid w:val="005A25B6"/>
    <w:rsid w:val="005A5DA3"/>
    <w:rsid w:val="005A7003"/>
    <w:rsid w:val="005A7239"/>
    <w:rsid w:val="005B3A85"/>
    <w:rsid w:val="005B6BA2"/>
    <w:rsid w:val="005C0307"/>
    <w:rsid w:val="005C0A7C"/>
    <w:rsid w:val="005C34D7"/>
    <w:rsid w:val="005C63E1"/>
    <w:rsid w:val="005C71FB"/>
    <w:rsid w:val="005C7928"/>
    <w:rsid w:val="005D0381"/>
    <w:rsid w:val="005D06F3"/>
    <w:rsid w:val="005D38FC"/>
    <w:rsid w:val="005D49C0"/>
    <w:rsid w:val="005D4F62"/>
    <w:rsid w:val="005D5EF7"/>
    <w:rsid w:val="005E05DF"/>
    <w:rsid w:val="005E4072"/>
    <w:rsid w:val="005E487D"/>
    <w:rsid w:val="005E5415"/>
    <w:rsid w:val="005E7905"/>
    <w:rsid w:val="005E7C8A"/>
    <w:rsid w:val="005F2A5A"/>
    <w:rsid w:val="005F7C77"/>
    <w:rsid w:val="00600F5A"/>
    <w:rsid w:val="00603C92"/>
    <w:rsid w:val="006042B0"/>
    <w:rsid w:val="0060612D"/>
    <w:rsid w:val="006102C7"/>
    <w:rsid w:val="006121E6"/>
    <w:rsid w:val="0061733F"/>
    <w:rsid w:val="006217B1"/>
    <w:rsid w:val="00622426"/>
    <w:rsid w:val="00622632"/>
    <w:rsid w:val="00624711"/>
    <w:rsid w:val="00625DB9"/>
    <w:rsid w:val="006303DF"/>
    <w:rsid w:val="006306D0"/>
    <w:rsid w:val="00630A0C"/>
    <w:rsid w:val="00633BE0"/>
    <w:rsid w:val="006455F4"/>
    <w:rsid w:val="006468BB"/>
    <w:rsid w:val="00655B09"/>
    <w:rsid w:val="006641B9"/>
    <w:rsid w:val="00664F9F"/>
    <w:rsid w:val="00666838"/>
    <w:rsid w:val="00666B28"/>
    <w:rsid w:val="0067481A"/>
    <w:rsid w:val="00683A17"/>
    <w:rsid w:val="00686A61"/>
    <w:rsid w:val="00692B82"/>
    <w:rsid w:val="00693943"/>
    <w:rsid w:val="00694F1E"/>
    <w:rsid w:val="00696626"/>
    <w:rsid w:val="006967C2"/>
    <w:rsid w:val="006A2681"/>
    <w:rsid w:val="006B1D82"/>
    <w:rsid w:val="006C1B8A"/>
    <w:rsid w:val="006C47FB"/>
    <w:rsid w:val="006C578D"/>
    <w:rsid w:val="006C7226"/>
    <w:rsid w:val="006D014C"/>
    <w:rsid w:val="006D1C53"/>
    <w:rsid w:val="006D2C96"/>
    <w:rsid w:val="006D52AA"/>
    <w:rsid w:val="006D652B"/>
    <w:rsid w:val="006E336F"/>
    <w:rsid w:val="006E3486"/>
    <w:rsid w:val="006F0C59"/>
    <w:rsid w:val="006F27B8"/>
    <w:rsid w:val="006F2AC1"/>
    <w:rsid w:val="00702D70"/>
    <w:rsid w:val="00705AEA"/>
    <w:rsid w:val="007062FB"/>
    <w:rsid w:val="0070676A"/>
    <w:rsid w:val="0071111C"/>
    <w:rsid w:val="007115AE"/>
    <w:rsid w:val="00711D02"/>
    <w:rsid w:val="0071312F"/>
    <w:rsid w:val="00723406"/>
    <w:rsid w:val="00723E6F"/>
    <w:rsid w:val="007278C3"/>
    <w:rsid w:val="00732062"/>
    <w:rsid w:val="007339ED"/>
    <w:rsid w:val="00733ECC"/>
    <w:rsid w:val="00740603"/>
    <w:rsid w:val="00741381"/>
    <w:rsid w:val="0074691B"/>
    <w:rsid w:val="007530BB"/>
    <w:rsid w:val="00757785"/>
    <w:rsid w:val="00763FE5"/>
    <w:rsid w:val="007719F9"/>
    <w:rsid w:val="00773914"/>
    <w:rsid w:val="00773ACE"/>
    <w:rsid w:val="007775F4"/>
    <w:rsid w:val="00780619"/>
    <w:rsid w:val="00782A42"/>
    <w:rsid w:val="00786445"/>
    <w:rsid w:val="00790C10"/>
    <w:rsid w:val="00793AA5"/>
    <w:rsid w:val="0079465A"/>
    <w:rsid w:val="00795615"/>
    <w:rsid w:val="00796490"/>
    <w:rsid w:val="007A22F7"/>
    <w:rsid w:val="007A35A7"/>
    <w:rsid w:val="007B149D"/>
    <w:rsid w:val="007B6B94"/>
    <w:rsid w:val="007B7863"/>
    <w:rsid w:val="007B7CCC"/>
    <w:rsid w:val="007C7E27"/>
    <w:rsid w:val="007D1015"/>
    <w:rsid w:val="007D15D0"/>
    <w:rsid w:val="007D261C"/>
    <w:rsid w:val="007D53D2"/>
    <w:rsid w:val="007D73BD"/>
    <w:rsid w:val="007D744A"/>
    <w:rsid w:val="007E4740"/>
    <w:rsid w:val="007E6A87"/>
    <w:rsid w:val="007F1943"/>
    <w:rsid w:val="007F3122"/>
    <w:rsid w:val="007F3BA1"/>
    <w:rsid w:val="007F6468"/>
    <w:rsid w:val="007F750C"/>
    <w:rsid w:val="00802B26"/>
    <w:rsid w:val="00805853"/>
    <w:rsid w:val="00805B86"/>
    <w:rsid w:val="00810577"/>
    <w:rsid w:val="0081083E"/>
    <w:rsid w:val="00814ABF"/>
    <w:rsid w:val="008202A6"/>
    <w:rsid w:val="00827A92"/>
    <w:rsid w:val="00832EF9"/>
    <w:rsid w:val="00834D92"/>
    <w:rsid w:val="00836283"/>
    <w:rsid w:val="00850638"/>
    <w:rsid w:val="008567CE"/>
    <w:rsid w:val="00857CB4"/>
    <w:rsid w:val="00863021"/>
    <w:rsid w:val="0086341B"/>
    <w:rsid w:val="008638B3"/>
    <w:rsid w:val="0086407D"/>
    <w:rsid w:val="00864864"/>
    <w:rsid w:val="00866168"/>
    <w:rsid w:val="00866784"/>
    <w:rsid w:val="008676D3"/>
    <w:rsid w:val="00872560"/>
    <w:rsid w:val="00875912"/>
    <w:rsid w:val="008771E8"/>
    <w:rsid w:val="00880086"/>
    <w:rsid w:val="00880EE6"/>
    <w:rsid w:val="0088211B"/>
    <w:rsid w:val="0088449F"/>
    <w:rsid w:val="00887511"/>
    <w:rsid w:val="00891BF1"/>
    <w:rsid w:val="00892264"/>
    <w:rsid w:val="00893373"/>
    <w:rsid w:val="0089684C"/>
    <w:rsid w:val="008A2AFA"/>
    <w:rsid w:val="008A3AC4"/>
    <w:rsid w:val="008A45C4"/>
    <w:rsid w:val="008A479A"/>
    <w:rsid w:val="008A69E6"/>
    <w:rsid w:val="008B0BF7"/>
    <w:rsid w:val="008B130C"/>
    <w:rsid w:val="008B1696"/>
    <w:rsid w:val="008B1CE3"/>
    <w:rsid w:val="008B21FC"/>
    <w:rsid w:val="008B32F1"/>
    <w:rsid w:val="008B48D2"/>
    <w:rsid w:val="008B4BD3"/>
    <w:rsid w:val="008C0FC2"/>
    <w:rsid w:val="008C41D3"/>
    <w:rsid w:val="008C4221"/>
    <w:rsid w:val="008C6ACA"/>
    <w:rsid w:val="008C6D9D"/>
    <w:rsid w:val="008D03AB"/>
    <w:rsid w:val="008D0E5D"/>
    <w:rsid w:val="008D28BB"/>
    <w:rsid w:val="008E01CD"/>
    <w:rsid w:val="008E2607"/>
    <w:rsid w:val="008E4959"/>
    <w:rsid w:val="008F4097"/>
    <w:rsid w:val="008F6C97"/>
    <w:rsid w:val="008F6F0B"/>
    <w:rsid w:val="008F7A06"/>
    <w:rsid w:val="00902AF0"/>
    <w:rsid w:val="00910878"/>
    <w:rsid w:val="0091478D"/>
    <w:rsid w:val="0092179E"/>
    <w:rsid w:val="009218C8"/>
    <w:rsid w:val="00922080"/>
    <w:rsid w:val="00922719"/>
    <w:rsid w:val="00930DED"/>
    <w:rsid w:val="00935650"/>
    <w:rsid w:val="009370A2"/>
    <w:rsid w:val="00940363"/>
    <w:rsid w:val="0094062E"/>
    <w:rsid w:val="0094128C"/>
    <w:rsid w:val="00944037"/>
    <w:rsid w:val="00945EDA"/>
    <w:rsid w:val="00945F23"/>
    <w:rsid w:val="009467A9"/>
    <w:rsid w:val="00953227"/>
    <w:rsid w:val="00957527"/>
    <w:rsid w:val="0096204A"/>
    <w:rsid w:val="009656F0"/>
    <w:rsid w:val="00966782"/>
    <w:rsid w:val="0097189F"/>
    <w:rsid w:val="0097394A"/>
    <w:rsid w:val="0097479B"/>
    <w:rsid w:val="00982D05"/>
    <w:rsid w:val="009838D1"/>
    <w:rsid w:val="00983BE3"/>
    <w:rsid w:val="00984E3F"/>
    <w:rsid w:val="00986804"/>
    <w:rsid w:val="0099250C"/>
    <w:rsid w:val="0099305F"/>
    <w:rsid w:val="00995B0C"/>
    <w:rsid w:val="00996EC2"/>
    <w:rsid w:val="009A06EA"/>
    <w:rsid w:val="009A4D3B"/>
    <w:rsid w:val="009A4F7C"/>
    <w:rsid w:val="009A5E98"/>
    <w:rsid w:val="009B0E2C"/>
    <w:rsid w:val="009B256A"/>
    <w:rsid w:val="009C1610"/>
    <w:rsid w:val="009C42A8"/>
    <w:rsid w:val="009D1EAC"/>
    <w:rsid w:val="009D1FCF"/>
    <w:rsid w:val="009D296A"/>
    <w:rsid w:val="009D53B0"/>
    <w:rsid w:val="009D6DEF"/>
    <w:rsid w:val="009E06B4"/>
    <w:rsid w:val="009E372D"/>
    <w:rsid w:val="009E3CFD"/>
    <w:rsid w:val="009E56CA"/>
    <w:rsid w:val="009E5BFE"/>
    <w:rsid w:val="009E712C"/>
    <w:rsid w:val="009F07CA"/>
    <w:rsid w:val="009F0D96"/>
    <w:rsid w:val="009F3D9E"/>
    <w:rsid w:val="009F7B99"/>
    <w:rsid w:val="00A02866"/>
    <w:rsid w:val="00A046B9"/>
    <w:rsid w:val="00A12C5D"/>
    <w:rsid w:val="00A13DC7"/>
    <w:rsid w:val="00A227F5"/>
    <w:rsid w:val="00A2403E"/>
    <w:rsid w:val="00A27595"/>
    <w:rsid w:val="00A33DD6"/>
    <w:rsid w:val="00A3408E"/>
    <w:rsid w:val="00A35BB5"/>
    <w:rsid w:val="00A46455"/>
    <w:rsid w:val="00A46EAE"/>
    <w:rsid w:val="00A516A4"/>
    <w:rsid w:val="00A5314E"/>
    <w:rsid w:val="00A60CC4"/>
    <w:rsid w:val="00A65A60"/>
    <w:rsid w:val="00A67208"/>
    <w:rsid w:val="00A72BEE"/>
    <w:rsid w:val="00A75B88"/>
    <w:rsid w:val="00A77906"/>
    <w:rsid w:val="00A82AE6"/>
    <w:rsid w:val="00A848C3"/>
    <w:rsid w:val="00A85A2F"/>
    <w:rsid w:val="00A978B6"/>
    <w:rsid w:val="00AA1E75"/>
    <w:rsid w:val="00AB0FAB"/>
    <w:rsid w:val="00AB1C58"/>
    <w:rsid w:val="00AB2C66"/>
    <w:rsid w:val="00AC66A0"/>
    <w:rsid w:val="00AC6900"/>
    <w:rsid w:val="00AD6726"/>
    <w:rsid w:val="00AE2276"/>
    <w:rsid w:val="00AE39E9"/>
    <w:rsid w:val="00AE78BB"/>
    <w:rsid w:val="00B002FA"/>
    <w:rsid w:val="00B00942"/>
    <w:rsid w:val="00B109D7"/>
    <w:rsid w:val="00B109FB"/>
    <w:rsid w:val="00B2015E"/>
    <w:rsid w:val="00B369B0"/>
    <w:rsid w:val="00B37D5C"/>
    <w:rsid w:val="00B47172"/>
    <w:rsid w:val="00B5243D"/>
    <w:rsid w:val="00B5648A"/>
    <w:rsid w:val="00B61325"/>
    <w:rsid w:val="00B62533"/>
    <w:rsid w:val="00B6617C"/>
    <w:rsid w:val="00B80821"/>
    <w:rsid w:val="00B81259"/>
    <w:rsid w:val="00B81359"/>
    <w:rsid w:val="00B8170C"/>
    <w:rsid w:val="00B826B5"/>
    <w:rsid w:val="00B85A61"/>
    <w:rsid w:val="00B90B02"/>
    <w:rsid w:val="00B91394"/>
    <w:rsid w:val="00B9152F"/>
    <w:rsid w:val="00B921A8"/>
    <w:rsid w:val="00BA1771"/>
    <w:rsid w:val="00BA36C0"/>
    <w:rsid w:val="00BA517F"/>
    <w:rsid w:val="00BA63A9"/>
    <w:rsid w:val="00BB0D56"/>
    <w:rsid w:val="00BB3016"/>
    <w:rsid w:val="00BB45F3"/>
    <w:rsid w:val="00BB718E"/>
    <w:rsid w:val="00BC58CA"/>
    <w:rsid w:val="00BC64D6"/>
    <w:rsid w:val="00BC72DA"/>
    <w:rsid w:val="00BD051B"/>
    <w:rsid w:val="00BD7323"/>
    <w:rsid w:val="00BD73BC"/>
    <w:rsid w:val="00BE127C"/>
    <w:rsid w:val="00BE2F10"/>
    <w:rsid w:val="00BE32D5"/>
    <w:rsid w:val="00BE66BE"/>
    <w:rsid w:val="00BE7E95"/>
    <w:rsid w:val="00BF4728"/>
    <w:rsid w:val="00C046BA"/>
    <w:rsid w:val="00C05338"/>
    <w:rsid w:val="00C065CE"/>
    <w:rsid w:val="00C158B2"/>
    <w:rsid w:val="00C16584"/>
    <w:rsid w:val="00C240C9"/>
    <w:rsid w:val="00C26AC0"/>
    <w:rsid w:val="00C30E19"/>
    <w:rsid w:val="00C34B65"/>
    <w:rsid w:val="00C34D8B"/>
    <w:rsid w:val="00C36C26"/>
    <w:rsid w:val="00C40F66"/>
    <w:rsid w:val="00C4614F"/>
    <w:rsid w:val="00C50063"/>
    <w:rsid w:val="00C512FE"/>
    <w:rsid w:val="00C5273E"/>
    <w:rsid w:val="00C568F6"/>
    <w:rsid w:val="00C57BD9"/>
    <w:rsid w:val="00C62F1D"/>
    <w:rsid w:val="00C71759"/>
    <w:rsid w:val="00C72B98"/>
    <w:rsid w:val="00C73E14"/>
    <w:rsid w:val="00C758C0"/>
    <w:rsid w:val="00C779BD"/>
    <w:rsid w:val="00C83F61"/>
    <w:rsid w:val="00C85988"/>
    <w:rsid w:val="00C87BDB"/>
    <w:rsid w:val="00C905CE"/>
    <w:rsid w:val="00C9173A"/>
    <w:rsid w:val="00C934E0"/>
    <w:rsid w:val="00C95E9D"/>
    <w:rsid w:val="00CA0540"/>
    <w:rsid w:val="00CB08C2"/>
    <w:rsid w:val="00CB1382"/>
    <w:rsid w:val="00CB2D71"/>
    <w:rsid w:val="00CB4073"/>
    <w:rsid w:val="00CD09B0"/>
    <w:rsid w:val="00CD1960"/>
    <w:rsid w:val="00CD47BF"/>
    <w:rsid w:val="00CE5493"/>
    <w:rsid w:val="00CE7475"/>
    <w:rsid w:val="00CF4139"/>
    <w:rsid w:val="00CF5266"/>
    <w:rsid w:val="00D03D79"/>
    <w:rsid w:val="00D10802"/>
    <w:rsid w:val="00D11F21"/>
    <w:rsid w:val="00D12B73"/>
    <w:rsid w:val="00D14201"/>
    <w:rsid w:val="00D1498B"/>
    <w:rsid w:val="00D21C83"/>
    <w:rsid w:val="00D22DCD"/>
    <w:rsid w:val="00D23A8E"/>
    <w:rsid w:val="00D306D9"/>
    <w:rsid w:val="00D31DDE"/>
    <w:rsid w:val="00D32E8A"/>
    <w:rsid w:val="00D35163"/>
    <w:rsid w:val="00D4000B"/>
    <w:rsid w:val="00D42C0C"/>
    <w:rsid w:val="00D445F2"/>
    <w:rsid w:val="00D45AAC"/>
    <w:rsid w:val="00D469B3"/>
    <w:rsid w:val="00D4794C"/>
    <w:rsid w:val="00D50C2C"/>
    <w:rsid w:val="00D51BF4"/>
    <w:rsid w:val="00D628EA"/>
    <w:rsid w:val="00D713F7"/>
    <w:rsid w:val="00D7257F"/>
    <w:rsid w:val="00D7391A"/>
    <w:rsid w:val="00D77B47"/>
    <w:rsid w:val="00D81F90"/>
    <w:rsid w:val="00D824C1"/>
    <w:rsid w:val="00D859DB"/>
    <w:rsid w:val="00D86D0C"/>
    <w:rsid w:val="00D901D6"/>
    <w:rsid w:val="00D97975"/>
    <w:rsid w:val="00D97E10"/>
    <w:rsid w:val="00DA0D44"/>
    <w:rsid w:val="00DA1A94"/>
    <w:rsid w:val="00DA2281"/>
    <w:rsid w:val="00DA5975"/>
    <w:rsid w:val="00DA668D"/>
    <w:rsid w:val="00DA6CDD"/>
    <w:rsid w:val="00DA7D5B"/>
    <w:rsid w:val="00DB07D0"/>
    <w:rsid w:val="00DB1C2C"/>
    <w:rsid w:val="00DB29CB"/>
    <w:rsid w:val="00DB41A3"/>
    <w:rsid w:val="00DC04B7"/>
    <w:rsid w:val="00DC2FB0"/>
    <w:rsid w:val="00DC47D3"/>
    <w:rsid w:val="00DC53B7"/>
    <w:rsid w:val="00DD0B94"/>
    <w:rsid w:val="00DD33E4"/>
    <w:rsid w:val="00DD44A6"/>
    <w:rsid w:val="00DD4CB2"/>
    <w:rsid w:val="00DE1297"/>
    <w:rsid w:val="00DE513A"/>
    <w:rsid w:val="00DE594F"/>
    <w:rsid w:val="00DE62EF"/>
    <w:rsid w:val="00DE748E"/>
    <w:rsid w:val="00DE7E27"/>
    <w:rsid w:val="00DF00C7"/>
    <w:rsid w:val="00DF012E"/>
    <w:rsid w:val="00DF23F6"/>
    <w:rsid w:val="00E01E74"/>
    <w:rsid w:val="00E058A2"/>
    <w:rsid w:val="00E07EAA"/>
    <w:rsid w:val="00E108CC"/>
    <w:rsid w:val="00E13C68"/>
    <w:rsid w:val="00E20055"/>
    <w:rsid w:val="00E26860"/>
    <w:rsid w:val="00E36A5F"/>
    <w:rsid w:val="00E36F4E"/>
    <w:rsid w:val="00E409D4"/>
    <w:rsid w:val="00E45F0B"/>
    <w:rsid w:val="00E47B78"/>
    <w:rsid w:val="00E5380A"/>
    <w:rsid w:val="00E6021A"/>
    <w:rsid w:val="00E674C7"/>
    <w:rsid w:val="00E71FD5"/>
    <w:rsid w:val="00E75BEB"/>
    <w:rsid w:val="00E77453"/>
    <w:rsid w:val="00E820E5"/>
    <w:rsid w:val="00E855C2"/>
    <w:rsid w:val="00E90831"/>
    <w:rsid w:val="00EA2A7A"/>
    <w:rsid w:val="00EA56FB"/>
    <w:rsid w:val="00EA59FD"/>
    <w:rsid w:val="00EA5F9D"/>
    <w:rsid w:val="00EB022A"/>
    <w:rsid w:val="00EB1F91"/>
    <w:rsid w:val="00EB2AF8"/>
    <w:rsid w:val="00EB467C"/>
    <w:rsid w:val="00EC21BE"/>
    <w:rsid w:val="00EC2FA4"/>
    <w:rsid w:val="00EC35D6"/>
    <w:rsid w:val="00EC6EFC"/>
    <w:rsid w:val="00ED3B5F"/>
    <w:rsid w:val="00ED7126"/>
    <w:rsid w:val="00ED7D25"/>
    <w:rsid w:val="00EF54D2"/>
    <w:rsid w:val="00EF7EAA"/>
    <w:rsid w:val="00F012DC"/>
    <w:rsid w:val="00F0438F"/>
    <w:rsid w:val="00F1141E"/>
    <w:rsid w:val="00F13F86"/>
    <w:rsid w:val="00F1533D"/>
    <w:rsid w:val="00F167CA"/>
    <w:rsid w:val="00F1789F"/>
    <w:rsid w:val="00F20F97"/>
    <w:rsid w:val="00F221E5"/>
    <w:rsid w:val="00F26314"/>
    <w:rsid w:val="00F26CF8"/>
    <w:rsid w:val="00F314BE"/>
    <w:rsid w:val="00F43E63"/>
    <w:rsid w:val="00F45669"/>
    <w:rsid w:val="00F45964"/>
    <w:rsid w:val="00F459D3"/>
    <w:rsid w:val="00F51FA4"/>
    <w:rsid w:val="00F54E0F"/>
    <w:rsid w:val="00F55B74"/>
    <w:rsid w:val="00F6064A"/>
    <w:rsid w:val="00F61FED"/>
    <w:rsid w:val="00F67709"/>
    <w:rsid w:val="00F71F8C"/>
    <w:rsid w:val="00F81D15"/>
    <w:rsid w:val="00F84A4E"/>
    <w:rsid w:val="00F86BF0"/>
    <w:rsid w:val="00F8761C"/>
    <w:rsid w:val="00F9070A"/>
    <w:rsid w:val="00F907EA"/>
    <w:rsid w:val="00F94733"/>
    <w:rsid w:val="00F95335"/>
    <w:rsid w:val="00F97C5C"/>
    <w:rsid w:val="00FA16F1"/>
    <w:rsid w:val="00FA45D8"/>
    <w:rsid w:val="00FA494F"/>
    <w:rsid w:val="00FA4A9E"/>
    <w:rsid w:val="00FA6078"/>
    <w:rsid w:val="00FA78AA"/>
    <w:rsid w:val="00FA7C3A"/>
    <w:rsid w:val="00FB0EE0"/>
    <w:rsid w:val="00FB1D4F"/>
    <w:rsid w:val="00FB3BC8"/>
    <w:rsid w:val="00FB7B5B"/>
    <w:rsid w:val="00FC1865"/>
    <w:rsid w:val="00FC70A6"/>
    <w:rsid w:val="00FD0FDD"/>
    <w:rsid w:val="00FD4C4F"/>
    <w:rsid w:val="00FD6AB7"/>
    <w:rsid w:val="00FD7D28"/>
    <w:rsid w:val="00FE7DBB"/>
    <w:rsid w:val="00FF19FB"/>
    <w:rsid w:val="00FF4FF3"/>
    <w:rsid w:val="00FF77E9"/>
    <w:rsid w:val="012FB84E"/>
    <w:rsid w:val="06128398"/>
    <w:rsid w:val="089108C2"/>
    <w:rsid w:val="091C4501"/>
    <w:rsid w:val="096E79A8"/>
    <w:rsid w:val="09AFB82B"/>
    <w:rsid w:val="0ABE1C14"/>
    <w:rsid w:val="0BC126C9"/>
    <w:rsid w:val="0BE4C212"/>
    <w:rsid w:val="0DBEF381"/>
    <w:rsid w:val="0F31C01E"/>
    <w:rsid w:val="1028B210"/>
    <w:rsid w:val="10A7BF17"/>
    <w:rsid w:val="10C34F6B"/>
    <w:rsid w:val="1286C7BB"/>
    <w:rsid w:val="12F106A0"/>
    <w:rsid w:val="177E5AC8"/>
    <w:rsid w:val="17C08134"/>
    <w:rsid w:val="17D18A5B"/>
    <w:rsid w:val="183FC0BB"/>
    <w:rsid w:val="196FC3C9"/>
    <w:rsid w:val="1CFC342A"/>
    <w:rsid w:val="1D07044E"/>
    <w:rsid w:val="1DF2D928"/>
    <w:rsid w:val="1ECB18B9"/>
    <w:rsid w:val="25AC9207"/>
    <w:rsid w:val="26F3A5C5"/>
    <w:rsid w:val="270AA97D"/>
    <w:rsid w:val="2800B663"/>
    <w:rsid w:val="286452C3"/>
    <w:rsid w:val="2C3BAFC1"/>
    <w:rsid w:val="2C49C741"/>
    <w:rsid w:val="2C80A4D5"/>
    <w:rsid w:val="2DA335BA"/>
    <w:rsid w:val="2DE597A2"/>
    <w:rsid w:val="2E03F03E"/>
    <w:rsid w:val="2E549192"/>
    <w:rsid w:val="2EC8434C"/>
    <w:rsid w:val="2F9C8F19"/>
    <w:rsid w:val="303E456E"/>
    <w:rsid w:val="30D7B141"/>
    <w:rsid w:val="31606F26"/>
    <w:rsid w:val="3185DE89"/>
    <w:rsid w:val="31862BA2"/>
    <w:rsid w:val="323A2CB8"/>
    <w:rsid w:val="33F21AA1"/>
    <w:rsid w:val="34FE3B70"/>
    <w:rsid w:val="36F16B7B"/>
    <w:rsid w:val="370F9E6B"/>
    <w:rsid w:val="381A2BDB"/>
    <w:rsid w:val="3911A5B8"/>
    <w:rsid w:val="39B5FC3C"/>
    <w:rsid w:val="3E5072DD"/>
    <w:rsid w:val="3ED65602"/>
    <w:rsid w:val="3F0D84FD"/>
    <w:rsid w:val="3F3A6472"/>
    <w:rsid w:val="419AC3FB"/>
    <w:rsid w:val="43188A6F"/>
    <w:rsid w:val="458F817A"/>
    <w:rsid w:val="46C86A5F"/>
    <w:rsid w:val="47804B92"/>
    <w:rsid w:val="488D36E2"/>
    <w:rsid w:val="48EE7DB3"/>
    <w:rsid w:val="4AC9039D"/>
    <w:rsid w:val="4AF38BB1"/>
    <w:rsid w:val="4BABAF47"/>
    <w:rsid w:val="4C13B5BA"/>
    <w:rsid w:val="4C832C9A"/>
    <w:rsid w:val="4CBBD4EB"/>
    <w:rsid w:val="4D477FA8"/>
    <w:rsid w:val="4DE77C02"/>
    <w:rsid w:val="4E6114A6"/>
    <w:rsid w:val="50C2E869"/>
    <w:rsid w:val="51384521"/>
    <w:rsid w:val="5178B321"/>
    <w:rsid w:val="51C4571E"/>
    <w:rsid w:val="5422712C"/>
    <w:rsid w:val="54CED4F8"/>
    <w:rsid w:val="54FD97D6"/>
    <w:rsid w:val="56FF7937"/>
    <w:rsid w:val="579EFDD0"/>
    <w:rsid w:val="594197E2"/>
    <w:rsid w:val="5A057D06"/>
    <w:rsid w:val="5A33BFFA"/>
    <w:rsid w:val="5AA613E9"/>
    <w:rsid w:val="5ADA994F"/>
    <w:rsid w:val="5CD5907F"/>
    <w:rsid w:val="60E9923F"/>
    <w:rsid w:val="6130A11D"/>
    <w:rsid w:val="613A0654"/>
    <w:rsid w:val="642DCF46"/>
    <w:rsid w:val="68984505"/>
    <w:rsid w:val="697AF0AF"/>
    <w:rsid w:val="6AC9F926"/>
    <w:rsid w:val="6B16C110"/>
    <w:rsid w:val="711BBF92"/>
    <w:rsid w:val="72DC818A"/>
    <w:rsid w:val="737B343C"/>
    <w:rsid w:val="756CDB5D"/>
    <w:rsid w:val="765162A3"/>
    <w:rsid w:val="76B57113"/>
    <w:rsid w:val="77048B40"/>
    <w:rsid w:val="78D4AEF1"/>
    <w:rsid w:val="7DA82014"/>
    <w:rsid w:val="7DECFFAC"/>
    <w:rsid w:val="7E87DA9B"/>
    <w:rsid w:val="7FE5C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97228A19-ADC6-4ED6-8693-38E32281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6C7226"/>
  </w:style>
  <w:style w:type="character" w:customStyle="1" w:styleId="eop">
    <w:name w:val="eop"/>
    <w:basedOn w:val="DefaultParagraphFont"/>
    <w:rsid w:val="006C7226"/>
  </w:style>
  <w:style w:type="character" w:styleId="CommentReference">
    <w:name w:val="annotation reference"/>
    <w:basedOn w:val="DefaultParagraphFont"/>
    <w:uiPriority w:val="99"/>
    <w:semiHidden/>
    <w:unhideWhenUsed/>
    <w:rsid w:val="00692B82"/>
    <w:rPr>
      <w:sz w:val="16"/>
      <w:szCs w:val="16"/>
    </w:rPr>
  </w:style>
  <w:style w:type="paragraph" w:styleId="CommentText">
    <w:name w:val="annotation text"/>
    <w:basedOn w:val="Normal"/>
    <w:link w:val="CommentTextChar"/>
    <w:uiPriority w:val="99"/>
    <w:unhideWhenUsed/>
    <w:rsid w:val="00692B82"/>
    <w:pPr>
      <w:spacing w:line="240" w:lineRule="auto"/>
    </w:pPr>
    <w:rPr>
      <w:sz w:val="20"/>
    </w:rPr>
  </w:style>
  <w:style w:type="character" w:customStyle="1" w:styleId="CommentTextChar">
    <w:name w:val="Comment Text Char"/>
    <w:basedOn w:val="DefaultParagraphFont"/>
    <w:link w:val="CommentText"/>
    <w:uiPriority w:val="99"/>
    <w:rsid w:val="00692B82"/>
    <w:rPr>
      <w:rFonts w:ascii="Georgia" w:hAnsi="Georgia"/>
      <w:kern w:val="16"/>
    </w:rPr>
  </w:style>
  <w:style w:type="paragraph" w:styleId="CommentSubject">
    <w:name w:val="annotation subject"/>
    <w:basedOn w:val="CommentText"/>
    <w:next w:val="CommentText"/>
    <w:link w:val="CommentSubjectChar"/>
    <w:uiPriority w:val="99"/>
    <w:semiHidden/>
    <w:unhideWhenUsed/>
    <w:rsid w:val="00692B82"/>
    <w:rPr>
      <w:b/>
      <w:bCs/>
    </w:rPr>
  </w:style>
  <w:style w:type="character" w:customStyle="1" w:styleId="CommentSubjectChar">
    <w:name w:val="Comment Subject Char"/>
    <w:basedOn w:val="CommentTextChar"/>
    <w:link w:val="CommentSubject"/>
    <w:uiPriority w:val="99"/>
    <w:semiHidden/>
    <w:rsid w:val="00692B82"/>
    <w:rPr>
      <w:rFonts w:ascii="Georgia" w:hAnsi="Georgia"/>
      <w:b/>
      <w:bCs/>
      <w:kern w:val="16"/>
    </w:rPr>
  </w:style>
  <w:style w:type="character" w:styleId="UnresolvedMention">
    <w:name w:val="Unresolved Mention"/>
    <w:basedOn w:val="DefaultParagraphFont"/>
    <w:uiPriority w:val="99"/>
    <w:semiHidden/>
    <w:unhideWhenUsed/>
    <w:rsid w:val="00C85988"/>
    <w:rPr>
      <w:color w:val="605E5C"/>
      <w:shd w:val="clear" w:color="auto" w:fill="E1DFDD"/>
    </w:rPr>
  </w:style>
  <w:style w:type="paragraph" w:styleId="Revision">
    <w:name w:val="Revision"/>
    <w:hidden/>
    <w:uiPriority w:val="99"/>
    <w:semiHidden/>
    <w:rsid w:val="003345AD"/>
    <w:rPr>
      <w:rFonts w:ascii="Georgia" w:hAnsi="Georgia"/>
      <w:kern w:val="16"/>
      <w:sz w:val="21"/>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8E2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31145">
      <w:bodyDiv w:val="1"/>
      <w:marLeft w:val="0"/>
      <w:marRight w:val="0"/>
      <w:marTop w:val="0"/>
      <w:marBottom w:val="0"/>
      <w:divBdr>
        <w:top w:val="none" w:sz="0" w:space="0" w:color="auto"/>
        <w:left w:val="none" w:sz="0" w:space="0" w:color="auto"/>
        <w:bottom w:val="none" w:sz="0" w:space="0" w:color="auto"/>
        <w:right w:val="none" w:sz="0" w:space="0" w:color="auto"/>
      </w:divBdr>
    </w:div>
    <w:div w:id="249240840">
      <w:bodyDiv w:val="1"/>
      <w:marLeft w:val="0"/>
      <w:marRight w:val="0"/>
      <w:marTop w:val="0"/>
      <w:marBottom w:val="0"/>
      <w:divBdr>
        <w:top w:val="none" w:sz="0" w:space="0" w:color="auto"/>
        <w:left w:val="none" w:sz="0" w:space="0" w:color="auto"/>
        <w:bottom w:val="none" w:sz="0" w:space="0" w:color="auto"/>
        <w:right w:val="none" w:sz="0" w:space="0" w:color="auto"/>
      </w:divBdr>
    </w:div>
    <w:div w:id="308437110">
      <w:bodyDiv w:val="1"/>
      <w:marLeft w:val="0"/>
      <w:marRight w:val="0"/>
      <w:marTop w:val="0"/>
      <w:marBottom w:val="0"/>
      <w:divBdr>
        <w:top w:val="none" w:sz="0" w:space="0" w:color="auto"/>
        <w:left w:val="none" w:sz="0" w:space="0" w:color="auto"/>
        <w:bottom w:val="none" w:sz="0" w:space="0" w:color="auto"/>
        <w:right w:val="none" w:sz="0" w:space="0" w:color="auto"/>
      </w:divBdr>
    </w:div>
    <w:div w:id="543954285">
      <w:bodyDiv w:val="1"/>
      <w:marLeft w:val="0"/>
      <w:marRight w:val="0"/>
      <w:marTop w:val="0"/>
      <w:marBottom w:val="0"/>
      <w:divBdr>
        <w:top w:val="none" w:sz="0" w:space="0" w:color="auto"/>
        <w:left w:val="none" w:sz="0" w:space="0" w:color="auto"/>
        <w:bottom w:val="none" w:sz="0" w:space="0" w:color="auto"/>
        <w:right w:val="none" w:sz="0" w:space="0" w:color="auto"/>
      </w:divBdr>
    </w:div>
    <w:div w:id="1153446892">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570579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s://www.mynjpbs.org/" TargetMode="External"/><Relationship Id="rId39" Type="http://schemas.openxmlformats.org/officeDocument/2006/relationships/hyperlink" Target="http://pressroom.pbs.org/" TargetMode="External"/><Relationship Id="rId21" Type="http://schemas.openxmlformats.org/officeDocument/2006/relationships/hyperlink" Target="http://wnet.org/" TargetMode="External"/><Relationship Id="rId34" Type="http://schemas.openxmlformats.org/officeDocument/2006/relationships/hyperlink" Target="http://pbskids.org/"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bs.org/wnet/gperf/" TargetMode="External"/><Relationship Id="rId29" Type="http://schemas.openxmlformats.org/officeDocument/2006/relationships/hyperlink" Target="http://allarts.org/" TargetMode="External"/><Relationship Id="rId11" Type="http://schemas.openxmlformats.org/officeDocument/2006/relationships/hyperlink" Target="http://pbs.org/pressroom" TargetMode="External"/><Relationship Id="rId24" Type="http://schemas.openxmlformats.org/officeDocument/2006/relationships/hyperlink" Target="http://wliw.org/" TargetMode="External"/><Relationship Id="rId32" Type="http://schemas.openxmlformats.org/officeDocument/2006/relationships/hyperlink" Target="https://www.njspotlightnews.org/" TargetMode="External"/><Relationship Id="rId37" Type="http://schemas.openxmlformats.org/officeDocument/2006/relationships/hyperlink" Target="https://www.facebook.com/pbs" TargetMode="External"/><Relationship Id="rId40" Type="http://schemas.openxmlformats.org/officeDocument/2006/relationships/hyperlink" Target="https://twitter.com/PBS_PR"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pbs.org/pbs-video-app/" TargetMode="External"/><Relationship Id="rId23" Type="http://schemas.openxmlformats.org/officeDocument/2006/relationships/hyperlink" Target="http://wliw.org/" TargetMode="External"/><Relationship Id="rId28" Type="http://schemas.openxmlformats.org/officeDocument/2006/relationships/hyperlink" Target="http://allarts.org/" TargetMode="External"/><Relationship Id="rId36" Type="http://schemas.openxmlformats.org/officeDocument/2006/relationships/hyperlink" Target="https://twitter.com/pbs" TargetMode="External"/><Relationship Id="rId49"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pbs.org/pbs-video-app/" TargetMode="External"/><Relationship Id="rId31" Type="http://schemas.openxmlformats.org/officeDocument/2006/relationships/hyperlink" Target="https://www.njspotlightnews.org/"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broadwayonpbs" TargetMode="External"/><Relationship Id="rId22" Type="http://schemas.openxmlformats.org/officeDocument/2006/relationships/hyperlink" Target="http://thirteen.org/" TargetMode="External"/><Relationship Id="rId27" Type="http://schemas.openxmlformats.org/officeDocument/2006/relationships/hyperlink" Target="https://www.mynjpbs.org/" TargetMode="External"/><Relationship Id="rId30" Type="http://schemas.openxmlformats.org/officeDocument/2006/relationships/hyperlink" Target="http://allarts.org/" TargetMode="External"/><Relationship Id="rId35" Type="http://schemas.openxmlformats.org/officeDocument/2006/relationships/hyperlink" Target="http://pbs.org"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pbs.org/" TargetMode="External"/><Relationship Id="rId25" Type="http://schemas.openxmlformats.org/officeDocument/2006/relationships/hyperlink" Target="http://wliw.org/" TargetMode="External"/><Relationship Id="rId33" Type="http://schemas.openxmlformats.org/officeDocument/2006/relationships/hyperlink" Target="http://www.pbs.org/" TargetMode="External"/><Relationship Id="rId38" Type="http://schemas.openxmlformats.org/officeDocument/2006/relationships/hyperlink" Target="http://www.pbs.org/anywhere/home/" TargetMode="External"/><Relationship Id="rId46" Type="http://schemas.openxmlformats.org/officeDocument/2006/relationships/footer" Target="footer3.xml"/><Relationship Id="rId20" Type="http://schemas.openxmlformats.org/officeDocument/2006/relationships/hyperlink" Target="http://wnet.org/"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10B245EC-6AD9-40A0-882C-D55B95AD1D43}">
    <t:Anchor>
      <t:Comment id="644443326"/>
    </t:Anchor>
    <t:History>
      <t:Event id="{F1F7B7CE-3F1A-42B7-B4C2-060B1D3B0C68}" time="2022-07-11T22:12:30.348Z">
        <t:Attribution userId="S::odonnell@thirteen.org::6914ea2f-516b-4025-a4af-86b30bbd94ac" userProvider="AD" userName="O'Donnell, Bill"/>
        <t:Anchor>
          <t:Comment id="368777517"/>
        </t:Anchor>
        <t:Create/>
      </t:Event>
      <t:Event id="{67ECDD3B-772F-4B41-8D5E-A1906E2F4D6F}" time="2022-07-11T22:12:30.348Z">
        <t:Attribution userId="S::odonnell@thirteen.org::6914ea2f-516b-4025-a4af-86b30bbd94ac" userProvider="AD" userName="O'Donnell, Bill"/>
        <t:Anchor>
          <t:Comment id="368777517"/>
        </t:Anchor>
        <t:Assign userId="S::BooneB@wnet.org::1655d6b1-394d-4ade-b0e2-fb7889abd1f4" userProvider="AD" userName="Boone, Elizabeth"/>
      </t:Event>
      <t:Event id="{251E368F-8213-4B79-B078-6436446B9AEC}" time="2022-07-11T22:12:30.348Z">
        <t:Attribution userId="S::odonnell@thirteen.org::6914ea2f-516b-4025-a4af-86b30bbd94ac" userProvider="AD" userName="O'Donnell, Bill"/>
        <t:Anchor>
          <t:Comment id="368777517"/>
        </t:Anchor>
        <t:SetTitle title="@Boone, Elizabeth performance was recorded in March 2022"/>
      </t:Event>
    </t:History>
  </t:Task>
  <t:Task id="{0474A0DB-CAC7-4195-84C3-3863103704F4}">
    <t:Anchor>
      <t:Comment id="390708154"/>
    </t:Anchor>
    <t:History>
      <t:Event id="{AD6F5F88-0E1B-460E-A4AC-C095342ACBE6}" time="2022-10-14T20:19:17.369Z">
        <t:Attribution userId="S::odonnell@thirteen.org::6914ea2f-516b-4025-a4af-86b30bbd94ac" userProvider="AD" userName="O'Donnell, Bill"/>
        <t:Anchor>
          <t:Comment id="390708154"/>
        </t:Anchor>
        <t:Create/>
      </t:Event>
      <t:Event id="{BE927CB7-B4C8-4DBE-B673-F1AA5EDEB32A}" time="2022-10-14T20:19:17.369Z">
        <t:Attribution userId="S::odonnell@thirteen.org::6914ea2f-516b-4025-a4af-86b30bbd94ac" userProvider="AD" userName="O'Donnell, Bill"/>
        <t:Anchor>
          <t:Comment id="390708154"/>
        </t:Anchor>
        <t:Assign userId="S::BooneB@wnet.org::1655d6b1-394d-4ade-b0e2-fb7889abd1f4" userProvider="AD" userName="Boone, Elizabeth"/>
      </t:Event>
      <t:Event id="{7A5D0505-76C9-4953-B067-99C524587815}" time="2022-10-14T20:19:17.369Z">
        <t:Attribution userId="S::odonnell@thirteen.org::6914ea2f-516b-4025-a4af-86b30bbd94ac" userProvider="AD" userName="O'Donnell, Bill"/>
        <t:Anchor>
          <t:Comment id="390708154"/>
        </t:Anchor>
        <t:SetTitle title="@Boone, Elizabeth does GRAMMY need to be call caps?"/>
      </t:Event>
    </t:History>
  </t:Task>
  <t:Task id="{8CBDAC11-6571-410E-A833-F5DBAE449D7D}">
    <t:Anchor>
      <t:Comment id="644444111"/>
    </t:Anchor>
    <t:History>
      <t:Event id="{10036041-60DD-4FF7-B924-918B26A54E28}" time="2022-07-11T22:14:21.136Z">
        <t:Attribution userId="S::odonnell@thirteen.org::6914ea2f-516b-4025-a4af-86b30bbd94ac" userProvider="AD" userName="O'Donnell, Bill"/>
        <t:Anchor>
          <t:Comment id="9155371"/>
        </t:Anchor>
        <t:Create/>
      </t:Event>
      <t:Event id="{CB58410D-B473-4329-B83D-06E057630196}" time="2022-07-11T22:14:21.136Z">
        <t:Attribution userId="S::odonnell@thirteen.org::6914ea2f-516b-4025-a4af-86b30bbd94ac" userProvider="AD" userName="O'Donnell, Bill"/>
        <t:Anchor>
          <t:Comment id="9155371"/>
        </t:Anchor>
        <t:Assign userId="S::BooneB@wnet.org::1655d6b1-394d-4ade-b0e2-fb7889abd1f4" userProvider="AD" userName="Boone, Elizabeth"/>
      </t:Event>
      <t:Event id="{1602A118-0AD1-4490-8B76-10C7E721DDC7}" time="2022-07-11T22:14:21.136Z">
        <t:Attribution userId="S::odonnell@thirteen.org::6914ea2f-516b-4025-a4af-86b30bbd94ac" userProvider="AD" userName="O'Donnell, Bill"/>
        <t:Anchor>
          <t:Comment id="9155371"/>
        </t:Anchor>
        <t:SetTitle title="@Boone, Elizabeth the episode funders should follow the series funders."/>
      </t:Event>
    </t:History>
  </t:Task>
  <t:Task id="{A04B7993-32EA-48D4-BE6E-CC9D56D88AEF}">
    <t:Anchor>
      <t:Comment id="644443357"/>
    </t:Anchor>
    <t:History>
      <t:Event id="{0AF76775-8437-4520-8EE7-565B135B352A}" time="2022-07-12T14:13:30.882Z">
        <t:Attribution userId="S::odonnell@thirteen.org::6914ea2f-516b-4025-a4af-86b30bbd94ac" userProvider="AD" userName="O'Donnell, Bill"/>
        <t:Anchor>
          <t:Comment id="1353065938"/>
        </t:Anchor>
        <t:Create/>
      </t:Event>
      <t:Event id="{34A31C39-31F7-47A4-B96B-E08180080407}" time="2022-07-12T14:13:30.882Z">
        <t:Attribution userId="S::odonnell@thirteen.org::6914ea2f-516b-4025-a4af-86b30bbd94ac" userProvider="AD" userName="O'Donnell, Bill"/>
        <t:Anchor>
          <t:Comment id="1353065938"/>
        </t:Anchor>
        <t:Assign userId="S::BooneB@wnet.org::1655d6b1-394d-4ade-b0e2-fb7889abd1f4" userProvider="AD" userName="Boone, Elizabeth"/>
      </t:Event>
      <t:Event id="{6B7F92DE-CC66-421D-AEBC-F9B86697D33F}" time="2022-07-12T14:13:30.882Z">
        <t:Attribution userId="S::odonnell@thirteen.org::6914ea2f-516b-4025-a4af-86b30bbd94ac" userProvider="AD" userName="O'Donnell, Bill"/>
        <t:Anchor>
          <t:Comment id="1353065938"/>
        </t:Anchor>
        <t:SetTitle title="@Boone, Elizabeth added piano to the instruments, that's it."/>
      </t:Event>
    </t:History>
  </t:Task>
  <t:Task id="{B7B09809-B9B8-4A4D-B557-6FFEB82EAC92}">
    <t:Anchor>
      <t:Comment id="647740072"/>
    </t:Anchor>
    <t:History>
      <t:Event id="{C8E6D108-6E02-4081-86E4-00B1F1D73811}" time="2022-08-12T18:29:50.073Z">
        <t:Attribution userId="S::odonnell@thirteen.org::6914ea2f-516b-4025-a4af-86b30bbd94ac" userProvider="AD" userName="O'Donnell, Bill"/>
        <t:Anchor>
          <t:Comment id="953858604"/>
        </t:Anchor>
        <t:Create/>
      </t:Event>
      <t:Event id="{E363F920-28D1-4765-932B-A7E325F1884F}" time="2022-08-12T18:29:50.073Z">
        <t:Attribution userId="S::odonnell@thirteen.org::6914ea2f-516b-4025-a4af-86b30bbd94ac" userProvider="AD" userName="O'Donnell, Bill"/>
        <t:Anchor>
          <t:Comment id="953858604"/>
        </t:Anchor>
        <t:Assign userId="S::BooneB@wnet.org::1655d6b1-394d-4ade-b0e2-fb7889abd1f4" userProvider="AD" userName="Boone, Elizabeth"/>
      </t:Event>
      <t:Event id="{D97BB5D9-EE6D-4866-8055-65970C1E79FF}" time="2022-08-12T18:29:50.073Z">
        <t:Attribution userId="S::odonnell@thirteen.org::6914ea2f-516b-4025-a4af-86b30bbd94ac" userProvider="AD" userName="O'Donnell, Bill"/>
        <t:Anchor>
          <t:Comment id="953858604"/>
        </t:Anchor>
        <t:SetTitle title="@Boone, Elizabeth revised production credits"/>
      </t:Event>
    </t:History>
  </t:Task>
  <t:Task id="{86919867-649D-4402-81DE-794988062CA9}">
    <t:Anchor>
      <t:Comment id="652234112"/>
    </t:Anchor>
    <t:History>
      <t:Event id="{C38D19AF-6D89-4A07-AA41-B18E4F5FDC03}" time="2022-10-14T20:26:50.485Z">
        <t:Attribution userId="S::odonnell@thirteen.org::6914ea2f-516b-4025-a4af-86b30bbd94ac" userProvider="AD" userName="O'Donnell, Bill"/>
        <t:Anchor>
          <t:Comment id="525799460"/>
        </t:Anchor>
        <t:Create/>
      </t:Event>
      <t:Event id="{76498373-667D-48FE-BA12-098C2BE05D9D}" time="2022-10-14T20:26:50.485Z">
        <t:Attribution userId="S::odonnell@thirteen.org::6914ea2f-516b-4025-a4af-86b30bbd94ac" userProvider="AD" userName="O'Donnell, Bill"/>
        <t:Anchor>
          <t:Comment id="525799460"/>
        </t:Anchor>
        <t:Assign userId="S::BooneB@wnet.org::1655d6b1-394d-4ade-b0e2-fb7889abd1f4" userProvider="AD" userName="Boone, Elizabeth"/>
      </t:Event>
      <t:Event id="{716B2DE7-803D-4951-94CB-D2B7E71CC32A}" time="2022-10-14T20:26:50.485Z">
        <t:Attribution userId="S::odonnell@thirteen.org::6914ea2f-516b-4025-a4af-86b30bbd94ac" userProvider="AD" userName="O'Donnell, Bill"/>
        <t:Anchor>
          <t:Comment id="525799460"/>
        </t:Anchor>
        <t:SetTitle title="@Boone, Elizabeth added some additional production staff credits"/>
      </t:Event>
    </t:History>
  </t:Task>
  <t:Task id="{487EEDB0-3661-44C7-8923-F77565BAE5F3}">
    <t:Anchor>
      <t:Comment id="652233801"/>
    </t:Anchor>
    <t:History>
      <t:Event id="{914E14C4-2BC2-4EF3-8FA2-EF22C19E7E33}" time="2022-10-14T20:26:03.167Z">
        <t:Attribution userId="S::odonnell@thirteen.org::6914ea2f-516b-4025-a4af-86b30bbd94ac" userProvider="AD" userName="O'Donnell, Bill"/>
        <t:Anchor>
          <t:Comment id="28226107"/>
        </t:Anchor>
        <t:Create/>
      </t:Event>
      <t:Event id="{CB6D480D-C94B-4B26-B53C-BBD860343B64}" time="2022-10-14T20:26:03.167Z">
        <t:Attribution userId="S::odonnell@thirteen.org::6914ea2f-516b-4025-a4af-86b30bbd94ac" userProvider="AD" userName="O'Donnell, Bill"/>
        <t:Anchor>
          <t:Comment id="28226107"/>
        </t:Anchor>
        <t:Assign userId="S::BooneB@wnet.org::1655d6b1-394d-4ade-b0e2-fb7889abd1f4" userProvider="AD" userName="Boone, Elizabeth"/>
      </t:Event>
      <t:Event id="{B3DC883F-915C-4FC5-BD5F-41522398456D}" time="2022-10-14T20:26:03.167Z">
        <t:Attribution userId="S::odonnell@thirteen.org::6914ea2f-516b-4025-a4af-86b30bbd94ac" userProvider="AD" userName="O'Donnell, Bill"/>
        <t:Anchor>
          <t:Comment id="28226107"/>
        </t:Anchor>
        <t:SetTitle title="@Boone, Elizabeth Rita and Rachel were in other concerts but their sequences are not included in the the GP broadcast or Passport versions of the show"/>
      </t:Event>
    </t:History>
  </t:Task>
  <t:Task id="{E6A62B49-6356-4994-9131-6988B317DEDC}">
    <t:Anchor>
      <t:Comment id="652231712"/>
    </t:Anchor>
    <t:History>
      <t:Event id="{764E26F5-3A2D-4F02-A448-25311931767B}" time="2022-10-14T20:26:26.865Z">
        <t:Attribution userId="S::odonnell@thirteen.org::6914ea2f-516b-4025-a4af-86b30bbd94ac" userProvider="AD" userName="O'Donnell, Bill"/>
        <t:Anchor>
          <t:Comment id="747154889"/>
        </t:Anchor>
        <t:Create/>
      </t:Event>
      <t:Event id="{5AD1DB4E-BC12-4D22-89D2-6EBE93412384}" time="2022-10-14T20:26:26.865Z">
        <t:Attribution userId="S::odonnell@thirteen.org::6914ea2f-516b-4025-a4af-86b30bbd94ac" userProvider="AD" userName="O'Donnell, Bill"/>
        <t:Anchor>
          <t:Comment id="747154889"/>
        </t:Anchor>
        <t:Assign userId="S::BooneB@wnet.org::1655d6b1-394d-4ade-b0e2-fb7889abd1f4" userProvider="AD" userName="Boone, Elizabeth"/>
      </t:Event>
      <t:Event id="{A8D11E3D-4035-4BA9-AE48-DCDBB59553ED}" time="2022-10-14T20:26:26.865Z">
        <t:Attribution userId="S::odonnell@thirteen.org::6914ea2f-516b-4025-a4af-86b30bbd94ac" userProvider="AD" userName="O'Donnell, Bill"/>
        <t:Anchor>
          <t:Comment id="747154889"/>
        </t:Anchor>
        <t:SetTitle title="@Boone, Elizabeth funding is correct"/>
      </t:Event>
    </t:History>
  </t:Task>
  <t:Task id="{8E23ABBA-6B9D-4053-8F49-FC7CF106F02B}">
    <t:Anchor>
      <t:Comment id="659389346"/>
    </t:Anchor>
    <t:History>
      <t:Event id="{DE94463F-18CD-4DD1-A4E3-19FD1569BF75}" time="2023-01-09T19:40:31.886Z">
        <t:Attribution userId="S::odonnell@thirteen.org::6914ea2f-516b-4025-a4af-86b30bbd94ac" userProvider="AD" userName="O'Donnell, Bill"/>
        <t:Anchor>
          <t:Comment id="1618369887"/>
        </t:Anchor>
        <t:Create/>
      </t:Event>
      <t:Event id="{1105F282-BB4D-49D8-B918-47F6DEC74360}" time="2023-01-09T19:40:31.886Z">
        <t:Attribution userId="S::odonnell@thirteen.org::6914ea2f-516b-4025-a4af-86b30bbd94ac" userProvider="AD" userName="O'Donnell, Bill"/>
        <t:Anchor>
          <t:Comment id="1618369887"/>
        </t:Anchor>
        <t:Assign userId="S::BooneB@wnet.org::1655d6b1-394d-4ade-b0e2-fb7889abd1f4" userProvider="AD" userName="Boone, Elizabeth"/>
      </t:Event>
      <t:Event id="{B82291CD-D888-4384-8F24-EE1D4883FB96}" time="2023-01-09T19:40:31.886Z">
        <t:Attribution userId="S::odonnell@thirteen.org::6914ea2f-516b-4025-a4af-86b30bbd94ac" userProvider="AD" userName="O'Donnell, Bill"/>
        <t:Anchor>
          <t:Comment id="1618369887"/>
        </t:Anchor>
        <t:SetTitle title="@Boone, Elizabeth it's a unique aspect of the production so let's keep it."/>
      </t:Event>
    </t:History>
  </t:Task>
  <t:Task id="{27E34AE1-7834-47A6-80E3-6981A62FE09D}">
    <t:Anchor>
      <t:Comment id="659388913"/>
    </t:Anchor>
    <t:History>
      <t:Event id="{34B8D455-C306-4A81-BA50-9320BB0CF84A}" time="2023-01-09T19:40:47.265Z">
        <t:Attribution userId="S::odonnell@thirteen.org::6914ea2f-516b-4025-a4af-86b30bbd94ac" userProvider="AD" userName="O'Donnell, Bill"/>
        <t:Anchor>
          <t:Comment id="366668593"/>
        </t:Anchor>
        <t:Create/>
      </t:Event>
      <t:Event id="{C95D828C-B647-4D90-B315-056B5F7CDBA1}" time="2023-01-09T19:40:47.265Z">
        <t:Attribution userId="S::odonnell@thirteen.org::6914ea2f-516b-4025-a4af-86b30bbd94ac" userProvider="AD" userName="O'Donnell, Bill"/>
        <t:Anchor>
          <t:Comment id="366668593"/>
        </t:Anchor>
        <t:Assign userId="S::BooneB@wnet.org::1655d6b1-394d-4ade-b0e2-fb7889abd1f4" userProvider="AD" userName="Boone, Elizabeth"/>
      </t:Event>
      <t:Event id="{FBF6A756-2C67-4B08-8235-0098D523FAC1}" time="2023-01-09T19:40:47.265Z">
        <t:Attribution userId="S::odonnell@thirteen.org::6914ea2f-516b-4025-a4af-86b30bbd94ac" userProvider="AD" userName="O'Donnell, Bill"/>
        <t:Anchor>
          <t:Comment id="366668593"/>
        </t:Anchor>
        <t:SetTitle title="@Boone, Elizabeth added Mitch"/>
      </t:Event>
    </t:History>
  </t:Task>
  <t:Task id="{73C48402-407A-4E1F-A26D-72F48A1A2D20}">
    <t:Anchor>
      <t:Comment id="660773253"/>
    </t:Anchor>
    <t:History>
      <t:Event id="{7A858D00-5C4E-411B-AB54-CDEF4877FBC6}" time="2023-01-09T19:42:20.254Z">
        <t:Attribution userId="S::odonnell@thirteen.org::6914ea2f-516b-4025-a4af-86b30bbd94ac" userProvider="AD" userName="O'Donnell, Bill"/>
        <t:Anchor>
          <t:Comment id="943005098"/>
        </t:Anchor>
        <t:Create/>
      </t:Event>
      <t:Event id="{16BDF24E-F580-4FC7-BB65-152D0999E61E}" time="2023-01-09T19:42:20.254Z">
        <t:Attribution userId="S::odonnell@thirteen.org::6914ea2f-516b-4025-a4af-86b30bbd94ac" userProvider="AD" userName="O'Donnell, Bill"/>
        <t:Anchor>
          <t:Comment id="943005098"/>
        </t:Anchor>
        <t:Assign userId="S::BooneB@wnet.org::1655d6b1-394d-4ade-b0e2-fb7889abd1f4" userProvider="AD" userName="Boone, Elizabeth"/>
      </t:Event>
      <t:Event id="{68B90679-C2B1-4499-BB5D-290B62B956F2}" time="2023-01-09T19:42:20.254Z">
        <t:Attribution userId="S::odonnell@thirteen.org::6914ea2f-516b-4025-a4af-86b30bbd94ac" userProvider="AD" userName="O'Donnell, Bill"/>
        <t:Anchor>
          <t:Comment id="943005098"/>
        </t:Anchor>
        <t:SetTitle title="@Boone, Elizabeth on the show it's &quot;directed for television.&quot;"/>
      </t:Event>
    </t:History>
  </t:Task>
  <t:Task id="{BF16AB8C-012A-4B3B-BCD9-65FBA0D11CF8}">
    <t:Anchor>
      <t:Comment id="660772818"/>
    </t:Anchor>
    <t:History>
      <t:Event id="{6D0B71CA-15F4-4F57-9785-F1395690D6D5}" time="2023-01-09T19:44:20.029Z">
        <t:Attribution userId="S::odonnell@thirteen.org::6914ea2f-516b-4025-a4af-86b30bbd94ac" userProvider="AD" userName="O'Donnell, Bill"/>
        <t:Anchor>
          <t:Comment id="922819635"/>
        </t:Anchor>
        <t:Create/>
      </t:Event>
      <t:Event id="{427895E3-FD4C-4BC6-B012-ABEA89C57C24}" time="2023-01-09T19:44:20.029Z">
        <t:Attribution userId="S::odonnell@thirteen.org::6914ea2f-516b-4025-a4af-86b30bbd94ac" userProvider="AD" userName="O'Donnell, Bill"/>
        <t:Anchor>
          <t:Comment id="922819635"/>
        </t:Anchor>
        <t:Assign userId="S::BooneB@wnet.org::1655d6b1-394d-4ade-b0e2-fb7889abd1f4" userProvider="AD" userName="Boone, Elizabeth"/>
      </t:Event>
      <t:Event id="{6DCE9E65-A185-4103-8866-7380038AF34E}" time="2023-01-09T19:44:20.029Z">
        <t:Attribution userId="S::odonnell@thirteen.org::6914ea2f-516b-4025-a4af-86b30bbd94ac" userProvider="AD" userName="O'Donnell, Bill"/>
        <t:Anchor>
          <t:Comment id="922819635"/>
        </t:Anchor>
        <t:SetTitle title="@Boone, Elizabeth yes given the Public's policies on inclusion let's keep every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Props1.xml><?xml version="1.0" encoding="utf-8"?>
<ds:datastoreItem xmlns:ds="http://schemas.openxmlformats.org/officeDocument/2006/customXml" ds:itemID="{74C75703-B871-40C0-BCFC-27F40264A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3.xml><?xml version="1.0" encoding="utf-8"?>
<ds:datastoreItem xmlns:ds="http://schemas.openxmlformats.org/officeDocument/2006/customXml" ds:itemID="{3766B2A5-1B41-4646-99C9-86FC5C96A400}">
  <ds:schemaRefs>
    <ds:schemaRef ds:uri="http://schemas.openxmlformats.org/officeDocument/2006/bibliography"/>
  </ds:schemaRefs>
</ds:datastoreItem>
</file>

<file path=customXml/itemProps4.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1250</Words>
  <Characters>7127</Characters>
  <Application>Microsoft Office Word</Application>
  <DocSecurity>0</DocSecurity>
  <Lines>59</Lines>
  <Paragraphs>16</Paragraphs>
  <ScaleCrop>false</ScaleCrop>
  <Manager/>
  <Company>www.brandwares.com</Company>
  <LinksUpToDate>false</LinksUpToDate>
  <CharactersWithSpaces>8361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Meredith Wohl</cp:lastModifiedBy>
  <cp:revision>6</cp:revision>
  <cp:lastPrinted>2021-03-06T00:43:00Z</cp:lastPrinted>
  <dcterms:created xsi:type="dcterms:W3CDTF">2023-01-09T20:40:00Z</dcterms:created>
  <dcterms:modified xsi:type="dcterms:W3CDTF">2023-01-15T16:25:00Z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