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B1B" w:rsidRDefault="00407B1B" w:rsidP="00A703DC">
      <w:pPr>
        <w:pStyle w:val="PBSHeadline"/>
        <w:rPr>
          <w:rFonts w:asciiTheme="minorBidi" w:hAnsiTheme="minorBidi" w:cstheme="minorBidi"/>
          <w:szCs w:val="32"/>
        </w:rPr>
      </w:pPr>
    </w:p>
    <w:p w:rsidR="00636443" w:rsidRDefault="00636443" w:rsidP="00072E80">
      <w:pPr>
        <w:jc w:val="center"/>
        <w:rPr>
          <w:rFonts w:eastAsia="Times New Roman" w:cs="Arial"/>
          <w:b/>
          <w:sz w:val="32"/>
          <w:szCs w:val="32"/>
        </w:rPr>
      </w:pPr>
      <w:r>
        <w:rPr>
          <w:rFonts w:eastAsia="Times New Roman" w:cs="Arial"/>
          <w:b/>
          <w:sz w:val="32"/>
          <w:szCs w:val="32"/>
        </w:rPr>
        <w:t xml:space="preserve">Celebrate Hispanic Heritage Month with </w:t>
      </w:r>
    </w:p>
    <w:p w:rsidR="00407B1B" w:rsidRDefault="00636443" w:rsidP="00636443">
      <w:pPr>
        <w:jc w:val="center"/>
        <w:rPr>
          <w:rFonts w:eastAsia="Times New Roman" w:cs="Arial"/>
          <w:b/>
          <w:sz w:val="32"/>
          <w:szCs w:val="32"/>
        </w:rPr>
      </w:pPr>
      <w:r>
        <w:rPr>
          <w:rFonts w:eastAsia="Times New Roman" w:cs="Arial"/>
          <w:b/>
          <w:sz w:val="32"/>
          <w:szCs w:val="32"/>
        </w:rPr>
        <w:t>Special Programs in September and October</w:t>
      </w:r>
      <w:r w:rsidR="00184ECC">
        <w:rPr>
          <w:rFonts w:eastAsia="Times New Roman" w:cs="Arial"/>
          <w:b/>
          <w:sz w:val="32"/>
          <w:szCs w:val="32"/>
        </w:rPr>
        <w:t xml:space="preserve"> on PBS</w:t>
      </w:r>
    </w:p>
    <w:p w:rsidR="00882BE0" w:rsidRPr="00C1363A" w:rsidRDefault="00882BE0" w:rsidP="00CD5D29">
      <w:pPr>
        <w:jc w:val="center"/>
        <w:rPr>
          <w:rFonts w:eastAsia="Times New Roman" w:cs="Arial"/>
          <w:b/>
          <w:bCs/>
          <w:sz w:val="26"/>
          <w:szCs w:val="26"/>
        </w:rPr>
      </w:pPr>
    </w:p>
    <w:p w:rsidR="00C1363A" w:rsidRPr="00C1363A" w:rsidRDefault="004D6CD3" w:rsidP="005C45EE">
      <w:pPr>
        <w:jc w:val="center"/>
        <w:rPr>
          <w:rFonts w:eastAsia="Times New Roman" w:cs="Arial"/>
          <w:b/>
          <w:bCs/>
          <w:color w:val="000000"/>
          <w:sz w:val="26"/>
          <w:szCs w:val="26"/>
        </w:rPr>
      </w:pPr>
      <w:r w:rsidRPr="00C1363A">
        <w:rPr>
          <w:rFonts w:eastAsia="Times New Roman" w:cs="Arial"/>
          <w:b/>
          <w:bCs/>
          <w:color w:val="000000"/>
          <w:sz w:val="26"/>
          <w:szCs w:val="26"/>
        </w:rPr>
        <w:t>New</w:t>
      </w:r>
      <w:r w:rsidR="00C1363A" w:rsidRPr="00C1363A">
        <w:rPr>
          <w:rFonts w:eastAsia="Times New Roman" w:cs="Arial"/>
          <w:b/>
          <w:bCs/>
          <w:color w:val="000000"/>
          <w:sz w:val="26"/>
          <w:szCs w:val="26"/>
        </w:rPr>
        <w:t xml:space="preserve"> Programs Include VOCES</w:t>
      </w:r>
      <w:r w:rsidRPr="00C1363A">
        <w:rPr>
          <w:rFonts w:eastAsia="Times New Roman" w:cs="Arial"/>
          <w:b/>
          <w:bCs/>
          <w:color w:val="000000"/>
          <w:sz w:val="26"/>
          <w:szCs w:val="26"/>
        </w:rPr>
        <w:t xml:space="preserve"> Documentar</w:t>
      </w:r>
      <w:r w:rsidR="00C1363A" w:rsidRPr="00C1363A">
        <w:rPr>
          <w:rFonts w:eastAsia="Times New Roman" w:cs="Arial"/>
          <w:b/>
          <w:bCs/>
          <w:color w:val="000000"/>
          <w:sz w:val="26"/>
          <w:szCs w:val="26"/>
        </w:rPr>
        <w:t xml:space="preserve">ies “Building the American Dream” and “Latino Vote: Dispatches from the Battleground,” </w:t>
      </w:r>
      <w:r w:rsidR="005C45EE">
        <w:rPr>
          <w:rFonts w:eastAsia="Times New Roman" w:cs="Arial"/>
          <w:b/>
          <w:bCs/>
          <w:color w:val="000000"/>
          <w:sz w:val="26"/>
          <w:szCs w:val="26"/>
        </w:rPr>
        <w:t>As Well As</w:t>
      </w:r>
      <w:r w:rsidR="00C1363A" w:rsidRPr="00C1363A">
        <w:rPr>
          <w:rFonts w:eastAsia="Times New Roman" w:cs="Arial"/>
          <w:b/>
          <w:bCs/>
          <w:color w:val="000000"/>
          <w:sz w:val="26"/>
          <w:szCs w:val="26"/>
        </w:rPr>
        <w:t xml:space="preserve"> the</w:t>
      </w:r>
      <w:r w:rsidR="005C45EE">
        <w:rPr>
          <w:rFonts w:eastAsia="Times New Roman" w:cs="Arial"/>
          <w:b/>
          <w:bCs/>
          <w:color w:val="000000"/>
          <w:sz w:val="26"/>
          <w:szCs w:val="26"/>
        </w:rPr>
        <w:t xml:space="preserve"> </w:t>
      </w:r>
      <w:r w:rsidR="00C1363A" w:rsidRPr="00C1363A">
        <w:rPr>
          <w:rFonts w:eastAsia="Times New Roman" w:cs="Arial"/>
          <w:b/>
          <w:bCs/>
          <w:color w:val="000000"/>
          <w:sz w:val="26"/>
          <w:szCs w:val="26"/>
        </w:rPr>
        <w:t>33rd Annual Hispanic Heritage Awards</w:t>
      </w:r>
    </w:p>
    <w:p w:rsidR="00DB13B2" w:rsidRPr="00DF1F64" w:rsidRDefault="00DB13B2" w:rsidP="00DB13B2">
      <w:pPr>
        <w:rPr>
          <w:rFonts w:eastAsia="Times New Roman" w:cs="Arial"/>
          <w:b/>
          <w:bCs/>
          <w:color w:val="000000"/>
          <w:sz w:val="22"/>
          <w:szCs w:val="22"/>
        </w:rPr>
      </w:pPr>
    </w:p>
    <w:p w:rsidR="00081905" w:rsidRPr="00DF1F64" w:rsidRDefault="00081905" w:rsidP="00C25A2B">
      <w:pPr>
        <w:rPr>
          <w:rFonts w:eastAsia="Times New Roman" w:cs="Arial"/>
          <w:sz w:val="22"/>
          <w:szCs w:val="22"/>
        </w:rPr>
      </w:pPr>
    </w:p>
    <w:p w:rsidR="009467D6" w:rsidRPr="00DF1F64" w:rsidRDefault="00AD0D7F" w:rsidP="003A0544">
      <w:pPr>
        <w:rPr>
          <w:rFonts w:cs="Arial"/>
          <w:sz w:val="22"/>
          <w:szCs w:val="22"/>
        </w:rPr>
      </w:pPr>
      <w:r>
        <w:rPr>
          <w:rFonts w:eastAsia="Times New Roman" w:cs="Arial"/>
          <w:noProof/>
          <w:szCs w:val="22"/>
        </w:rPr>
        <mc:AlternateContent>
          <mc:Choice Requires="wps">
            <w:drawing>
              <wp:anchor distT="0" distB="0" distL="114300" distR="114300" simplePos="0" relativeHeight="251657728" behindDoc="1" locked="0" layoutInCell="1" allowOverlap="1" wp14:anchorId="4A29ED56">
                <wp:simplePos x="0" y="0"/>
                <wp:positionH relativeFrom="column">
                  <wp:posOffset>50800</wp:posOffset>
                </wp:positionH>
                <wp:positionV relativeFrom="paragraph">
                  <wp:posOffset>78740</wp:posOffset>
                </wp:positionV>
                <wp:extent cx="2717800" cy="2377440"/>
                <wp:effectExtent l="0" t="0" r="0" b="0"/>
                <wp:wrapTight wrapText="bothSides">
                  <wp:wrapPolygon edited="0">
                    <wp:start x="-101" y="0"/>
                    <wp:lineTo x="-101" y="21427"/>
                    <wp:lineTo x="21600" y="21427"/>
                    <wp:lineTo x="21600" y="0"/>
                    <wp:lineTo x="-10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23774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70E3" w:rsidRDefault="002547F6">
                            <w:r>
                              <w:rPr>
                                <w:noProof/>
                              </w:rPr>
                              <w:drawing>
                                <wp:inline distT="0" distB="0" distL="0" distR="0" wp14:anchorId="75746B8C" wp14:editId="6F5D4337">
                                  <wp:extent cx="2717800" cy="1937385"/>
                                  <wp:effectExtent l="0" t="0" r="0" b="0"/>
                                  <wp:docPr id="3" name="Picture 3" descr="A picture containing person, holding, bui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holding, building, stan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17800" cy="1937385"/>
                                          </a:xfrm>
                                          <a:prstGeom prst="rect">
                                            <a:avLst/>
                                          </a:prstGeom>
                                        </pic:spPr>
                                      </pic:pic>
                                    </a:graphicData>
                                  </a:graphic>
                                </wp:inline>
                              </w:drawing>
                            </w:r>
                          </w:p>
                          <w:p w:rsidR="004B1C45" w:rsidRDefault="004B1C45" w:rsidP="004B1C45">
                            <w:pPr>
                              <w:rPr>
                                <w:i/>
                                <w:iCs/>
                                <w:color w:val="000000"/>
                                <w:sz w:val="18"/>
                                <w:szCs w:val="18"/>
                              </w:rPr>
                            </w:pPr>
                            <w:r w:rsidRPr="00B11C32">
                              <w:rPr>
                                <w:i/>
                                <w:iCs/>
                                <w:color w:val="000000"/>
                                <w:sz w:val="18"/>
                                <w:szCs w:val="18"/>
                              </w:rPr>
                              <w:t>Claudia and Alex, electricians from El Salvador now living in Texas</w:t>
                            </w:r>
                            <w:r w:rsidR="00E75C90">
                              <w:rPr>
                                <w:i/>
                                <w:iCs/>
                                <w:color w:val="000000"/>
                                <w:sz w:val="18"/>
                                <w:szCs w:val="18"/>
                              </w:rPr>
                              <w:t>, in “Building the American Dream</w:t>
                            </w:r>
                            <w:r>
                              <w:rPr>
                                <w:i/>
                                <w:iCs/>
                                <w:color w:val="000000"/>
                                <w:sz w:val="18"/>
                                <w:szCs w:val="18"/>
                              </w:rPr>
                              <w:t>.</w:t>
                            </w:r>
                            <w:r w:rsidR="00E75C90">
                              <w:rPr>
                                <w:i/>
                                <w:iCs/>
                                <w:color w:val="000000"/>
                                <w:sz w:val="18"/>
                                <w:szCs w:val="18"/>
                              </w:rPr>
                              <w:t>”</w:t>
                            </w:r>
                            <w:r>
                              <w:rPr>
                                <w:i/>
                                <w:iCs/>
                                <w:color w:val="000000"/>
                                <w:sz w:val="18"/>
                                <w:szCs w:val="18"/>
                              </w:rPr>
                              <w:t xml:space="preserve"> </w:t>
                            </w:r>
                            <w:r w:rsidRPr="00B11C32">
                              <w:rPr>
                                <w:i/>
                                <w:iCs/>
                                <w:color w:val="000000"/>
                                <w:sz w:val="18"/>
                                <w:szCs w:val="18"/>
                              </w:rPr>
                              <w:t xml:space="preserve">Credit: </w:t>
                            </w:r>
                            <w:proofErr w:type="spellStart"/>
                            <w:r w:rsidRPr="00B11C32">
                              <w:rPr>
                                <w:i/>
                                <w:iCs/>
                                <w:color w:val="000000"/>
                                <w:sz w:val="18"/>
                                <w:szCs w:val="18"/>
                              </w:rPr>
                              <w:t>Moyo</w:t>
                            </w:r>
                            <w:proofErr w:type="spellEnd"/>
                            <w:r w:rsidRPr="00B11C32">
                              <w:rPr>
                                <w:i/>
                                <w:iCs/>
                                <w:color w:val="000000"/>
                                <w:sz w:val="18"/>
                                <w:szCs w:val="18"/>
                              </w:rPr>
                              <w:t xml:space="preserve"> </w:t>
                            </w:r>
                            <w:proofErr w:type="spellStart"/>
                            <w:r w:rsidRPr="00B11C32">
                              <w:rPr>
                                <w:i/>
                                <w:iCs/>
                                <w:color w:val="000000"/>
                                <w:sz w:val="18"/>
                                <w:szCs w:val="18"/>
                              </w:rPr>
                              <w:t>Oyelola</w:t>
                            </w:r>
                            <w:proofErr w:type="spellEnd"/>
                          </w:p>
                          <w:p w:rsidR="004B1C45" w:rsidRDefault="004B1C4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29ED56" id="_x0000_t202" coordsize="21600,21600" o:spt="202" path="m,l,21600r21600,l21600,xe">
                <v:stroke joinstyle="miter"/>
                <v:path gradientshapeok="t" o:connecttype="rect"/>
              </v:shapetype>
              <v:shape id="Text Box 2" o:spid="_x0000_s1026" type="#_x0000_t202" style="position:absolute;margin-left:4pt;margin-top:6.2pt;width:214pt;height:18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" fillcolor="white [3201]" stroked="f" strokeweight=".5pt">
                <v:path arrowok="t"/>
                <v:textbox inset="0,0,0,0">
                  <w:txbxContent>
                    <w:p w14:paraId="078E2DD8" w14:textId="713ABD13" w:rsidR="000570E3" w:rsidRDefault="002547F6">
                      <w:r>
                        <w:rPr>
                          <w:noProof/>
                        </w:rPr>
                        <w:drawing>
                          <wp:inline distT="0" distB="0" distL="0" distR="0" wp14:anchorId="75746B8C" wp14:editId="6F5D4337">
                            <wp:extent cx="2717800" cy="1937385"/>
                            <wp:effectExtent l="0" t="0" r="0" b="0"/>
                            <wp:docPr id="3" name="Picture 3" descr="A picture containing person, holding, bui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holding, building, stan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17800" cy="1937385"/>
                                    </a:xfrm>
                                    <a:prstGeom prst="rect">
                                      <a:avLst/>
                                    </a:prstGeom>
                                  </pic:spPr>
                                </pic:pic>
                              </a:graphicData>
                            </a:graphic>
                          </wp:inline>
                        </w:drawing>
                      </w:r>
                    </w:p>
                    <w:p w14:paraId="673B6D4F" w14:textId="1BE340DE" w:rsidR="004B1C45" w:rsidRDefault="004B1C45" w:rsidP="004B1C45">
                      <w:pPr>
                        <w:rPr>
                          <w:i/>
                          <w:iCs/>
                          <w:color w:val="000000"/>
                          <w:sz w:val="18"/>
                          <w:szCs w:val="18"/>
                        </w:rPr>
                      </w:pPr>
                      <w:r w:rsidRPr="00B11C32">
                        <w:rPr>
                          <w:i/>
                          <w:iCs/>
                          <w:color w:val="000000"/>
                          <w:sz w:val="18"/>
                          <w:szCs w:val="18"/>
                        </w:rPr>
                        <w:t>Claudia and Alex, electricians from El Salvador now living in Texas</w:t>
                      </w:r>
                      <w:r w:rsidR="00E75C90">
                        <w:rPr>
                          <w:i/>
                          <w:iCs/>
                          <w:color w:val="000000"/>
                          <w:sz w:val="18"/>
                          <w:szCs w:val="18"/>
                        </w:rPr>
                        <w:t>, in “Building the American Dream</w:t>
                      </w:r>
                      <w:r>
                        <w:rPr>
                          <w:i/>
                          <w:iCs/>
                          <w:color w:val="000000"/>
                          <w:sz w:val="18"/>
                          <w:szCs w:val="18"/>
                        </w:rPr>
                        <w:t>.</w:t>
                      </w:r>
                      <w:r w:rsidR="00E75C90">
                        <w:rPr>
                          <w:i/>
                          <w:iCs/>
                          <w:color w:val="000000"/>
                          <w:sz w:val="18"/>
                          <w:szCs w:val="18"/>
                        </w:rPr>
                        <w:t>”</w:t>
                      </w:r>
                      <w:r>
                        <w:rPr>
                          <w:i/>
                          <w:iCs/>
                          <w:color w:val="000000"/>
                          <w:sz w:val="18"/>
                          <w:szCs w:val="18"/>
                        </w:rPr>
                        <w:t xml:space="preserve"> </w:t>
                      </w:r>
                      <w:r w:rsidRPr="00B11C32">
                        <w:rPr>
                          <w:i/>
                          <w:iCs/>
                          <w:color w:val="000000"/>
                          <w:sz w:val="18"/>
                          <w:szCs w:val="18"/>
                        </w:rPr>
                        <w:t>Credit: Moyo Oyelola</w:t>
                      </w:r>
                    </w:p>
                    <w:p w14:paraId="7BD64C56" w14:textId="77777777" w:rsidR="004B1C45" w:rsidRDefault="004B1C45"/>
                  </w:txbxContent>
                </v:textbox>
                <w10:wrap type="tight"/>
              </v:shape>
            </w:pict>
          </mc:Fallback>
        </mc:AlternateContent>
      </w:r>
      <w:r w:rsidR="003A0544" w:rsidRPr="00DF1F64">
        <w:rPr>
          <w:rFonts w:eastAsia="Times New Roman" w:cs="Arial"/>
          <w:sz w:val="22"/>
          <w:szCs w:val="22"/>
        </w:rPr>
        <w:t>ARLINGTON, VA</w:t>
      </w:r>
      <w:r w:rsidR="00284671">
        <w:rPr>
          <w:rFonts w:eastAsia="Times New Roman" w:cs="Arial"/>
          <w:sz w:val="22"/>
          <w:szCs w:val="22"/>
        </w:rPr>
        <w:t xml:space="preserve">; September 14, </w:t>
      </w:r>
      <w:proofErr w:type="gramStart"/>
      <w:r w:rsidR="00284671">
        <w:rPr>
          <w:rFonts w:eastAsia="Times New Roman" w:cs="Arial"/>
          <w:sz w:val="22"/>
          <w:szCs w:val="22"/>
        </w:rPr>
        <w:t>2020</w:t>
      </w:r>
      <w:r w:rsidR="0011401F">
        <w:rPr>
          <w:rFonts w:eastAsia="Times New Roman" w:cs="Arial"/>
          <w:sz w:val="22"/>
          <w:szCs w:val="22"/>
        </w:rPr>
        <w:t xml:space="preserve"> </w:t>
      </w:r>
      <w:r w:rsidR="003A0544" w:rsidRPr="00DF1F64">
        <w:rPr>
          <w:rFonts w:eastAsia="Times New Roman" w:cs="Arial"/>
          <w:sz w:val="22"/>
          <w:szCs w:val="22"/>
        </w:rPr>
        <w:t xml:space="preserve"> </w:t>
      </w:r>
      <w:r w:rsidR="003A0544" w:rsidRPr="00DF1F64">
        <w:rPr>
          <w:rFonts w:cs="Arial"/>
          <w:sz w:val="22"/>
          <w:szCs w:val="22"/>
        </w:rPr>
        <w:t>–</w:t>
      </w:r>
      <w:proofErr w:type="gramEnd"/>
      <w:r w:rsidR="00D538E8" w:rsidRPr="00DF1F64">
        <w:rPr>
          <w:rFonts w:cs="Arial"/>
          <w:sz w:val="22"/>
          <w:szCs w:val="22"/>
        </w:rPr>
        <w:t xml:space="preserve"> In honor of Hispanic Heritage Month, PBS will </w:t>
      </w:r>
      <w:r w:rsidR="003A0544" w:rsidRPr="00DF1F64">
        <w:rPr>
          <w:rFonts w:cs="Arial"/>
          <w:sz w:val="22"/>
          <w:szCs w:val="22"/>
        </w:rPr>
        <w:t xml:space="preserve">offer a </w:t>
      </w:r>
      <w:r w:rsidR="00D538E8" w:rsidRPr="00DF1F64">
        <w:rPr>
          <w:rFonts w:cs="Arial"/>
          <w:sz w:val="22"/>
          <w:szCs w:val="22"/>
        </w:rPr>
        <w:t>special lineup</w:t>
      </w:r>
      <w:r w:rsidR="003A0544" w:rsidRPr="00DF1F64">
        <w:rPr>
          <w:rFonts w:cs="Arial"/>
          <w:sz w:val="22"/>
          <w:szCs w:val="22"/>
        </w:rPr>
        <w:t xml:space="preserve"> of new</w:t>
      </w:r>
      <w:r w:rsidR="00D538E8" w:rsidRPr="00DF1F64">
        <w:rPr>
          <w:rFonts w:cs="Arial"/>
          <w:sz w:val="22"/>
          <w:szCs w:val="22"/>
        </w:rPr>
        <w:t xml:space="preserve"> and encore</w:t>
      </w:r>
      <w:r w:rsidR="003A0544" w:rsidRPr="00DF1F64">
        <w:rPr>
          <w:rFonts w:cs="Arial"/>
          <w:sz w:val="22"/>
          <w:szCs w:val="22"/>
        </w:rPr>
        <w:t xml:space="preserve"> programming celebrating Latinx heritage and culture this September and October, culminating in the broadcast of the </w:t>
      </w:r>
      <w:r w:rsidR="003A0544" w:rsidRPr="00DF1F64">
        <w:rPr>
          <w:rFonts w:cs="Arial"/>
          <w:b/>
          <w:sz w:val="22"/>
          <w:szCs w:val="22"/>
        </w:rPr>
        <w:t>33</w:t>
      </w:r>
      <w:r w:rsidR="00D538E8" w:rsidRPr="00DF1F64">
        <w:rPr>
          <w:rFonts w:cs="Arial"/>
          <w:b/>
          <w:sz w:val="22"/>
          <w:szCs w:val="22"/>
        </w:rPr>
        <w:t xml:space="preserve">RD </w:t>
      </w:r>
      <w:r w:rsidR="003A0544" w:rsidRPr="00DF1F64">
        <w:rPr>
          <w:rFonts w:cs="Arial"/>
          <w:b/>
          <w:sz w:val="22"/>
          <w:szCs w:val="22"/>
        </w:rPr>
        <w:t>ANNUAL HISPANIC HERITAGE AWARDS</w:t>
      </w:r>
      <w:r w:rsidR="003A0544" w:rsidRPr="00DF1F64">
        <w:rPr>
          <w:rFonts w:cs="Arial"/>
          <w:sz w:val="22"/>
          <w:szCs w:val="22"/>
        </w:rPr>
        <w:t>.</w:t>
      </w:r>
    </w:p>
    <w:p w:rsidR="00D538E8" w:rsidRPr="00DF1F64" w:rsidRDefault="00D538E8" w:rsidP="003A0544">
      <w:pPr>
        <w:rPr>
          <w:rFonts w:cs="Arial"/>
          <w:sz w:val="22"/>
          <w:szCs w:val="22"/>
        </w:rPr>
      </w:pPr>
    </w:p>
    <w:p w:rsidR="009467D6" w:rsidRDefault="00D538E8" w:rsidP="003A0544">
      <w:pPr>
        <w:rPr>
          <w:rFonts w:cs="Arial"/>
          <w:bCs/>
          <w:sz w:val="22"/>
          <w:szCs w:val="22"/>
        </w:rPr>
      </w:pPr>
      <w:r w:rsidRPr="0011401F">
        <w:rPr>
          <w:rFonts w:cs="Arial"/>
          <w:b/>
          <w:bCs/>
          <w:sz w:val="22"/>
          <w:szCs w:val="22"/>
        </w:rPr>
        <w:t>VOCES</w:t>
      </w:r>
      <w:r w:rsidRPr="00DF1F64">
        <w:rPr>
          <w:rFonts w:cs="Arial"/>
          <w:sz w:val="22"/>
          <w:szCs w:val="22"/>
        </w:rPr>
        <w:t>, the acclaimed series that offers the best of Latino arts, culture and history</w:t>
      </w:r>
      <w:r w:rsidR="0011401F">
        <w:rPr>
          <w:rFonts w:cs="Arial"/>
          <w:sz w:val="22"/>
          <w:szCs w:val="22"/>
        </w:rPr>
        <w:t>,</w:t>
      </w:r>
      <w:r w:rsidRPr="00DF1F64">
        <w:rPr>
          <w:rFonts w:cs="Arial"/>
          <w:sz w:val="22"/>
          <w:szCs w:val="22"/>
        </w:rPr>
        <w:t xml:space="preserve"> presents </w:t>
      </w:r>
      <w:r w:rsidRPr="00DF1F64">
        <w:rPr>
          <w:rFonts w:cs="Arial"/>
          <w:b/>
          <w:color w:val="000000"/>
          <w:sz w:val="22"/>
          <w:szCs w:val="22"/>
        </w:rPr>
        <w:t>“Building the American Dream</w:t>
      </w:r>
      <w:r w:rsidRPr="00DF1F64">
        <w:rPr>
          <w:rFonts w:cs="Arial"/>
          <w:bCs/>
          <w:color w:val="000000"/>
          <w:sz w:val="22"/>
          <w:szCs w:val="22"/>
        </w:rPr>
        <w:t>,</w:t>
      </w:r>
      <w:r w:rsidRPr="00DF1F64">
        <w:rPr>
          <w:rFonts w:cs="Arial"/>
          <w:b/>
          <w:color w:val="000000"/>
          <w:sz w:val="22"/>
          <w:szCs w:val="22"/>
        </w:rPr>
        <w:t xml:space="preserve">” </w:t>
      </w:r>
      <w:r w:rsidRPr="00DF1F64">
        <w:rPr>
          <w:rFonts w:cs="Arial"/>
          <w:bCs/>
          <w:color w:val="000000"/>
          <w:sz w:val="22"/>
          <w:szCs w:val="22"/>
        </w:rPr>
        <w:t xml:space="preserve">which follows immigrant construction workers in Texas as they organize for safer working conditions, and </w:t>
      </w:r>
      <w:r w:rsidRPr="00DF1F64">
        <w:rPr>
          <w:rFonts w:cs="Arial"/>
          <w:b/>
          <w:color w:val="000000"/>
          <w:sz w:val="22"/>
          <w:szCs w:val="22"/>
        </w:rPr>
        <w:t>“Latino Vote: Dispatches from the Battleground</w:t>
      </w:r>
      <w:r w:rsidR="00771A73" w:rsidRPr="00292312">
        <w:rPr>
          <w:rFonts w:cs="Arial"/>
          <w:b/>
          <w:color w:val="000000"/>
          <w:sz w:val="22"/>
          <w:szCs w:val="22"/>
        </w:rPr>
        <w:t>,</w:t>
      </w:r>
      <w:r w:rsidR="00771A73" w:rsidRPr="00DF1F64">
        <w:rPr>
          <w:rFonts w:cs="Arial"/>
          <w:b/>
          <w:color w:val="000000"/>
          <w:sz w:val="22"/>
          <w:szCs w:val="22"/>
        </w:rPr>
        <w:t xml:space="preserve">” </w:t>
      </w:r>
      <w:r w:rsidR="00771A73" w:rsidRPr="00DF1F64">
        <w:rPr>
          <w:rFonts w:cs="Arial"/>
          <w:bCs/>
          <w:sz w:val="22"/>
          <w:szCs w:val="22"/>
        </w:rPr>
        <w:t>an inside look at the high-stakes effort to turn out the Latino vote in this year’s election.</w:t>
      </w:r>
      <w:r w:rsidR="00DF1F64">
        <w:rPr>
          <w:rFonts w:cs="Arial"/>
          <w:bCs/>
          <w:sz w:val="22"/>
          <w:szCs w:val="22"/>
        </w:rPr>
        <w:t xml:space="preserve"> </w:t>
      </w:r>
      <w:r w:rsidR="00DF1F64" w:rsidRPr="0011401F">
        <w:rPr>
          <w:rFonts w:cs="Arial"/>
          <w:b/>
          <w:sz w:val="22"/>
          <w:szCs w:val="22"/>
        </w:rPr>
        <w:t>ART 21</w:t>
      </w:r>
      <w:r w:rsidR="00DF1F64">
        <w:rPr>
          <w:rFonts w:cs="Arial"/>
          <w:bCs/>
          <w:sz w:val="22"/>
          <w:szCs w:val="22"/>
        </w:rPr>
        <w:t xml:space="preserve"> </w:t>
      </w:r>
      <w:r w:rsidR="0011401F" w:rsidRPr="0011401F">
        <w:rPr>
          <w:rFonts w:cs="Arial"/>
          <w:b/>
          <w:sz w:val="22"/>
          <w:szCs w:val="22"/>
        </w:rPr>
        <w:t xml:space="preserve">“Borderlands” </w:t>
      </w:r>
      <w:r w:rsidR="00DF1F64">
        <w:rPr>
          <w:rFonts w:cs="Arial"/>
          <w:bCs/>
          <w:sz w:val="22"/>
          <w:szCs w:val="22"/>
        </w:rPr>
        <w:t xml:space="preserve">explores how contemporary artists are challenging notions of the U.S.-Mexico border, and </w:t>
      </w:r>
      <w:r w:rsidR="0011401F" w:rsidRPr="0011401F">
        <w:rPr>
          <w:rFonts w:cs="Arial"/>
          <w:b/>
          <w:sz w:val="22"/>
          <w:szCs w:val="22"/>
        </w:rPr>
        <w:t>POV</w:t>
      </w:r>
      <w:r w:rsidR="005F6861">
        <w:rPr>
          <w:rFonts w:cs="Arial"/>
          <w:b/>
          <w:sz w:val="22"/>
          <w:szCs w:val="22"/>
        </w:rPr>
        <w:t>’s</w:t>
      </w:r>
      <w:r w:rsidR="00DF1F64">
        <w:rPr>
          <w:rFonts w:cs="Arial"/>
          <w:bCs/>
          <w:sz w:val="22"/>
          <w:szCs w:val="22"/>
        </w:rPr>
        <w:t xml:space="preserve"> </w:t>
      </w:r>
      <w:r w:rsidR="00DF1F64" w:rsidRPr="0011401F">
        <w:rPr>
          <w:rFonts w:cs="Arial"/>
          <w:b/>
          <w:sz w:val="22"/>
          <w:szCs w:val="22"/>
        </w:rPr>
        <w:t>“</w:t>
      </w:r>
      <w:r w:rsidR="002A5C60">
        <w:rPr>
          <w:rFonts w:cs="Arial"/>
          <w:b/>
          <w:sz w:val="22"/>
          <w:szCs w:val="22"/>
        </w:rPr>
        <w:t xml:space="preserve">The </w:t>
      </w:r>
      <w:r w:rsidR="00DF1F64" w:rsidRPr="0011401F">
        <w:rPr>
          <w:rFonts w:cs="Arial"/>
          <w:b/>
          <w:sz w:val="22"/>
          <w:szCs w:val="22"/>
        </w:rPr>
        <w:t>Infiltrators”</w:t>
      </w:r>
      <w:r w:rsidR="00DF1F64">
        <w:rPr>
          <w:rFonts w:cs="Arial"/>
          <w:bCs/>
          <w:sz w:val="22"/>
          <w:szCs w:val="22"/>
        </w:rPr>
        <w:t xml:space="preserve"> </w:t>
      </w:r>
      <w:r w:rsidR="005F6861">
        <w:rPr>
          <w:rFonts w:cs="Arial"/>
          <w:bCs/>
          <w:sz w:val="22"/>
          <w:szCs w:val="22"/>
        </w:rPr>
        <w:t>documents the lives of</w:t>
      </w:r>
      <w:r w:rsidR="00C33EE8">
        <w:rPr>
          <w:rFonts w:cs="Arial"/>
          <w:bCs/>
          <w:sz w:val="22"/>
          <w:szCs w:val="22"/>
        </w:rPr>
        <w:t xml:space="preserve"> a pair of radical Dreamers </w:t>
      </w:r>
      <w:r w:rsidR="0011401F">
        <w:rPr>
          <w:rFonts w:cs="Arial"/>
          <w:bCs/>
          <w:sz w:val="22"/>
          <w:szCs w:val="22"/>
        </w:rPr>
        <w:t>trying</w:t>
      </w:r>
      <w:r w:rsidR="00C33EE8">
        <w:rPr>
          <w:rFonts w:cs="Arial"/>
          <w:bCs/>
          <w:sz w:val="22"/>
          <w:szCs w:val="22"/>
        </w:rPr>
        <w:t xml:space="preserve"> to stop deportation — from the inside.</w:t>
      </w:r>
    </w:p>
    <w:p w:rsidR="00C33EE8" w:rsidRDefault="00C33EE8" w:rsidP="003A0544">
      <w:pPr>
        <w:rPr>
          <w:rFonts w:cs="Arial"/>
          <w:bCs/>
          <w:sz w:val="22"/>
          <w:szCs w:val="22"/>
        </w:rPr>
      </w:pPr>
    </w:p>
    <w:p w:rsidR="00C33EE8" w:rsidRPr="00DF1F64" w:rsidRDefault="00C33EE8" w:rsidP="003A0544">
      <w:pPr>
        <w:rPr>
          <w:rFonts w:cs="Arial"/>
          <w:bCs/>
          <w:sz w:val="22"/>
          <w:szCs w:val="22"/>
        </w:rPr>
      </w:pPr>
      <w:r>
        <w:rPr>
          <w:rFonts w:cs="Arial"/>
          <w:bCs/>
          <w:sz w:val="22"/>
          <w:szCs w:val="22"/>
        </w:rPr>
        <w:t xml:space="preserve">Additional streaming content and encore broadcasts explore the lives of groundbreaking </w:t>
      </w:r>
      <w:r w:rsidR="00A81A19">
        <w:rPr>
          <w:rFonts w:cs="Arial"/>
          <w:bCs/>
          <w:sz w:val="22"/>
          <w:szCs w:val="22"/>
        </w:rPr>
        <w:t>women</w:t>
      </w:r>
      <w:r>
        <w:rPr>
          <w:rFonts w:cs="Arial"/>
          <w:bCs/>
          <w:sz w:val="22"/>
          <w:szCs w:val="22"/>
        </w:rPr>
        <w:t xml:space="preserve">, </w:t>
      </w:r>
      <w:r w:rsidR="0011401F">
        <w:rPr>
          <w:rFonts w:cs="Arial"/>
          <w:bCs/>
          <w:sz w:val="22"/>
          <w:szCs w:val="22"/>
        </w:rPr>
        <w:t xml:space="preserve">Mexico City artists, educational programs aimed at helping Latino students succeed and much, much more. </w:t>
      </w:r>
    </w:p>
    <w:p w:rsidR="00F85A06" w:rsidRPr="00DF1F64" w:rsidRDefault="00F85A06" w:rsidP="009467D6">
      <w:pPr>
        <w:rPr>
          <w:rFonts w:cs="Arial"/>
          <w:sz w:val="22"/>
          <w:szCs w:val="22"/>
        </w:rPr>
      </w:pPr>
    </w:p>
    <w:p w:rsidR="00F85A06" w:rsidRPr="00DF1F64" w:rsidRDefault="00F85A06" w:rsidP="00F85A06">
      <w:pPr>
        <w:autoSpaceDE w:val="0"/>
        <w:autoSpaceDN w:val="0"/>
        <w:adjustRightInd w:val="0"/>
        <w:ind w:right="50"/>
        <w:rPr>
          <w:rFonts w:cs="Arial"/>
          <w:sz w:val="22"/>
          <w:szCs w:val="22"/>
        </w:rPr>
      </w:pPr>
      <w:r w:rsidRPr="00DF1F64">
        <w:rPr>
          <w:rFonts w:cs="Arial"/>
          <w:sz w:val="22"/>
          <w:szCs w:val="22"/>
        </w:rPr>
        <w:t xml:space="preserve">PBS programs honoring Hispanic </w:t>
      </w:r>
      <w:r w:rsidR="00184ECC">
        <w:rPr>
          <w:rFonts w:cs="Arial"/>
          <w:sz w:val="22"/>
          <w:szCs w:val="22"/>
        </w:rPr>
        <w:t>H</w:t>
      </w:r>
      <w:r w:rsidRPr="00DF1F64">
        <w:rPr>
          <w:rFonts w:cs="Arial"/>
          <w:sz w:val="22"/>
          <w:szCs w:val="22"/>
        </w:rPr>
        <w:t>eritage</w:t>
      </w:r>
      <w:r w:rsidR="00184ECC">
        <w:rPr>
          <w:rFonts w:cs="Arial"/>
          <w:sz w:val="22"/>
          <w:szCs w:val="22"/>
        </w:rPr>
        <w:t xml:space="preserve"> Month</w:t>
      </w:r>
      <w:r w:rsidRPr="00DF1F64">
        <w:rPr>
          <w:rFonts w:cs="Arial"/>
          <w:sz w:val="22"/>
          <w:szCs w:val="22"/>
        </w:rPr>
        <w:t xml:space="preserve"> (</w:t>
      </w:r>
      <w:hyperlink r:id="rId8" w:history="1">
        <w:r w:rsidRPr="00292312">
          <w:rPr>
            <w:rStyle w:val="Hyperlink"/>
            <w:rFonts w:cs="Arial"/>
            <w:sz w:val="22"/>
            <w:szCs w:val="22"/>
          </w:rPr>
          <w:t>check local listings</w:t>
        </w:r>
      </w:hyperlink>
      <w:r w:rsidRPr="00DF1F64">
        <w:rPr>
          <w:rFonts w:cs="Arial"/>
          <w:sz w:val="22"/>
          <w:szCs w:val="22"/>
        </w:rPr>
        <w:t>):</w:t>
      </w:r>
    </w:p>
    <w:p w:rsidR="00F85A06" w:rsidRPr="002547F6" w:rsidRDefault="00F85A06" w:rsidP="00F85A06">
      <w:pPr>
        <w:autoSpaceDE w:val="0"/>
        <w:autoSpaceDN w:val="0"/>
        <w:adjustRightInd w:val="0"/>
        <w:ind w:right="50"/>
        <w:rPr>
          <w:rFonts w:cs="Arial"/>
          <w:b/>
          <w:bCs/>
          <w:color w:val="000000" w:themeColor="text1"/>
          <w:sz w:val="22"/>
          <w:szCs w:val="22"/>
        </w:rPr>
      </w:pPr>
    </w:p>
    <w:p w:rsidR="00F85A06" w:rsidRPr="002547F6" w:rsidRDefault="008E30BF" w:rsidP="00F85A06">
      <w:pPr>
        <w:autoSpaceDE w:val="0"/>
        <w:autoSpaceDN w:val="0"/>
        <w:adjustRightInd w:val="0"/>
        <w:ind w:right="50"/>
        <w:rPr>
          <w:rFonts w:cs="Arial"/>
          <w:color w:val="000000" w:themeColor="text1"/>
          <w:sz w:val="22"/>
          <w:szCs w:val="22"/>
        </w:rPr>
      </w:pPr>
      <w:hyperlink r:id="rId9" w:history="1">
        <w:r w:rsidR="00A81A19" w:rsidRPr="002547F6">
          <w:rPr>
            <w:rStyle w:val="Hyperlink"/>
            <w:rFonts w:cs="Arial"/>
            <w:b/>
            <w:bCs/>
            <w:color w:val="000000" w:themeColor="text1"/>
            <w:sz w:val="22"/>
            <w:szCs w:val="22"/>
          </w:rPr>
          <w:t>VOCES "Building the American Dream"</w:t>
        </w:r>
      </w:hyperlink>
      <w:r w:rsidR="00A81A19" w:rsidRPr="002547F6">
        <w:rPr>
          <w:rFonts w:cs="Arial"/>
          <w:color w:val="000000" w:themeColor="text1"/>
          <w:sz w:val="22"/>
          <w:szCs w:val="22"/>
        </w:rPr>
        <w:t xml:space="preserve"> </w:t>
      </w:r>
      <w:r w:rsidR="002A5C60">
        <w:rPr>
          <w:rFonts w:cs="Arial"/>
          <w:bCs/>
          <w:color w:val="000000" w:themeColor="text1"/>
          <w:sz w:val="22"/>
          <w:szCs w:val="22"/>
        </w:rPr>
        <w:t>–</w:t>
      </w:r>
      <w:r w:rsidR="00C33EE8" w:rsidRPr="002547F6">
        <w:rPr>
          <w:rFonts w:cs="Arial"/>
          <w:bCs/>
          <w:color w:val="000000" w:themeColor="text1"/>
          <w:sz w:val="22"/>
          <w:szCs w:val="22"/>
        </w:rPr>
        <w:t xml:space="preserve"> </w:t>
      </w:r>
      <w:r w:rsidR="002A5C60">
        <w:rPr>
          <w:rFonts w:cs="Arial"/>
          <w:bCs/>
          <w:i/>
          <w:iCs/>
          <w:color w:val="000000" w:themeColor="text1"/>
          <w:sz w:val="22"/>
          <w:szCs w:val="22"/>
        </w:rPr>
        <w:t xml:space="preserve">Tuesday, </w:t>
      </w:r>
      <w:r w:rsidR="00F85A06" w:rsidRPr="002547F6">
        <w:rPr>
          <w:rFonts w:cs="Arial"/>
          <w:i/>
          <w:color w:val="000000" w:themeColor="text1"/>
          <w:sz w:val="22"/>
          <w:szCs w:val="22"/>
        </w:rPr>
        <w:t>September 15, 10:00</w:t>
      </w:r>
      <w:r w:rsidR="00647F85" w:rsidRPr="002547F6">
        <w:rPr>
          <w:rFonts w:cs="Arial"/>
          <w:i/>
          <w:color w:val="000000" w:themeColor="text1"/>
          <w:sz w:val="22"/>
          <w:szCs w:val="22"/>
        </w:rPr>
        <w:t>-</w:t>
      </w:r>
      <w:r w:rsidR="00C33EE8" w:rsidRPr="002547F6">
        <w:rPr>
          <w:rFonts w:cs="Arial"/>
          <w:i/>
          <w:color w:val="000000" w:themeColor="text1"/>
          <w:sz w:val="22"/>
          <w:szCs w:val="22"/>
        </w:rPr>
        <w:t>11:00</w:t>
      </w:r>
      <w:r w:rsidR="00F85A06" w:rsidRPr="002547F6">
        <w:rPr>
          <w:rFonts w:cs="Arial"/>
          <w:i/>
          <w:color w:val="000000" w:themeColor="text1"/>
          <w:sz w:val="22"/>
          <w:szCs w:val="22"/>
        </w:rPr>
        <w:t xml:space="preserve"> p</w:t>
      </w:r>
      <w:r w:rsidR="00A929FD" w:rsidRPr="002547F6">
        <w:rPr>
          <w:rFonts w:cs="Arial"/>
          <w:i/>
          <w:color w:val="000000" w:themeColor="text1"/>
          <w:sz w:val="22"/>
          <w:szCs w:val="22"/>
        </w:rPr>
        <w:t>.m.</w:t>
      </w:r>
      <w:r w:rsidR="00F85A06" w:rsidRPr="002547F6">
        <w:rPr>
          <w:rFonts w:cs="Arial"/>
          <w:i/>
          <w:color w:val="000000" w:themeColor="text1"/>
          <w:sz w:val="22"/>
          <w:szCs w:val="22"/>
        </w:rPr>
        <w:t xml:space="preserve"> ET</w:t>
      </w:r>
    </w:p>
    <w:p w:rsidR="00A81A19" w:rsidRPr="002547F6" w:rsidRDefault="00A81A19" w:rsidP="00A81A19">
      <w:pPr>
        <w:rPr>
          <w:rFonts w:ascii="Times New Roman" w:eastAsia="Times New Roman" w:hAnsi="Times New Roman" w:cs="Times New Roman"/>
          <w:color w:val="000000" w:themeColor="text1"/>
          <w:sz w:val="22"/>
          <w:szCs w:val="22"/>
        </w:rPr>
      </w:pPr>
      <w:r w:rsidRPr="002547F6">
        <w:rPr>
          <w:rFonts w:eastAsia="Times New Roman" w:cs="Arial"/>
          <w:color w:val="000000" w:themeColor="text1"/>
          <w:sz w:val="22"/>
          <w:szCs w:val="22"/>
          <w:shd w:val="clear" w:color="auto" w:fill="FFFFFF"/>
        </w:rPr>
        <w:t xml:space="preserve">Travel to Texas, where immigrant construction workers </w:t>
      </w:r>
      <w:r w:rsidR="00A929FD" w:rsidRPr="002547F6">
        <w:rPr>
          <w:rFonts w:eastAsia="Times New Roman" w:cs="Arial"/>
          <w:color w:val="000000" w:themeColor="text1"/>
          <w:sz w:val="22"/>
          <w:szCs w:val="22"/>
          <w:shd w:val="clear" w:color="auto" w:fill="FFFFFF"/>
        </w:rPr>
        <w:t>seek</w:t>
      </w:r>
      <w:r w:rsidRPr="002547F6">
        <w:rPr>
          <w:rFonts w:eastAsia="Times New Roman" w:cs="Arial"/>
          <w:color w:val="000000" w:themeColor="text1"/>
          <w:sz w:val="22"/>
          <w:szCs w:val="22"/>
          <w:shd w:val="clear" w:color="auto" w:fill="FFFFFF"/>
        </w:rPr>
        <w:t xml:space="preserve"> justice and equality in an industry rife with exploitation. Across the state, there’s an unprecedented building boom, fueled by Latino laborers with little or no rights.</w:t>
      </w:r>
    </w:p>
    <w:p w:rsidR="00337766" w:rsidRPr="002547F6" w:rsidRDefault="00337766" w:rsidP="00F85A06">
      <w:pPr>
        <w:autoSpaceDE w:val="0"/>
        <w:autoSpaceDN w:val="0"/>
        <w:adjustRightInd w:val="0"/>
        <w:ind w:right="50"/>
        <w:rPr>
          <w:rFonts w:cs="Arial"/>
          <w:color w:val="000000" w:themeColor="text1"/>
          <w:sz w:val="22"/>
          <w:szCs w:val="22"/>
        </w:rPr>
      </w:pPr>
    </w:p>
    <w:p w:rsidR="00337766" w:rsidRPr="002547F6" w:rsidRDefault="008E30BF" w:rsidP="00C33EE8">
      <w:pPr>
        <w:autoSpaceDE w:val="0"/>
        <w:autoSpaceDN w:val="0"/>
        <w:adjustRightInd w:val="0"/>
        <w:ind w:right="50"/>
        <w:rPr>
          <w:rFonts w:cs="Arial"/>
          <w:color w:val="000000" w:themeColor="text1"/>
          <w:sz w:val="22"/>
          <w:szCs w:val="22"/>
        </w:rPr>
      </w:pPr>
      <w:hyperlink r:id="rId10" w:history="1">
        <w:r w:rsidR="00092356" w:rsidRPr="002547F6">
          <w:rPr>
            <w:rStyle w:val="Hyperlink"/>
            <w:rFonts w:cs="Arial"/>
            <w:b/>
            <w:bCs/>
            <w:color w:val="000000" w:themeColor="text1"/>
            <w:sz w:val="22"/>
            <w:szCs w:val="22"/>
          </w:rPr>
          <w:t>ART 21: ART IN THE TWENTY-FIRST CENTURY</w:t>
        </w:r>
      </w:hyperlink>
      <w:r w:rsidR="00337766" w:rsidRPr="002547F6">
        <w:rPr>
          <w:rFonts w:cs="Arial"/>
          <w:b/>
          <w:color w:val="000000" w:themeColor="text1"/>
          <w:sz w:val="22"/>
          <w:szCs w:val="22"/>
          <w:shd w:val="clear" w:color="auto" w:fill="FFFFFF"/>
        </w:rPr>
        <w:t xml:space="preserve"> “Borderlands”</w:t>
      </w:r>
      <w:r w:rsidR="00C33EE8" w:rsidRPr="002547F6">
        <w:rPr>
          <w:rFonts w:cs="Arial"/>
          <w:i/>
          <w:iCs/>
          <w:color w:val="000000" w:themeColor="text1"/>
          <w:sz w:val="22"/>
          <w:szCs w:val="22"/>
          <w:shd w:val="clear" w:color="auto" w:fill="FFFFFF"/>
        </w:rPr>
        <w:t xml:space="preserve">- </w:t>
      </w:r>
      <w:r w:rsidR="002A5C60">
        <w:rPr>
          <w:rFonts w:cs="Arial"/>
          <w:i/>
          <w:iCs/>
          <w:color w:val="000000" w:themeColor="text1"/>
          <w:sz w:val="22"/>
          <w:szCs w:val="22"/>
          <w:shd w:val="clear" w:color="auto" w:fill="FFFFFF"/>
        </w:rPr>
        <w:t xml:space="preserve">Friday, </w:t>
      </w:r>
      <w:r w:rsidR="00337766" w:rsidRPr="002547F6">
        <w:rPr>
          <w:rFonts w:cs="Arial"/>
          <w:i/>
          <w:iCs/>
          <w:color w:val="000000" w:themeColor="text1"/>
          <w:sz w:val="22"/>
          <w:szCs w:val="22"/>
          <w:shd w:val="clear" w:color="auto" w:fill="FFFFFF"/>
        </w:rPr>
        <w:t>October 2, 10:00-11:00 p.m. ET</w:t>
      </w:r>
    </w:p>
    <w:p w:rsidR="00337766" w:rsidRPr="002547F6" w:rsidRDefault="00337766" w:rsidP="00337766">
      <w:pPr>
        <w:rPr>
          <w:rFonts w:cs="Arial"/>
          <w:color w:val="000000" w:themeColor="text1"/>
          <w:sz w:val="22"/>
          <w:szCs w:val="22"/>
          <w:shd w:val="clear" w:color="auto" w:fill="FFFFFF"/>
        </w:rPr>
      </w:pPr>
      <w:r w:rsidRPr="002547F6">
        <w:rPr>
          <w:rFonts w:cs="Arial"/>
          <w:color w:val="000000" w:themeColor="text1"/>
          <w:sz w:val="22"/>
          <w:szCs w:val="22"/>
          <w:shd w:val="clear" w:color="auto" w:fill="FFFFFF"/>
        </w:rPr>
        <w:t>Learn how contemporary art can challenge preconceived notions of the U.S.-Mexico border. Today's artists see the border as an open wound, theatrical stage, political podium, studio and contradictory landscape that features both ugliness and beauty.</w:t>
      </w:r>
    </w:p>
    <w:p w:rsidR="00337766" w:rsidRDefault="00337766" w:rsidP="00337766">
      <w:pPr>
        <w:rPr>
          <w:rFonts w:cs="Arial"/>
          <w:color w:val="000000" w:themeColor="text1"/>
          <w:sz w:val="22"/>
          <w:szCs w:val="22"/>
          <w:shd w:val="clear" w:color="auto" w:fill="FFFFFF"/>
        </w:rPr>
      </w:pPr>
    </w:p>
    <w:p w:rsidR="00184ECC" w:rsidRDefault="00184ECC" w:rsidP="00337766">
      <w:pPr>
        <w:rPr>
          <w:rFonts w:cs="Arial"/>
          <w:color w:val="000000" w:themeColor="text1"/>
          <w:sz w:val="22"/>
          <w:szCs w:val="22"/>
          <w:shd w:val="clear" w:color="auto" w:fill="FFFFFF"/>
        </w:rPr>
      </w:pPr>
    </w:p>
    <w:p w:rsidR="00184ECC" w:rsidRPr="002547F6" w:rsidRDefault="00184ECC" w:rsidP="00337766">
      <w:pPr>
        <w:rPr>
          <w:rFonts w:cs="Arial"/>
          <w:color w:val="000000" w:themeColor="text1"/>
          <w:sz w:val="22"/>
          <w:szCs w:val="22"/>
          <w:shd w:val="clear" w:color="auto" w:fill="FFFFFF"/>
        </w:rPr>
      </w:pPr>
    </w:p>
    <w:p w:rsidR="00337766" w:rsidRPr="002547F6" w:rsidRDefault="008E30BF" w:rsidP="00337766">
      <w:pPr>
        <w:rPr>
          <w:rFonts w:cs="Arial"/>
          <w:color w:val="000000" w:themeColor="text1"/>
          <w:sz w:val="22"/>
          <w:szCs w:val="22"/>
          <w:shd w:val="clear" w:color="auto" w:fill="FFFFFF"/>
        </w:rPr>
      </w:pPr>
      <w:hyperlink r:id="rId11" w:anchor=":~:text=A%20true%20story%20of%20two,a%20mission%20to%20stop%20deportations" w:history="1">
        <w:r w:rsidR="00C33EE8" w:rsidRPr="002547F6">
          <w:rPr>
            <w:rStyle w:val="Hyperlink"/>
            <w:rFonts w:cs="Arial"/>
            <w:b/>
            <w:bCs/>
            <w:color w:val="000000" w:themeColor="text1"/>
            <w:sz w:val="22"/>
            <w:szCs w:val="22"/>
            <w:shd w:val="clear" w:color="auto" w:fill="FFFFFF"/>
          </w:rPr>
          <w:t>POV "The Infiltrators"</w:t>
        </w:r>
      </w:hyperlink>
      <w:r w:rsidR="00C33EE8" w:rsidRPr="002547F6">
        <w:rPr>
          <w:rFonts w:cs="Arial"/>
          <w:color w:val="000000" w:themeColor="text1"/>
          <w:sz w:val="22"/>
          <w:szCs w:val="22"/>
          <w:shd w:val="clear" w:color="auto" w:fill="FFFFFF"/>
        </w:rPr>
        <w:t xml:space="preserve"> </w:t>
      </w:r>
      <w:r w:rsidR="002A5C60">
        <w:rPr>
          <w:rFonts w:cs="Arial"/>
          <w:i/>
          <w:iCs/>
          <w:color w:val="000000" w:themeColor="text1"/>
          <w:sz w:val="22"/>
          <w:szCs w:val="22"/>
          <w:shd w:val="clear" w:color="auto" w:fill="FFFFFF"/>
        </w:rPr>
        <w:t>–</w:t>
      </w:r>
      <w:r w:rsidR="00C33EE8" w:rsidRPr="002547F6">
        <w:rPr>
          <w:rFonts w:cs="Arial"/>
          <w:i/>
          <w:iCs/>
          <w:color w:val="000000" w:themeColor="text1"/>
          <w:sz w:val="22"/>
          <w:szCs w:val="22"/>
          <w:shd w:val="clear" w:color="auto" w:fill="FFFFFF"/>
        </w:rPr>
        <w:t xml:space="preserve"> </w:t>
      </w:r>
      <w:r w:rsidR="002A5C60">
        <w:rPr>
          <w:rFonts w:cs="Arial"/>
          <w:i/>
          <w:iCs/>
          <w:color w:val="000000" w:themeColor="text1"/>
          <w:sz w:val="22"/>
          <w:szCs w:val="22"/>
          <w:shd w:val="clear" w:color="auto" w:fill="FFFFFF"/>
        </w:rPr>
        <w:t xml:space="preserve">Monday, </w:t>
      </w:r>
      <w:r w:rsidR="00337766" w:rsidRPr="002547F6">
        <w:rPr>
          <w:rFonts w:cs="Arial"/>
          <w:i/>
          <w:iCs/>
          <w:color w:val="000000" w:themeColor="text1"/>
          <w:sz w:val="22"/>
          <w:szCs w:val="22"/>
          <w:shd w:val="clear" w:color="auto" w:fill="FFFFFF"/>
        </w:rPr>
        <w:t>October 5, 10:00-11:30 p.m. ET</w:t>
      </w:r>
    </w:p>
    <w:p w:rsidR="00337766" w:rsidRDefault="00337766" w:rsidP="00337766">
      <w:pPr>
        <w:rPr>
          <w:rFonts w:cs="Arial"/>
          <w:color w:val="222222"/>
          <w:sz w:val="22"/>
          <w:szCs w:val="22"/>
          <w:shd w:val="clear" w:color="auto" w:fill="FFFFFF"/>
        </w:rPr>
      </w:pPr>
      <w:r w:rsidRPr="002547F6">
        <w:rPr>
          <w:rFonts w:cs="Arial"/>
          <w:color w:val="000000" w:themeColor="text1"/>
          <w:sz w:val="22"/>
          <w:szCs w:val="22"/>
          <w:shd w:val="clear" w:color="auto" w:fill="FFFFFF"/>
        </w:rPr>
        <w:t>Me</w:t>
      </w:r>
      <w:r w:rsidR="00DF1F64" w:rsidRPr="002547F6">
        <w:rPr>
          <w:rFonts w:cs="Arial"/>
          <w:color w:val="000000" w:themeColor="text1"/>
          <w:sz w:val="22"/>
          <w:szCs w:val="22"/>
          <w:shd w:val="clear" w:color="auto" w:fill="FFFFFF"/>
        </w:rPr>
        <w:t>e</w:t>
      </w:r>
      <w:r w:rsidRPr="002547F6">
        <w:rPr>
          <w:rFonts w:cs="Arial"/>
          <w:color w:val="000000" w:themeColor="text1"/>
          <w:sz w:val="22"/>
          <w:szCs w:val="22"/>
          <w:shd w:val="clear" w:color="auto" w:fill="FFFFFF"/>
        </w:rPr>
        <w:t>t two young immigrants who get purposefully arrested by Border Patrol and put in a</w:t>
      </w:r>
      <w:r w:rsidRPr="00DF1F64">
        <w:rPr>
          <w:rFonts w:cs="Arial"/>
          <w:color w:val="222222"/>
          <w:sz w:val="22"/>
          <w:szCs w:val="22"/>
          <w:shd w:val="clear" w:color="auto" w:fill="FFFFFF"/>
        </w:rPr>
        <w:t xml:space="preserve"> shadowy for-profit detention center. Marco and </w:t>
      </w:r>
      <w:proofErr w:type="spellStart"/>
      <w:r w:rsidRPr="00DF1F64">
        <w:rPr>
          <w:rFonts w:cs="Arial"/>
          <w:color w:val="222222"/>
          <w:sz w:val="22"/>
          <w:szCs w:val="22"/>
          <w:shd w:val="clear" w:color="auto" w:fill="FFFFFF"/>
        </w:rPr>
        <w:t>Viri</w:t>
      </w:r>
      <w:proofErr w:type="spellEnd"/>
      <w:r w:rsidRPr="00DF1F64">
        <w:rPr>
          <w:rFonts w:cs="Arial"/>
          <w:color w:val="222222"/>
          <w:sz w:val="22"/>
          <w:szCs w:val="22"/>
          <w:shd w:val="clear" w:color="auto" w:fill="FFFFFF"/>
        </w:rPr>
        <w:t>, members of a radical Dreamers</w:t>
      </w:r>
      <w:r w:rsidR="00A929FD">
        <w:rPr>
          <w:rFonts w:cs="Arial"/>
          <w:color w:val="222222"/>
          <w:sz w:val="22"/>
          <w:szCs w:val="22"/>
          <w:shd w:val="clear" w:color="auto" w:fill="FFFFFF"/>
        </w:rPr>
        <w:t xml:space="preserve"> group</w:t>
      </w:r>
      <w:r w:rsidRPr="00DF1F64">
        <w:rPr>
          <w:rFonts w:cs="Arial"/>
          <w:color w:val="222222"/>
          <w:sz w:val="22"/>
          <w:szCs w:val="22"/>
          <w:shd w:val="clear" w:color="auto" w:fill="FFFFFF"/>
        </w:rPr>
        <w:t>, believe the best place to stop deportations is in detention.</w:t>
      </w:r>
    </w:p>
    <w:p w:rsidR="00C33EE8" w:rsidRPr="00DF1F64" w:rsidRDefault="00C33EE8" w:rsidP="00C33EE8">
      <w:pPr>
        <w:rPr>
          <w:rFonts w:cs="Arial"/>
          <w:color w:val="000000"/>
          <w:sz w:val="22"/>
          <w:szCs w:val="22"/>
        </w:rPr>
      </w:pPr>
    </w:p>
    <w:p w:rsidR="00C33EE8" w:rsidRPr="00DF1F64" w:rsidRDefault="00C33EE8" w:rsidP="00C33EE8">
      <w:pPr>
        <w:autoSpaceDE w:val="0"/>
        <w:autoSpaceDN w:val="0"/>
        <w:adjustRightInd w:val="0"/>
        <w:ind w:right="50"/>
        <w:rPr>
          <w:rFonts w:cs="Arial"/>
          <w:i/>
          <w:sz w:val="22"/>
          <w:szCs w:val="22"/>
          <w:bdr w:val="none" w:sz="0" w:space="0" w:color="auto" w:frame="1"/>
        </w:rPr>
      </w:pPr>
      <w:r w:rsidRPr="00D83166">
        <w:rPr>
          <w:rFonts w:cs="Arial"/>
          <w:b/>
          <w:sz w:val="22"/>
          <w:szCs w:val="22"/>
          <w:u w:val="single"/>
          <w:bdr w:val="none" w:sz="0" w:space="0" w:color="auto" w:frame="1"/>
        </w:rPr>
        <w:t>THE HISPANIC HERITAGE AWARDS</w:t>
      </w:r>
      <w:r w:rsidRPr="00DF1F64">
        <w:rPr>
          <w:rFonts w:cs="Arial"/>
          <w:sz w:val="22"/>
          <w:szCs w:val="22"/>
          <w:bdr w:val="none" w:sz="0" w:space="0" w:color="auto" w:frame="1"/>
        </w:rPr>
        <w:t xml:space="preserve"> </w:t>
      </w:r>
      <w:r>
        <w:rPr>
          <w:rFonts w:cs="Arial"/>
          <w:sz w:val="22"/>
          <w:szCs w:val="22"/>
          <w:bdr w:val="none" w:sz="0" w:space="0" w:color="auto" w:frame="1"/>
        </w:rPr>
        <w:t>-</w:t>
      </w:r>
      <w:r w:rsidRPr="00DF1F64">
        <w:rPr>
          <w:rFonts w:cs="Arial"/>
          <w:sz w:val="22"/>
          <w:szCs w:val="22"/>
          <w:bdr w:val="none" w:sz="0" w:space="0" w:color="auto" w:frame="1"/>
        </w:rPr>
        <w:t xml:space="preserve"> </w:t>
      </w:r>
      <w:r w:rsidRPr="00DF1F64">
        <w:rPr>
          <w:rFonts w:cs="Arial"/>
          <w:i/>
          <w:sz w:val="22"/>
          <w:szCs w:val="22"/>
          <w:bdr w:val="none" w:sz="0" w:space="0" w:color="auto" w:frame="1"/>
        </w:rPr>
        <w:t xml:space="preserve">Tuesday, October 6, </w:t>
      </w:r>
      <w:r>
        <w:rPr>
          <w:rFonts w:cs="Arial"/>
          <w:i/>
          <w:sz w:val="22"/>
          <w:szCs w:val="22"/>
          <w:bdr w:val="none" w:sz="0" w:space="0" w:color="auto" w:frame="1"/>
        </w:rPr>
        <w:t xml:space="preserve">8:00-9:00 p.m. </w:t>
      </w:r>
      <w:r w:rsidRPr="00DF1F64">
        <w:rPr>
          <w:rFonts w:cs="Arial"/>
          <w:i/>
          <w:sz w:val="22"/>
          <w:szCs w:val="22"/>
          <w:bdr w:val="none" w:sz="0" w:space="0" w:color="auto" w:frame="1"/>
        </w:rPr>
        <w:t>ET</w:t>
      </w:r>
    </w:p>
    <w:p w:rsidR="00C33EE8" w:rsidRPr="00DF1F64" w:rsidRDefault="00C33EE8" w:rsidP="00C33EE8">
      <w:pPr>
        <w:autoSpaceDE w:val="0"/>
        <w:autoSpaceDN w:val="0"/>
        <w:adjustRightInd w:val="0"/>
        <w:ind w:right="50"/>
        <w:rPr>
          <w:rFonts w:cs="Arial"/>
          <w:sz w:val="22"/>
          <w:szCs w:val="22"/>
          <w:bdr w:val="none" w:sz="0" w:space="0" w:color="auto" w:frame="1"/>
        </w:rPr>
      </w:pPr>
      <w:r w:rsidRPr="00DF1F64">
        <w:rPr>
          <w:rFonts w:cs="Arial"/>
          <w:sz w:val="22"/>
          <w:szCs w:val="22"/>
          <w:bdr w:val="none" w:sz="0" w:space="0" w:color="auto" w:frame="1"/>
        </w:rPr>
        <w:t xml:space="preserve">Join the country’s highest tribute to Latinos by Latinos. The program includes performances and appearances by celebrated Hispanic artists. </w:t>
      </w:r>
      <w:r w:rsidR="00795DA0">
        <w:rPr>
          <w:rFonts w:cs="Arial"/>
          <w:sz w:val="22"/>
          <w:szCs w:val="22"/>
          <w:bdr w:val="none" w:sz="0" w:space="0" w:color="auto" w:frame="1"/>
        </w:rPr>
        <w:t xml:space="preserve">Selena Gomez will receive the ARTS Award, Jessica Alba will receive the Business Award, </w:t>
      </w:r>
      <w:r>
        <w:rPr>
          <w:rFonts w:cs="Arial"/>
          <w:sz w:val="22"/>
          <w:szCs w:val="22"/>
          <w:bdr w:val="none" w:sz="0" w:space="0" w:color="auto" w:frame="1"/>
        </w:rPr>
        <w:t>Puerto Rican superstar Bad Bunny will receive this year’s Vision Award</w:t>
      </w:r>
      <w:r w:rsidR="00795DA0">
        <w:rPr>
          <w:rFonts w:cs="Arial"/>
          <w:sz w:val="22"/>
          <w:szCs w:val="22"/>
          <w:bdr w:val="none" w:sz="0" w:space="0" w:color="auto" w:frame="1"/>
        </w:rPr>
        <w:t>, and our nation’s Farm Workers are being honored with the Heroes Award.</w:t>
      </w:r>
      <w:r w:rsidR="00A929FD">
        <w:rPr>
          <w:rFonts w:cs="Arial"/>
          <w:sz w:val="22"/>
          <w:szCs w:val="22"/>
          <w:bdr w:val="none" w:sz="0" w:space="0" w:color="auto" w:frame="1"/>
        </w:rPr>
        <w:t xml:space="preserve"> </w:t>
      </w:r>
      <w:r w:rsidR="00795DA0">
        <w:rPr>
          <w:rFonts w:cs="Arial"/>
          <w:sz w:val="22"/>
          <w:szCs w:val="22"/>
          <w:bdr w:val="none" w:sz="0" w:space="0" w:color="auto" w:frame="1"/>
        </w:rPr>
        <w:t>Additional honorees will be announced throughout September.</w:t>
      </w:r>
    </w:p>
    <w:p w:rsidR="00337766" w:rsidRPr="00DF1F64" w:rsidRDefault="00337766" w:rsidP="00337766">
      <w:pPr>
        <w:rPr>
          <w:rFonts w:cs="Arial"/>
          <w:color w:val="222222"/>
          <w:sz w:val="22"/>
          <w:szCs w:val="22"/>
          <w:shd w:val="clear" w:color="auto" w:fill="FFFFFF"/>
        </w:rPr>
      </w:pPr>
    </w:p>
    <w:p w:rsidR="0069230B" w:rsidRPr="00DF1F64" w:rsidRDefault="00DF1F64" w:rsidP="0069230B">
      <w:pPr>
        <w:rPr>
          <w:rFonts w:cs="Arial"/>
          <w:color w:val="000000"/>
          <w:sz w:val="22"/>
          <w:szCs w:val="22"/>
        </w:rPr>
      </w:pPr>
      <w:proofErr w:type="spellStart"/>
      <w:r w:rsidRPr="00D83166">
        <w:rPr>
          <w:rFonts w:cs="Arial"/>
          <w:b/>
          <w:color w:val="000000"/>
          <w:sz w:val="22"/>
          <w:szCs w:val="22"/>
          <w:u w:val="single"/>
        </w:rPr>
        <w:t>VO</w:t>
      </w:r>
      <w:proofErr w:type="spellEnd"/>
      <w:r w:rsidRPr="00D83166">
        <w:rPr>
          <w:rFonts w:cs="Arial"/>
          <w:b/>
          <w:color w:val="000000"/>
          <w:sz w:val="22"/>
          <w:szCs w:val="22"/>
          <w:u w:val="single"/>
        </w:rPr>
        <w:t xml:space="preserve">CES </w:t>
      </w:r>
      <w:r w:rsidR="0069230B" w:rsidRPr="00D83166">
        <w:rPr>
          <w:rFonts w:cs="Arial"/>
          <w:b/>
          <w:color w:val="000000"/>
          <w:sz w:val="22"/>
          <w:szCs w:val="22"/>
          <w:u w:val="single"/>
        </w:rPr>
        <w:t>“Latino Vote: Dispatches from the Battleground”</w:t>
      </w:r>
      <w:r w:rsidR="0069230B" w:rsidRPr="00DF1F64">
        <w:rPr>
          <w:rFonts w:cs="Arial"/>
          <w:b/>
          <w:color w:val="000000"/>
          <w:sz w:val="22"/>
          <w:szCs w:val="22"/>
        </w:rPr>
        <w:t> </w:t>
      </w:r>
      <w:r w:rsidR="00BD7AA6">
        <w:rPr>
          <w:rFonts w:cs="Arial"/>
          <w:i/>
          <w:iCs/>
          <w:color w:val="000000"/>
          <w:sz w:val="22"/>
          <w:szCs w:val="22"/>
        </w:rPr>
        <w:t>–</w:t>
      </w:r>
      <w:r w:rsidR="00C33EE8">
        <w:rPr>
          <w:rFonts w:cs="Arial"/>
          <w:i/>
          <w:iCs/>
          <w:color w:val="000000"/>
          <w:sz w:val="22"/>
          <w:szCs w:val="22"/>
        </w:rPr>
        <w:t xml:space="preserve"> </w:t>
      </w:r>
      <w:r w:rsidR="00BD7AA6">
        <w:rPr>
          <w:rFonts w:cs="Arial"/>
          <w:i/>
          <w:iCs/>
          <w:color w:val="000000"/>
          <w:sz w:val="22"/>
          <w:szCs w:val="22"/>
        </w:rPr>
        <w:t xml:space="preserve">Tuesday, </w:t>
      </w:r>
      <w:r w:rsidR="0069230B" w:rsidRPr="00DF1F64">
        <w:rPr>
          <w:rFonts w:cs="Arial"/>
          <w:i/>
          <w:iCs/>
          <w:color w:val="000000"/>
          <w:sz w:val="22"/>
          <w:szCs w:val="22"/>
        </w:rPr>
        <w:t>October 6</w:t>
      </w:r>
      <w:r w:rsidRPr="00DF1F64">
        <w:rPr>
          <w:rFonts w:cs="Arial"/>
          <w:i/>
          <w:iCs/>
          <w:color w:val="000000"/>
          <w:sz w:val="22"/>
          <w:szCs w:val="22"/>
        </w:rPr>
        <w:t>, 9:00-10:00</w:t>
      </w:r>
      <w:r w:rsidR="0069230B" w:rsidRPr="00DF1F64">
        <w:rPr>
          <w:rFonts w:cs="Arial"/>
          <w:i/>
          <w:iCs/>
          <w:color w:val="000000"/>
          <w:sz w:val="22"/>
          <w:szCs w:val="22"/>
        </w:rPr>
        <w:t xml:space="preserve"> p.m. ET</w:t>
      </w:r>
    </w:p>
    <w:p w:rsidR="0069230B" w:rsidRPr="00DF1F64" w:rsidRDefault="0069230B" w:rsidP="0069230B">
      <w:pPr>
        <w:rPr>
          <w:rFonts w:cs="Arial"/>
          <w:color w:val="000000"/>
          <w:sz w:val="22"/>
          <w:szCs w:val="22"/>
        </w:rPr>
      </w:pPr>
      <w:r w:rsidRPr="00DF1F64">
        <w:rPr>
          <w:rFonts w:cs="Arial"/>
          <w:color w:val="000000"/>
          <w:sz w:val="22"/>
          <w:szCs w:val="22"/>
        </w:rPr>
        <w:t>Visit the 2020 election battleground states of Nevada, Florida, Texas and Pennsylvania</w:t>
      </w:r>
      <w:r w:rsidR="00A929FD">
        <w:rPr>
          <w:rFonts w:cs="Arial"/>
          <w:color w:val="000000"/>
          <w:sz w:val="22"/>
          <w:szCs w:val="22"/>
        </w:rPr>
        <w:t>,</w:t>
      </w:r>
      <w:r w:rsidRPr="00DF1F64">
        <w:rPr>
          <w:rFonts w:cs="Arial"/>
          <w:color w:val="000000"/>
          <w:sz w:val="22"/>
          <w:szCs w:val="22"/>
        </w:rPr>
        <w:t xml:space="preserve"> where community organizers, local activists and political activists are targeting Latino voters, and learning that a “one size fits all” strategy will not win over this diverse electorate. Learn how Latino voters are poised to shape not only the upcoming election but also the future of the country.</w:t>
      </w:r>
    </w:p>
    <w:p w:rsidR="00337766" w:rsidRPr="00DF1F64" w:rsidRDefault="00337766" w:rsidP="00F85A06">
      <w:pPr>
        <w:autoSpaceDE w:val="0"/>
        <w:autoSpaceDN w:val="0"/>
        <w:adjustRightInd w:val="0"/>
        <w:ind w:right="50"/>
        <w:rPr>
          <w:rFonts w:cs="Arial"/>
          <w:sz w:val="22"/>
          <w:szCs w:val="22"/>
        </w:rPr>
      </w:pPr>
    </w:p>
    <w:p w:rsidR="00337766" w:rsidRPr="00DF1F64" w:rsidRDefault="00337766" w:rsidP="00F85A06">
      <w:pPr>
        <w:autoSpaceDE w:val="0"/>
        <w:autoSpaceDN w:val="0"/>
        <w:adjustRightInd w:val="0"/>
        <w:ind w:right="50"/>
        <w:rPr>
          <w:rFonts w:cs="Arial"/>
          <w:b/>
          <w:bCs/>
          <w:sz w:val="22"/>
          <w:szCs w:val="22"/>
        </w:rPr>
      </w:pPr>
      <w:r w:rsidRPr="00DF1F64">
        <w:rPr>
          <w:rFonts w:cs="Arial"/>
          <w:b/>
          <w:bCs/>
          <w:sz w:val="22"/>
          <w:szCs w:val="22"/>
        </w:rPr>
        <w:t>Encore Broadcasts</w:t>
      </w:r>
    </w:p>
    <w:p w:rsidR="0069230B" w:rsidRPr="00DF1F64" w:rsidRDefault="0069230B" w:rsidP="00F85A06">
      <w:pPr>
        <w:autoSpaceDE w:val="0"/>
        <w:autoSpaceDN w:val="0"/>
        <w:adjustRightInd w:val="0"/>
        <w:ind w:right="50"/>
        <w:rPr>
          <w:rFonts w:cs="Arial"/>
          <w:sz w:val="22"/>
          <w:szCs w:val="22"/>
        </w:rPr>
      </w:pPr>
    </w:p>
    <w:p w:rsidR="0069230B" w:rsidRPr="002547F6" w:rsidRDefault="008E30BF" w:rsidP="0069230B">
      <w:pPr>
        <w:rPr>
          <w:rFonts w:eastAsia="Times New Roman" w:cs="Arial"/>
          <w:i/>
          <w:iCs/>
          <w:color w:val="000000" w:themeColor="text1"/>
          <w:sz w:val="22"/>
          <w:szCs w:val="22"/>
          <w:shd w:val="clear" w:color="auto" w:fill="FFFFFF"/>
        </w:rPr>
      </w:pPr>
      <w:hyperlink r:id="rId12" w:history="1">
        <w:r w:rsidR="002547F6" w:rsidRPr="002547F6">
          <w:rPr>
            <w:rStyle w:val="Hyperlink"/>
            <w:rFonts w:cs="Arial"/>
            <w:b/>
            <w:bCs/>
            <w:color w:val="000000" w:themeColor="text1"/>
            <w:sz w:val="22"/>
            <w:szCs w:val="22"/>
            <w:bdr w:val="none" w:sz="0" w:space="0" w:color="auto" w:frame="1"/>
          </w:rPr>
          <w:t>AMERICAN MASTERS "Raul Julia: The World's a Stage"</w:t>
        </w:r>
      </w:hyperlink>
      <w:r w:rsidR="0069230B" w:rsidRPr="002547F6">
        <w:rPr>
          <w:rFonts w:cs="Arial"/>
          <w:color w:val="000000" w:themeColor="text1"/>
          <w:sz w:val="22"/>
          <w:szCs w:val="22"/>
          <w:bdr w:val="none" w:sz="0" w:space="0" w:color="auto" w:frame="1"/>
        </w:rPr>
        <w:t xml:space="preserve"> </w:t>
      </w:r>
      <w:r w:rsidR="00BD7AA6">
        <w:rPr>
          <w:rFonts w:cs="Arial"/>
          <w:color w:val="000000" w:themeColor="text1"/>
          <w:sz w:val="22"/>
          <w:szCs w:val="22"/>
          <w:bdr w:val="none" w:sz="0" w:space="0" w:color="auto" w:frame="1"/>
        </w:rPr>
        <w:t>–</w:t>
      </w:r>
      <w:r w:rsidR="00092356" w:rsidRPr="002547F6">
        <w:rPr>
          <w:rFonts w:cs="Arial"/>
          <w:color w:val="000000" w:themeColor="text1"/>
          <w:sz w:val="22"/>
          <w:szCs w:val="22"/>
          <w:bdr w:val="none" w:sz="0" w:space="0" w:color="auto" w:frame="1"/>
        </w:rPr>
        <w:t xml:space="preserve"> </w:t>
      </w:r>
      <w:r w:rsidR="00BD7AA6">
        <w:rPr>
          <w:rFonts w:cs="Arial"/>
          <w:i/>
          <w:iCs/>
          <w:color w:val="000000" w:themeColor="text1"/>
          <w:sz w:val="22"/>
          <w:szCs w:val="22"/>
          <w:bdr w:val="none" w:sz="0" w:space="0" w:color="auto" w:frame="1"/>
        </w:rPr>
        <w:t xml:space="preserve">Friday, </w:t>
      </w:r>
      <w:r w:rsidR="0069230B" w:rsidRPr="002547F6">
        <w:rPr>
          <w:rFonts w:eastAsia="Times New Roman" w:cs="Arial"/>
          <w:i/>
          <w:iCs/>
          <w:color w:val="000000" w:themeColor="text1"/>
          <w:sz w:val="22"/>
          <w:szCs w:val="22"/>
          <w:shd w:val="clear" w:color="auto" w:fill="FFFFFF"/>
        </w:rPr>
        <w:t>September 4, 9:00-10:30 p.m. ET</w:t>
      </w:r>
    </w:p>
    <w:p w:rsidR="0069230B" w:rsidRPr="002547F6" w:rsidRDefault="0069230B" w:rsidP="0069230B">
      <w:pPr>
        <w:rPr>
          <w:rFonts w:eastAsia="Times New Roman" w:cs="Arial"/>
          <w:color w:val="000000" w:themeColor="text1"/>
          <w:sz w:val="22"/>
          <w:szCs w:val="22"/>
          <w:shd w:val="clear" w:color="auto" w:fill="FFFFFF"/>
        </w:rPr>
      </w:pPr>
      <w:r w:rsidRPr="002547F6">
        <w:rPr>
          <w:rFonts w:eastAsia="Times New Roman" w:cs="Arial"/>
          <w:color w:val="000000" w:themeColor="text1"/>
          <w:sz w:val="22"/>
          <w:szCs w:val="22"/>
          <w:shd w:val="clear" w:color="auto" w:fill="FFFFFF"/>
        </w:rPr>
        <w:t>Discover the life of charismatic Puerto Rican actor Ra</w:t>
      </w:r>
      <w:r w:rsidR="00BD7AA6">
        <w:rPr>
          <w:rFonts w:eastAsia="Times New Roman" w:cs="Arial"/>
          <w:color w:val="000000" w:themeColor="text1"/>
          <w:sz w:val="22"/>
          <w:szCs w:val="22"/>
          <w:shd w:val="clear" w:color="auto" w:fill="FFFFFF"/>
        </w:rPr>
        <w:t>ú</w:t>
      </w:r>
      <w:r w:rsidRPr="002547F6">
        <w:rPr>
          <w:rFonts w:eastAsia="Times New Roman" w:cs="Arial"/>
          <w:color w:val="000000" w:themeColor="text1"/>
          <w:sz w:val="22"/>
          <w:szCs w:val="22"/>
          <w:shd w:val="clear" w:color="auto" w:fill="FFFFFF"/>
        </w:rPr>
        <w:t xml:space="preserve">l </w:t>
      </w:r>
      <w:proofErr w:type="spellStart"/>
      <w:r w:rsidRPr="002547F6">
        <w:rPr>
          <w:rFonts w:eastAsia="Times New Roman" w:cs="Arial"/>
          <w:color w:val="000000" w:themeColor="text1"/>
          <w:sz w:val="22"/>
          <w:szCs w:val="22"/>
          <w:shd w:val="clear" w:color="auto" w:fill="FFFFFF"/>
        </w:rPr>
        <w:t>Juli</w:t>
      </w:r>
      <w:r w:rsidR="00BD7AA6">
        <w:rPr>
          <w:rFonts w:eastAsia="Times New Roman" w:cs="Arial"/>
          <w:color w:val="000000" w:themeColor="text1"/>
          <w:sz w:val="22"/>
          <w:szCs w:val="22"/>
          <w:shd w:val="clear" w:color="auto" w:fill="FFFFFF"/>
        </w:rPr>
        <w:t>á</w:t>
      </w:r>
      <w:proofErr w:type="spellEnd"/>
      <w:r w:rsidRPr="002547F6">
        <w:rPr>
          <w:rFonts w:eastAsia="Times New Roman" w:cs="Arial"/>
          <w:color w:val="000000" w:themeColor="text1"/>
          <w:sz w:val="22"/>
          <w:szCs w:val="22"/>
          <w:shd w:val="clear" w:color="auto" w:fill="FFFFFF"/>
        </w:rPr>
        <w:t>, known for his versatile roles on stage and screen.</w:t>
      </w:r>
    </w:p>
    <w:p w:rsidR="0069230B" w:rsidRPr="002547F6" w:rsidRDefault="0069230B" w:rsidP="0069230B">
      <w:pPr>
        <w:autoSpaceDE w:val="0"/>
        <w:autoSpaceDN w:val="0"/>
        <w:adjustRightInd w:val="0"/>
        <w:ind w:right="43"/>
        <w:rPr>
          <w:rFonts w:cs="Arial"/>
          <w:color w:val="000000" w:themeColor="text1"/>
          <w:sz w:val="22"/>
          <w:szCs w:val="22"/>
          <w:bdr w:val="none" w:sz="0" w:space="0" w:color="auto" w:frame="1"/>
        </w:rPr>
      </w:pPr>
    </w:p>
    <w:p w:rsidR="0069230B" w:rsidRPr="002547F6" w:rsidRDefault="008E30BF" w:rsidP="0069230B">
      <w:pPr>
        <w:rPr>
          <w:rFonts w:eastAsia="Times New Roman" w:cs="Arial"/>
          <w:i/>
          <w:iCs/>
          <w:color w:val="000000" w:themeColor="text1"/>
          <w:sz w:val="22"/>
          <w:szCs w:val="22"/>
        </w:rPr>
      </w:pPr>
      <w:hyperlink r:id="rId13" w:history="1">
        <w:r w:rsidR="0069230B" w:rsidRPr="002547F6">
          <w:rPr>
            <w:rStyle w:val="Hyperlink"/>
            <w:rFonts w:cs="Arial"/>
            <w:b/>
            <w:bCs/>
            <w:color w:val="000000" w:themeColor="text1"/>
            <w:sz w:val="22"/>
            <w:szCs w:val="22"/>
            <w:bdr w:val="none" w:sz="0" w:space="0" w:color="auto" w:frame="1"/>
          </w:rPr>
          <w:t>VOCES “Children of Giant”</w:t>
        </w:r>
      </w:hyperlink>
      <w:r w:rsidR="0069230B" w:rsidRPr="002547F6">
        <w:rPr>
          <w:rFonts w:cs="Arial"/>
          <w:color w:val="000000" w:themeColor="text1"/>
          <w:sz w:val="22"/>
          <w:szCs w:val="22"/>
          <w:bdr w:val="none" w:sz="0" w:space="0" w:color="auto" w:frame="1"/>
        </w:rPr>
        <w:t xml:space="preserve"> </w:t>
      </w:r>
      <w:r w:rsidR="00BD7AA6">
        <w:rPr>
          <w:rFonts w:cs="Arial"/>
          <w:i/>
          <w:iCs/>
          <w:color w:val="000000" w:themeColor="text1"/>
          <w:sz w:val="22"/>
          <w:szCs w:val="22"/>
          <w:bdr w:val="none" w:sz="0" w:space="0" w:color="auto" w:frame="1"/>
        </w:rPr>
        <w:t>–</w:t>
      </w:r>
      <w:r w:rsidR="00B32B38" w:rsidRPr="002547F6">
        <w:rPr>
          <w:rFonts w:cs="Arial"/>
          <w:i/>
          <w:iCs/>
          <w:color w:val="000000" w:themeColor="text1"/>
          <w:sz w:val="22"/>
          <w:szCs w:val="22"/>
          <w:bdr w:val="none" w:sz="0" w:space="0" w:color="auto" w:frame="1"/>
        </w:rPr>
        <w:t xml:space="preserve"> </w:t>
      </w:r>
      <w:r w:rsidR="0069230B" w:rsidRPr="002547F6">
        <w:rPr>
          <w:rFonts w:eastAsia="Times New Roman" w:cs="Arial"/>
          <w:i/>
          <w:iCs/>
          <w:color w:val="000000" w:themeColor="text1"/>
          <w:sz w:val="22"/>
          <w:szCs w:val="22"/>
          <w:shd w:val="clear" w:color="auto" w:fill="FFFFFF"/>
        </w:rPr>
        <w:t>S</w:t>
      </w:r>
      <w:r w:rsidR="00BD7AA6">
        <w:rPr>
          <w:rFonts w:eastAsia="Times New Roman" w:cs="Arial"/>
          <w:i/>
          <w:iCs/>
          <w:color w:val="000000" w:themeColor="text1"/>
          <w:sz w:val="22"/>
          <w:szCs w:val="22"/>
          <w:shd w:val="clear" w:color="auto" w:fill="FFFFFF"/>
        </w:rPr>
        <w:t>unday, S</w:t>
      </w:r>
      <w:r w:rsidR="0069230B" w:rsidRPr="002547F6">
        <w:rPr>
          <w:rFonts w:eastAsia="Times New Roman" w:cs="Arial"/>
          <w:i/>
          <w:iCs/>
          <w:color w:val="000000" w:themeColor="text1"/>
          <w:sz w:val="22"/>
          <w:szCs w:val="22"/>
          <w:shd w:val="clear" w:color="auto" w:fill="FFFFFF"/>
        </w:rPr>
        <w:t>eptember 6, 8:00-9:30 p.m. ET</w:t>
      </w:r>
    </w:p>
    <w:p w:rsidR="0069230B" w:rsidRPr="002547F6" w:rsidRDefault="0069230B" w:rsidP="0069230B">
      <w:pPr>
        <w:rPr>
          <w:rFonts w:eastAsia="Times New Roman" w:cs="Arial"/>
          <w:color w:val="000000" w:themeColor="text1"/>
          <w:sz w:val="22"/>
          <w:szCs w:val="22"/>
        </w:rPr>
      </w:pPr>
      <w:r w:rsidRPr="002547F6">
        <w:rPr>
          <w:rFonts w:eastAsia="Times New Roman" w:cs="Arial"/>
          <w:color w:val="000000" w:themeColor="text1"/>
          <w:sz w:val="22"/>
          <w:szCs w:val="22"/>
        </w:rPr>
        <w:t xml:space="preserve">Explore the making of the movie </w:t>
      </w:r>
      <w:r w:rsidRPr="002547F6">
        <w:rPr>
          <w:rFonts w:eastAsia="Times New Roman" w:cs="Arial"/>
          <w:i/>
          <w:iCs/>
          <w:color w:val="000000" w:themeColor="text1"/>
          <w:sz w:val="22"/>
          <w:szCs w:val="22"/>
        </w:rPr>
        <w:t>Giant</w:t>
      </w:r>
      <w:r w:rsidRPr="002547F6">
        <w:rPr>
          <w:rFonts w:eastAsia="Times New Roman" w:cs="Arial"/>
          <w:color w:val="000000" w:themeColor="text1"/>
          <w:sz w:val="22"/>
          <w:szCs w:val="22"/>
        </w:rPr>
        <w:t xml:space="preserve"> and its powerful examination of Anglo/Mexican-American relations.</w:t>
      </w:r>
    </w:p>
    <w:p w:rsidR="004536C4" w:rsidRPr="002547F6" w:rsidRDefault="004536C4" w:rsidP="00F85A06">
      <w:pPr>
        <w:autoSpaceDE w:val="0"/>
        <w:autoSpaceDN w:val="0"/>
        <w:adjustRightInd w:val="0"/>
        <w:ind w:right="50"/>
        <w:rPr>
          <w:rFonts w:cs="Arial"/>
          <w:color w:val="000000" w:themeColor="text1"/>
          <w:sz w:val="22"/>
          <w:szCs w:val="22"/>
        </w:rPr>
      </w:pPr>
    </w:p>
    <w:p w:rsidR="004536C4" w:rsidRPr="002547F6" w:rsidRDefault="008E30BF" w:rsidP="00B32B38">
      <w:pPr>
        <w:autoSpaceDE w:val="0"/>
        <w:autoSpaceDN w:val="0"/>
        <w:adjustRightInd w:val="0"/>
        <w:ind w:right="50"/>
        <w:rPr>
          <w:rFonts w:cs="Arial"/>
          <w:color w:val="000000" w:themeColor="text1"/>
          <w:sz w:val="22"/>
          <w:szCs w:val="22"/>
        </w:rPr>
      </w:pPr>
      <w:hyperlink r:id="rId14" w:history="1">
        <w:r w:rsidR="00B32B38" w:rsidRPr="002547F6">
          <w:rPr>
            <w:rStyle w:val="Hyperlink"/>
            <w:rFonts w:cs="Arial"/>
            <w:b/>
            <w:bCs/>
            <w:color w:val="000000" w:themeColor="text1"/>
            <w:sz w:val="22"/>
            <w:szCs w:val="22"/>
          </w:rPr>
          <w:t>ANTIQUES ROADSHOW</w:t>
        </w:r>
      </w:hyperlink>
      <w:r w:rsidR="004536C4" w:rsidRPr="00D83166">
        <w:rPr>
          <w:rFonts w:cs="Arial"/>
          <w:b/>
          <w:color w:val="000000" w:themeColor="text1"/>
          <w:sz w:val="22"/>
          <w:szCs w:val="22"/>
          <w:u w:val="single"/>
        </w:rPr>
        <w:t xml:space="preserve"> “Celebrating Latino Heritage”</w:t>
      </w:r>
      <w:r w:rsidR="004536C4" w:rsidRPr="002547F6">
        <w:rPr>
          <w:rFonts w:cs="Arial"/>
          <w:color w:val="000000" w:themeColor="text1"/>
          <w:sz w:val="22"/>
          <w:szCs w:val="22"/>
        </w:rPr>
        <w:t> </w:t>
      </w:r>
      <w:r w:rsidR="00BD7AA6">
        <w:rPr>
          <w:rFonts w:cs="Arial"/>
          <w:color w:val="000000" w:themeColor="text1"/>
          <w:sz w:val="22"/>
          <w:szCs w:val="22"/>
        </w:rPr>
        <w:t>–</w:t>
      </w:r>
      <w:r w:rsidR="00B32B38" w:rsidRPr="002547F6">
        <w:rPr>
          <w:rFonts w:cs="Arial"/>
          <w:color w:val="000000" w:themeColor="text1"/>
          <w:sz w:val="22"/>
          <w:szCs w:val="22"/>
        </w:rPr>
        <w:t xml:space="preserve"> </w:t>
      </w:r>
      <w:r w:rsidR="00BD7AA6">
        <w:rPr>
          <w:rFonts w:cs="Arial"/>
          <w:i/>
          <w:iCs/>
          <w:color w:val="000000" w:themeColor="text1"/>
          <w:sz w:val="22"/>
          <w:szCs w:val="22"/>
        </w:rPr>
        <w:t xml:space="preserve">Monday, </w:t>
      </w:r>
      <w:r w:rsidR="004536C4" w:rsidRPr="002547F6">
        <w:rPr>
          <w:rFonts w:cs="Arial"/>
          <w:i/>
          <w:color w:val="000000" w:themeColor="text1"/>
          <w:sz w:val="22"/>
          <w:szCs w:val="22"/>
        </w:rPr>
        <w:t>September 21, 8:00-9:00 p.m. E</w:t>
      </w:r>
      <w:r w:rsidR="00B32B38" w:rsidRPr="002547F6">
        <w:rPr>
          <w:rFonts w:cs="Arial"/>
          <w:i/>
          <w:color w:val="000000" w:themeColor="text1"/>
          <w:sz w:val="22"/>
          <w:szCs w:val="22"/>
        </w:rPr>
        <w:t>T</w:t>
      </w:r>
    </w:p>
    <w:p w:rsidR="004536C4" w:rsidRPr="002547F6" w:rsidRDefault="004536C4" w:rsidP="004536C4">
      <w:pPr>
        <w:rPr>
          <w:rFonts w:cs="Arial"/>
          <w:color w:val="000000" w:themeColor="text1"/>
          <w:sz w:val="22"/>
          <w:szCs w:val="22"/>
          <w:shd w:val="clear" w:color="auto" w:fill="FFFFFF"/>
        </w:rPr>
      </w:pPr>
      <w:r w:rsidRPr="002547F6">
        <w:rPr>
          <w:rFonts w:cs="Arial"/>
          <w:color w:val="000000" w:themeColor="text1"/>
          <w:sz w:val="22"/>
          <w:szCs w:val="22"/>
          <w:shd w:val="clear" w:color="auto" w:fill="FFFFFF"/>
        </w:rPr>
        <w:t>Discover amazing items with connections to Latin American history and culture, including a treasure with an updated appraisal of as much as $2.2 million, now the highest-valued item in the entire "Roadshow" archive.</w:t>
      </w:r>
    </w:p>
    <w:p w:rsidR="00F85A06" w:rsidRPr="00DF1F64" w:rsidRDefault="00F85A06" w:rsidP="00F85A06">
      <w:pPr>
        <w:autoSpaceDE w:val="0"/>
        <w:autoSpaceDN w:val="0"/>
        <w:adjustRightInd w:val="0"/>
        <w:ind w:right="50"/>
        <w:rPr>
          <w:rFonts w:cs="Arial"/>
          <w:sz w:val="22"/>
          <w:szCs w:val="22"/>
          <w:bdr w:val="none" w:sz="0" w:space="0" w:color="auto" w:frame="1"/>
        </w:rPr>
      </w:pPr>
    </w:p>
    <w:p w:rsidR="00337766" w:rsidRPr="00DF1F64" w:rsidRDefault="00337766" w:rsidP="00F85A06">
      <w:pPr>
        <w:autoSpaceDE w:val="0"/>
        <w:autoSpaceDN w:val="0"/>
        <w:adjustRightInd w:val="0"/>
        <w:ind w:right="43"/>
        <w:rPr>
          <w:rFonts w:cs="Arial"/>
          <w:b/>
          <w:bCs/>
          <w:sz w:val="22"/>
          <w:szCs w:val="22"/>
          <w:bdr w:val="none" w:sz="0" w:space="0" w:color="auto" w:frame="1"/>
        </w:rPr>
      </w:pPr>
      <w:r w:rsidRPr="00DF1F64">
        <w:rPr>
          <w:rFonts w:cs="Arial"/>
          <w:b/>
          <w:bCs/>
          <w:sz w:val="22"/>
          <w:szCs w:val="22"/>
          <w:bdr w:val="none" w:sz="0" w:space="0" w:color="auto" w:frame="1"/>
        </w:rPr>
        <w:t xml:space="preserve">Streaming </w:t>
      </w:r>
      <w:r w:rsidR="002547F6">
        <w:rPr>
          <w:rFonts w:cs="Arial"/>
          <w:b/>
          <w:bCs/>
          <w:sz w:val="22"/>
          <w:szCs w:val="22"/>
          <w:bdr w:val="none" w:sz="0" w:space="0" w:color="auto" w:frame="1"/>
        </w:rPr>
        <w:t>on PBS.org</w:t>
      </w:r>
      <w:r w:rsidR="00467703" w:rsidRPr="00467703">
        <w:rPr>
          <w:rFonts w:cs="Arial"/>
          <w:b/>
          <w:bCs/>
          <w:sz w:val="22"/>
          <w:szCs w:val="22"/>
          <w:bdr w:val="none" w:sz="0" w:space="0" w:color="auto" w:frame="1"/>
        </w:rPr>
        <w:t xml:space="preserve"> </w:t>
      </w:r>
      <w:r w:rsidR="00467703">
        <w:rPr>
          <w:rFonts w:cs="Arial"/>
          <w:b/>
          <w:bCs/>
          <w:sz w:val="22"/>
          <w:szCs w:val="22"/>
          <w:bdr w:val="none" w:sz="0" w:space="0" w:color="auto" w:frame="1"/>
        </w:rPr>
        <w:t>and The PBS Video App</w:t>
      </w:r>
    </w:p>
    <w:p w:rsidR="0069230B" w:rsidRPr="00DF1F64" w:rsidRDefault="0069230B" w:rsidP="00F85A06">
      <w:pPr>
        <w:autoSpaceDE w:val="0"/>
        <w:autoSpaceDN w:val="0"/>
        <w:adjustRightInd w:val="0"/>
        <w:ind w:right="43"/>
        <w:rPr>
          <w:rFonts w:cs="Arial"/>
          <w:b/>
          <w:bCs/>
          <w:sz w:val="22"/>
          <w:szCs w:val="22"/>
          <w:bdr w:val="none" w:sz="0" w:space="0" w:color="auto" w:frame="1"/>
        </w:rPr>
      </w:pPr>
    </w:p>
    <w:p w:rsidR="0069230B" w:rsidRPr="0011401F" w:rsidRDefault="0069230B" w:rsidP="0069230B">
      <w:pPr>
        <w:rPr>
          <w:rFonts w:eastAsia="Times New Roman" w:cs="Arial"/>
          <w:b/>
          <w:bCs/>
          <w:color w:val="000000" w:themeColor="text1"/>
          <w:sz w:val="22"/>
          <w:szCs w:val="22"/>
        </w:rPr>
      </w:pPr>
      <w:r w:rsidRPr="003D294A">
        <w:rPr>
          <w:rFonts w:eastAsia="Times New Roman" w:cs="Arial"/>
          <w:b/>
          <w:bCs/>
          <w:color w:val="000000" w:themeColor="text1"/>
          <w:sz w:val="22"/>
          <w:szCs w:val="22"/>
          <w:u w:val="single"/>
        </w:rPr>
        <w:t>AMERICAN MASTERS “</w:t>
      </w:r>
      <w:hyperlink r:id="rId15" w:history="1">
        <w:r w:rsidRPr="003D294A">
          <w:rPr>
            <w:rFonts w:eastAsia="Times New Roman" w:cs="Arial"/>
            <w:b/>
            <w:bCs/>
            <w:color w:val="000000" w:themeColor="text1"/>
            <w:sz w:val="22"/>
            <w:szCs w:val="22"/>
            <w:u w:val="single"/>
          </w:rPr>
          <w:t xml:space="preserve">Jovita </w:t>
        </w:r>
        <w:proofErr w:type="spellStart"/>
        <w:r w:rsidRPr="003D294A">
          <w:rPr>
            <w:rFonts w:eastAsia="Times New Roman" w:cs="Arial"/>
            <w:b/>
            <w:bCs/>
            <w:color w:val="000000" w:themeColor="text1"/>
            <w:sz w:val="22"/>
            <w:szCs w:val="22"/>
            <w:u w:val="single"/>
          </w:rPr>
          <w:t>Idár</w:t>
        </w:r>
        <w:proofErr w:type="spellEnd"/>
        <w:r w:rsidRPr="003D294A">
          <w:rPr>
            <w:rFonts w:eastAsia="Times New Roman" w:cs="Arial"/>
            <w:b/>
            <w:bCs/>
            <w:color w:val="000000" w:themeColor="text1"/>
            <w:sz w:val="22"/>
            <w:szCs w:val="22"/>
            <w:u w:val="single"/>
          </w:rPr>
          <w:t>: Mexican American Activist and Journalist</w:t>
        </w:r>
      </w:hyperlink>
      <w:r w:rsidRPr="003D294A">
        <w:rPr>
          <w:rFonts w:eastAsia="Times New Roman" w:cs="Arial"/>
          <w:b/>
          <w:bCs/>
          <w:color w:val="000000" w:themeColor="text1"/>
          <w:sz w:val="22"/>
          <w:szCs w:val="22"/>
        </w:rPr>
        <w:t>”</w:t>
      </w:r>
    </w:p>
    <w:p w:rsidR="0069230B" w:rsidRPr="00DF1F64" w:rsidRDefault="0069230B" w:rsidP="0069230B">
      <w:pPr>
        <w:rPr>
          <w:rFonts w:eastAsia="Times New Roman" w:cs="Arial"/>
          <w:color w:val="000000" w:themeColor="text1"/>
          <w:sz w:val="22"/>
          <w:szCs w:val="22"/>
        </w:rPr>
      </w:pPr>
      <w:r w:rsidRPr="00DF1F64">
        <w:rPr>
          <w:rFonts w:eastAsia="Times New Roman" w:cs="Arial"/>
          <w:color w:val="000000" w:themeColor="text1"/>
          <w:sz w:val="22"/>
          <w:szCs w:val="22"/>
        </w:rPr>
        <w:t>Meet the woman who helped organize the first Mexican American civil rights conference in 1911 to address racism, lynching and dismal educational opportunities for Mexican American children.</w:t>
      </w:r>
    </w:p>
    <w:p w:rsidR="0069230B" w:rsidRPr="003D294A" w:rsidRDefault="0069230B" w:rsidP="0069230B">
      <w:pPr>
        <w:rPr>
          <w:rFonts w:eastAsia="Times New Roman" w:cs="Arial"/>
          <w:color w:val="000000" w:themeColor="text1"/>
          <w:sz w:val="22"/>
          <w:szCs w:val="22"/>
        </w:rPr>
      </w:pPr>
    </w:p>
    <w:p w:rsidR="0069230B" w:rsidRPr="0011401F" w:rsidRDefault="0069230B" w:rsidP="0069230B">
      <w:pPr>
        <w:rPr>
          <w:rFonts w:eastAsia="Times New Roman" w:cs="Arial"/>
          <w:b/>
          <w:bCs/>
          <w:color w:val="000000" w:themeColor="text1"/>
          <w:sz w:val="22"/>
          <w:szCs w:val="22"/>
        </w:rPr>
      </w:pPr>
      <w:r w:rsidRPr="00D83166">
        <w:rPr>
          <w:rFonts w:eastAsia="Times New Roman" w:cs="Arial"/>
          <w:b/>
          <w:bCs/>
          <w:color w:val="000000" w:themeColor="text1"/>
          <w:sz w:val="22"/>
          <w:szCs w:val="22"/>
          <w:u w:val="single"/>
        </w:rPr>
        <w:t>AMERICAN MASTERS “</w:t>
      </w:r>
      <w:proofErr w:type="spellStart"/>
      <w:r w:rsidR="004F73AB">
        <w:fldChar w:fldCharType="begin"/>
      </w:r>
      <w:r w:rsidR="004F73AB">
        <w:instrText xml:space="preserve"> HYPERLINK "https://www.pbs.org/video/ynes-mexia-accomplished-latina-botanist-k6bggm/" </w:instrText>
      </w:r>
      <w:r w:rsidR="004F73AB">
        <w:fldChar w:fldCharType="separate"/>
      </w:r>
      <w:r w:rsidRPr="003D294A">
        <w:rPr>
          <w:rFonts w:eastAsia="Times New Roman" w:cs="Arial"/>
          <w:b/>
          <w:bCs/>
          <w:color w:val="000000" w:themeColor="text1"/>
          <w:sz w:val="22"/>
          <w:szCs w:val="22"/>
          <w:u w:val="single"/>
        </w:rPr>
        <w:t>Ynés</w:t>
      </w:r>
      <w:proofErr w:type="spellEnd"/>
      <w:r w:rsidRPr="003D294A">
        <w:rPr>
          <w:rFonts w:eastAsia="Times New Roman" w:cs="Arial"/>
          <w:b/>
          <w:bCs/>
          <w:color w:val="000000" w:themeColor="text1"/>
          <w:sz w:val="22"/>
          <w:szCs w:val="22"/>
          <w:u w:val="single"/>
        </w:rPr>
        <w:t xml:space="preserve"> </w:t>
      </w:r>
      <w:proofErr w:type="spellStart"/>
      <w:r w:rsidRPr="003D294A">
        <w:rPr>
          <w:rFonts w:eastAsia="Times New Roman" w:cs="Arial"/>
          <w:b/>
          <w:bCs/>
          <w:color w:val="000000" w:themeColor="text1"/>
          <w:sz w:val="22"/>
          <w:szCs w:val="22"/>
          <w:u w:val="single"/>
        </w:rPr>
        <w:t>Mexía</w:t>
      </w:r>
      <w:proofErr w:type="spellEnd"/>
      <w:r w:rsidRPr="003D294A">
        <w:rPr>
          <w:rFonts w:eastAsia="Times New Roman" w:cs="Arial"/>
          <w:b/>
          <w:bCs/>
          <w:color w:val="000000" w:themeColor="text1"/>
          <w:sz w:val="22"/>
          <w:szCs w:val="22"/>
          <w:u w:val="single"/>
        </w:rPr>
        <w:t>: Mexican-American Botanist and Adventurer</w:t>
      </w:r>
      <w:r w:rsidR="004F73AB">
        <w:rPr>
          <w:rFonts w:eastAsia="Times New Roman" w:cs="Arial"/>
          <w:b/>
          <w:bCs/>
          <w:color w:val="000000" w:themeColor="text1"/>
          <w:sz w:val="22"/>
          <w:szCs w:val="22"/>
          <w:u w:val="single"/>
        </w:rPr>
        <w:fldChar w:fldCharType="end"/>
      </w:r>
      <w:r w:rsidRPr="003D294A">
        <w:rPr>
          <w:rFonts w:eastAsia="Times New Roman" w:cs="Arial"/>
          <w:b/>
          <w:bCs/>
          <w:color w:val="000000" w:themeColor="text1"/>
          <w:sz w:val="22"/>
          <w:szCs w:val="22"/>
        </w:rPr>
        <w:t>”</w:t>
      </w:r>
    </w:p>
    <w:p w:rsidR="0069230B" w:rsidRPr="00DF1F64" w:rsidRDefault="0069230B" w:rsidP="0069230B">
      <w:pPr>
        <w:rPr>
          <w:rFonts w:eastAsia="Times New Roman" w:cs="Arial"/>
          <w:color w:val="000000" w:themeColor="text1"/>
          <w:sz w:val="22"/>
          <w:szCs w:val="22"/>
        </w:rPr>
      </w:pPr>
      <w:r w:rsidRPr="00DF1F64">
        <w:rPr>
          <w:rFonts w:eastAsia="Times New Roman" w:cs="Arial"/>
          <w:color w:val="000000" w:themeColor="text1"/>
          <w:sz w:val="22"/>
          <w:szCs w:val="22"/>
        </w:rPr>
        <w:t>Celebrate the life of the woman who became one of the most accomplished plant collectors of her time, discovering over 500 new plant species</w:t>
      </w:r>
      <w:r w:rsidR="00A929FD">
        <w:rPr>
          <w:rFonts w:eastAsia="Times New Roman" w:cs="Arial"/>
          <w:color w:val="000000" w:themeColor="text1"/>
          <w:sz w:val="22"/>
          <w:szCs w:val="22"/>
        </w:rPr>
        <w:t>,</w:t>
      </w:r>
      <w:r w:rsidRPr="00DF1F64">
        <w:rPr>
          <w:rFonts w:eastAsia="Times New Roman" w:cs="Arial"/>
          <w:color w:val="000000" w:themeColor="text1"/>
          <w:sz w:val="22"/>
          <w:szCs w:val="22"/>
        </w:rPr>
        <w:t xml:space="preserve"> 50 </w:t>
      </w:r>
      <w:r w:rsidR="000375EB">
        <w:rPr>
          <w:rFonts w:eastAsia="Times New Roman" w:cs="Arial"/>
          <w:color w:val="000000" w:themeColor="text1"/>
          <w:sz w:val="22"/>
          <w:szCs w:val="22"/>
        </w:rPr>
        <w:t>of which are</w:t>
      </w:r>
      <w:r w:rsidRPr="00DF1F64">
        <w:rPr>
          <w:rFonts w:eastAsia="Times New Roman" w:cs="Arial"/>
          <w:color w:val="000000" w:themeColor="text1"/>
          <w:sz w:val="22"/>
          <w:szCs w:val="22"/>
        </w:rPr>
        <w:t xml:space="preserve"> named in her honor.</w:t>
      </w:r>
    </w:p>
    <w:p w:rsidR="0069230B" w:rsidRPr="003D294A" w:rsidRDefault="0069230B" w:rsidP="0069230B">
      <w:pPr>
        <w:rPr>
          <w:rFonts w:eastAsia="Times New Roman" w:cs="Arial"/>
          <w:color w:val="000000" w:themeColor="text1"/>
          <w:sz w:val="22"/>
          <w:szCs w:val="22"/>
        </w:rPr>
      </w:pPr>
    </w:p>
    <w:p w:rsidR="008D1AA9" w:rsidRDefault="008D1AA9" w:rsidP="0069230B">
      <w:pPr>
        <w:rPr>
          <w:rFonts w:eastAsia="Times New Roman" w:cs="Arial"/>
          <w:b/>
          <w:bCs/>
          <w:color w:val="000000" w:themeColor="text1"/>
          <w:sz w:val="22"/>
          <w:szCs w:val="22"/>
          <w:u w:val="single"/>
        </w:rPr>
      </w:pPr>
    </w:p>
    <w:p w:rsidR="008D1AA9" w:rsidRDefault="008D1AA9" w:rsidP="0069230B">
      <w:pPr>
        <w:rPr>
          <w:rFonts w:eastAsia="Times New Roman" w:cs="Arial"/>
          <w:b/>
          <w:bCs/>
          <w:color w:val="000000" w:themeColor="text1"/>
          <w:sz w:val="22"/>
          <w:szCs w:val="22"/>
          <w:u w:val="single"/>
        </w:rPr>
      </w:pPr>
    </w:p>
    <w:p w:rsidR="0069230B" w:rsidRPr="0011401F" w:rsidRDefault="0069230B" w:rsidP="0069230B">
      <w:pPr>
        <w:rPr>
          <w:rFonts w:eastAsia="Times New Roman" w:cs="Arial"/>
          <w:b/>
          <w:bCs/>
          <w:color w:val="000000" w:themeColor="text1"/>
          <w:sz w:val="22"/>
          <w:szCs w:val="22"/>
        </w:rPr>
      </w:pPr>
      <w:bookmarkStart w:id="0" w:name="_GoBack"/>
      <w:bookmarkEnd w:id="0"/>
      <w:r w:rsidRPr="00D83166">
        <w:rPr>
          <w:rFonts w:eastAsia="Times New Roman" w:cs="Arial"/>
          <w:b/>
          <w:bCs/>
          <w:color w:val="000000" w:themeColor="text1"/>
          <w:sz w:val="22"/>
          <w:szCs w:val="22"/>
          <w:u w:val="single"/>
        </w:rPr>
        <w:lastRenderedPageBreak/>
        <w:t>ART21 “</w:t>
      </w:r>
      <w:hyperlink r:id="rId16" w:history="1">
        <w:r w:rsidRPr="003D294A">
          <w:rPr>
            <w:rFonts w:eastAsia="Times New Roman" w:cs="Arial"/>
            <w:b/>
            <w:bCs/>
            <w:color w:val="000000" w:themeColor="text1"/>
            <w:sz w:val="22"/>
            <w:szCs w:val="22"/>
            <w:u w:val="single"/>
          </w:rPr>
          <w:t>Mexico City</w:t>
        </w:r>
      </w:hyperlink>
      <w:r w:rsidRPr="003D294A">
        <w:rPr>
          <w:rFonts w:eastAsia="Times New Roman" w:cs="Arial"/>
          <w:b/>
          <w:bCs/>
          <w:color w:val="000000" w:themeColor="text1"/>
          <w:sz w:val="22"/>
          <w:szCs w:val="22"/>
        </w:rPr>
        <w:t>”</w:t>
      </w:r>
    </w:p>
    <w:p w:rsidR="0069230B" w:rsidRPr="00DF1F64" w:rsidRDefault="00933D43" w:rsidP="0069230B">
      <w:pPr>
        <w:rPr>
          <w:rFonts w:eastAsia="Times New Roman" w:cs="Arial"/>
          <w:color w:val="000000" w:themeColor="text1"/>
          <w:sz w:val="22"/>
          <w:szCs w:val="22"/>
        </w:rPr>
      </w:pPr>
      <w:r w:rsidRPr="00DF1F64">
        <w:rPr>
          <w:rFonts w:eastAsia="Times New Roman" w:cs="Arial"/>
          <w:color w:val="000000" w:themeColor="text1"/>
          <w:sz w:val="22"/>
          <w:szCs w:val="22"/>
        </w:rPr>
        <w:t xml:space="preserve">Artists </w:t>
      </w:r>
      <w:r w:rsidR="0069230B" w:rsidRPr="00DF1F64">
        <w:rPr>
          <w:rFonts w:eastAsia="Times New Roman" w:cs="Arial"/>
          <w:color w:val="000000" w:themeColor="text1"/>
          <w:sz w:val="22"/>
          <w:szCs w:val="22"/>
        </w:rPr>
        <w:t>use the growing megalopolis as their canvas</w:t>
      </w:r>
      <w:r w:rsidRPr="00DF1F64">
        <w:rPr>
          <w:rFonts w:eastAsia="Times New Roman" w:cs="Arial"/>
          <w:color w:val="000000" w:themeColor="text1"/>
          <w:sz w:val="22"/>
          <w:szCs w:val="22"/>
        </w:rPr>
        <w:t xml:space="preserve">, including </w:t>
      </w:r>
      <w:r w:rsidR="0069230B" w:rsidRPr="00DF1F64">
        <w:rPr>
          <w:rFonts w:eastAsia="Times New Roman" w:cs="Arial"/>
          <w:color w:val="000000" w:themeColor="text1"/>
          <w:sz w:val="22"/>
          <w:szCs w:val="22"/>
        </w:rPr>
        <w:t>Natalia Almada, Minerva Cuevas, Damián Ortega and Pedro Reyes.</w:t>
      </w:r>
    </w:p>
    <w:p w:rsidR="0069230B" w:rsidRPr="003D294A" w:rsidRDefault="0069230B" w:rsidP="0069230B">
      <w:pPr>
        <w:rPr>
          <w:rFonts w:eastAsia="Times New Roman" w:cs="Arial"/>
          <w:color w:val="000000" w:themeColor="text1"/>
          <w:sz w:val="22"/>
          <w:szCs w:val="22"/>
        </w:rPr>
      </w:pPr>
    </w:p>
    <w:p w:rsidR="0069230B" w:rsidRPr="002547F6" w:rsidRDefault="0069230B" w:rsidP="0069230B">
      <w:pPr>
        <w:rPr>
          <w:rFonts w:eastAsia="Times New Roman" w:cs="Arial"/>
          <w:b/>
          <w:bCs/>
          <w:color w:val="000000" w:themeColor="text1"/>
          <w:sz w:val="22"/>
          <w:szCs w:val="22"/>
        </w:rPr>
      </w:pPr>
      <w:r w:rsidRPr="00D83166">
        <w:rPr>
          <w:rFonts w:eastAsia="Times New Roman" w:cs="Arial"/>
          <w:b/>
          <w:bCs/>
          <w:color w:val="000000" w:themeColor="text1"/>
          <w:sz w:val="22"/>
          <w:szCs w:val="22"/>
          <w:u w:val="single"/>
        </w:rPr>
        <w:t>BREAKING BIG</w:t>
      </w:r>
      <w:r w:rsidRPr="002547F6">
        <w:rPr>
          <w:rFonts w:eastAsia="Times New Roman" w:cs="Arial"/>
          <w:b/>
          <w:bCs/>
          <w:color w:val="000000" w:themeColor="text1"/>
          <w:sz w:val="22"/>
          <w:szCs w:val="22"/>
        </w:rPr>
        <w:t> </w:t>
      </w:r>
      <w:hyperlink r:id="rId17" w:history="1">
        <w:r w:rsidRPr="002547F6">
          <w:rPr>
            <w:rFonts w:eastAsia="Times New Roman" w:cs="Arial"/>
            <w:b/>
            <w:bCs/>
            <w:color w:val="000000" w:themeColor="text1"/>
            <w:sz w:val="22"/>
            <w:szCs w:val="22"/>
            <w:u w:val="single"/>
          </w:rPr>
          <w:t xml:space="preserve">“Carmen </w:t>
        </w:r>
        <w:proofErr w:type="spellStart"/>
        <w:r w:rsidRPr="002547F6">
          <w:rPr>
            <w:rFonts w:eastAsia="Times New Roman" w:cs="Arial"/>
            <w:b/>
            <w:bCs/>
            <w:color w:val="000000" w:themeColor="text1"/>
            <w:sz w:val="22"/>
            <w:szCs w:val="22"/>
            <w:u w:val="single"/>
          </w:rPr>
          <w:t>Yulín</w:t>
        </w:r>
        <w:proofErr w:type="spellEnd"/>
        <w:r w:rsidRPr="002547F6">
          <w:rPr>
            <w:rFonts w:eastAsia="Times New Roman" w:cs="Arial"/>
            <w:b/>
            <w:bCs/>
            <w:color w:val="000000" w:themeColor="text1"/>
            <w:sz w:val="22"/>
            <w:szCs w:val="22"/>
            <w:u w:val="single"/>
          </w:rPr>
          <w:t xml:space="preserve"> Cruz”</w:t>
        </w:r>
      </w:hyperlink>
    </w:p>
    <w:p w:rsidR="00933D43" w:rsidRPr="00DF1F64" w:rsidRDefault="00933D43" w:rsidP="0069230B">
      <w:pPr>
        <w:rPr>
          <w:rFonts w:eastAsia="Times New Roman" w:cs="Arial"/>
          <w:color w:val="000000"/>
          <w:sz w:val="22"/>
          <w:szCs w:val="22"/>
        </w:rPr>
      </w:pPr>
      <w:r w:rsidRPr="00DF1F64">
        <w:rPr>
          <w:rFonts w:eastAsia="Times New Roman" w:cs="Arial"/>
          <w:color w:val="000000"/>
          <w:sz w:val="22"/>
          <w:szCs w:val="22"/>
        </w:rPr>
        <w:t xml:space="preserve">Track the route of San Juan’s Mayor, who became a heroic voice for the struggling island after </w:t>
      </w:r>
      <w:r w:rsidR="006905D6" w:rsidRPr="00DF1F64">
        <w:rPr>
          <w:rFonts w:eastAsia="Times New Roman" w:cs="Arial"/>
          <w:color w:val="000000"/>
          <w:sz w:val="22"/>
          <w:szCs w:val="22"/>
        </w:rPr>
        <w:t>a catastrophic hurricane</w:t>
      </w:r>
      <w:r w:rsidR="006905D6">
        <w:rPr>
          <w:rFonts w:eastAsia="Times New Roman" w:cs="Arial"/>
          <w:color w:val="000000"/>
          <w:sz w:val="22"/>
          <w:szCs w:val="22"/>
        </w:rPr>
        <w:t xml:space="preserve"> slammed </w:t>
      </w:r>
      <w:r w:rsidRPr="00DF1F64">
        <w:rPr>
          <w:rFonts w:eastAsia="Times New Roman" w:cs="Arial"/>
          <w:color w:val="000000"/>
          <w:sz w:val="22"/>
          <w:szCs w:val="22"/>
        </w:rPr>
        <w:t xml:space="preserve">Puerto Rico. </w:t>
      </w:r>
    </w:p>
    <w:p w:rsidR="00933D43" w:rsidRPr="003D294A" w:rsidRDefault="00933D43" w:rsidP="0069230B">
      <w:pPr>
        <w:rPr>
          <w:rFonts w:eastAsia="Times New Roman" w:cs="Arial"/>
          <w:b/>
          <w:bCs/>
          <w:color w:val="000000"/>
          <w:sz w:val="22"/>
          <w:szCs w:val="22"/>
        </w:rPr>
      </w:pPr>
    </w:p>
    <w:p w:rsidR="0069230B" w:rsidRPr="002547F6" w:rsidRDefault="0069230B" w:rsidP="0069230B">
      <w:pPr>
        <w:rPr>
          <w:rFonts w:eastAsia="Times New Roman" w:cs="Arial"/>
          <w:b/>
          <w:bCs/>
          <w:color w:val="000000" w:themeColor="text1"/>
          <w:sz w:val="22"/>
          <w:szCs w:val="22"/>
        </w:rPr>
      </w:pPr>
      <w:r w:rsidRPr="00D83166">
        <w:rPr>
          <w:rFonts w:eastAsia="Times New Roman" w:cs="Arial"/>
          <w:b/>
          <w:bCs/>
          <w:color w:val="000000" w:themeColor="text1"/>
          <w:sz w:val="22"/>
          <w:szCs w:val="22"/>
          <w:u w:val="single"/>
        </w:rPr>
        <w:t>INDEPENDENT LENS “</w:t>
      </w:r>
      <w:hyperlink r:id="rId18" w:history="1">
        <w:r w:rsidRPr="002547F6">
          <w:rPr>
            <w:rFonts w:eastAsia="Times New Roman" w:cs="Arial"/>
            <w:b/>
            <w:bCs/>
            <w:color w:val="000000" w:themeColor="text1"/>
            <w:sz w:val="22"/>
            <w:szCs w:val="22"/>
            <w:u w:val="single"/>
          </w:rPr>
          <w:t>Baby Mama High</w:t>
        </w:r>
      </w:hyperlink>
      <w:r w:rsidRPr="00D83166">
        <w:rPr>
          <w:rFonts w:eastAsia="Times New Roman" w:cs="Arial"/>
          <w:b/>
          <w:bCs/>
          <w:color w:val="000000" w:themeColor="text1"/>
          <w:sz w:val="22"/>
          <w:szCs w:val="22"/>
          <w:u w:val="single"/>
        </w:rPr>
        <w:t>”</w:t>
      </w:r>
    </w:p>
    <w:p w:rsidR="00933D43" w:rsidRPr="00DF1F64" w:rsidRDefault="00933D43" w:rsidP="0069230B">
      <w:pPr>
        <w:rPr>
          <w:rFonts w:eastAsia="Times New Roman" w:cs="Arial"/>
          <w:color w:val="000000"/>
          <w:sz w:val="22"/>
          <w:szCs w:val="22"/>
        </w:rPr>
      </w:pPr>
      <w:r w:rsidRPr="00DF1F64">
        <w:rPr>
          <w:rFonts w:eastAsia="Times New Roman" w:cs="Arial"/>
          <w:color w:val="000000"/>
          <w:sz w:val="22"/>
          <w:szCs w:val="22"/>
        </w:rPr>
        <w:t xml:space="preserve">A high school senior with two small daughters and a boyfriend who wants to skip school is forced to stand up for herself and her daughters or give in to expectations. </w:t>
      </w:r>
    </w:p>
    <w:p w:rsidR="00933D43" w:rsidRPr="003D294A" w:rsidRDefault="00933D43" w:rsidP="0069230B">
      <w:pPr>
        <w:rPr>
          <w:rFonts w:eastAsia="Times New Roman" w:cs="Arial"/>
          <w:color w:val="000000" w:themeColor="text1"/>
          <w:sz w:val="22"/>
          <w:szCs w:val="22"/>
        </w:rPr>
      </w:pPr>
    </w:p>
    <w:p w:rsidR="0069230B" w:rsidRPr="002547F6" w:rsidRDefault="0069230B" w:rsidP="0069230B">
      <w:pPr>
        <w:rPr>
          <w:rFonts w:eastAsia="Times New Roman" w:cs="Arial"/>
          <w:b/>
          <w:bCs/>
          <w:color w:val="000000" w:themeColor="text1"/>
          <w:sz w:val="22"/>
          <w:szCs w:val="22"/>
        </w:rPr>
      </w:pPr>
      <w:r w:rsidRPr="00D83166">
        <w:rPr>
          <w:rFonts w:eastAsia="Times New Roman" w:cs="Arial"/>
          <w:b/>
          <w:bCs/>
          <w:color w:val="000000" w:themeColor="text1"/>
          <w:sz w:val="22"/>
          <w:szCs w:val="22"/>
          <w:u w:val="single"/>
        </w:rPr>
        <w:t>INDEPENDENT LENS “</w:t>
      </w:r>
      <w:hyperlink r:id="rId19" w:history="1">
        <w:r w:rsidRPr="002547F6">
          <w:rPr>
            <w:rFonts w:eastAsia="Times New Roman" w:cs="Arial"/>
            <w:b/>
            <w:bCs/>
            <w:color w:val="000000" w:themeColor="text1"/>
            <w:sz w:val="22"/>
            <w:szCs w:val="22"/>
            <w:u w:val="single"/>
          </w:rPr>
          <w:t>Can’t Hold Me Back</w:t>
        </w:r>
      </w:hyperlink>
      <w:r w:rsidRPr="00D83166">
        <w:rPr>
          <w:rFonts w:eastAsia="Times New Roman" w:cs="Arial"/>
          <w:b/>
          <w:bCs/>
          <w:color w:val="000000" w:themeColor="text1"/>
          <w:sz w:val="22"/>
          <w:szCs w:val="22"/>
          <w:u w:val="single"/>
        </w:rPr>
        <w:t>”</w:t>
      </w:r>
    </w:p>
    <w:p w:rsidR="00933D43" w:rsidRPr="002547F6" w:rsidRDefault="008B35A5" w:rsidP="00933D43">
      <w:pPr>
        <w:rPr>
          <w:rFonts w:eastAsia="Times New Roman" w:cs="Arial"/>
          <w:color w:val="000000" w:themeColor="text1"/>
          <w:sz w:val="22"/>
          <w:szCs w:val="22"/>
        </w:rPr>
      </w:pPr>
      <w:r w:rsidRPr="002547F6">
        <w:rPr>
          <w:rFonts w:eastAsia="Times New Roman" w:cs="Arial"/>
          <w:color w:val="000000" w:themeColor="text1"/>
          <w:sz w:val="22"/>
          <w:szCs w:val="22"/>
        </w:rPr>
        <w:t>A</w:t>
      </w:r>
      <w:r w:rsidR="00933D43" w:rsidRPr="002547F6">
        <w:rPr>
          <w:rFonts w:eastAsia="Times New Roman" w:cs="Arial"/>
          <w:color w:val="000000" w:themeColor="text1"/>
          <w:sz w:val="22"/>
          <w:szCs w:val="22"/>
        </w:rPr>
        <w:t xml:space="preserve"> Detroit teen</w:t>
      </w:r>
      <w:r w:rsidRPr="002547F6">
        <w:rPr>
          <w:rFonts w:eastAsia="Times New Roman" w:cs="Arial"/>
          <w:color w:val="000000" w:themeColor="text1"/>
          <w:sz w:val="22"/>
          <w:szCs w:val="22"/>
        </w:rPr>
        <w:t xml:space="preserve"> o</w:t>
      </w:r>
      <w:r w:rsidR="00933D43" w:rsidRPr="002547F6">
        <w:rPr>
          <w:rFonts w:eastAsia="Times New Roman" w:cs="Arial"/>
          <w:color w:val="000000" w:themeColor="text1"/>
          <w:sz w:val="22"/>
          <w:szCs w:val="22"/>
        </w:rPr>
        <w:t xml:space="preserve">vercomes a mountain of roadblocks to become the first in his family to earn a high school diploma — his ticket out of the struggles of inner-city poverty and violence. </w:t>
      </w:r>
    </w:p>
    <w:p w:rsidR="00933D43" w:rsidRPr="002547F6" w:rsidRDefault="00933D43" w:rsidP="0069230B">
      <w:pPr>
        <w:rPr>
          <w:rFonts w:eastAsia="Times New Roman" w:cs="Arial"/>
          <w:color w:val="000000" w:themeColor="text1"/>
          <w:sz w:val="22"/>
          <w:szCs w:val="22"/>
        </w:rPr>
      </w:pPr>
    </w:p>
    <w:p w:rsidR="0069230B" w:rsidRPr="00D83166" w:rsidRDefault="0069230B" w:rsidP="0069230B">
      <w:pPr>
        <w:rPr>
          <w:rFonts w:eastAsia="Times New Roman" w:cs="Arial"/>
          <w:b/>
          <w:bCs/>
          <w:color w:val="000000" w:themeColor="text1"/>
          <w:sz w:val="22"/>
          <w:szCs w:val="22"/>
          <w:u w:val="single"/>
        </w:rPr>
      </w:pPr>
      <w:r w:rsidRPr="00D83166">
        <w:rPr>
          <w:rFonts w:eastAsia="Times New Roman" w:cs="Arial"/>
          <w:b/>
          <w:bCs/>
          <w:color w:val="000000" w:themeColor="text1"/>
          <w:sz w:val="22"/>
          <w:szCs w:val="22"/>
          <w:u w:val="single"/>
        </w:rPr>
        <w:t>INDEPENDENT LENS “</w:t>
      </w:r>
      <w:hyperlink r:id="rId20" w:history="1">
        <w:r w:rsidRPr="00BD7AA6">
          <w:rPr>
            <w:rFonts w:eastAsia="Times New Roman" w:cs="Arial"/>
            <w:b/>
            <w:bCs/>
            <w:color w:val="000000" w:themeColor="text1"/>
            <w:sz w:val="22"/>
            <w:szCs w:val="22"/>
            <w:u w:val="single"/>
          </w:rPr>
          <w:t>Immigrant High</w:t>
        </w:r>
      </w:hyperlink>
      <w:r w:rsidRPr="00D83166">
        <w:rPr>
          <w:rFonts w:eastAsia="Times New Roman" w:cs="Arial"/>
          <w:b/>
          <w:bCs/>
          <w:color w:val="000000" w:themeColor="text1"/>
          <w:sz w:val="22"/>
          <w:szCs w:val="22"/>
          <w:u w:val="single"/>
        </w:rPr>
        <w:t>”</w:t>
      </w:r>
    </w:p>
    <w:p w:rsidR="008B35A5" w:rsidRPr="002547F6" w:rsidRDefault="008B35A5" w:rsidP="008B35A5">
      <w:pPr>
        <w:rPr>
          <w:rFonts w:eastAsia="Times New Roman" w:cs="Arial"/>
          <w:color w:val="000000" w:themeColor="text1"/>
          <w:sz w:val="22"/>
          <w:szCs w:val="22"/>
        </w:rPr>
      </w:pPr>
      <w:r w:rsidRPr="002547F6">
        <w:rPr>
          <w:rFonts w:eastAsia="Times New Roman" w:cs="Arial"/>
          <w:color w:val="000000" w:themeColor="text1"/>
          <w:sz w:val="22"/>
          <w:szCs w:val="22"/>
        </w:rPr>
        <w:t>Immigrant teens face discrimination, language barriers, unfamiliar cultural traditions and more, but Pan American International High School in Queens, New York, aims to give its Latino students a place to belong and excel.</w:t>
      </w:r>
    </w:p>
    <w:p w:rsidR="008B35A5" w:rsidRPr="002547F6" w:rsidRDefault="008B35A5" w:rsidP="0069230B">
      <w:pPr>
        <w:rPr>
          <w:rFonts w:eastAsia="Times New Roman" w:cs="Arial"/>
          <w:color w:val="000000" w:themeColor="text1"/>
          <w:sz w:val="22"/>
          <w:szCs w:val="22"/>
        </w:rPr>
      </w:pPr>
    </w:p>
    <w:p w:rsidR="0069230B" w:rsidRPr="002547F6" w:rsidRDefault="0069230B" w:rsidP="0069230B">
      <w:pPr>
        <w:rPr>
          <w:rFonts w:eastAsia="Times New Roman" w:cs="Arial"/>
          <w:b/>
          <w:bCs/>
          <w:color w:val="000000" w:themeColor="text1"/>
          <w:sz w:val="22"/>
          <w:szCs w:val="22"/>
        </w:rPr>
      </w:pPr>
      <w:r w:rsidRPr="00D83166">
        <w:rPr>
          <w:rFonts w:eastAsia="Times New Roman" w:cs="Arial"/>
          <w:b/>
          <w:bCs/>
          <w:color w:val="000000" w:themeColor="text1"/>
          <w:sz w:val="22"/>
          <w:szCs w:val="22"/>
          <w:u w:val="single"/>
        </w:rPr>
        <w:t>INDEPENDENT LENS “</w:t>
      </w:r>
      <w:hyperlink r:id="rId21" w:history="1">
        <w:r w:rsidRPr="002547F6">
          <w:rPr>
            <w:rFonts w:eastAsia="Times New Roman" w:cs="Arial"/>
            <w:b/>
            <w:bCs/>
            <w:color w:val="000000" w:themeColor="text1"/>
            <w:sz w:val="22"/>
            <w:szCs w:val="22"/>
            <w:u w:val="single"/>
          </w:rPr>
          <w:t>Skipping Up</w:t>
        </w:r>
      </w:hyperlink>
      <w:r w:rsidRPr="00D83166">
        <w:rPr>
          <w:rFonts w:eastAsia="Times New Roman" w:cs="Arial"/>
          <w:b/>
          <w:bCs/>
          <w:color w:val="000000" w:themeColor="text1"/>
          <w:sz w:val="22"/>
          <w:szCs w:val="22"/>
          <w:u w:val="single"/>
        </w:rPr>
        <w:t>”</w:t>
      </w:r>
    </w:p>
    <w:p w:rsidR="008B35A5" w:rsidRPr="002547F6" w:rsidRDefault="008B35A5" w:rsidP="008B35A5">
      <w:pPr>
        <w:rPr>
          <w:rFonts w:eastAsia="Times New Roman" w:cs="Arial"/>
          <w:color w:val="000000" w:themeColor="text1"/>
          <w:sz w:val="22"/>
          <w:szCs w:val="22"/>
        </w:rPr>
      </w:pPr>
      <w:r w:rsidRPr="002547F6">
        <w:rPr>
          <w:rFonts w:eastAsia="Times New Roman" w:cs="Arial"/>
          <w:color w:val="000000" w:themeColor="text1"/>
          <w:sz w:val="22"/>
          <w:szCs w:val="22"/>
        </w:rPr>
        <w:t xml:space="preserve">Follows a group of </w:t>
      </w:r>
      <w:proofErr w:type="gramStart"/>
      <w:r w:rsidR="00DF1F64" w:rsidRPr="002547F6">
        <w:rPr>
          <w:rFonts w:eastAsia="Times New Roman" w:cs="Arial"/>
          <w:color w:val="000000" w:themeColor="text1"/>
          <w:sz w:val="22"/>
          <w:szCs w:val="22"/>
        </w:rPr>
        <w:t>San</w:t>
      </w:r>
      <w:proofErr w:type="gramEnd"/>
      <w:r w:rsidR="00DF1F64" w:rsidRPr="002547F6">
        <w:rPr>
          <w:rFonts w:eastAsia="Times New Roman" w:cs="Arial"/>
          <w:color w:val="000000" w:themeColor="text1"/>
          <w:sz w:val="22"/>
          <w:szCs w:val="22"/>
        </w:rPr>
        <w:t xml:space="preserve"> Antonio </w:t>
      </w:r>
      <w:r w:rsidRPr="002547F6">
        <w:rPr>
          <w:rFonts w:eastAsia="Times New Roman" w:cs="Arial"/>
          <w:color w:val="000000" w:themeColor="text1"/>
          <w:sz w:val="22"/>
          <w:szCs w:val="22"/>
        </w:rPr>
        <w:t>eighth graders as they finish their year in</w:t>
      </w:r>
      <w:r w:rsidR="00DF1F64" w:rsidRPr="002547F6">
        <w:rPr>
          <w:rFonts w:eastAsia="Times New Roman" w:cs="Arial"/>
          <w:color w:val="000000" w:themeColor="text1"/>
          <w:sz w:val="22"/>
          <w:szCs w:val="22"/>
        </w:rPr>
        <w:t xml:space="preserve"> </w:t>
      </w:r>
      <w:r w:rsidRPr="002547F6">
        <w:rPr>
          <w:rFonts w:eastAsia="Times New Roman" w:cs="Arial"/>
          <w:color w:val="000000" w:themeColor="text1"/>
          <w:sz w:val="22"/>
          <w:szCs w:val="22"/>
        </w:rPr>
        <w:t>a successful dropout-prevention project that has generated national interest</w:t>
      </w:r>
      <w:r w:rsidR="00DF1F64" w:rsidRPr="002547F6">
        <w:rPr>
          <w:rFonts w:eastAsia="Times New Roman" w:cs="Arial"/>
          <w:color w:val="000000" w:themeColor="text1"/>
          <w:sz w:val="22"/>
          <w:szCs w:val="22"/>
        </w:rPr>
        <w:t>.</w:t>
      </w:r>
    </w:p>
    <w:p w:rsidR="008B35A5" w:rsidRPr="002547F6" w:rsidRDefault="008B35A5" w:rsidP="0069230B">
      <w:pPr>
        <w:rPr>
          <w:rFonts w:eastAsia="Times New Roman" w:cs="Arial"/>
          <w:b/>
          <w:bCs/>
          <w:color w:val="000000" w:themeColor="text1"/>
          <w:sz w:val="22"/>
          <w:szCs w:val="22"/>
        </w:rPr>
      </w:pPr>
    </w:p>
    <w:p w:rsidR="0069230B" w:rsidRPr="002547F6" w:rsidRDefault="008E30BF" w:rsidP="0069230B">
      <w:pPr>
        <w:rPr>
          <w:rFonts w:eastAsia="Times New Roman" w:cs="Arial"/>
          <w:b/>
          <w:bCs/>
          <w:color w:val="000000" w:themeColor="text1"/>
          <w:sz w:val="22"/>
          <w:szCs w:val="22"/>
        </w:rPr>
      </w:pPr>
      <w:hyperlink r:id="rId22" w:history="1">
        <w:r w:rsidR="0069230B" w:rsidRPr="002547F6">
          <w:rPr>
            <w:rFonts w:eastAsia="Times New Roman" w:cs="Arial"/>
            <w:b/>
            <w:bCs/>
            <w:color w:val="000000" w:themeColor="text1"/>
            <w:sz w:val="22"/>
            <w:szCs w:val="22"/>
            <w:u w:val="single"/>
          </w:rPr>
          <w:t>LATINO AMERICANS</w:t>
        </w:r>
      </w:hyperlink>
    </w:p>
    <w:p w:rsidR="00DF1F64" w:rsidRPr="002547F6" w:rsidRDefault="003357C5" w:rsidP="00DF1F64">
      <w:pPr>
        <w:rPr>
          <w:rFonts w:eastAsia="Times New Roman" w:cs="Arial"/>
          <w:color w:val="000000" w:themeColor="text1"/>
          <w:sz w:val="22"/>
          <w:szCs w:val="22"/>
        </w:rPr>
      </w:pPr>
      <w:r w:rsidRPr="002547F6">
        <w:rPr>
          <w:rFonts w:eastAsia="Times New Roman" w:cs="Arial"/>
          <w:color w:val="000000" w:themeColor="text1"/>
          <w:sz w:val="22"/>
          <w:szCs w:val="22"/>
        </w:rPr>
        <w:t>Discover</w:t>
      </w:r>
      <w:r w:rsidR="00DF1F64" w:rsidRPr="002547F6">
        <w:rPr>
          <w:rFonts w:eastAsia="Times New Roman" w:cs="Arial"/>
          <w:color w:val="000000" w:themeColor="text1"/>
          <w:sz w:val="22"/>
          <w:szCs w:val="22"/>
        </w:rPr>
        <w:t xml:space="preserve"> the rich and varied history and experiences of Latinos, who </w:t>
      </w:r>
      <w:r w:rsidR="0008161F">
        <w:rPr>
          <w:rFonts w:eastAsia="Times New Roman" w:cs="Arial"/>
          <w:color w:val="000000" w:themeColor="text1"/>
          <w:sz w:val="22"/>
          <w:szCs w:val="22"/>
        </w:rPr>
        <w:t xml:space="preserve">have </w:t>
      </w:r>
      <w:r w:rsidR="00DF1F64" w:rsidRPr="002547F6">
        <w:rPr>
          <w:rFonts w:eastAsia="Times New Roman" w:cs="Arial"/>
          <w:color w:val="000000" w:themeColor="text1"/>
          <w:sz w:val="22"/>
          <w:szCs w:val="22"/>
        </w:rPr>
        <w:t>helped shape North America over the last 500-plus years and become the largest minority group in the U.S.</w:t>
      </w:r>
    </w:p>
    <w:p w:rsidR="00DF1F64" w:rsidRPr="002547F6" w:rsidRDefault="00DF1F64" w:rsidP="00DF1F64">
      <w:pPr>
        <w:rPr>
          <w:rFonts w:eastAsia="Times New Roman" w:cs="Arial"/>
          <w:color w:val="000000" w:themeColor="text1"/>
          <w:sz w:val="22"/>
          <w:szCs w:val="22"/>
        </w:rPr>
      </w:pPr>
    </w:p>
    <w:p w:rsidR="0069230B" w:rsidRPr="002547F6" w:rsidRDefault="0069230B" w:rsidP="0069230B">
      <w:pPr>
        <w:rPr>
          <w:rFonts w:eastAsia="Times New Roman" w:cs="Arial"/>
          <w:b/>
          <w:bCs/>
          <w:color w:val="000000" w:themeColor="text1"/>
          <w:sz w:val="22"/>
          <w:szCs w:val="22"/>
          <w:u w:val="single"/>
        </w:rPr>
      </w:pPr>
      <w:r w:rsidRPr="0008161F">
        <w:rPr>
          <w:rFonts w:eastAsia="Times New Roman" w:cs="Arial"/>
          <w:b/>
          <w:bCs/>
          <w:color w:val="000000" w:themeColor="text1"/>
          <w:sz w:val="22"/>
          <w:szCs w:val="22"/>
        </w:rPr>
        <w:t xml:space="preserve">PBS SHORT FILM FESTIVAL </w:t>
      </w:r>
      <w:r w:rsidRPr="002547F6">
        <w:rPr>
          <w:rFonts w:eastAsia="Times New Roman" w:cs="Arial"/>
          <w:b/>
          <w:bCs/>
          <w:color w:val="000000" w:themeColor="text1"/>
          <w:sz w:val="22"/>
          <w:szCs w:val="22"/>
          <w:u w:val="single"/>
        </w:rPr>
        <w:t>“</w:t>
      </w:r>
      <w:hyperlink r:id="rId23" w:history="1">
        <w:r w:rsidRPr="002547F6">
          <w:rPr>
            <w:rFonts w:eastAsia="Times New Roman" w:cs="Arial"/>
            <w:b/>
            <w:bCs/>
            <w:color w:val="000000" w:themeColor="text1"/>
            <w:sz w:val="22"/>
            <w:szCs w:val="22"/>
            <w:u w:val="single"/>
          </w:rPr>
          <w:t>Joyride</w:t>
        </w:r>
      </w:hyperlink>
      <w:r w:rsidRPr="002547F6">
        <w:rPr>
          <w:rFonts w:eastAsia="Times New Roman" w:cs="Arial"/>
          <w:b/>
          <w:bCs/>
          <w:color w:val="000000" w:themeColor="text1"/>
          <w:sz w:val="22"/>
          <w:szCs w:val="22"/>
          <w:u w:val="single"/>
        </w:rPr>
        <w:t>”</w:t>
      </w:r>
    </w:p>
    <w:p w:rsidR="00DF1F64" w:rsidRPr="002547F6" w:rsidRDefault="00DF1F64" w:rsidP="00DF1F64">
      <w:pPr>
        <w:rPr>
          <w:rFonts w:eastAsia="Times New Roman" w:cs="Arial"/>
          <w:color w:val="000000" w:themeColor="text1"/>
          <w:sz w:val="22"/>
          <w:szCs w:val="22"/>
        </w:rPr>
      </w:pPr>
      <w:r w:rsidRPr="002547F6">
        <w:rPr>
          <w:rFonts w:eastAsia="Times New Roman" w:cs="Arial"/>
          <w:color w:val="000000" w:themeColor="text1"/>
          <w:sz w:val="22"/>
          <w:szCs w:val="22"/>
        </w:rPr>
        <w:t>Teenage Latina sisters break their grandmother out of her assisted living facility for one last joyride.</w:t>
      </w:r>
    </w:p>
    <w:p w:rsidR="00DF1F64" w:rsidRPr="003D294A" w:rsidRDefault="00DF1F64" w:rsidP="0069230B">
      <w:pPr>
        <w:rPr>
          <w:rFonts w:eastAsia="Times New Roman" w:cs="Arial"/>
          <w:b/>
          <w:bCs/>
          <w:color w:val="000000"/>
          <w:sz w:val="22"/>
          <w:szCs w:val="22"/>
        </w:rPr>
      </w:pPr>
    </w:p>
    <w:p w:rsidR="0069230B" w:rsidRPr="002547F6" w:rsidRDefault="0069230B" w:rsidP="0069230B">
      <w:pPr>
        <w:rPr>
          <w:rFonts w:eastAsia="Times New Roman" w:cs="Arial"/>
          <w:b/>
          <w:bCs/>
          <w:color w:val="000000" w:themeColor="text1"/>
          <w:sz w:val="22"/>
          <w:szCs w:val="22"/>
        </w:rPr>
      </w:pPr>
      <w:r w:rsidRPr="0008161F">
        <w:rPr>
          <w:rFonts w:eastAsia="Times New Roman" w:cs="Arial"/>
          <w:b/>
          <w:bCs/>
          <w:color w:val="000000" w:themeColor="text1"/>
          <w:sz w:val="22"/>
          <w:szCs w:val="22"/>
        </w:rPr>
        <w:t>PBS SHORT FILM FESTIVAL </w:t>
      </w:r>
      <w:r w:rsidRPr="002547F6">
        <w:rPr>
          <w:rFonts w:eastAsia="Times New Roman" w:cs="Arial"/>
          <w:b/>
          <w:bCs/>
          <w:color w:val="000000" w:themeColor="text1"/>
          <w:sz w:val="22"/>
          <w:szCs w:val="22"/>
        </w:rPr>
        <w:t>“</w:t>
      </w:r>
      <w:hyperlink r:id="rId24" w:history="1">
        <w:r w:rsidRPr="002547F6">
          <w:rPr>
            <w:rFonts w:eastAsia="Times New Roman" w:cs="Arial"/>
            <w:b/>
            <w:bCs/>
            <w:color w:val="000000" w:themeColor="text1"/>
            <w:sz w:val="22"/>
            <w:szCs w:val="22"/>
            <w:u w:val="single"/>
          </w:rPr>
          <w:t>To Infinity</w:t>
        </w:r>
      </w:hyperlink>
      <w:r w:rsidRPr="002547F6">
        <w:rPr>
          <w:rFonts w:eastAsia="Times New Roman" w:cs="Arial"/>
          <w:b/>
          <w:bCs/>
          <w:color w:val="000000" w:themeColor="text1"/>
          <w:sz w:val="22"/>
          <w:szCs w:val="22"/>
        </w:rPr>
        <w:t>”</w:t>
      </w:r>
    </w:p>
    <w:p w:rsidR="00DF1F64" w:rsidRPr="002547F6" w:rsidRDefault="00DF1F64" w:rsidP="00DF1F64">
      <w:pPr>
        <w:pStyle w:val="video-playerdescription"/>
        <w:spacing w:before="0" w:beforeAutospacing="0" w:after="240" w:afterAutospacing="0"/>
        <w:rPr>
          <w:rFonts w:ascii="Arial" w:hAnsi="Arial" w:cs="Arial"/>
          <w:color w:val="000000" w:themeColor="text1"/>
          <w:sz w:val="22"/>
          <w:szCs w:val="22"/>
        </w:rPr>
      </w:pPr>
      <w:r w:rsidRPr="002547F6">
        <w:rPr>
          <w:rFonts w:ascii="Arial" w:hAnsi="Arial" w:cs="Arial"/>
          <w:color w:val="000000" w:themeColor="text1"/>
          <w:sz w:val="22"/>
          <w:szCs w:val="22"/>
        </w:rPr>
        <w:t>A</w:t>
      </w:r>
      <w:r w:rsidR="0069230B" w:rsidRPr="002547F6">
        <w:rPr>
          <w:rFonts w:ascii="Arial" w:hAnsi="Arial" w:cs="Arial"/>
          <w:color w:val="000000" w:themeColor="text1"/>
          <w:sz w:val="22"/>
          <w:szCs w:val="22"/>
        </w:rPr>
        <w:t> </w:t>
      </w:r>
      <w:r w:rsidRPr="002547F6">
        <w:rPr>
          <w:rFonts w:ascii="Arial" w:hAnsi="Arial" w:cs="Arial"/>
          <w:color w:val="000000" w:themeColor="text1"/>
          <w:sz w:val="22"/>
          <w:szCs w:val="22"/>
        </w:rPr>
        <w:t>dying father helps his young daughter carry</w:t>
      </w:r>
      <w:r w:rsidR="003357C5" w:rsidRPr="002547F6">
        <w:rPr>
          <w:rFonts w:ascii="Arial" w:hAnsi="Arial" w:cs="Arial"/>
          <w:color w:val="000000" w:themeColor="text1"/>
          <w:sz w:val="22"/>
          <w:szCs w:val="22"/>
        </w:rPr>
        <w:t xml:space="preserve"> out</w:t>
      </w:r>
      <w:r w:rsidRPr="002547F6">
        <w:rPr>
          <w:rFonts w:ascii="Arial" w:hAnsi="Arial" w:cs="Arial"/>
          <w:color w:val="000000" w:themeColor="text1"/>
          <w:sz w:val="22"/>
          <w:szCs w:val="22"/>
        </w:rPr>
        <w:t xml:space="preserve"> an imaginary mission into space to reunite her with her mother, </w:t>
      </w:r>
      <w:r w:rsidR="000042C5" w:rsidRPr="002547F6">
        <w:rPr>
          <w:rFonts w:ascii="Arial" w:hAnsi="Arial" w:cs="Arial"/>
          <w:color w:val="000000" w:themeColor="text1"/>
          <w:sz w:val="22"/>
          <w:szCs w:val="22"/>
        </w:rPr>
        <w:t>leading</w:t>
      </w:r>
      <w:r w:rsidRPr="002547F6">
        <w:rPr>
          <w:rFonts w:ascii="Arial" w:hAnsi="Arial" w:cs="Arial"/>
          <w:color w:val="000000" w:themeColor="text1"/>
          <w:sz w:val="22"/>
          <w:szCs w:val="22"/>
        </w:rPr>
        <w:t xml:space="preserve"> to an unimaginable revelation.</w:t>
      </w:r>
    </w:p>
    <w:p w:rsidR="0011401F" w:rsidRPr="00DF1F64" w:rsidRDefault="0011401F" w:rsidP="0011401F">
      <w:pPr>
        <w:autoSpaceDE w:val="0"/>
        <w:autoSpaceDN w:val="0"/>
        <w:adjustRightInd w:val="0"/>
        <w:ind w:right="43"/>
        <w:rPr>
          <w:rFonts w:cs="Arial"/>
          <w:sz w:val="22"/>
          <w:szCs w:val="22"/>
          <w:bdr w:val="none" w:sz="0" w:space="0" w:color="auto" w:frame="1"/>
        </w:rPr>
      </w:pPr>
      <w:r w:rsidRPr="00DF1F64">
        <w:rPr>
          <w:rFonts w:cs="Arial"/>
          <w:bCs/>
          <w:sz w:val="22"/>
          <w:szCs w:val="22"/>
          <w:bdr w:val="none" w:sz="0" w:space="0" w:color="auto" w:frame="1"/>
        </w:rPr>
        <w:t>Hispanic Heritage Month programming will</w:t>
      </w:r>
      <w:r w:rsidRPr="00DF1F64">
        <w:rPr>
          <w:rFonts w:cs="Arial"/>
          <w:sz w:val="22"/>
          <w:szCs w:val="22"/>
          <w:bdr w:val="none" w:sz="0" w:space="0" w:color="auto" w:frame="1"/>
        </w:rPr>
        <w:t xml:space="preserve"> be available on all station-branded PBS platforms, including PBS.org and the PBS Video App, available on iOS, Android, Roku, Apple TV, Amazon Fire TV and Chromecast. PBS station members will be available to view all episodes via Passport (contact your local PBS station for details). </w:t>
      </w:r>
    </w:p>
    <w:p w:rsidR="000570E3" w:rsidRPr="00337766" w:rsidRDefault="000570E3" w:rsidP="00605B61">
      <w:pPr>
        <w:pStyle w:val="Default"/>
        <w:rPr>
          <w:rStyle w:val="None"/>
          <w:rFonts w:ascii="Arial" w:hAnsi="Arial" w:cs="Arial"/>
          <w:color w:val="000000" w:themeColor="text1"/>
          <w:sz w:val="22"/>
          <w:szCs w:val="22"/>
        </w:rPr>
      </w:pPr>
    </w:p>
    <w:p w:rsidR="00605B61" w:rsidRPr="00337766" w:rsidRDefault="00605B61" w:rsidP="00605B61">
      <w:pPr>
        <w:pStyle w:val="Default"/>
        <w:rPr>
          <w:rStyle w:val="None"/>
          <w:rFonts w:ascii="Arial" w:hAnsi="Arial" w:cs="Arial"/>
          <w:color w:val="000000" w:themeColor="text1"/>
          <w:sz w:val="22"/>
          <w:szCs w:val="22"/>
        </w:rPr>
      </w:pPr>
      <w:r w:rsidRPr="00337766">
        <w:rPr>
          <w:rStyle w:val="None"/>
          <w:rFonts w:ascii="Arial" w:hAnsi="Arial" w:cs="Arial"/>
          <w:b/>
          <w:bCs/>
          <w:color w:val="000000" w:themeColor="text1"/>
          <w:sz w:val="22"/>
          <w:szCs w:val="22"/>
          <w:shd w:val="clear" w:color="auto" w:fill="FFFFFF"/>
        </w:rPr>
        <w:t>About PBS</w:t>
      </w:r>
    </w:p>
    <w:p w:rsidR="00605B61" w:rsidRPr="00D538E8" w:rsidRDefault="008E30BF" w:rsidP="00605B61">
      <w:pPr>
        <w:pStyle w:val="Default"/>
        <w:rPr>
          <w:rFonts w:ascii="Arial" w:hAnsi="Arial" w:cs="Arial"/>
          <w:sz w:val="22"/>
          <w:szCs w:val="22"/>
        </w:rPr>
      </w:pPr>
      <w:hyperlink r:id="rId25" w:history="1">
        <w:r w:rsidR="00605B61" w:rsidRPr="00337766">
          <w:rPr>
            <w:rStyle w:val="Hyperlink"/>
            <w:rFonts w:ascii="Arial" w:hAnsi="Arial" w:cs="Arial"/>
            <w:color w:val="000000" w:themeColor="text1"/>
            <w:sz w:val="22"/>
            <w:szCs w:val="22"/>
          </w:rPr>
          <w:t>PBS</w:t>
        </w:r>
      </w:hyperlink>
      <w:r w:rsidR="00605B61" w:rsidRPr="00337766">
        <w:rPr>
          <w:rFonts w:ascii="Arial" w:hAnsi="Arial" w:cs="Arial"/>
          <w:color w:val="000000" w:themeColor="text1"/>
          <w:sz w:val="22"/>
          <w:szCs w:val="22"/>
        </w:rPr>
        <w:t>, with more than 330 member stations, offers all Americans the opportunity to</w:t>
      </w:r>
      <w:r w:rsidR="00605B61" w:rsidRPr="00D538E8">
        <w:rPr>
          <w:rFonts w:ascii="Arial" w:hAnsi="Arial" w:cs="Arial"/>
          <w:sz w:val="22"/>
          <w:szCs w:val="22"/>
        </w:rPr>
        <w:t xml:space="preserve"> explore new ideas and new worlds through television and digital content. Each month, PBS reaches over 120 million people through television and 26 million people online, </w:t>
      </w:r>
    </w:p>
    <w:p w:rsidR="00605B61" w:rsidRPr="00D538E8" w:rsidRDefault="00605B61" w:rsidP="00605B61">
      <w:pPr>
        <w:pStyle w:val="Default"/>
        <w:rPr>
          <w:rFonts w:ascii="Arial" w:hAnsi="Arial" w:cs="Arial"/>
          <w:b/>
          <w:bCs/>
          <w:sz w:val="22"/>
          <w:szCs w:val="22"/>
          <w:bdr w:val="none" w:sz="0" w:space="0" w:color="auto" w:frame="1"/>
        </w:rPr>
      </w:pPr>
      <w:r w:rsidRPr="00D538E8">
        <w:rPr>
          <w:rFonts w:ascii="Arial" w:hAnsi="Arial" w:cs="Arial"/>
          <w:sz w:val="22"/>
          <w:szCs w:val="22"/>
        </w:rPr>
        <w:t xml:space="preserve">inviting them to experience the worlds of science, history, nature and public affairs; to hear diverse viewpoints; and to take front row seats to world-class drama and performances. PBS’s broad array of programs has been consistently honored by the industry’s most coveted award competitions. Teachers of children from pre-K through 12th grade turn to PBS for digital content </w:t>
      </w:r>
      <w:r w:rsidRPr="00D538E8">
        <w:rPr>
          <w:rFonts w:ascii="Arial" w:hAnsi="Arial" w:cs="Arial"/>
          <w:sz w:val="22"/>
          <w:szCs w:val="22"/>
        </w:rPr>
        <w:lastRenderedPageBreak/>
        <w:t>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26" w:history="1">
        <w:r w:rsidRPr="00D538E8">
          <w:rPr>
            <w:rStyle w:val="Hyperlink"/>
            <w:rFonts w:ascii="Arial" w:hAnsi="Arial" w:cs="Arial"/>
            <w:sz w:val="22"/>
            <w:szCs w:val="22"/>
          </w:rPr>
          <w:t>pbskids.org</w:t>
        </w:r>
      </w:hyperlink>
      <w:r w:rsidRPr="00D538E8">
        <w:rPr>
          <w:rFonts w:ascii="Arial" w:hAnsi="Arial" w:cs="Arial"/>
          <w:sz w:val="22"/>
          <w:szCs w:val="22"/>
        </w:rPr>
        <w:t>, via an array of mobile apps and in communities across America. More information about PBS is available at </w:t>
      </w:r>
      <w:hyperlink r:id="rId27" w:history="1">
        <w:r w:rsidRPr="00D538E8">
          <w:rPr>
            <w:rStyle w:val="Hyperlink"/>
            <w:rFonts w:ascii="Arial" w:hAnsi="Arial" w:cs="Arial"/>
            <w:sz w:val="22"/>
            <w:szCs w:val="22"/>
          </w:rPr>
          <w:t>www.pbs.org</w:t>
        </w:r>
      </w:hyperlink>
      <w:r w:rsidRPr="00D538E8">
        <w:rPr>
          <w:rFonts w:ascii="Arial" w:hAnsi="Arial" w:cs="Arial"/>
          <w:sz w:val="22"/>
          <w:szCs w:val="22"/>
        </w:rPr>
        <w:t>, one of the leading dot-org websites on the internet, or by following </w:t>
      </w:r>
      <w:hyperlink r:id="rId28" w:history="1">
        <w:r w:rsidRPr="00D538E8">
          <w:rPr>
            <w:rStyle w:val="Hyperlink"/>
            <w:rFonts w:ascii="Arial" w:hAnsi="Arial" w:cs="Arial"/>
            <w:sz w:val="22"/>
            <w:szCs w:val="22"/>
          </w:rPr>
          <w:t>PBS on Twitter</w:t>
        </w:r>
      </w:hyperlink>
      <w:r w:rsidRPr="00D538E8">
        <w:rPr>
          <w:rFonts w:ascii="Arial" w:hAnsi="Arial" w:cs="Arial"/>
          <w:sz w:val="22"/>
          <w:szCs w:val="22"/>
        </w:rPr>
        <w:t>, </w:t>
      </w:r>
      <w:hyperlink r:id="rId29" w:history="1">
        <w:r w:rsidRPr="00D538E8">
          <w:rPr>
            <w:rStyle w:val="Hyperlink"/>
            <w:rFonts w:ascii="Arial" w:hAnsi="Arial" w:cs="Arial"/>
            <w:sz w:val="22"/>
            <w:szCs w:val="22"/>
          </w:rPr>
          <w:t>Facebook</w:t>
        </w:r>
      </w:hyperlink>
      <w:r w:rsidRPr="00D538E8">
        <w:rPr>
          <w:rFonts w:ascii="Arial" w:hAnsi="Arial" w:cs="Arial"/>
          <w:sz w:val="22"/>
          <w:szCs w:val="22"/>
        </w:rPr>
        <w:t> or through our </w:t>
      </w:r>
      <w:hyperlink r:id="rId30" w:history="1">
        <w:r w:rsidRPr="00D538E8">
          <w:rPr>
            <w:rStyle w:val="Hyperlink"/>
            <w:rFonts w:ascii="Arial" w:hAnsi="Arial" w:cs="Arial"/>
            <w:sz w:val="22"/>
            <w:szCs w:val="22"/>
          </w:rPr>
          <w:t>apps for mobile and connected devices</w:t>
        </w:r>
      </w:hyperlink>
      <w:r w:rsidRPr="00D538E8">
        <w:rPr>
          <w:rFonts w:ascii="Arial" w:hAnsi="Arial" w:cs="Arial"/>
          <w:sz w:val="22"/>
          <w:szCs w:val="22"/>
        </w:rPr>
        <w:t>. Specific program information and updates for press are available at </w:t>
      </w:r>
      <w:hyperlink r:id="rId31" w:history="1">
        <w:r w:rsidRPr="00D538E8">
          <w:rPr>
            <w:rStyle w:val="Hyperlink"/>
            <w:rFonts w:ascii="Arial" w:hAnsi="Arial" w:cs="Arial"/>
            <w:sz w:val="22"/>
            <w:szCs w:val="22"/>
          </w:rPr>
          <w:t>pbs.org/pressroom</w:t>
        </w:r>
      </w:hyperlink>
      <w:r w:rsidRPr="00D538E8">
        <w:rPr>
          <w:rFonts w:ascii="Arial" w:hAnsi="Arial" w:cs="Arial"/>
          <w:sz w:val="22"/>
          <w:szCs w:val="22"/>
        </w:rPr>
        <w:t> or by following</w:t>
      </w:r>
      <w:hyperlink r:id="rId32" w:history="1">
        <w:r w:rsidRPr="00D538E8">
          <w:rPr>
            <w:rStyle w:val="Hyperlink"/>
            <w:rFonts w:ascii="Arial" w:hAnsi="Arial" w:cs="Arial"/>
            <w:sz w:val="22"/>
            <w:szCs w:val="22"/>
          </w:rPr>
          <w:t xml:space="preserve"> PBS Pressroom on Twitter</w:t>
        </w:r>
      </w:hyperlink>
      <w:r w:rsidRPr="00D538E8">
        <w:rPr>
          <w:rFonts w:ascii="Arial" w:hAnsi="Arial" w:cs="Arial"/>
          <w:sz w:val="22"/>
          <w:szCs w:val="22"/>
        </w:rPr>
        <w:t>.</w:t>
      </w:r>
      <w:r w:rsidRPr="00D538E8">
        <w:rPr>
          <w:rFonts w:ascii="Arial" w:hAnsi="Arial" w:cs="Arial"/>
          <w:b/>
          <w:bCs/>
          <w:sz w:val="22"/>
          <w:szCs w:val="22"/>
          <w:bdr w:val="none" w:sz="0" w:space="0" w:color="auto" w:frame="1"/>
        </w:rPr>
        <w:br/>
      </w:r>
    </w:p>
    <w:p w:rsidR="00A703DC" w:rsidRPr="00D538E8" w:rsidRDefault="00A703DC" w:rsidP="00A703DC">
      <w:pPr>
        <w:autoSpaceDE w:val="0"/>
        <w:autoSpaceDN w:val="0"/>
        <w:adjustRightInd w:val="0"/>
        <w:ind w:right="50"/>
        <w:rPr>
          <w:rFonts w:cs="Arial"/>
          <w:sz w:val="22"/>
          <w:szCs w:val="22"/>
        </w:rPr>
      </w:pPr>
    </w:p>
    <w:p w:rsidR="00A703DC" w:rsidRPr="00D538E8" w:rsidRDefault="00A703DC" w:rsidP="00A703DC">
      <w:pPr>
        <w:autoSpaceDE w:val="0"/>
        <w:autoSpaceDN w:val="0"/>
        <w:adjustRightInd w:val="0"/>
        <w:ind w:right="50"/>
        <w:jc w:val="center"/>
        <w:rPr>
          <w:rFonts w:cs="Arial"/>
          <w:sz w:val="22"/>
          <w:szCs w:val="22"/>
        </w:rPr>
      </w:pPr>
      <w:r w:rsidRPr="00D538E8">
        <w:rPr>
          <w:rFonts w:cs="Arial"/>
          <w:sz w:val="22"/>
          <w:szCs w:val="22"/>
        </w:rPr>
        <w:t>– PBS –</w:t>
      </w:r>
    </w:p>
    <w:p w:rsidR="00A703DC" w:rsidRPr="00D538E8" w:rsidRDefault="005A6748" w:rsidP="005A6748">
      <w:pPr>
        <w:autoSpaceDE w:val="0"/>
        <w:autoSpaceDN w:val="0"/>
        <w:adjustRightInd w:val="0"/>
        <w:ind w:right="50"/>
        <w:rPr>
          <w:rFonts w:cs="Arial"/>
          <w:sz w:val="22"/>
          <w:szCs w:val="22"/>
        </w:rPr>
      </w:pPr>
      <w:r w:rsidRPr="00D538E8">
        <w:rPr>
          <w:rFonts w:cs="Arial"/>
          <w:sz w:val="22"/>
          <w:szCs w:val="22"/>
        </w:rPr>
        <w:t>CONTACTS:</w:t>
      </w:r>
    </w:p>
    <w:p w:rsidR="0011401F" w:rsidRPr="00A81A19" w:rsidRDefault="0011401F" w:rsidP="00126CEB">
      <w:pPr>
        <w:autoSpaceDE w:val="0"/>
        <w:autoSpaceDN w:val="0"/>
        <w:adjustRightInd w:val="0"/>
        <w:ind w:right="50"/>
        <w:rPr>
          <w:rFonts w:cs="Arial"/>
          <w:sz w:val="22"/>
          <w:szCs w:val="22"/>
        </w:rPr>
      </w:pPr>
    </w:p>
    <w:p w:rsidR="005A6748" w:rsidRPr="00A81A19" w:rsidRDefault="005A6748" w:rsidP="005A6748">
      <w:pPr>
        <w:pBdr>
          <w:top w:val="nil"/>
          <w:left w:val="nil"/>
          <w:bottom w:val="nil"/>
          <w:right w:val="nil"/>
          <w:between w:val="nil"/>
        </w:pBdr>
        <w:rPr>
          <w:rFonts w:eastAsia="Arial" w:cs="Arial"/>
          <w:color w:val="000000"/>
          <w:sz w:val="22"/>
          <w:szCs w:val="22"/>
        </w:rPr>
      </w:pPr>
      <w:r w:rsidRPr="00A81A19">
        <w:rPr>
          <w:rFonts w:eastAsia="Arial" w:cs="Arial"/>
          <w:color w:val="000000"/>
          <w:sz w:val="22"/>
          <w:szCs w:val="22"/>
        </w:rPr>
        <w:t>Cara White / Mary Lugo</w:t>
      </w:r>
    </w:p>
    <w:p w:rsidR="00BB4B68" w:rsidRPr="00A81A19" w:rsidRDefault="003A0544" w:rsidP="005A6748">
      <w:pPr>
        <w:pBdr>
          <w:top w:val="nil"/>
          <w:left w:val="nil"/>
          <w:bottom w:val="nil"/>
          <w:right w:val="nil"/>
          <w:between w:val="nil"/>
        </w:pBdr>
        <w:rPr>
          <w:rFonts w:eastAsia="Arial" w:cs="Arial"/>
          <w:color w:val="000000"/>
          <w:sz w:val="22"/>
          <w:szCs w:val="22"/>
        </w:rPr>
      </w:pPr>
      <w:r w:rsidRPr="00A81A19">
        <w:rPr>
          <w:rFonts w:eastAsia="Arial" w:cs="Arial"/>
          <w:color w:val="000000"/>
          <w:sz w:val="22"/>
          <w:szCs w:val="22"/>
        </w:rPr>
        <w:t>843-881-1480</w:t>
      </w:r>
      <w:r w:rsidR="000570E3" w:rsidRPr="00A81A19">
        <w:rPr>
          <w:rFonts w:eastAsia="Arial" w:cs="Arial"/>
          <w:color w:val="000000"/>
          <w:sz w:val="22"/>
          <w:szCs w:val="22"/>
        </w:rPr>
        <w:t xml:space="preserve"> </w:t>
      </w:r>
      <w:r w:rsidRPr="00A81A19">
        <w:rPr>
          <w:rFonts w:eastAsia="Arial" w:cs="Arial"/>
          <w:color w:val="000000"/>
          <w:sz w:val="22"/>
          <w:szCs w:val="22"/>
        </w:rPr>
        <w:t>/</w:t>
      </w:r>
      <w:r w:rsidR="000570E3" w:rsidRPr="00A81A19">
        <w:rPr>
          <w:rFonts w:eastAsia="Arial" w:cs="Arial"/>
          <w:color w:val="000000"/>
          <w:sz w:val="22"/>
          <w:szCs w:val="22"/>
        </w:rPr>
        <w:t xml:space="preserve"> </w:t>
      </w:r>
      <w:r w:rsidR="00BB4B68" w:rsidRPr="00A81A19">
        <w:rPr>
          <w:rFonts w:eastAsia="Arial" w:cs="Arial"/>
          <w:color w:val="000000"/>
          <w:sz w:val="22"/>
          <w:szCs w:val="22"/>
        </w:rPr>
        <w:t>770-623-8190</w:t>
      </w:r>
    </w:p>
    <w:p w:rsidR="005A6748" w:rsidRPr="00A81A19" w:rsidRDefault="005A6748" w:rsidP="005A6748">
      <w:pPr>
        <w:pBdr>
          <w:top w:val="nil"/>
          <w:left w:val="nil"/>
          <w:bottom w:val="nil"/>
          <w:right w:val="nil"/>
          <w:between w:val="nil"/>
        </w:pBdr>
        <w:rPr>
          <w:rFonts w:eastAsia="Arial" w:cs="Arial"/>
          <w:color w:val="000000"/>
          <w:sz w:val="22"/>
          <w:szCs w:val="22"/>
          <w:lang w:val="pt-BR"/>
        </w:rPr>
      </w:pPr>
      <w:proofErr w:type="spellStart"/>
      <w:r w:rsidRPr="00A81A19">
        <w:rPr>
          <w:rFonts w:eastAsia="Arial" w:cs="Arial"/>
          <w:color w:val="000000"/>
          <w:sz w:val="22"/>
          <w:szCs w:val="22"/>
          <w:lang w:val="pt-BR"/>
        </w:rPr>
        <w:t>CaraMar</w:t>
      </w:r>
      <w:proofErr w:type="spellEnd"/>
      <w:r w:rsidRPr="00A81A19">
        <w:rPr>
          <w:rFonts w:eastAsia="Arial" w:cs="Arial"/>
          <w:color w:val="000000"/>
          <w:sz w:val="22"/>
          <w:szCs w:val="22"/>
          <w:lang w:val="pt-BR"/>
        </w:rPr>
        <w:t>, Inc.</w:t>
      </w:r>
    </w:p>
    <w:p w:rsidR="005A6748" w:rsidRPr="00A81A19" w:rsidRDefault="008E30BF" w:rsidP="005A6748">
      <w:pPr>
        <w:pBdr>
          <w:top w:val="nil"/>
          <w:left w:val="nil"/>
          <w:bottom w:val="nil"/>
          <w:right w:val="nil"/>
          <w:between w:val="nil"/>
        </w:pBdr>
        <w:rPr>
          <w:rStyle w:val="Hyperlink"/>
          <w:rFonts w:cs="Arial"/>
          <w:sz w:val="22"/>
          <w:szCs w:val="22"/>
        </w:rPr>
      </w:pPr>
      <w:hyperlink r:id="rId33" w:history="1">
        <w:r w:rsidR="005A6748" w:rsidRPr="00A81A19">
          <w:rPr>
            <w:rStyle w:val="Hyperlink"/>
            <w:rFonts w:eastAsia="Arial" w:cs="Arial"/>
            <w:sz w:val="22"/>
            <w:szCs w:val="22"/>
            <w:lang w:val="pt-BR"/>
          </w:rPr>
          <w:t>cara.white@mac.com</w:t>
        </w:r>
      </w:hyperlink>
      <w:r w:rsidR="005A6748" w:rsidRPr="00A81A19">
        <w:rPr>
          <w:rFonts w:eastAsia="Arial" w:cs="Arial"/>
          <w:color w:val="000000"/>
          <w:sz w:val="22"/>
          <w:szCs w:val="22"/>
          <w:lang w:val="pt-BR"/>
        </w:rPr>
        <w:t xml:space="preserve">; </w:t>
      </w:r>
      <w:hyperlink r:id="rId34" w:history="1">
        <w:r w:rsidR="005A6748" w:rsidRPr="00A81A19">
          <w:rPr>
            <w:rStyle w:val="Hyperlink"/>
            <w:rFonts w:eastAsia="Arial" w:cs="Arial"/>
            <w:sz w:val="22"/>
            <w:szCs w:val="22"/>
            <w:lang w:val="pt-BR"/>
          </w:rPr>
          <w:t>lugo@negia.net</w:t>
        </w:r>
      </w:hyperlink>
    </w:p>
    <w:p w:rsidR="0040765E" w:rsidRPr="00A81A19" w:rsidRDefault="0040765E" w:rsidP="00605B61">
      <w:pPr>
        <w:pBdr>
          <w:top w:val="nil"/>
          <w:left w:val="nil"/>
          <w:bottom w:val="nil"/>
          <w:right w:val="nil"/>
          <w:between w:val="nil"/>
        </w:pBdr>
        <w:rPr>
          <w:rStyle w:val="Hyperlink"/>
          <w:rFonts w:cs="Arial"/>
          <w:sz w:val="22"/>
          <w:szCs w:val="22"/>
        </w:rPr>
      </w:pPr>
    </w:p>
    <w:p w:rsidR="00A703DC" w:rsidRPr="00A81A19" w:rsidRDefault="0011401F" w:rsidP="00A703DC">
      <w:pPr>
        <w:autoSpaceDE w:val="0"/>
        <w:autoSpaceDN w:val="0"/>
        <w:adjustRightInd w:val="0"/>
        <w:ind w:right="50"/>
        <w:rPr>
          <w:rStyle w:val="Hyperlink"/>
          <w:rFonts w:cs="Arial"/>
          <w:sz w:val="22"/>
          <w:szCs w:val="22"/>
        </w:rPr>
      </w:pPr>
      <w:proofErr w:type="spellStart"/>
      <w:r w:rsidRPr="00A81A19">
        <w:rPr>
          <w:rFonts w:cs="Arial"/>
          <w:color w:val="000000" w:themeColor="text1"/>
          <w:sz w:val="22"/>
          <w:szCs w:val="22"/>
        </w:rPr>
        <w:t>Michaé</w:t>
      </w:r>
      <w:proofErr w:type="spellEnd"/>
      <w:r w:rsidRPr="00A81A19">
        <w:rPr>
          <w:rFonts w:cs="Arial"/>
          <w:color w:val="000000" w:themeColor="text1"/>
          <w:sz w:val="22"/>
          <w:szCs w:val="22"/>
        </w:rPr>
        <w:t xml:space="preserve"> Godwin, PBS: 703-739-8483; </w:t>
      </w:r>
      <w:hyperlink r:id="rId35" w:history="1">
        <w:r w:rsidRPr="00A81A19">
          <w:rPr>
            <w:rStyle w:val="Hyperlink"/>
            <w:rFonts w:cs="Arial"/>
            <w:sz w:val="22"/>
            <w:szCs w:val="22"/>
          </w:rPr>
          <w:t>mmgodwin@pbs.org</w:t>
        </w:r>
      </w:hyperlink>
    </w:p>
    <w:p w:rsidR="00A81A19" w:rsidRPr="00A81A19" w:rsidRDefault="00A81A19" w:rsidP="00A703DC">
      <w:pPr>
        <w:autoSpaceDE w:val="0"/>
        <w:autoSpaceDN w:val="0"/>
        <w:adjustRightInd w:val="0"/>
        <w:ind w:right="50"/>
        <w:rPr>
          <w:rFonts w:cs="Arial"/>
          <w:sz w:val="22"/>
          <w:szCs w:val="22"/>
          <w:lang w:val="sv-SE"/>
        </w:rPr>
      </w:pPr>
    </w:p>
    <w:p w:rsidR="00D6439A" w:rsidRPr="00A81A19" w:rsidRDefault="00A703DC" w:rsidP="00C87CA3">
      <w:pPr>
        <w:pStyle w:val="PBSReleaseStyle"/>
        <w:rPr>
          <w:rFonts w:cs="Arial"/>
          <w:i/>
          <w:sz w:val="22"/>
          <w:szCs w:val="22"/>
        </w:rPr>
      </w:pPr>
      <w:r w:rsidRPr="00A81A19">
        <w:rPr>
          <w:rFonts w:cs="Arial"/>
          <w:i/>
          <w:sz w:val="22"/>
          <w:szCs w:val="22"/>
        </w:rPr>
        <w:t xml:space="preserve">For images and additional up-to-date information on this and other PBS programs, visit PBS PressRoom at </w:t>
      </w:r>
      <w:hyperlink r:id="rId36" w:history="1">
        <w:r w:rsidRPr="00A81A19">
          <w:rPr>
            <w:rStyle w:val="Hyperlink"/>
            <w:rFonts w:cs="Arial"/>
            <w:i/>
            <w:sz w:val="22"/>
            <w:szCs w:val="22"/>
          </w:rPr>
          <w:t>pbs.org/pressroom.</w:t>
        </w:r>
      </w:hyperlink>
    </w:p>
    <w:sectPr w:rsidR="00D6439A" w:rsidRPr="00A81A19" w:rsidSect="00162D40">
      <w:headerReference w:type="default" r:id="rId37"/>
      <w:footerReference w:type="default" r:id="rId38"/>
      <w:headerReference w:type="first" r:id="rId39"/>
      <w:footerReference w:type="first" r:id="rId40"/>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0BF" w:rsidRDefault="008E30BF" w:rsidP="00FB57E7">
      <w:r>
        <w:separator/>
      </w:r>
    </w:p>
  </w:endnote>
  <w:endnote w:type="continuationSeparator" w:id="0">
    <w:p w:rsidR="008E30BF" w:rsidRDefault="008E30BF"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0000000000000000000"/>
    <w:charset w:val="00"/>
    <w:family w:val="auto"/>
    <w:pitch w:val="variable"/>
    <w:sig w:usb0="E00002FF" w:usb1="5000205A" w:usb2="00000000" w:usb3="00000000" w:csb0="0000019F" w:csb1="00000000"/>
  </w:font>
  <w:font w:name="Mangal">
    <w:panose1 w:val="02040503050203030202"/>
    <w:charset w:val="00"/>
    <w:family w:val="roman"/>
    <w:pitch w:val="variable"/>
    <w:sig w:usb0="00008003" w:usb1="00000000" w:usb2="00000000" w:usb3="00000000" w:csb0="00000001" w:csb1="00000000"/>
  </w:font>
  <w:font w:name="PBS Sans">
    <w:altName w:val="Calibri"/>
    <w:panose1 w:val="020B0503030404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0E3" w:rsidRDefault="000570E3" w:rsidP="0078190C">
    <w:pPr>
      <w:pStyle w:val="Footer"/>
      <w:spacing w:after="60"/>
      <w:ind w:right="-490"/>
      <w:rPr>
        <w:rFonts w:cs="Mangal"/>
        <w:color w:val="000000" w:themeColor="text1"/>
        <w:sz w:val="20"/>
        <w:szCs w:val="20"/>
      </w:rPr>
    </w:pPr>
  </w:p>
  <w:p w:rsidR="000570E3" w:rsidRPr="0078190C" w:rsidRDefault="008E30BF" w:rsidP="0078190C">
    <w:pPr>
      <w:pStyle w:val="Footer"/>
      <w:spacing w:after="60"/>
      <w:ind w:right="-490"/>
      <w:rPr>
        <w:rFonts w:cs="Mangal"/>
        <w:color w:val="000000" w:themeColor="text1"/>
        <w:sz w:val="19"/>
        <w:szCs w:val="19"/>
      </w:rPr>
    </w:pPr>
    <w:hyperlink r:id="rId1" w:history="1">
      <w:r w:rsidR="000570E3" w:rsidRPr="00B36841">
        <w:rPr>
          <w:rStyle w:val="Hyperlink"/>
          <w:rFonts w:cs="Mangal"/>
          <w:color w:val="000000" w:themeColor="text1"/>
          <w:sz w:val="19"/>
          <w:szCs w:val="19"/>
          <w:u w:val="none"/>
        </w:rPr>
        <w:t>pbs.org</w:t>
      </w:r>
    </w:hyperlink>
    <w:r w:rsidR="000570E3" w:rsidRPr="00B36841">
      <w:rPr>
        <w:rFonts w:cs="Mangal"/>
        <w:color w:val="000000" w:themeColor="text1"/>
        <w:sz w:val="19"/>
        <w:szCs w:val="19"/>
      </w:rPr>
      <w:t xml:space="preserve">   •   </w:t>
    </w:r>
    <w:hyperlink r:id="rId2" w:history="1">
      <w:r w:rsidR="000570E3" w:rsidRPr="00B36841">
        <w:rPr>
          <w:rStyle w:val="Hyperlink"/>
          <w:rFonts w:cs="Mangal"/>
          <w:color w:val="000000" w:themeColor="text1"/>
          <w:sz w:val="19"/>
          <w:szCs w:val="19"/>
          <w:u w:val="none"/>
        </w:rPr>
        <w:t>pbs.org/pressroom</w:t>
      </w:r>
    </w:hyperlink>
    <w:r w:rsidR="000570E3" w:rsidRPr="00B36841">
      <w:rPr>
        <w:rFonts w:cs="Mangal"/>
        <w:color w:val="000000" w:themeColor="text1"/>
        <w:sz w:val="19"/>
        <w:szCs w:val="19"/>
      </w:rPr>
      <w:t xml:space="preserve">   •   </w:t>
    </w:r>
    <w:hyperlink r:id="rId3" w:history="1">
      <w:r w:rsidR="000570E3" w:rsidRPr="00B36841">
        <w:rPr>
          <w:rStyle w:val="Hyperlink"/>
          <w:rFonts w:cs="Mangal"/>
          <w:color w:val="000000" w:themeColor="text1"/>
          <w:sz w:val="19"/>
          <w:szCs w:val="19"/>
          <w:u w:val="none"/>
        </w:rPr>
        <w:t>facebook.com/</w:t>
      </w:r>
      <w:proofErr w:type="spellStart"/>
      <w:r w:rsidR="000570E3" w:rsidRPr="00B36841">
        <w:rPr>
          <w:rStyle w:val="Hyperlink"/>
          <w:rFonts w:cs="Mangal"/>
          <w:color w:val="000000" w:themeColor="text1"/>
          <w:sz w:val="19"/>
          <w:szCs w:val="19"/>
          <w:u w:val="none"/>
        </w:rPr>
        <w:t>pbs</w:t>
      </w:r>
      <w:proofErr w:type="spellEnd"/>
    </w:hyperlink>
    <w:r w:rsidR="000570E3" w:rsidRPr="00B36841">
      <w:rPr>
        <w:rFonts w:cs="Mangal"/>
        <w:color w:val="000000" w:themeColor="text1"/>
        <w:sz w:val="19"/>
        <w:szCs w:val="19"/>
      </w:rPr>
      <w:t xml:space="preserve">   •   </w:t>
    </w:r>
    <w:hyperlink r:id="rId4" w:history="1">
      <w:r w:rsidR="000570E3" w:rsidRPr="00B36841">
        <w:rPr>
          <w:rStyle w:val="Hyperlink"/>
          <w:rFonts w:cs="Mangal"/>
          <w:color w:val="000000" w:themeColor="text1"/>
          <w:sz w:val="19"/>
          <w:szCs w:val="19"/>
          <w:u w:val="none"/>
        </w:rPr>
        <w:t>youtube.com/</w:t>
      </w:r>
      <w:proofErr w:type="spellStart"/>
      <w:r w:rsidR="000570E3" w:rsidRPr="00B36841">
        <w:rPr>
          <w:rStyle w:val="Hyperlink"/>
          <w:rFonts w:cs="Mangal"/>
          <w:color w:val="000000" w:themeColor="text1"/>
          <w:sz w:val="19"/>
          <w:szCs w:val="19"/>
          <w:u w:val="none"/>
        </w:rPr>
        <w:t>pbs</w:t>
      </w:r>
      <w:proofErr w:type="spellEnd"/>
    </w:hyperlink>
    <w:r w:rsidR="000570E3" w:rsidRPr="00B36841">
      <w:rPr>
        <w:rFonts w:cs="Mangal"/>
        <w:color w:val="000000" w:themeColor="text1"/>
        <w:sz w:val="19"/>
        <w:szCs w:val="19"/>
      </w:rPr>
      <w:t xml:space="preserve">   •   </w:t>
    </w:r>
    <w:hyperlink r:id="rId5" w:history="1">
      <w:r w:rsidR="000570E3" w:rsidRPr="00B36841">
        <w:rPr>
          <w:rStyle w:val="Hyperlink"/>
          <w:rFonts w:cs="Mangal"/>
          <w:color w:val="000000" w:themeColor="text1"/>
          <w:sz w:val="19"/>
          <w:szCs w:val="19"/>
          <w:u w:val="none"/>
        </w:rPr>
        <w:t>twitter.com/</w:t>
      </w:r>
      <w:proofErr w:type="spellStart"/>
      <w:r w:rsidR="000570E3"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0E3" w:rsidRPr="00EC5A35" w:rsidRDefault="000570E3" w:rsidP="00D6439A">
    <w:pPr>
      <w:pStyle w:val="Footer"/>
      <w:spacing w:after="60"/>
      <w:ind w:right="-490"/>
      <w:jc w:val="center"/>
      <w:rPr>
        <w:rFonts w:ascii="PBS Sans" w:hAnsi="PBS Sans" w:cs="Mangal"/>
        <w:color w:val="000000" w:themeColor="text1"/>
        <w:sz w:val="19"/>
        <w:szCs w:val="19"/>
      </w:rPr>
    </w:pPr>
    <w:r>
      <w:rPr>
        <w:rFonts w:ascii="PBS Sans" w:hAnsi="PBS Sans" w:cs="Mangal"/>
        <w:noProof/>
        <w:color w:val="000000" w:themeColor="text1"/>
        <w:sz w:val="19"/>
        <w:szCs w:val="19"/>
      </w:rPr>
      <w:drawing>
        <wp:anchor distT="0" distB="0" distL="114300" distR="114300" simplePos="0" relativeHeight="251660288" behindDoc="0" locked="0" layoutInCell="1" allowOverlap="1" wp14:anchorId="44B6A687" wp14:editId="2E1F7311">
          <wp:simplePos x="0" y="0"/>
          <wp:positionH relativeFrom="column">
            <wp:posOffset>-914400</wp:posOffset>
          </wp:positionH>
          <wp:positionV relativeFrom="paragraph">
            <wp:posOffset>-337397</wp:posOffset>
          </wp:positionV>
          <wp:extent cx="7775249" cy="64378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Release footer.png"/>
                  <pic:cNvPicPr/>
                </pic:nvPicPr>
                <pic:blipFill>
                  <a:blip r:embed="rId1"/>
                  <a:stretch>
                    <a:fillRect/>
                  </a:stretch>
                </pic:blipFill>
                <pic:spPr>
                  <a:xfrm>
                    <a:off x="0" y="0"/>
                    <a:ext cx="7775249" cy="64378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0BF" w:rsidRDefault="008E30BF" w:rsidP="00FB57E7">
      <w:r>
        <w:separator/>
      </w:r>
    </w:p>
  </w:footnote>
  <w:footnote w:type="continuationSeparator" w:id="0">
    <w:p w:rsidR="008E30BF" w:rsidRDefault="008E30BF"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0E3" w:rsidRPr="00FB57E7" w:rsidRDefault="000570E3"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0E3" w:rsidRPr="003E452F" w:rsidRDefault="000570E3" w:rsidP="00641B88">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62336" behindDoc="1" locked="0" layoutInCell="1" allowOverlap="1" wp14:anchorId="1CC01649" wp14:editId="1023B3D5">
          <wp:simplePos x="0" y="0"/>
          <wp:positionH relativeFrom="column">
            <wp:posOffset>-451062</wp:posOffset>
          </wp:positionH>
          <wp:positionV relativeFrom="paragraph">
            <wp:posOffset>-143510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http://schemas.microsoft.com/office/word/2018/wordml" xmlns:w16cex="http://schemas.microsoft.com/office/word/2018/wordml/cex"/>
                    </a:ext>
                  </a:extLst>
                </pic:spPr>
              </pic:pic>
            </a:graphicData>
          </a:graphic>
        </wp:anchor>
      </w:drawing>
    </w:r>
  </w:p>
  <w:p w:rsidR="000570E3" w:rsidRDefault="000570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42C5"/>
    <w:rsid w:val="00006454"/>
    <w:rsid w:val="000215C4"/>
    <w:rsid w:val="000301CF"/>
    <w:rsid w:val="0003166C"/>
    <w:rsid w:val="000372AE"/>
    <w:rsid w:val="000375EB"/>
    <w:rsid w:val="000403BE"/>
    <w:rsid w:val="00044B6C"/>
    <w:rsid w:val="00052A43"/>
    <w:rsid w:val="000570E3"/>
    <w:rsid w:val="00066D9E"/>
    <w:rsid w:val="00072E80"/>
    <w:rsid w:val="00073798"/>
    <w:rsid w:val="000766FD"/>
    <w:rsid w:val="000776A7"/>
    <w:rsid w:val="0008161F"/>
    <w:rsid w:val="00081905"/>
    <w:rsid w:val="00092356"/>
    <w:rsid w:val="00096D73"/>
    <w:rsid w:val="000A6C28"/>
    <w:rsid w:val="000D27E6"/>
    <w:rsid w:val="000D438F"/>
    <w:rsid w:val="000F2958"/>
    <w:rsid w:val="000F2B2C"/>
    <w:rsid w:val="000F375A"/>
    <w:rsid w:val="000F43E1"/>
    <w:rsid w:val="00102F57"/>
    <w:rsid w:val="00106832"/>
    <w:rsid w:val="001122FF"/>
    <w:rsid w:val="0011401F"/>
    <w:rsid w:val="001228A2"/>
    <w:rsid w:val="00126CEB"/>
    <w:rsid w:val="00136862"/>
    <w:rsid w:val="00137A26"/>
    <w:rsid w:val="00137BD6"/>
    <w:rsid w:val="00162D40"/>
    <w:rsid w:val="0016405B"/>
    <w:rsid w:val="00172CE1"/>
    <w:rsid w:val="00184ECC"/>
    <w:rsid w:val="00185FA8"/>
    <w:rsid w:val="00192F04"/>
    <w:rsid w:val="001952A4"/>
    <w:rsid w:val="00195E21"/>
    <w:rsid w:val="001A4E5A"/>
    <w:rsid w:val="001A77FA"/>
    <w:rsid w:val="001C0F0E"/>
    <w:rsid w:val="001D0657"/>
    <w:rsid w:val="001E0D38"/>
    <w:rsid w:val="001E1284"/>
    <w:rsid w:val="001F2106"/>
    <w:rsid w:val="00200432"/>
    <w:rsid w:val="002039A6"/>
    <w:rsid w:val="00211EFE"/>
    <w:rsid w:val="00237C4E"/>
    <w:rsid w:val="0024118A"/>
    <w:rsid w:val="002414CB"/>
    <w:rsid w:val="0025166D"/>
    <w:rsid w:val="002528BB"/>
    <w:rsid w:val="002547F6"/>
    <w:rsid w:val="00260224"/>
    <w:rsid w:val="002670C6"/>
    <w:rsid w:val="00275464"/>
    <w:rsid w:val="00275E75"/>
    <w:rsid w:val="0027660F"/>
    <w:rsid w:val="00284671"/>
    <w:rsid w:val="00292312"/>
    <w:rsid w:val="00297708"/>
    <w:rsid w:val="00297D05"/>
    <w:rsid w:val="002A3E8A"/>
    <w:rsid w:val="002A5C60"/>
    <w:rsid w:val="002A5FD4"/>
    <w:rsid w:val="002C1839"/>
    <w:rsid w:val="002C1F36"/>
    <w:rsid w:val="002D37E1"/>
    <w:rsid w:val="002E418A"/>
    <w:rsid w:val="002E7E22"/>
    <w:rsid w:val="002F0F09"/>
    <w:rsid w:val="0031208D"/>
    <w:rsid w:val="003142D9"/>
    <w:rsid w:val="00315B33"/>
    <w:rsid w:val="00315E5E"/>
    <w:rsid w:val="003357C5"/>
    <w:rsid w:val="0033651E"/>
    <w:rsid w:val="00337766"/>
    <w:rsid w:val="0036277D"/>
    <w:rsid w:val="00363082"/>
    <w:rsid w:val="0038088B"/>
    <w:rsid w:val="00390F4A"/>
    <w:rsid w:val="003949DB"/>
    <w:rsid w:val="003A0544"/>
    <w:rsid w:val="003A66CF"/>
    <w:rsid w:val="003B4170"/>
    <w:rsid w:val="003B42D0"/>
    <w:rsid w:val="003B7AB3"/>
    <w:rsid w:val="003C27E2"/>
    <w:rsid w:val="003C470B"/>
    <w:rsid w:val="003D0ACF"/>
    <w:rsid w:val="003E031C"/>
    <w:rsid w:val="003E1A4C"/>
    <w:rsid w:val="003F1EEF"/>
    <w:rsid w:val="0040765E"/>
    <w:rsid w:val="00407B1B"/>
    <w:rsid w:val="00412032"/>
    <w:rsid w:val="00412D50"/>
    <w:rsid w:val="00426D5F"/>
    <w:rsid w:val="00433A60"/>
    <w:rsid w:val="00444873"/>
    <w:rsid w:val="00452DA6"/>
    <w:rsid w:val="004536C4"/>
    <w:rsid w:val="00467535"/>
    <w:rsid w:val="00467703"/>
    <w:rsid w:val="0049194C"/>
    <w:rsid w:val="00494836"/>
    <w:rsid w:val="004A1799"/>
    <w:rsid w:val="004B1C45"/>
    <w:rsid w:val="004C19B1"/>
    <w:rsid w:val="004C1A52"/>
    <w:rsid w:val="004D2ACC"/>
    <w:rsid w:val="004D6CD3"/>
    <w:rsid w:val="004E26DA"/>
    <w:rsid w:val="004F73AB"/>
    <w:rsid w:val="00500AAB"/>
    <w:rsid w:val="00505E4C"/>
    <w:rsid w:val="00506A18"/>
    <w:rsid w:val="00511957"/>
    <w:rsid w:val="0051722D"/>
    <w:rsid w:val="00554276"/>
    <w:rsid w:val="005565AA"/>
    <w:rsid w:val="005630ED"/>
    <w:rsid w:val="00574F74"/>
    <w:rsid w:val="00575818"/>
    <w:rsid w:val="00576B24"/>
    <w:rsid w:val="005855D0"/>
    <w:rsid w:val="00586D2A"/>
    <w:rsid w:val="00586E9D"/>
    <w:rsid w:val="00597C5C"/>
    <w:rsid w:val="005A6748"/>
    <w:rsid w:val="005B01F9"/>
    <w:rsid w:val="005B138D"/>
    <w:rsid w:val="005B467F"/>
    <w:rsid w:val="005C03E5"/>
    <w:rsid w:val="005C2729"/>
    <w:rsid w:val="005C45EE"/>
    <w:rsid w:val="005D0189"/>
    <w:rsid w:val="005F6861"/>
    <w:rsid w:val="00605B61"/>
    <w:rsid w:val="006075F7"/>
    <w:rsid w:val="00632E55"/>
    <w:rsid w:val="006363F5"/>
    <w:rsid w:val="00636443"/>
    <w:rsid w:val="00641B88"/>
    <w:rsid w:val="00647F85"/>
    <w:rsid w:val="006547E3"/>
    <w:rsid w:val="006568A3"/>
    <w:rsid w:val="0066205F"/>
    <w:rsid w:val="006736B9"/>
    <w:rsid w:val="00687F3A"/>
    <w:rsid w:val="006905D6"/>
    <w:rsid w:val="00690E73"/>
    <w:rsid w:val="0069230B"/>
    <w:rsid w:val="00692968"/>
    <w:rsid w:val="006A27E6"/>
    <w:rsid w:val="006C0136"/>
    <w:rsid w:val="006D099D"/>
    <w:rsid w:val="006E623F"/>
    <w:rsid w:val="006F5159"/>
    <w:rsid w:val="006F7AD8"/>
    <w:rsid w:val="00711C43"/>
    <w:rsid w:val="00712BE7"/>
    <w:rsid w:val="00717070"/>
    <w:rsid w:val="00725B19"/>
    <w:rsid w:val="00732B66"/>
    <w:rsid w:val="00740950"/>
    <w:rsid w:val="007477A3"/>
    <w:rsid w:val="00751007"/>
    <w:rsid w:val="007510A7"/>
    <w:rsid w:val="00753A0E"/>
    <w:rsid w:val="007575E2"/>
    <w:rsid w:val="00761FD5"/>
    <w:rsid w:val="00771A73"/>
    <w:rsid w:val="007720D0"/>
    <w:rsid w:val="00777839"/>
    <w:rsid w:val="0078190C"/>
    <w:rsid w:val="00782EE9"/>
    <w:rsid w:val="00784339"/>
    <w:rsid w:val="00785ABC"/>
    <w:rsid w:val="00795DA0"/>
    <w:rsid w:val="00797677"/>
    <w:rsid w:val="007B18FC"/>
    <w:rsid w:val="007B2645"/>
    <w:rsid w:val="007B3068"/>
    <w:rsid w:val="007D0CF7"/>
    <w:rsid w:val="007D4B0D"/>
    <w:rsid w:val="007E256B"/>
    <w:rsid w:val="007E36D3"/>
    <w:rsid w:val="007E6402"/>
    <w:rsid w:val="008037ED"/>
    <w:rsid w:val="00806E12"/>
    <w:rsid w:val="00814314"/>
    <w:rsid w:val="00821D25"/>
    <w:rsid w:val="00823CA6"/>
    <w:rsid w:val="008257F2"/>
    <w:rsid w:val="00834B1A"/>
    <w:rsid w:val="00837602"/>
    <w:rsid w:val="00837AAA"/>
    <w:rsid w:val="0084028E"/>
    <w:rsid w:val="00846595"/>
    <w:rsid w:val="00855BFC"/>
    <w:rsid w:val="00857897"/>
    <w:rsid w:val="00874E64"/>
    <w:rsid w:val="00877F11"/>
    <w:rsid w:val="00882BE0"/>
    <w:rsid w:val="0088553F"/>
    <w:rsid w:val="00893093"/>
    <w:rsid w:val="008A7714"/>
    <w:rsid w:val="008B35A5"/>
    <w:rsid w:val="008B67C6"/>
    <w:rsid w:val="008B7DF3"/>
    <w:rsid w:val="008C4D6C"/>
    <w:rsid w:val="008C53DD"/>
    <w:rsid w:val="008C71EE"/>
    <w:rsid w:val="008D0475"/>
    <w:rsid w:val="008D0F0F"/>
    <w:rsid w:val="008D1220"/>
    <w:rsid w:val="008D1AA9"/>
    <w:rsid w:val="008D462F"/>
    <w:rsid w:val="008D4BB0"/>
    <w:rsid w:val="008E04C2"/>
    <w:rsid w:val="008E30BF"/>
    <w:rsid w:val="008E4F9F"/>
    <w:rsid w:val="008F3DCC"/>
    <w:rsid w:val="009208D3"/>
    <w:rsid w:val="00924C2A"/>
    <w:rsid w:val="00932235"/>
    <w:rsid w:val="00933D43"/>
    <w:rsid w:val="00934FA8"/>
    <w:rsid w:val="00945340"/>
    <w:rsid w:val="009467D6"/>
    <w:rsid w:val="00955173"/>
    <w:rsid w:val="00960CCE"/>
    <w:rsid w:val="0098125D"/>
    <w:rsid w:val="00985776"/>
    <w:rsid w:val="009A632B"/>
    <w:rsid w:val="009B0EE6"/>
    <w:rsid w:val="009C2DF4"/>
    <w:rsid w:val="009C6CBA"/>
    <w:rsid w:val="009D20E5"/>
    <w:rsid w:val="009D4B68"/>
    <w:rsid w:val="009D525E"/>
    <w:rsid w:val="009D6DF3"/>
    <w:rsid w:val="00A1414F"/>
    <w:rsid w:val="00A3354A"/>
    <w:rsid w:val="00A44216"/>
    <w:rsid w:val="00A66D4E"/>
    <w:rsid w:val="00A703DC"/>
    <w:rsid w:val="00A759A5"/>
    <w:rsid w:val="00A81A19"/>
    <w:rsid w:val="00A847A1"/>
    <w:rsid w:val="00A90E80"/>
    <w:rsid w:val="00A91D15"/>
    <w:rsid w:val="00A929FD"/>
    <w:rsid w:val="00A931FF"/>
    <w:rsid w:val="00AA164B"/>
    <w:rsid w:val="00AB5503"/>
    <w:rsid w:val="00AD0486"/>
    <w:rsid w:val="00AD0D7F"/>
    <w:rsid w:val="00AE66E4"/>
    <w:rsid w:val="00AE7832"/>
    <w:rsid w:val="00AF6485"/>
    <w:rsid w:val="00B07A5E"/>
    <w:rsid w:val="00B1606D"/>
    <w:rsid w:val="00B27FE8"/>
    <w:rsid w:val="00B320BD"/>
    <w:rsid w:val="00B32B38"/>
    <w:rsid w:val="00B627BB"/>
    <w:rsid w:val="00B62CA8"/>
    <w:rsid w:val="00B7067A"/>
    <w:rsid w:val="00B7610D"/>
    <w:rsid w:val="00BB10CF"/>
    <w:rsid w:val="00BB2DDD"/>
    <w:rsid w:val="00BB4B68"/>
    <w:rsid w:val="00BB6F6D"/>
    <w:rsid w:val="00BD0D52"/>
    <w:rsid w:val="00BD4A93"/>
    <w:rsid w:val="00BD59FE"/>
    <w:rsid w:val="00BD770C"/>
    <w:rsid w:val="00BD7AA6"/>
    <w:rsid w:val="00BF7785"/>
    <w:rsid w:val="00C1363A"/>
    <w:rsid w:val="00C17FC9"/>
    <w:rsid w:val="00C205DC"/>
    <w:rsid w:val="00C25A2B"/>
    <w:rsid w:val="00C26177"/>
    <w:rsid w:val="00C33EE8"/>
    <w:rsid w:val="00C341E9"/>
    <w:rsid w:val="00C45FE3"/>
    <w:rsid w:val="00C64E9A"/>
    <w:rsid w:val="00C668EC"/>
    <w:rsid w:val="00C66FFF"/>
    <w:rsid w:val="00C722B5"/>
    <w:rsid w:val="00C74D5E"/>
    <w:rsid w:val="00C87CA3"/>
    <w:rsid w:val="00CA7876"/>
    <w:rsid w:val="00CB144A"/>
    <w:rsid w:val="00CB22DC"/>
    <w:rsid w:val="00CB288A"/>
    <w:rsid w:val="00CC2876"/>
    <w:rsid w:val="00CD5D29"/>
    <w:rsid w:val="00CE1993"/>
    <w:rsid w:val="00D03712"/>
    <w:rsid w:val="00D05756"/>
    <w:rsid w:val="00D07F7A"/>
    <w:rsid w:val="00D21637"/>
    <w:rsid w:val="00D23FBB"/>
    <w:rsid w:val="00D25120"/>
    <w:rsid w:val="00D34B83"/>
    <w:rsid w:val="00D538E8"/>
    <w:rsid w:val="00D53B10"/>
    <w:rsid w:val="00D55248"/>
    <w:rsid w:val="00D5668D"/>
    <w:rsid w:val="00D6439A"/>
    <w:rsid w:val="00D73EE6"/>
    <w:rsid w:val="00D76AA7"/>
    <w:rsid w:val="00D83166"/>
    <w:rsid w:val="00D83A52"/>
    <w:rsid w:val="00DB13B2"/>
    <w:rsid w:val="00DB7B68"/>
    <w:rsid w:val="00DC602A"/>
    <w:rsid w:val="00DC72B4"/>
    <w:rsid w:val="00DE4661"/>
    <w:rsid w:val="00DE56D3"/>
    <w:rsid w:val="00DF1BF7"/>
    <w:rsid w:val="00DF1F64"/>
    <w:rsid w:val="00DF52E4"/>
    <w:rsid w:val="00DF5E53"/>
    <w:rsid w:val="00E1261E"/>
    <w:rsid w:val="00E162C7"/>
    <w:rsid w:val="00E2613A"/>
    <w:rsid w:val="00E2776C"/>
    <w:rsid w:val="00E34485"/>
    <w:rsid w:val="00E43D15"/>
    <w:rsid w:val="00E510E1"/>
    <w:rsid w:val="00E5755D"/>
    <w:rsid w:val="00E57B31"/>
    <w:rsid w:val="00E63911"/>
    <w:rsid w:val="00E67102"/>
    <w:rsid w:val="00E75C90"/>
    <w:rsid w:val="00E930C3"/>
    <w:rsid w:val="00EA705F"/>
    <w:rsid w:val="00EC2B78"/>
    <w:rsid w:val="00EC5A35"/>
    <w:rsid w:val="00ED02E7"/>
    <w:rsid w:val="00ED303D"/>
    <w:rsid w:val="00ED5A7A"/>
    <w:rsid w:val="00ED7A6C"/>
    <w:rsid w:val="00EF0957"/>
    <w:rsid w:val="00EF6865"/>
    <w:rsid w:val="00EF7198"/>
    <w:rsid w:val="00F00A0C"/>
    <w:rsid w:val="00F071FC"/>
    <w:rsid w:val="00F1671A"/>
    <w:rsid w:val="00F25DF1"/>
    <w:rsid w:val="00F26D79"/>
    <w:rsid w:val="00F273B1"/>
    <w:rsid w:val="00F32407"/>
    <w:rsid w:val="00F34A09"/>
    <w:rsid w:val="00F42928"/>
    <w:rsid w:val="00F467CD"/>
    <w:rsid w:val="00F50D6E"/>
    <w:rsid w:val="00F530C0"/>
    <w:rsid w:val="00F704F6"/>
    <w:rsid w:val="00F734CD"/>
    <w:rsid w:val="00F827E9"/>
    <w:rsid w:val="00F85A06"/>
    <w:rsid w:val="00F90709"/>
    <w:rsid w:val="00F92D3D"/>
    <w:rsid w:val="00F935D2"/>
    <w:rsid w:val="00F94275"/>
    <w:rsid w:val="00F9463C"/>
    <w:rsid w:val="00F96C64"/>
    <w:rsid w:val="00FB57E7"/>
    <w:rsid w:val="00FB60BD"/>
    <w:rsid w:val="00FE21B6"/>
    <w:rsid w:val="00FF1294"/>
    <w:rsid w:val="00FF7012"/>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5A7B4"/>
  <w15:docId w15:val="{2FA405ED-A435-E94B-ABDB-4A0D1F52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eastAsia="Times New Roman" w:cs="Times New Roman"/>
    </w:rPr>
  </w:style>
  <w:style w:type="paragraph" w:customStyle="1" w:styleId="PBSHeadline">
    <w:name w:val="PBS Headline"/>
    <w:basedOn w:val="Normal"/>
    <w:rsid w:val="00A703DC"/>
    <w:pPr>
      <w:jc w:val="center"/>
    </w:pPr>
    <w:rPr>
      <w:rFonts w:ascii="Times New Roman" w:eastAsia="Times New Roman" w:hAnsi="Times New Roman" w:cs="Times New Roman"/>
      <w:b/>
      <w:sz w:val="32"/>
    </w:rPr>
  </w:style>
  <w:style w:type="paragraph" w:customStyle="1" w:styleId="PBSSubHead">
    <w:name w:val="PBS SubHead"/>
    <w:basedOn w:val="Normal"/>
    <w:rsid w:val="00A703DC"/>
    <w:pPr>
      <w:jc w:val="center"/>
    </w:pPr>
    <w:rPr>
      <w:rFonts w:ascii="Times New Roman" w:eastAsia="Times New Roman" w:hAnsi="Times New Roman" w:cs="Times New Roman"/>
      <w:sz w:val="26"/>
      <w:szCs w:val="28"/>
    </w:rPr>
  </w:style>
  <w:style w:type="paragraph" w:customStyle="1" w:styleId="PBSCaption">
    <w:name w:val="PBS Caption"/>
    <w:basedOn w:val="Normal"/>
    <w:rsid w:val="00A703DC"/>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paragraph" w:customStyle="1" w:styleId="Default">
    <w:name w:val="Default"/>
    <w:rsid w:val="002E418A"/>
    <w:pPr>
      <w:autoSpaceDE w:val="0"/>
      <w:autoSpaceDN w:val="0"/>
      <w:adjustRightInd w:val="0"/>
    </w:pPr>
    <w:rPr>
      <w:rFonts w:ascii="Times New Roman" w:hAnsi="Times New Roman" w:cs="Times New Roman"/>
      <w:color w:val="000000"/>
    </w:rPr>
  </w:style>
  <w:style w:type="character" w:customStyle="1" w:styleId="UnresolvedMention1">
    <w:name w:val="Unresolved Mention1"/>
    <w:basedOn w:val="DefaultParagraphFont"/>
    <w:uiPriority w:val="99"/>
    <w:semiHidden/>
    <w:unhideWhenUsed/>
    <w:rsid w:val="00834B1A"/>
    <w:rPr>
      <w:color w:val="605E5C"/>
      <w:shd w:val="clear" w:color="auto" w:fill="E1DFDD"/>
    </w:rPr>
  </w:style>
  <w:style w:type="character" w:customStyle="1" w:styleId="None">
    <w:name w:val="None"/>
    <w:rsid w:val="00605B61"/>
  </w:style>
  <w:style w:type="character" w:customStyle="1" w:styleId="apple-converted-space">
    <w:name w:val="apple-converted-space"/>
    <w:basedOn w:val="DefaultParagraphFont"/>
    <w:rsid w:val="00DE4661"/>
  </w:style>
  <w:style w:type="paragraph" w:customStyle="1" w:styleId="Body">
    <w:name w:val="Body"/>
    <w:rsid w:val="000215C4"/>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 w:type="paragraph" w:customStyle="1" w:styleId="xmsonormal">
    <w:name w:val="x_msonormal"/>
    <w:basedOn w:val="Normal"/>
    <w:rsid w:val="009467D6"/>
    <w:pPr>
      <w:spacing w:beforeLines="1" w:afterLines="1"/>
    </w:pPr>
    <w:rPr>
      <w:rFonts w:ascii="Times" w:hAnsi="Times"/>
      <w:sz w:val="20"/>
      <w:szCs w:val="20"/>
    </w:rPr>
  </w:style>
  <w:style w:type="paragraph" w:styleId="NormalWeb">
    <w:name w:val="Normal (Web)"/>
    <w:basedOn w:val="Normal"/>
    <w:uiPriority w:val="99"/>
    <w:unhideWhenUsed/>
    <w:rsid w:val="004536C4"/>
    <w:pPr>
      <w:spacing w:before="100" w:beforeAutospacing="1" w:after="100" w:afterAutospacing="1"/>
    </w:pPr>
    <w:rPr>
      <w:rFonts w:ascii="Times New Roman" w:eastAsiaTheme="minorHAnsi" w:hAnsi="Times New Roman" w:cs="Times New Roman"/>
    </w:rPr>
  </w:style>
  <w:style w:type="character" w:styleId="UnresolvedMention">
    <w:name w:val="Unresolved Mention"/>
    <w:basedOn w:val="DefaultParagraphFont"/>
    <w:uiPriority w:val="99"/>
    <w:semiHidden/>
    <w:unhideWhenUsed/>
    <w:rsid w:val="00337766"/>
    <w:rPr>
      <w:color w:val="605E5C"/>
      <w:shd w:val="clear" w:color="auto" w:fill="E1DFDD"/>
    </w:rPr>
  </w:style>
  <w:style w:type="paragraph" w:customStyle="1" w:styleId="video-playerdescription">
    <w:name w:val="video-player__description"/>
    <w:basedOn w:val="Normal"/>
    <w:rsid w:val="00DF1F6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3807">
      <w:bodyDiv w:val="1"/>
      <w:marLeft w:val="0"/>
      <w:marRight w:val="0"/>
      <w:marTop w:val="0"/>
      <w:marBottom w:val="0"/>
      <w:divBdr>
        <w:top w:val="none" w:sz="0" w:space="0" w:color="auto"/>
        <w:left w:val="none" w:sz="0" w:space="0" w:color="auto"/>
        <w:bottom w:val="none" w:sz="0" w:space="0" w:color="auto"/>
        <w:right w:val="none" w:sz="0" w:space="0" w:color="auto"/>
      </w:divBdr>
      <w:divsChild>
        <w:div w:id="757796458">
          <w:marLeft w:val="0"/>
          <w:marRight w:val="0"/>
          <w:marTop w:val="0"/>
          <w:marBottom w:val="0"/>
          <w:divBdr>
            <w:top w:val="none" w:sz="0" w:space="0" w:color="auto"/>
            <w:left w:val="none" w:sz="0" w:space="0" w:color="auto"/>
            <w:bottom w:val="none" w:sz="0" w:space="0" w:color="auto"/>
            <w:right w:val="none" w:sz="0" w:space="0" w:color="auto"/>
          </w:divBdr>
        </w:div>
      </w:divsChild>
    </w:div>
    <w:div w:id="124392638">
      <w:bodyDiv w:val="1"/>
      <w:marLeft w:val="0"/>
      <w:marRight w:val="0"/>
      <w:marTop w:val="0"/>
      <w:marBottom w:val="0"/>
      <w:divBdr>
        <w:top w:val="none" w:sz="0" w:space="0" w:color="auto"/>
        <w:left w:val="none" w:sz="0" w:space="0" w:color="auto"/>
        <w:bottom w:val="none" w:sz="0" w:space="0" w:color="auto"/>
        <w:right w:val="none" w:sz="0" w:space="0" w:color="auto"/>
      </w:divBdr>
      <w:divsChild>
        <w:div w:id="1402943051">
          <w:marLeft w:val="0"/>
          <w:marRight w:val="0"/>
          <w:marTop w:val="0"/>
          <w:marBottom w:val="0"/>
          <w:divBdr>
            <w:top w:val="none" w:sz="0" w:space="0" w:color="auto"/>
            <w:left w:val="none" w:sz="0" w:space="0" w:color="auto"/>
            <w:bottom w:val="none" w:sz="0" w:space="0" w:color="auto"/>
            <w:right w:val="none" w:sz="0" w:space="0" w:color="auto"/>
          </w:divBdr>
        </w:div>
        <w:div w:id="2102872053">
          <w:marLeft w:val="0"/>
          <w:marRight w:val="0"/>
          <w:marTop w:val="0"/>
          <w:marBottom w:val="0"/>
          <w:divBdr>
            <w:top w:val="none" w:sz="0" w:space="0" w:color="auto"/>
            <w:left w:val="none" w:sz="0" w:space="0" w:color="auto"/>
            <w:bottom w:val="none" w:sz="0" w:space="0" w:color="auto"/>
            <w:right w:val="none" w:sz="0" w:space="0" w:color="auto"/>
          </w:divBdr>
        </w:div>
        <w:div w:id="500509486">
          <w:marLeft w:val="0"/>
          <w:marRight w:val="0"/>
          <w:marTop w:val="0"/>
          <w:marBottom w:val="0"/>
          <w:divBdr>
            <w:top w:val="none" w:sz="0" w:space="0" w:color="auto"/>
            <w:left w:val="none" w:sz="0" w:space="0" w:color="auto"/>
            <w:bottom w:val="none" w:sz="0" w:space="0" w:color="auto"/>
            <w:right w:val="none" w:sz="0" w:space="0" w:color="auto"/>
          </w:divBdr>
        </w:div>
      </w:divsChild>
    </w:div>
    <w:div w:id="142820554">
      <w:bodyDiv w:val="1"/>
      <w:marLeft w:val="0"/>
      <w:marRight w:val="0"/>
      <w:marTop w:val="0"/>
      <w:marBottom w:val="0"/>
      <w:divBdr>
        <w:top w:val="none" w:sz="0" w:space="0" w:color="auto"/>
        <w:left w:val="none" w:sz="0" w:space="0" w:color="auto"/>
        <w:bottom w:val="none" w:sz="0" w:space="0" w:color="auto"/>
        <w:right w:val="none" w:sz="0" w:space="0" w:color="auto"/>
      </w:divBdr>
    </w:div>
    <w:div w:id="386540001">
      <w:bodyDiv w:val="1"/>
      <w:marLeft w:val="0"/>
      <w:marRight w:val="0"/>
      <w:marTop w:val="0"/>
      <w:marBottom w:val="0"/>
      <w:divBdr>
        <w:top w:val="none" w:sz="0" w:space="0" w:color="auto"/>
        <w:left w:val="none" w:sz="0" w:space="0" w:color="auto"/>
        <w:bottom w:val="none" w:sz="0" w:space="0" w:color="auto"/>
        <w:right w:val="none" w:sz="0" w:space="0" w:color="auto"/>
      </w:divBdr>
    </w:div>
    <w:div w:id="477964463">
      <w:bodyDiv w:val="1"/>
      <w:marLeft w:val="0"/>
      <w:marRight w:val="0"/>
      <w:marTop w:val="0"/>
      <w:marBottom w:val="0"/>
      <w:divBdr>
        <w:top w:val="none" w:sz="0" w:space="0" w:color="auto"/>
        <w:left w:val="none" w:sz="0" w:space="0" w:color="auto"/>
        <w:bottom w:val="none" w:sz="0" w:space="0" w:color="auto"/>
        <w:right w:val="none" w:sz="0" w:space="0" w:color="auto"/>
      </w:divBdr>
      <w:divsChild>
        <w:div w:id="1751998307">
          <w:marLeft w:val="0"/>
          <w:marRight w:val="0"/>
          <w:marTop w:val="0"/>
          <w:marBottom w:val="0"/>
          <w:divBdr>
            <w:top w:val="none" w:sz="0" w:space="0" w:color="auto"/>
            <w:left w:val="none" w:sz="0" w:space="0" w:color="auto"/>
            <w:bottom w:val="none" w:sz="0" w:space="0" w:color="auto"/>
            <w:right w:val="none" w:sz="0" w:space="0" w:color="auto"/>
          </w:divBdr>
        </w:div>
        <w:div w:id="104467524">
          <w:marLeft w:val="0"/>
          <w:marRight w:val="0"/>
          <w:marTop w:val="0"/>
          <w:marBottom w:val="0"/>
          <w:divBdr>
            <w:top w:val="none" w:sz="0" w:space="0" w:color="auto"/>
            <w:left w:val="none" w:sz="0" w:space="0" w:color="auto"/>
            <w:bottom w:val="none" w:sz="0" w:space="0" w:color="auto"/>
            <w:right w:val="none" w:sz="0" w:space="0" w:color="auto"/>
          </w:divBdr>
        </w:div>
      </w:divsChild>
    </w:div>
    <w:div w:id="732582790">
      <w:bodyDiv w:val="1"/>
      <w:marLeft w:val="0"/>
      <w:marRight w:val="0"/>
      <w:marTop w:val="0"/>
      <w:marBottom w:val="0"/>
      <w:divBdr>
        <w:top w:val="none" w:sz="0" w:space="0" w:color="auto"/>
        <w:left w:val="none" w:sz="0" w:space="0" w:color="auto"/>
        <w:bottom w:val="none" w:sz="0" w:space="0" w:color="auto"/>
        <w:right w:val="none" w:sz="0" w:space="0" w:color="auto"/>
      </w:divBdr>
      <w:divsChild>
        <w:div w:id="641271711">
          <w:marLeft w:val="0"/>
          <w:marRight w:val="0"/>
          <w:marTop w:val="0"/>
          <w:marBottom w:val="0"/>
          <w:divBdr>
            <w:top w:val="none" w:sz="0" w:space="0" w:color="auto"/>
            <w:left w:val="none" w:sz="0" w:space="0" w:color="auto"/>
            <w:bottom w:val="none" w:sz="0" w:space="0" w:color="auto"/>
            <w:right w:val="none" w:sz="0" w:space="0" w:color="auto"/>
          </w:divBdr>
        </w:div>
        <w:div w:id="1492595887">
          <w:marLeft w:val="0"/>
          <w:marRight w:val="0"/>
          <w:marTop w:val="0"/>
          <w:marBottom w:val="0"/>
          <w:divBdr>
            <w:top w:val="none" w:sz="0" w:space="0" w:color="auto"/>
            <w:left w:val="none" w:sz="0" w:space="0" w:color="auto"/>
            <w:bottom w:val="none" w:sz="0" w:space="0" w:color="auto"/>
            <w:right w:val="none" w:sz="0" w:space="0" w:color="auto"/>
          </w:divBdr>
        </w:div>
      </w:divsChild>
    </w:div>
    <w:div w:id="959727723">
      <w:bodyDiv w:val="1"/>
      <w:marLeft w:val="0"/>
      <w:marRight w:val="0"/>
      <w:marTop w:val="0"/>
      <w:marBottom w:val="0"/>
      <w:divBdr>
        <w:top w:val="none" w:sz="0" w:space="0" w:color="auto"/>
        <w:left w:val="none" w:sz="0" w:space="0" w:color="auto"/>
        <w:bottom w:val="none" w:sz="0" w:space="0" w:color="auto"/>
        <w:right w:val="none" w:sz="0" w:space="0" w:color="auto"/>
      </w:divBdr>
      <w:divsChild>
        <w:div w:id="666055">
          <w:marLeft w:val="0"/>
          <w:marRight w:val="0"/>
          <w:marTop w:val="0"/>
          <w:marBottom w:val="0"/>
          <w:divBdr>
            <w:top w:val="none" w:sz="0" w:space="0" w:color="auto"/>
            <w:left w:val="none" w:sz="0" w:space="0" w:color="auto"/>
            <w:bottom w:val="none" w:sz="0" w:space="0" w:color="auto"/>
            <w:right w:val="none" w:sz="0" w:space="0" w:color="auto"/>
          </w:divBdr>
        </w:div>
      </w:divsChild>
    </w:div>
    <w:div w:id="1017536858">
      <w:bodyDiv w:val="1"/>
      <w:marLeft w:val="0"/>
      <w:marRight w:val="0"/>
      <w:marTop w:val="0"/>
      <w:marBottom w:val="0"/>
      <w:divBdr>
        <w:top w:val="none" w:sz="0" w:space="0" w:color="auto"/>
        <w:left w:val="none" w:sz="0" w:space="0" w:color="auto"/>
        <w:bottom w:val="none" w:sz="0" w:space="0" w:color="auto"/>
        <w:right w:val="none" w:sz="0" w:space="0" w:color="auto"/>
      </w:divBdr>
    </w:div>
    <w:div w:id="1065026522">
      <w:bodyDiv w:val="1"/>
      <w:marLeft w:val="0"/>
      <w:marRight w:val="0"/>
      <w:marTop w:val="0"/>
      <w:marBottom w:val="0"/>
      <w:divBdr>
        <w:top w:val="none" w:sz="0" w:space="0" w:color="auto"/>
        <w:left w:val="none" w:sz="0" w:space="0" w:color="auto"/>
        <w:bottom w:val="none" w:sz="0" w:space="0" w:color="auto"/>
        <w:right w:val="none" w:sz="0" w:space="0" w:color="auto"/>
      </w:divBdr>
    </w:div>
    <w:div w:id="1082215718">
      <w:bodyDiv w:val="1"/>
      <w:marLeft w:val="0"/>
      <w:marRight w:val="0"/>
      <w:marTop w:val="0"/>
      <w:marBottom w:val="0"/>
      <w:divBdr>
        <w:top w:val="none" w:sz="0" w:space="0" w:color="auto"/>
        <w:left w:val="none" w:sz="0" w:space="0" w:color="auto"/>
        <w:bottom w:val="none" w:sz="0" w:space="0" w:color="auto"/>
        <w:right w:val="none" w:sz="0" w:space="0" w:color="auto"/>
      </w:divBdr>
    </w:div>
    <w:div w:id="1190029914">
      <w:bodyDiv w:val="1"/>
      <w:marLeft w:val="0"/>
      <w:marRight w:val="0"/>
      <w:marTop w:val="0"/>
      <w:marBottom w:val="0"/>
      <w:divBdr>
        <w:top w:val="none" w:sz="0" w:space="0" w:color="auto"/>
        <w:left w:val="none" w:sz="0" w:space="0" w:color="auto"/>
        <w:bottom w:val="none" w:sz="0" w:space="0" w:color="auto"/>
        <w:right w:val="none" w:sz="0" w:space="0" w:color="auto"/>
      </w:divBdr>
    </w:div>
    <w:div w:id="1415587725">
      <w:bodyDiv w:val="1"/>
      <w:marLeft w:val="0"/>
      <w:marRight w:val="0"/>
      <w:marTop w:val="0"/>
      <w:marBottom w:val="0"/>
      <w:divBdr>
        <w:top w:val="none" w:sz="0" w:space="0" w:color="auto"/>
        <w:left w:val="none" w:sz="0" w:space="0" w:color="auto"/>
        <w:bottom w:val="none" w:sz="0" w:space="0" w:color="auto"/>
        <w:right w:val="none" w:sz="0" w:space="0" w:color="auto"/>
      </w:divBdr>
    </w:div>
    <w:div w:id="1431244104">
      <w:bodyDiv w:val="1"/>
      <w:marLeft w:val="0"/>
      <w:marRight w:val="0"/>
      <w:marTop w:val="0"/>
      <w:marBottom w:val="0"/>
      <w:divBdr>
        <w:top w:val="none" w:sz="0" w:space="0" w:color="auto"/>
        <w:left w:val="none" w:sz="0" w:space="0" w:color="auto"/>
        <w:bottom w:val="none" w:sz="0" w:space="0" w:color="auto"/>
        <w:right w:val="none" w:sz="0" w:space="0" w:color="auto"/>
      </w:divBdr>
    </w:div>
    <w:div w:id="1461993224">
      <w:bodyDiv w:val="1"/>
      <w:marLeft w:val="0"/>
      <w:marRight w:val="0"/>
      <w:marTop w:val="0"/>
      <w:marBottom w:val="0"/>
      <w:divBdr>
        <w:top w:val="none" w:sz="0" w:space="0" w:color="auto"/>
        <w:left w:val="none" w:sz="0" w:space="0" w:color="auto"/>
        <w:bottom w:val="none" w:sz="0" w:space="0" w:color="auto"/>
        <w:right w:val="none" w:sz="0" w:space="0" w:color="auto"/>
      </w:divBdr>
    </w:div>
    <w:div w:id="1462262591">
      <w:bodyDiv w:val="1"/>
      <w:marLeft w:val="0"/>
      <w:marRight w:val="0"/>
      <w:marTop w:val="0"/>
      <w:marBottom w:val="0"/>
      <w:divBdr>
        <w:top w:val="none" w:sz="0" w:space="0" w:color="auto"/>
        <w:left w:val="none" w:sz="0" w:space="0" w:color="auto"/>
        <w:bottom w:val="none" w:sz="0" w:space="0" w:color="auto"/>
        <w:right w:val="none" w:sz="0" w:space="0" w:color="auto"/>
      </w:divBdr>
    </w:div>
    <w:div w:id="1501192446">
      <w:bodyDiv w:val="1"/>
      <w:marLeft w:val="0"/>
      <w:marRight w:val="0"/>
      <w:marTop w:val="0"/>
      <w:marBottom w:val="0"/>
      <w:divBdr>
        <w:top w:val="none" w:sz="0" w:space="0" w:color="auto"/>
        <w:left w:val="none" w:sz="0" w:space="0" w:color="auto"/>
        <w:bottom w:val="none" w:sz="0" w:space="0" w:color="auto"/>
        <w:right w:val="none" w:sz="0" w:space="0" w:color="auto"/>
      </w:divBdr>
    </w:div>
    <w:div w:id="1626883718">
      <w:bodyDiv w:val="1"/>
      <w:marLeft w:val="0"/>
      <w:marRight w:val="0"/>
      <w:marTop w:val="0"/>
      <w:marBottom w:val="0"/>
      <w:divBdr>
        <w:top w:val="none" w:sz="0" w:space="0" w:color="auto"/>
        <w:left w:val="none" w:sz="0" w:space="0" w:color="auto"/>
        <w:bottom w:val="none" w:sz="0" w:space="0" w:color="auto"/>
        <w:right w:val="none" w:sz="0" w:space="0" w:color="auto"/>
      </w:divBdr>
      <w:divsChild>
        <w:div w:id="1024095256">
          <w:marLeft w:val="0"/>
          <w:marRight w:val="0"/>
          <w:marTop w:val="0"/>
          <w:marBottom w:val="480"/>
          <w:divBdr>
            <w:top w:val="none" w:sz="0" w:space="0" w:color="auto"/>
            <w:left w:val="none" w:sz="0" w:space="0" w:color="auto"/>
            <w:bottom w:val="none" w:sz="0" w:space="0" w:color="auto"/>
            <w:right w:val="none" w:sz="0" w:space="0" w:color="auto"/>
          </w:divBdr>
        </w:div>
      </w:divsChild>
    </w:div>
    <w:div w:id="1689982457">
      <w:bodyDiv w:val="1"/>
      <w:marLeft w:val="0"/>
      <w:marRight w:val="0"/>
      <w:marTop w:val="0"/>
      <w:marBottom w:val="0"/>
      <w:divBdr>
        <w:top w:val="none" w:sz="0" w:space="0" w:color="auto"/>
        <w:left w:val="none" w:sz="0" w:space="0" w:color="auto"/>
        <w:bottom w:val="none" w:sz="0" w:space="0" w:color="auto"/>
        <w:right w:val="none" w:sz="0" w:space="0" w:color="auto"/>
      </w:divBdr>
    </w:div>
    <w:div w:id="1952742911">
      <w:bodyDiv w:val="1"/>
      <w:marLeft w:val="0"/>
      <w:marRight w:val="0"/>
      <w:marTop w:val="0"/>
      <w:marBottom w:val="0"/>
      <w:divBdr>
        <w:top w:val="none" w:sz="0" w:space="0" w:color="auto"/>
        <w:left w:val="none" w:sz="0" w:space="0" w:color="auto"/>
        <w:bottom w:val="none" w:sz="0" w:space="0" w:color="auto"/>
        <w:right w:val="none" w:sz="0" w:space="0" w:color="auto"/>
      </w:divBdr>
    </w:div>
    <w:div w:id="1997680421">
      <w:bodyDiv w:val="1"/>
      <w:marLeft w:val="0"/>
      <w:marRight w:val="0"/>
      <w:marTop w:val="0"/>
      <w:marBottom w:val="0"/>
      <w:divBdr>
        <w:top w:val="none" w:sz="0" w:space="0" w:color="auto"/>
        <w:left w:val="none" w:sz="0" w:space="0" w:color="auto"/>
        <w:bottom w:val="none" w:sz="0" w:space="0" w:color="auto"/>
        <w:right w:val="none" w:sz="0" w:space="0" w:color="auto"/>
      </w:divBdr>
      <w:divsChild>
        <w:div w:id="1271625089">
          <w:marLeft w:val="0"/>
          <w:marRight w:val="0"/>
          <w:marTop w:val="0"/>
          <w:marBottom w:val="0"/>
          <w:divBdr>
            <w:top w:val="none" w:sz="0" w:space="0" w:color="auto"/>
            <w:left w:val="none" w:sz="0" w:space="0" w:color="auto"/>
            <w:bottom w:val="none" w:sz="0" w:space="0" w:color="auto"/>
            <w:right w:val="none" w:sz="0" w:space="0" w:color="auto"/>
          </w:divBdr>
        </w:div>
      </w:divsChild>
    </w:div>
    <w:div w:id="2045670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video/voces-2012-children-giant-full-episode/" TargetMode="External"/><Relationship Id="rId18" Type="http://schemas.openxmlformats.org/officeDocument/2006/relationships/hyperlink" Target="https://www.pbs.org/video/independent-lens-baby-mama-high/" TargetMode="External"/><Relationship Id="rId26" Type="http://schemas.openxmlformats.org/officeDocument/2006/relationships/hyperlink" Target="https://urldefense.proofpoint.com/v2/url?u=https-3A__pbskids.us8.list-2Dmanage.com_track_click-3Fu-3De788bfd38eb46ba512b198ebf-26id-3D8704bb1cf2-26e-3Da1d877fd2f&amp;d=DwMFaQ&amp;c=QX2OfGk7aRC3kh1nmtbeQQ&amp;r=t-3d-yedQwMAeBeITmIPZA&amp;m=Btn-boHXAw_aF5fxF348JQeGP5zcQGR5MHKTl7UX9aM&amp;s=cqBP0s7eXr0CLaadrr3wRwbo3o8Y03iROsgrwKi2dPU&amp;e=" TargetMode="External"/><Relationship Id="rId39" Type="http://schemas.openxmlformats.org/officeDocument/2006/relationships/header" Target="header2.xml"/><Relationship Id="rId21" Type="http://schemas.openxmlformats.org/officeDocument/2006/relationships/hyperlink" Target="https://www.pbs.org/video/independent-lens-skipping/" TargetMode="External"/><Relationship Id="rId34" Type="http://schemas.openxmlformats.org/officeDocument/2006/relationships/hyperlink" Target="mail:lugo@negia.net" TargetMode="External"/><Relationship Id="rId42" Type="http://schemas.openxmlformats.org/officeDocument/2006/relationships/theme" Target="theme/theme1.xml"/><Relationship Id="rId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s://www.pbs.org/video/art-21-mexico-city/" TargetMode="External"/><Relationship Id="rId20" Type="http://schemas.openxmlformats.org/officeDocument/2006/relationships/hyperlink" Target="https://www.pbs.org/video/independent-lens-immigrant-high/" TargetMode="External"/><Relationship Id="rId29" Type="http://schemas.openxmlformats.org/officeDocument/2006/relationships/hyperlink" Target="https://urldefense.proofpoint.com/v2/url?u=https-3A__pbskids.us8.list-2Dmanage.com_track_click-3Fu-3De788bfd38eb46ba512b198ebf-26id-3D7f290c5b96-26e-3Da1d877fd2f&amp;d=DwMFaQ&amp;c=QX2OfGk7aRC3kh1nmtbeQQ&amp;r=t-3d-yedQwMAeBeITmIPZA&amp;m=Btn-boHXAw_aF5fxF348JQeGP5zcQGR5MHKTl7UX9aM&amp;s=BrrM7TZVsrtjv0xRuMC9QkldN1KHPl2zMPs6iUH_7UY&amp;e="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pbs.org/pov/watch/infiltrators/" TargetMode="External"/><Relationship Id="rId24" Type="http://schemas.openxmlformats.org/officeDocument/2006/relationships/hyperlink" Target="https://www.pbs.org/video/to-infinity-oxlaxi/" TargetMode="External"/><Relationship Id="rId32" Type="http://schemas.openxmlformats.org/officeDocument/2006/relationships/hyperlink" Target="https://urldefense.proofpoint.com/v2/url?u=https-3A__pbskids.us8.list-2Dmanage.com_track_click-3Fu-3De788bfd38eb46ba512b198ebf-26id-3Dcd08505e8d-26e-3Da1d877fd2f&amp;d=DwMFaQ&amp;c=QX2OfGk7aRC3kh1nmtbeQQ&amp;r=t-3d-yedQwMAeBeITmIPZA&amp;m=Btn-boHXAw_aF5fxF348JQeGP5zcQGR5MHKTl7UX9aM&amp;s=5L0X1Iwu6v2_2clNF56mPouY0_j4_1K9-pxs9U7LkTE&amp;e="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pbs.org/video/jovita-idar-mexican-american-activist-and-journalist-e6zgar/" TargetMode="External"/><Relationship Id="rId23" Type="http://schemas.openxmlformats.org/officeDocument/2006/relationships/hyperlink" Target="https://www.pbs.org/video/joyride-fxocaw/" TargetMode="External"/><Relationship Id="rId28" Type="http://schemas.openxmlformats.org/officeDocument/2006/relationships/hyperlink" Target="https://urldefense.proofpoint.com/v2/url?u=https-3A__pbskids.us8.list-2Dmanage.com_track_click-3Fu-3De788bfd38eb46ba512b198ebf-26id-3Dbe43ede843-26e-3Da1d877fd2f&amp;d=DwMFaQ&amp;c=QX2OfGk7aRC3kh1nmtbeQQ&amp;r=t-3d-yedQwMAeBeITmIPZA&amp;m=Btn-boHXAw_aF5fxF348JQeGP5zcQGR5MHKTl7UX9aM&amp;s=RPwlgjSRHNRs8JBw7d6kOJ3Q22Nt5iK6Df47fzaujJc&amp;e=" TargetMode="External"/><Relationship Id="rId36" Type="http://schemas.openxmlformats.org/officeDocument/2006/relationships/hyperlink" Target="http://pressroom.pbs.org/Programs/p/Prince-Albert" TargetMode="External"/><Relationship Id="rId10" Type="http://schemas.openxmlformats.org/officeDocument/2006/relationships/hyperlink" Target="https://www.pbs.org/show/art-21/" TargetMode="External"/><Relationship Id="rId19" Type="http://schemas.openxmlformats.org/officeDocument/2006/relationships/hyperlink" Target="https://www.pbs.org/video/independent-lens-cant-hold-me-back/" TargetMode="External"/><Relationship Id="rId31" Type="http://schemas.openxmlformats.org/officeDocument/2006/relationships/hyperlink" Target="https://urldefense.proofpoint.com/v2/url?u=https-3A__pbskids.us8.list-2Dmanage.com_track_click-3Fu-3De788bfd38eb46ba512b198ebf-26id-3D5b7473cb3b-26e-3Da1d877fd2f&amp;d=DwMFaQ&amp;c=QX2OfGk7aRC3kh1nmtbeQQ&amp;r=t-3d-yedQwMAeBeITmIPZA&amp;m=Btn-boHXAw_aF5fxF348JQeGP5zcQGR5MHKTl7UX9aM&amp;s=MTue_8mscDarXbKPv_9sOI3g1ntSMmCE1GqAgG5yaIg&amp;e=" TargetMode="External"/><Relationship Id="rId4" Type="http://schemas.openxmlformats.org/officeDocument/2006/relationships/footnotes" Target="footnotes.xml"/><Relationship Id="rId9" Type="http://schemas.openxmlformats.org/officeDocument/2006/relationships/hyperlink" Target="https://www.pbs.org/video/trailer-xj3igz/" TargetMode="External"/><Relationship Id="rId14" Type="http://schemas.openxmlformats.org/officeDocument/2006/relationships/hyperlink" Target="https://www.pbs.org/wgbh/roadshow/" TargetMode="External"/><Relationship Id="rId22" Type="http://schemas.openxmlformats.org/officeDocument/2006/relationships/hyperlink" Target="https://www.pbs.org/show/latino-americans/" TargetMode="External"/><Relationship Id="rId27" Type="http://schemas.openxmlformats.org/officeDocument/2006/relationships/hyperlink" Target="https://urldefense.proofpoint.com/v2/url?u=https-3A__pbskids.us8.list-2Dmanage.com_track_click-3Fu-3De788bfd38eb46ba512b198ebf-26id-3D1da363ed23-26e-3Da1d877fd2f&amp;d=DwMFaQ&amp;c=QX2OfGk7aRC3kh1nmtbeQQ&amp;r=t-3d-yedQwMAeBeITmIPZA&amp;m=Btn-boHXAw_aF5fxF348JQeGP5zcQGR5MHKTl7UX9aM&amp;s=44tV3FDz3Kh394OnAibq2UoAZuL3dLHbMmcAPhxqklo&amp;e=" TargetMode="External"/><Relationship Id="rId30" Type="http://schemas.openxmlformats.org/officeDocument/2006/relationships/hyperlink" Target="https://urldefense.proofpoint.com/v2/url?u=https-3A__pbskids.us8.list-2Dmanage.com_track_click-3Fu-3De788bfd38eb46ba512b198ebf-26id-3De8998f364e-26e-3Da1d877fd2f&amp;d=DwMFaQ&amp;c=QX2OfGk7aRC3kh1nmtbeQQ&amp;r=t-3d-yedQwMAeBeITmIPZA&amp;m=Btn-boHXAw_aF5fxF348JQeGP5zcQGR5MHKTl7UX9aM&amp;s=Q6797ed88xCEF2o7lKuCNTBo9qUN-CTejYkmqibch1A&amp;e=" TargetMode="External"/><Relationship Id="rId35" Type="http://schemas.openxmlformats.org/officeDocument/2006/relationships/hyperlink" Target="mailto:mmgodwin@pbs.org" TargetMode="External"/><Relationship Id="rId8" Type="http://schemas.openxmlformats.org/officeDocument/2006/relationships/hyperlink" Target="http://www.pbs.org/tv_schedules/" TargetMode="External"/><Relationship Id="rId3" Type="http://schemas.openxmlformats.org/officeDocument/2006/relationships/webSettings" Target="webSettings.xml"/><Relationship Id="rId12" Type="http://schemas.openxmlformats.org/officeDocument/2006/relationships/hyperlink" Target="https://www.pbs.org/video/raul-julia-the-worlds-a-stage-qqv9td/" TargetMode="External"/><Relationship Id="rId17" Type="http://schemas.openxmlformats.org/officeDocument/2006/relationships/hyperlink" Target="https://www.pbs.org/video/carmen-yulin-cruz-5vr0vi/" TargetMode="External"/><Relationship Id="rId25" Type="http://schemas.openxmlformats.org/officeDocument/2006/relationships/hyperlink" Target="https://urldefense.proofpoint.com/v2/url?u=https-3A__pbskids.us8.list-2Dmanage.com_track_click-3Fu-3De788bfd38eb46ba512b198ebf-26id-3D880ed9a39a-26e-3Da1d877fd2f&amp;d=DwMFaQ&amp;c=QX2OfGk7aRC3kh1nmtbeQQ&amp;r=t-3d-yedQwMAeBeITmIPZA&amp;m=Btn-boHXAw_aF5fxF348JQeGP5zcQGR5MHKTl7UX9aM&amp;s=QNdzRTLS-wIOjuRyOii-jCxHLgqIgmn7HW8yxp3AzZ4&amp;e=" TargetMode="External"/><Relationship Id="rId33" Type="http://schemas.openxmlformats.org/officeDocument/2006/relationships/hyperlink" Target="mail:cara.white@mac.com"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1875</Words>
  <Characters>10692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Michae M. Godwin</cp:lastModifiedBy>
  <cp:revision>2</cp:revision>
  <cp:lastPrinted>2020-08-31T18:20:00Z</cp:lastPrinted>
  <dcterms:created xsi:type="dcterms:W3CDTF">2020-09-12T16:58:00Z</dcterms:created>
  <dcterms:modified xsi:type="dcterms:W3CDTF">2020-09-12T16:58:00Z</dcterms:modified>
</cp:coreProperties>
</file>