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078F4" w14:textId="25DFCB6B" w:rsidR="00833C7F" w:rsidRPr="00423E8D" w:rsidRDefault="00833C7F" w:rsidP="00423E8D">
      <w:pPr>
        <w:shd w:val="clear" w:color="auto" w:fill="FFFFFF"/>
        <w:rPr>
          <w:rFonts w:ascii="Times New Roman" w:hAnsi="Times New Roman" w:cs="Times New Roman"/>
          <w:color w:val="000000"/>
          <w:u w:val="single"/>
        </w:rPr>
      </w:pPr>
      <w:r>
        <w:rPr>
          <w:rFonts w:ascii="Times New Roman" w:hAnsi="Times New Roman" w:cs="Times New Roman"/>
          <w:color w:val="000000"/>
        </w:rPr>
        <w:t> </w:t>
      </w:r>
      <w:bookmarkStart w:id="0" w:name="_Hlk51578632"/>
      <w:bookmarkStart w:id="1" w:name="_Hlk52191180"/>
      <w:bookmarkStart w:id="2" w:name="_Hlk51751089"/>
      <w:r w:rsidR="00423E8D" w:rsidRPr="00423E8D">
        <w:rPr>
          <w:rStyle w:val="Strong"/>
          <w:rFonts w:ascii="Times New Roman" w:hAnsi="Times New Roman" w:cs="Times New Roman"/>
          <w:color w:val="000000"/>
          <w:u w:val="single"/>
          <w:bdr w:val="none" w:sz="0" w:space="0" w:color="auto" w:frame="1"/>
        </w:rPr>
        <w:t xml:space="preserve">TV Broadcast &amp; Streaming Reminder </w:t>
      </w:r>
      <w:proofErr w:type="gramStart"/>
      <w:r w:rsidR="00423E8D" w:rsidRPr="00423E8D">
        <w:rPr>
          <w:rStyle w:val="Strong"/>
          <w:rFonts w:ascii="Times New Roman" w:hAnsi="Times New Roman" w:cs="Times New Roman"/>
          <w:color w:val="000000"/>
          <w:u w:val="single"/>
          <w:bdr w:val="none" w:sz="0" w:space="0" w:color="auto" w:frame="1"/>
        </w:rPr>
        <w:t>For</w:t>
      </w:r>
      <w:proofErr w:type="gramEnd"/>
      <w:r w:rsidR="00423E8D" w:rsidRPr="00423E8D">
        <w:rPr>
          <w:rStyle w:val="Strong"/>
          <w:rFonts w:ascii="Times New Roman" w:hAnsi="Times New Roman" w:cs="Times New Roman"/>
          <w:color w:val="000000"/>
          <w:u w:val="single"/>
          <w:bdr w:val="none" w:sz="0" w:space="0" w:color="auto" w:frame="1"/>
        </w:rPr>
        <w:t xml:space="preserve"> OCTOBER 6</w:t>
      </w:r>
      <w:r w:rsidR="00423E8D" w:rsidRPr="00423E8D">
        <w:rPr>
          <w:rStyle w:val="Strong"/>
          <w:rFonts w:ascii="Times New Roman" w:hAnsi="Times New Roman" w:cs="Times New Roman"/>
          <w:color w:val="000000"/>
          <w:u w:val="single"/>
          <w:bdr w:val="none" w:sz="0" w:space="0" w:color="auto" w:frame="1"/>
          <w:vertAlign w:val="superscript"/>
        </w:rPr>
        <w:t>th</w:t>
      </w:r>
      <w:r w:rsidR="00423E8D" w:rsidRPr="00423E8D">
        <w:rPr>
          <w:rStyle w:val="Strong"/>
          <w:rFonts w:ascii="Times New Roman" w:hAnsi="Times New Roman" w:cs="Times New Roman"/>
          <w:color w:val="000000"/>
          <w:u w:val="single"/>
          <w:bdr w:val="none" w:sz="0" w:space="0" w:color="auto" w:frame="1"/>
        </w:rPr>
        <w:t xml:space="preserve"> (8:00pm</w:t>
      </w:r>
      <w:r w:rsidR="00423E8D">
        <w:rPr>
          <w:rStyle w:val="Strong"/>
          <w:rFonts w:ascii="Times New Roman" w:hAnsi="Times New Roman" w:cs="Times New Roman"/>
          <w:color w:val="000000"/>
          <w:u w:val="single"/>
          <w:bdr w:val="none" w:sz="0" w:space="0" w:color="auto" w:frame="1"/>
        </w:rPr>
        <w:t xml:space="preserve"> </w:t>
      </w:r>
      <w:r w:rsidR="00423E8D" w:rsidRPr="00423E8D">
        <w:rPr>
          <w:rStyle w:val="Strong"/>
          <w:rFonts w:ascii="Times New Roman" w:hAnsi="Times New Roman" w:cs="Times New Roman"/>
          <w:color w:val="000000"/>
          <w:u w:val="single"/>
          <w:bdr w:val="none" w:sz="0" w:space="0" w:color="auto" w:frame="1"/>
        </w:rPr>
        <w:t>ET)</w:t>
      </w:r>
      <w:r w:rsidRPr="00423E8D">
        <w:rPr>
          <w:rStyle w:val="apple-converted-space"/>
          <w:rFonts w:ascii="Times New Roman" w:hAnsi="Times New Roman" w:cs="Times New Roman"/>
          <w:b/>
          <w:bCs/>
          <w:color w:val="000000"/>
          <w:u w:val="single"/>
          <w:bdr w:val="none" w:sz="0" w:space="0" w:color="auto" w:frame="1"/>
        </w:rPr>
        <w:t xml:space="preserve"> </w:t>
      </w:r>
    </w:p>
    <w:p w14:paraId="3F2C4CA9" w14:textId="77777777" w:rsidR="00C44BEF" w:rsidRPr="000951EE" w:rsidRDefault="00C44BEF" w:rsidP="00C44BEF">
      <w:pPr>
        <w:jc w:val="center"/>
        <w:rPr>
          <w:rFonts w:ascii="Times New Roman" w:hAnsi="Times New Roman" w:cs="Times New Roman"/>
          <w:b/>
          <w:bCs/>
          <w:sz w:val="20"/>
          <w:szCs w:val="20"/>
        </w:rPr>
      </w:pPr>
    </w:p>
    <w:p w14:paraId="66954CFD" w14:textId="77777777" w:rsidR="00423E8D" w:rsidRDefault="00423E8D" w:rsidP="0048507E">
      <w:pPr>
        <w:jc w:val="center"/>
        <w:rPr>
          <w:rFonts w:ascii="Times New Roman" w:hAnsi="Times New Roman" w:cs="Times New Roman"/>
          <w:b/>
          <w:bCs/>
          <w:sz w:val="32"/>
          <w:szCs w:val="32"/>
        </w:rPr>
      </w:pPr>
      <w:r w:rsidRPr="00423E8D">
        <w:rPr>
          <w:rFonts w:ascii="Times New Roman" w:hAnsi="Times New Roman" w:cs="Times New Roman"/>
          <w:b/>
          <w:bCs/>
          <w:sz w:val="32"/>
          <w:szCs w:val="32"/>
        </w:rPr>
        <w:t xml:space="preserve">BAD BUNNY, SELENA GOMEZ, LINDA RONSTADT, </w:t>
      </w:r>
    </w:p>
    <w:p w14:paraId="26D08B6C" w14:textId="08B77748" w:rsidR="00423E8D" w:rsidRDefault="00423E8D" w:rsidP="0048507E">
      <w:pPr>
        <w:jc w:val="center"/>
        <w:rPr>
          <w:rFonts w:ascii="Times New Roman" w:hAnsi="Times New Roman" w:cs="Times New Roman"/>
          <w:b/>
          <w:bCs/>
          <w:sz w:val="32"/>
          <w:szCs w:val="32"/>
        </w:rPr>
      </w:pPr>
      <w:r w:rsidRPr="00423E8D">
        <w:rPr>
          <w:rFonts w:ascii="Times New Roman" w:hAnsi="Times New Roman" w:cs="Times New Roman"/>
          <w:b/>
          <w:bCs/>
          <w:sz w:val="32"/>
          <w:szCs w:val="32"/>
        </w:rPr>
        <w:t>JESSICA ALBA &amp; AMERICA’s ESSENTIAL FARMWORKERS</w:t>
      </w:r>
    </w:p>
    <w:p w14:paraId="46676775" w14:textId="3F3BA20D" w:rsidR="00423E8D" w:rsidRDefault="00423E8D" w:rsidP="00246DA8">
      <w:pPr>
        <w:jc w:val="center"/>
        <w:rPr>
          <w:rFonts w:ascii="Times New Roman" w:hAnsi="Times New Roman" w:cs="Times New Roman"/>
          <w:b/>
          <w:bCs/>
          <w:i/>
          <w:iCs/>
          <w:sz w:val="32"/>
          <w:szCs w:val="32"/>
        </w:rPr>
      </w:pPr>
      <w:r>
        <w:rPr>
          <w:rFonts w:ascii="Times New Roman" w:hAnsi="Times New Roman" w:cs="Times New Roman"/>
          <w:b/>
          <w:bCs/>
          <w:sz w:val="32"/>
          <w:szCs w:val="32"/>
        </w:rPr>
        <w:t xml:space="preserve">To Be Honored </w:t>
      </w:r>
      <w:proofErr w:type="gramStart"/>
      <w:r>
        <w:rPr>
          <w:rFonts w:ascii="Times New Roman" w:hAnsi="Times New Roman" w:cs="Times New Roman"/>
          <w:b/>
          <w:bCs/>
          <w:sz w:val="32"/>
          <w:szCs w:val="32"/>
        </w:rPr>
        <w:t>On</w:t>
      </w:r>
      <w:proofErr w:type="gramEnd"/>
      <w:r>
        <w:rPr>
          <w:rFonts w:ascii="Times New Roman" w:hAnsi="Times New Roman" w:cs="Times New Roman"/>
          <w:b/>
          <w:bCs/>
          <w:sz w:val="32"/>
          <w:szCs w:val="32"/>
        </w:rPr>
        <w:t xml:space="preserve"> </w:t>
      </w:r>
      <w:r>
        <w:rPr>
          <w:rFonts w:ascii="Times New Roman" w:hAnsi="Times New Roman" w:cs="Times New Roman"/>
          <w:b/>
          <w:bCs/>
          <w:i/>
          <w:iCs/>
          <w:sz w:val="32"/>
          <w:szCs w:val="32"/>
        </w:rPr>
        <w:t>THE 33</w:t>
      </w:r>
      <w:r w:rsidRPr="00423E8D">
        <w:rPr>
          <w:rFonts w:ascii="Times New Roman" w:hAnsi="Times New Roman" w:cs="Times New Roman"/>
          <w:b/>
          <w:bCs/>
          <w:i/>
          <w:iCs/>
          <w:sz w:val="32"/>
          <w:szCs w:val="32"/>
          <w:vertAlign w:val="superscript"/>
        </w:rPr>
        <w:t>rd</w:t>
      </w:r>
      <w:r>
        <w:rPr>
          <w:rFonts w:ascii="Times New Roman" w:hAnsi="Times New Roman" w:cs="Times New Roman"/>
          <w:b/>
          <w:bCs/>
          <w:i/>
          <w:iCs/>
          <w:sz w:val="32"/>
          <w:szCs w:val="32"/>
        </w:rPr>
        <w:t xml:space="preserve"> HISPANIC HERITAGE</w:t>
      </w:r>
      <w:r w:rsidR="000F2C3B">
        <w:rPr>
          <w:rFonts w:ascii="Times New Roman" w:hAnsi="Times New Roman" w:cs="Times New Roman"/>
          <w:b/>
          <w:bCs/>
          <w:i/>
          <w:iCs/>
          <w:sz w:val="32"/>
          <w:szCs w:val="32"/>
        </w:rPr>
        <w:t xml:space="preserve"> </w:t>
      </w:r>
      <w:r>
        <w:rPr>
          <w:rFonts w:ascii="Times New Roman" w:hAnsi="Times New Roman" w:cs="Times New Roman"/>
          <w:b/>
          <w:bCs/>
          <w:i/>
          <w:iCs/>
          <w:sz w:val="32"/>
          <w:szCs w:val="32"/>
        </w:rPr>
        <w:t>AWARDS</w:t>
      </w:r>
    </w:p>
    <w:p w14:paraId="6DC4AE80" w14:textId="20F88979" w:rsidR="00246DA8" w:rsidRPr="00897930" w:rsidRDefault="00246DA8" w:rsidP="00246DA8">
      <w:pPr>
        <w:pStyle w:val="ListParagraph"/>
        <w:numPr>
          <w:ilvl w:val="0"/>
          <w:numId w:val="1"/>
        </w:numPr>
        <w:jc w:val="center"/>
        <w:rPr>
          <w:rFonts w:ascii="Times New Roman" w:hAnsi="Times New Roman" w:cs="Times New Roman"/>
          <w:sz w:val="28"/>
          <w:szCs w:val="28"/>
        </w:rPr>
      </w:pPr>
      <w:r w:rsidRPr="00897930">
        <w:rPr>
          <w:rFonts w:ascii="Times New Roman" w:hAnsi="Times New Roman" w:cs="Times New Roman"/>
          <w:sz w:val="28"/>
          <w:szCs w:val="28"/>
        </w:rPr>
        <w:t xml:space="preserve">National PBS Broadcast &amp; </w:t>
      </w:r>
      <w:hyperlink r:id="rId6" w:history="1">
        <w:r w:rsidRPr="00897930">
          <w:rPr>
            <w:rStyle w:val="Hyperlink"/>
            <w:rFonts w:ascii="Times New Roman" w:hAnsi="Times New Roman" w:cs="Times New Roman"/>
            <w:sz w:val="28"/>
            <w:szCs w:val="28"/>
          </w:rPr>
          <w:t>PBS.ORG</w:t>
        </w:r>
      </w:hyperlink>
      <w:r w:rsidRPr="00897930">
        <w:rPr>
          <w:rFonts w:ascii="Times New Roman" w:hAnsi="Times New Roman" w:cs="Times New Roman"/>
          <w:sz w:val="28"/>
          <w:szCs w:val="28"/>
        </w:rPr>
        <w:t xml:space="preserve"> Streaming B</w:t>
      </w:r>
      <w:r w:rsidR="00897930" w:rsidRPr="00897930">
        <w:rPr>
          <w:rFonts w:ascii="Times New Roman" w:hAnsi="Times New Roman" w:cs="Times New Roman"/>
          <w:sz w:val="28"/>
          <w:szCs w:val="28"/>
        </w:rPr>
        <w:t>e</w:t>
      </w:r>
      <w:r w:rsidRPr="00897930">
        <w:rPr>
          <w:rFonts w:ascii="Times New Roman" w:hAnsi="Times New Roman" w:cs="Times New Roman"/>
          <w:sz w:val="28"/>
          <w:szCs w:val="28"/>
        </w:rPr>
        <w:t>gins</w:t>
      </w:r>
      <w:r w:rsidR="00897930">
        <w:rPr>
          <w:rFonts w:ascii="Times New Roman" w:hAnsi="Times New Roman" w:cs="Times New Roman"/>
          <w:sz w:val="28"/>
          <w:szCs w:val="28"/>
        </w:rPr>
        <w:t xml:space="preserve"> 8:00pm ET - </w:t>
      </w:r>
    </w:p>
    <w:p w14:paraId="5E140BCE" w14:textId="77777777" w:rsidR="00423E8D" w:rsidRPr="0060619A" w:rsidRDefault="00423E8D" w:rsidP="0048507E">
      <w:pPr>
        <w:jc w:val="center"/>
        <w:rPr>
          <w:rFonts w:ascii="Times New Roman" w:hAnsi="Times New Roman" w:cs="Times New Roman"/>
          <w:b/>
          <w:bCs/>
          <w:i/>
          <w:iCs/>
          <w:sz w:val="16"/>
          <w:szCs w:val="16"/>
        </w:rPr>
      </w:pPr>
    </w:p>
    <w:p w14:paraId="0167B1D1" w14:textId="2071A69E" w:rsidR="00423E8D" w:rsidRDefault="00423E8D" w:rsidP="0048507E">
      <w:pPr>
        <w:jc w:val="center"/>
        <w:rPr>
          <w:rFonts w:ascii="Times New Roman" w:hAnsi="Times New Roman" w:cs="Times New Roman"/>
          <w:b/>
          <w:bCs/>
          <w:i/>
          <w:iCs/>
          <w:color w:val="222222"/>
          <w:sz w:val="28"/>
          <w:szCs w:val="28"/>
          <w:shd w:val="clear" w:color="auto" w:fill="FFFFFF"/>
        </w:rPr>
      </w:pPr>
      <w:r>
        <w:rPr>
          <w:rFonts w:ascii="Times New Roman" w:hAnsi="Times New Roman" w:cs="Times New Roman"/>
          <w:b/>
          <w:bCs/>
          <w:sz w:val="32"/>
          <w:szCs w:val="32"/>
        </w:rPr>
        <w:t xml:space="preserve"> </w:t>
      </w:r>
      <w:r w:rsidRPr="004C1969">
        <w:rPr>
          <w:rFonts w:ascii="Times New Roman" w:hAnsi="Times New Roman" w:cs="Times New Roman"/>
          <w:b/>
          <w:bCs/>
          <w:sz w:val="28"/>
          <w:szCs w:val="28"/>
        </w:rPr>
        <w:t>SEBASTI</w:t>
      </w:r>
      <w:r w:rsidRPr="004C1969">
        <w:rPr>
          <w:rFonts w:ascii="Times New Roman" w:hAnsi="Times New Roman" w:cs="Times New Roman"/>
          <w:b/>
          <w:bCs/>
          <w:color w:val="222222"/>
          <w:sz w:val="28"/>
          <w:szCs w:val="28"/>
          <w:shd w:val="clear" w:color="auto" w:fill="FFFFFF"/>
        </w:rPr>
        <w:t>ÁN YATRA</w:t>
      </w:r>
      <w:r>
        <w:rPr>
          <w:rFonts w:ascii="Times New Roman" w:hAnsi="Times New Roman" w:cs="Times New Roman"/>
          <w:b/>
          <w:bCs/>
          <w:color w:val="222222"/>
          <w:sz w:val="28"/>
          <w:szCs w:val="28"/>
          <w:shd w:val="clear" w:color="auto" w:fill="FFFFFF"/>
        </w:rPr>
        <w:t xml:space="preserve"> To Host</w:t>
      </w:r>
      <w:r w:rsidR="0060619A">
        <w:rPr>
          <w:rFonts w:ascii="Times New Roman" w:hAnsi="Times New Roman" w:cs="Times New Roman"/>
          <w:b/>
          <w:bCs/>
          <w:color w:val="222222"/>
          <w:sz w:val="28"/>
          <w:szCs w:val="28"/>
          <w:shd w:val="clear" w:color="auto" w:fill="FFFFFF"/>
        </w:rPr>
        <w:t xml:space="preserve">, Perform &amp; Named </w:t>
      </w:r>
      <w:r w:rsidR="0060619A">
        <w:rPr>
          <w:rFonts w:ascii="Times New Roman" w:hAnsi="Times New Roman" w:cs="Times New Roman"/>
          <w:b/>
          <w:bCs/>
          <w:i/>
          <w:iCs/>
          <w:color w:val="222222"/>
          <w:sz w:val="28"/>
          <w:szCs w:val="28"/>
          <w:shd w:val="clear" w:color="auto" w:fill="FFFFFF"/>
        </w:rPr>
        <w:t>INSPIRA Honoree</w:t>
      </w:r>
      <w:r w:rsidR="000951EE">
        <w:rPr>
          <w:rFonts w:ascii="Times New Roman" w:hAnsi="Times New Roman" w:cs="Times New Roman"/>
          <w:b/>
          <w:bCs/>
          <w:i/>
          <w:iCs/>
          <w:color w:val="222222"/>
          <w:sz w:val="28"/>
          <w:szCs w:val="28"/>
          <w:shd w:val="clear" w:color="auto" w:fill="FFFFFF"/>
        </w:rPr>
        <w:t xml:space="preserve"> - </w:t>
      </w:r>
    </w:p>
    <w:p w14:paraId="5144ACF7" w14:textId="402ABD89" w:rsidR="00144130" w:rsidRDefault="00144130" w:rsidP="0048507E">
      <w:pPr>
        <w:jc w:val="center"/>
        <w:rPr>
          <w:rFonts w:ascii="Times New Roman" w:hAnsi="Times New Roman" w:cs="Times New Roman"/>
          <w:b/>
          <w:bCs/>
          <w:color w:val="222222"/>
          <w:sz w:val="28"/>
          <w:szCs w:val="28"/>
          <w:shd w:val="clear" w:color="auto" w:fill="FFFFFF"/>
        </w:rPr>
      </w:pPr>
      <w:r>
        <w:rPr>
          <w:rFonts w:ascii="Times New Roman" w:hAnsi="Times New Roman" w:cs="Times New Roman"/>
          <w:b/>
          <w:bCs/>
          <w:color w:val="222222"/>
          <w:sz w:val="28"/>
          <w:szCs w:val="28"/>
          <w:shd w:val="clear" w:color="auto" w:fill="FFFFFF"/>
        </w:rPr>
        <w:t xml:space="preserve">JOHN LEWIS To Be Recognized </w:t>
      </w:r>
      <w:proofErr w:type="gramStart"/>
      <w:r>
        <w:rPr>
          <w:rFonts w:ascii="Times New Roman" w:hAnsi="Times New Roman" w:cs="Times New Roman"/>
          <w:b/>
          <w:bCs/>
          <w:color w:val="222222"/>
          <w:sz w:val="28"/>
          <w:szCs w:val="28"/>
          <w:shd w:val="clear" w:color="auto" w:fill="FFFFFF"/>
        </w:rPr>
        <w:t>With</w:t>
      </w:r>
      <w:proofErr w:type="gramEnd"/>
      <w:r>
        <w:rPr>
          <w:rFonts w:ascii="Times New Roman" w:hAnsi="Times New Roman" w:cs="Times New Roman"/>
          <w:b/>
          <w:bCs/>
          <w:color w:val="222222"/>
          <w:sz w:val="28"/>
          <w:szCs w:val="28"/>
          <w:shd w:val="clear" w:color="auto" w:fill="FFFFFF"/>
        </w:rPr>
        <w:t xml:space="preserve"> Special, Posthumous </w:t>
      </w:r>
      <w:r w:rsidR="002E1066">
        <w:rPr>
          <w:rFonts w:ascii="Times New Roman" w:hAnsi="Times New Roman" w:cs="Times New Roman"/>
          <w:b/>
          <w:bCs/>
          <w:color w:val="222222"/>
          <w:sz w:val="28"/>
          <w:szCs w:val="28"/>
          <w:shd w:val="clear" w:color="auto" w:fill="FFFFFF"/>
        </w:rPr>
        <w:t xml:space="preserve">Ally </w:t>
      </w:r>
      <w:r w:rsidRPr="00144130">
        <w:rPr>
          <w:rFonts w:ascii="Times New Roman" w:hAnsi="Times New Roman" w:cs="Times New Roman"/>
          <w:b/>
          <w:bCs/>
          <w:color w:val="222222"/>
          <w:sz w:val="28"/>
          <w:szCs w:val="28"/>
          <w:shd w:val="clear" w:color="auto" w:fill="FFFFFF"/>
        </w:rPr>
        <w:t xml:space="preserve">Segment </w:t>
      </w:r>
    </w:p>
    <w:p w14:paraId="2A8A3FCD" w14:textId="77777777" w:rsidR="00144130" w:rsidRPr="00144130" w:rsidRDefault="00144130" w:rsidP="0048507E">
      <w:pPr>
        <w:jc w:val="center"/>
        <w:rPr>
          <w:rFonts w:ascii="Times New Roman" w:hAnsi="Times New Roman" w:cs="Times New Roman"/>
          <w:b/>
          <w:bCs/>
          <w:i/>
          <w:iCs/>
          <w:color w:val="222222"/>
          <w:sz w:val="16"/>
          <w:szCs w:val="16"/>
          <w:shd w:val="clear" w:color="auto" w:fill="FFFFFF"/>
        </w:rPr>
      </w:pPr>
    </w:p>
    <w:p w14:paraId="155587CF" w14:textId="4311CAF9" w:rsidR="0060619A" w:rsidRDefault="00144130" w:rsidP="0048507E">
      <w:pPr>
        <w:jc w:val="center"/>
        <w:rPr>
          <w:rFonts w:ascii="Times New Roman" w:hAnsi="Times New Roman" w:cs="Times New Roman"/>
          <w:b/>
          <w:bCs/>
          <w:color w:val="222222"/>
          <w:sz w:val="28"/>
          <w:szCs w:val="28"/>
          <w:shd w:val="clear" w:color="auto" w:fill="FFFFFF"/>
        </w:rPr>
      </w:pPr>
      <w:r>
        <w:rPr>
          <w:rFonts w:ascii="Times New Roman" w:hAnsi="Times New Roman" w:cs="Times New Roman"/>
          <w:b/>
          <w:bCs/>
          <w:color w:val="222222"/>
          <w:sz w:val="28"/>
          <w:szCs w:val="28"/>
          <w:shd w:val="clear" w:color="auto" w:fill="FFFFFF"/>
        </w:rPr>
        <w:t xml:space="preserve">Watch New Preview Trailer Here: </w:t>
      </w:r>
      <w:hyperlink r:id="rId7" w:history="1">
        <w:r w:rsidRPr="00970C54">
          <w:rPr>
            <w:rStyle w:val="Hyperlink"/>
            <w:rFonts w:ascii="Times New Roman" w:hAnsi="Times New Roman" w:cs="Times New Roman"/>
            <w:b/>
            <w:bCs/>
            <w:sz w:val="28"/>
            <w:szCs w:val="28"/>
            <w:shd w:val="clear" w:color="auto" w:fill="FFFFFF"/>
          </w:rPr>
          <w:t>https://youtu.be/9Yt9cg4a0wo</w:t>
        </w:r>
      </w:hyperlink>
      <w:r>
        <w:rPr>
          <w:rFonts w:ascii="Times New Roman" w:hAnsi="Times New Roman" w:cs="Times New Roman"/>
          <w:b/>
          <w:bCs/>
          <w:color w:val="222222"/>
          <w:sz w:val="28"/>
          <w:szCs w:val="28"/>
          <w:shd w:val="clear" w:color="auto" w:fill="FFFFFF"/>
        </w:rPr>
        <w:t xml:space="preserve"> </w:t>
      </w:r>
    </w:p>
    <w:p w14:paraId="1CA4888D" w14:textId="77777777" w:rsidR="000951EE" w:rsidRPr="000951EE" w:rsidRDefault="000951EE" w:rsidP="0048507E">
      <w:pPr>
        <w:jc w:val="center"/>
        <w:rPr>
          <w:rFonts w:ascii="Times New Roman" w:hAnsi="Times New Roman" w:cs="Times New Roman"/>
          <w:b/>
          <w:bCs/>
          <w:color w:val="222222"/>
          <w:sz w:val="8"/>
          <w:szCs w:val="8"/>
          <w:shd w:val="clear" w:color="auto" w:fill="FFFFFF"/>
        </w:rPr>
      </w:pPr>
    </w:p>
    <w:p w14:paraId="32CD1A9C" w14:textId="77777777" w:rsidR="00144130" w:rsidRPr="00144130" w:rsidRDefault="00144130" w:rsidP="009314AB">
      <w:pPr>
        <w:rPr>
          <w:rFonts w:ascii="Times New Roman" w:hAnsi="Times New Roman" w:cs="Times New Roman"/>
          <w:b/>
          <w:bCs/>
          <w:color w:val="222222"/>
          <w:sz w:val="8"/>
          <w:szCs w:val="8"/>
          <w:shd w:val="clear" w:color="auto" w:fill="FFFFFF"/>
        </w:rPr>
      </w:pPr>
    </w:p>
    <w:p w14:paraId="1774549E" w14:textId="5E9AD4B1" w:rsidR="0060619A" w:rsidRDefault="000951EE" w:rsidP="0048507E">
      <w:pPr>
        <w:jc w:val="center"/>
        <w:rPr>
          <w:rFonts w:ascii="Times New Roman" w:hAnsi="Times New Roman" w:cs="Times New Roman"/>
          <w:b/>
          <w:bCs/>
          <w:i/>
          <w:iCs/>
          <w:sz w:val="32"/>
          <w:szCs w:val="32"/>
        </w:rPr>
      </w:pPr>
      <w:r>
        <w:rPr>
          <w:rFonts w:ascii="Times New Roman" w:hAnsi="Times New Roman" w:cs="Times New Roman"/>
          <w:b/>
          <w:bCs/>
          <w:i/>
          <w:iCs/>
          <w:noProof/>
          <w:sz w:val="32"/>
          <w:szCs w:val="32"/>
        </w:rPr>
        <w:drawing>
          <wp:inline distT="0" distB="0" distL="0" distR="0" wp14:anchorId="74DE75AC" wp14:editId="6A5117E2">
            <wp:extent cx="5486400" cy="2745961"/>
            <wp:effectExtent l="0" t="0" r="0" b="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the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2745961"/>
                    </a:xfrm>
                    <a:prstGeom prst="rect">
                      <a:avLst/>
                    </a:prstGeom>
                  </pic:spPr>
                </pic:pic>
              </a:graphicData>
            </a:graphic>
          </wp:inline>
        </w:drawing>
      </w:r>
    </w:p>
    <w:p w14:paraId="6DB5287D" w14:textId="31DF58D0" w:rsidR="00144130" w:rsidRDefault="009314AB" w:rsidP="0048507E">
      <w:pPr>
        <w:jc w:val="center"/>
        <w:rPr>
          <w:rFonts w:ascii="Times New Roman" w:hAnsi="Times New Roman" w:cs="Times New Roman"/>
          <w:color w:val="222222"/>
          <w:sz w:val="22"/>
          <w:szCs w:val="22"/>
          <w:shd w:val="clear" w:color="auto" w:fill="FFFFFF"/>
        </w:rPr>
      </w:pPr>
      <w:r>
        <w:rPr>
          <w:rFonts w:ascii="Times New Roman" w:hAnsi="Times New Roman" w:cs="Times New Roman"/>
          <w:color w:val="222222"/>
          <w:sz w:val="22"/>
          <w:szCs w:val="22"/>
          <w:shd w:val="clear" w:color="auto" w:fill="FFFFFF"/>
        </w:rPr>
        <w:t>(</w:t>
      </w:r>
      <w:r w:rsidRPr="009314AB">
        <w:rPr>
          <w:rFonts w:ascii="Times New Roman" w:hAnsi="Times New Roman" w:cs="Times New Roman"/>
          <w:i/>
          <w:iCs/>
          <w:color w:val="222222"/>
          <w:sz w:val="22"/>
          <w:szCs w:val="22"/>
          <w:shd w:val="clear" w:color="auto" w:fill="FFFFFF"/>
        </w:rPr>
        <w:t xml:space="preserve">Advance Clip Reel &amp; Full Screener Copies </w:t>
      </w:r>
      <w:proofErr w:type="gramStart"/>
      <w:r w:rsidRPr="009314AB">
        <w:rPr>
          <w:rFonts w:ascii="Times New Roman" w:hAnsi="Times New Roman" w:cs="Times New Roman"/>
          <w:i/>
          <w:iCs/>
          <w:color w:val="222222"/>
          <w:sz w:val="22"/>
          <w:szCs w:val="22"/>
          <w:shd w:val="clear" w:color="auto" w:fill="FFFFFF"/>
        </w:rPr>
        <w:t>For</w:t>
      </w:r>
      <w:proofErr w:type="gramEnd"/>
      <w:r w:rsidRPr="009314AB">
        <w:rPr>
          <w:rFonts w:ascii="Times New Roman" w:hAnsi="Times New Roman" w:cs="Times New Roman"/>
          <w:i/>
          <w:iCs/>
          <w:color w:val="222222"/>
          <w:sz w:val="22"/>
          <w:szCs w:val="22"/>
          <w:shd w:val="clear" w:color="auto" w:fill="FFFFFF"/>
        </w:rPr>
        <w:t xml:space="preserve"> Preview/Review Are Available For Press Upon Request)</w:t>
      </w:r>
    </w:p>
    <w:p w14:paraId="15CE9964" w14:textId="77777777" w:rsidR="009314AB" w:rsidRPr="009314AB" w:rsidRDefault="009314AB" w:rsidP="0048507E">
      <w:pPr>
        <w:jc w:val="center"/>
        <w:rPr>
          <w:rFonts w:ascii="Times New Roman" w:hAnsi="Times New Roman" w:cs="Times New Roman"/>
          <w:b/>
          <w:bCs/>
          <w:i/>
          <w:iCs/>
          <w:sz w:val="18"/>
          <w:szCs w:val="18"/>
        </w:rPr>
      </w:pPr>
    </w:p>
    <w:p w14:paraId="60916510" w14:textId="3A388C05" w:rsidR="00144130" w:rsidRDefault="00144130" w:rsidP="0048507E">
      <w:pPr>
        <w:jc w:val="center"/>
        <w:rPr>
          <w:rFonts w:ascii="Times New Roman" w:hAnsi="Times New Roman" w:cs="Times New Roman"/>
          <w:sz w:val="25"/>
          <w:szCs w:val="25"/>
        </w:rPr>
      </w:pPr>
      <w:r w:rsidRPr="00425A4B">
        <w:rPr>
          <w:rFonts w:ascii="Times New Roman" w:hAnsi="Times New Roman" w:cs="Times New Roman"/>
          <w:sz w:val="25"/>
          <w:szCs w:val="25"/>
        </w:rPr>
        <w:t xml:space="preserve">Special Presenter Appearances </w:t>
      </w:r>
      <w:proofErr w:type="gramStart"/>
      <w:r w:rsidRPr="00425A4B">
        <w:rPr>
          <w:rFonts w:ascii="Times New Roman" w:hAnsi="Times New Roman" w:cs="Times New Roman"/>
          <w:sz w:val="25"/>
          <w:szCs w:val="25"/>
        </w:rPr>
        <w:t>By</w:t>
      </w:r>
      <w:proofErr w:type="gramEnd"/>
      <w:r w:rsidRPr="00425A4B">
        <w:rPr>
          <w:rFonts w:ascii="Times New Roman" w:hAnsi="Times New Roman" w:cs="Times New Roman"/>
          <w:sz w:val="25"/>
          <w:szCs w:val="25"/>
        </w:rPr>
        <w:t xml:space="preserve"> DOLORES HUERTA &amp; LOS TIGRES DEL NORTE</w:t>
      </w:r>
    </w:p>
    <w:p w14:paraId="2436B0E8" w14:textId="77777777" w:rsidR="00144130" w:rsidRPr="000951EE" w:rsidRDefault="00144130" w:rsidP="0048507E">
      <w:pPr>
        <w:jc w:val="center"/>
        <w:rPr>
          <w:rFonts w:ascii="Times New Roman" w:hAnsi="Times New Roman" w:cs="Times New Roman"/>
          <w:sz w:val="12"/>
          <w:szCs w:val="12"/>
        </w:rPr>
      </w:pPr>
    </w:p>
    <w:p w14:paraId="524E8446" w14:textId="2B276FFD" w:rsidR="0048507E" w:rsidRPr="00144130" w:rsidRDefault="00144130" w:rsidP="00144130">
      <w:pPr>
        <w:jc w:val="center"/>
        <w:rPr>
          <w:rFonts w:ascii="Times New Roman" w:hAnsi="Times New Roman" w:cs="Times New Roman"/>
          <w:b/>
          <w:bCs/>
          <w:i/>
          <w:iCs/>
          <w:sz w:val="32"/>
          <w:szCs w:val="32"/>
        </w:rPr>
      </w:pPr>
      <w:r>
        <w:rPr>
          <w:rFonts w:ascii="Times New Roman" w:hAnsi="Times New Roman" w:cs="Times New Roman"/>
          <w:sz w:val="25"/>
          <w:szCs w:val="25"/>
        </w:rPr>
        <w:t xml:space="preserve">Additional Performance Appearances By: </w:t>
      </w:r>
    </w:p>
    <w:p w14:paraId="5A1E40D9" w14:textId="77777777" w:rsidR="004C1969" w:rsidRDefault="0048507E" w:rsidP="004C1969">
      <w:pPr>
        <w:jc w:val="center"/>
        <w:rPr>
          <w:rFonts w:ascii="Times New Roman" w:hAnsi="Times New Roman" w:cs="Times New Roman"/>
          <w:b/>
          <w:bCs/>
          <w:sz w:val="28"/>
          <w:szCs w:val="28"/>
        </w:rPr>
      </w:pPr>
      <w:r w:rsidRPr="004C1969">
        <w:rPr>
          <w:rFonts w:ascii="Times New Roman" w:hAnsi="Times New Roman" w:cs="Times New Roman"/>
          <w:b/>
          <w:bCs/>
          <w:sz w:val="28"/>
          <w:szCs w:val="28"/>
        </w:rPr>
        <w:t xml:space="preserve">CALMA CARMONA, FLOR DE TOLOACHE, JOY HUERTA, </w:t>
      </w:r>
    </w:p>
    <w:p w14:paraId="2E93C3D9" w14:textId="207335A4" w:rsidR="004C1969" w:rsidRDefault="0048507E" w:rsidP="004C1969">
      <w:pPr>
        <w:jc w:val="center"/>
        <w:rPr>
          <w:rFonts w:ascii="Times New Roman" w:hAnsi="Times New Roman" w:cs="Times New Roman"/>
          <w:b/>
          <w:bCs/>
          <w:sz w:val="28"/>
          <w:szCs w:val="28"/>
        </w:rPr>
      </w:pPr>
      <w:r w:rsidRPr="004C1969">
        <w:rPr>
          <w:rFonts w:ascii="Times New Roman" w:hAnsi="Times New Roman" w:cs="Times New Roman"/>
          <w:b/>
          <w:bCs/>
          <w:sz w:val="28"/>
          <w:szCs w:val="28"/>
        </w:rPr>
        <w:t xml:space="preserve">LUPITA INFANTE, LA MARISOUL, THE MAVERICKS, GABY MORENO, CARLA MORRISON, </w:t>
      </w:r>
      <w:r w:rsidR="004C1969" w:rsidRPr="004C1969">
        <w:rPr>
          <w:rFonts w:ascii="Times New Roman" w:hAnsi="Times New Roman" w:cs="Times New Roman"/>
          <w:b/>
          <w:bCs/>
          <w:sz w:val="28"/>
          <w:szCs w:val="28"/>
        </w:rPr>
        <w:t>JESSIE REYE</w:t>
      </w:r>
      <w:r w:rsidR="00953187">
        <w:rPr>
          <w:rFonts w:ascii="Times New Roman" w:hAnsi="Times New Roman" w:cs="Times New Roman"/>
          <w:b/>
          <w:bCs/>
          <w:sz w:val="28"/>
          <w:szCs w:val="28"/>
        </w:rPr>
        <w:t>Z</w:t>
      </w:r>
      <w:r w:rsidR="004C1969" w:rsidRPr="004C1969">
        <w:rPr>
          <w:rFonts w:ascii="Times New Roman" w:hAnsi="Times New Roman" w:cs="Times New Roman"/>
          <w:b/>
          <w:bCs/>
          <w:sz w:val="28"/>
          <w:szCs w:val="28"/>
        </w:rPr>
        <w:t xml:space="preserve">, </w:t>
      </w:r>
      <w:r w:rsidR="00144130">
        <w:rPr>
          <w:rFonts w:ascii="Times New Roman" w:hAnsi="Times New Roman" w:cs="Times New Roman"/>
          <w:b/>
          <w:bCs/>
          <w:sz w:val="28"/>
          <w:szCs w:val="28"/>
        </w:rPr>
        <w:t xml:space="preserve">And </w:t>
      </w:r>
      <w:r w:rsidR="004C1969" w:rsidRPr="004C1969">
        <w:rPr>
          <w:rFonts w:ascii="Times New Roman" w:hAnsi="Times New Roman" w:cs="Times New Roman"/>
          <w:b/>
          <w:bCs/>
          <w:sz w:val="28"/>
          <w:szCs w:val="28"/>
        </w:rPr>
        <w:t xml:space="preserve">SECH </w:t>
      </w:r>
    </w:p>
    <w:p w14:paraId="7EDDA7D2" w14:textId="59A9FA53" w:rsidR="00246DA8" w:rsidRDefault="00897930" w:rsidP="00897930">
      <w:pPr>
        <w:jc w:val="center"/>
        <w:rPr>
          <w:rFonts w:ascii="Times New Roman" w:hAnsi="Times New Roman" w:cs="Times New Roman"/>
          <w:b/>
          <w:bCs/>
          <w:sz w:val="28"/>
          <w:szCs w:val="28"/>
        </w:rPr>
      </w:pPr>
      <w:r w:rsidRPr="00897930">
        <w:rPr>
          <w:rFonts w:ascii="Times New Roman" w:hAnsi="Times New Roman" w:cs="Times New Roman"/>
          <w:b/>
          <w:bCs/>
          <w:sz w:val="28"/>
          <w:szCs w:val="28"/>
        </w:rPr>
        <w:t>-</w:t>
      </w:r>
      <w:r>
        <w:rPr>
          <w:rFonts w:ascii="Times New Roman" w:hAnsi="Times New Roman" w:cs="Times New Roman"/>
          <w:b/>
          <w:bCs/>
          <w:sz w:val="28"/>
          <w:szCs w:val="28"/>
        </w:rPr>
        <w:t xml:space="preserve"> </w:t>
      </w:r>
      <w:r w:rsidRPr="00897930">
        <w:rPr>
          <w:rFonts w:ascii="Times New Roman" w:hAnsi="Times New Roman" w:cs="Times New Roman"/>
          <w:b/>
          <w:bCs/>
          <w:sz w:val="28"/>
          <w:szCs w:val="28"/>
        </w:rPr>
        <w:t>- - - - - -</w:t>
      </w:r>
    </w:p>
    <w:p w14:paraId="68F5286D" w14:textId="201CDB7B" w:rsidR="00897930" w:rsidRPr="000951EE" w:rsidRDefault="00897930" w:rsidP="00897930">
      <w:pPr>
        <w:jc w:val="center"/>
        <w:rPr>
          <w:rFonts w:ascii="Times New Roman" w:hAnsi="Times New Roman" w:cs="Times New Roman"/>
          <w:b/>
          <w:bCs/>
          <w:sz w:val="16"/>
          <w:szCs w:val="16"/>
        </w:rPr>
      </w:pPr>
    </w:p>
    <w:p w14:paraId="2A518E46" w14:textId="606B2627" w:rsidR="00897930" w:rsidRPr="000951EE" w:rsidRDefault="0057394F" w:rsidP="00897930">
      <w:pPr>
        <w:jc w:val="both"/>
        <w:rPr>
          <w:rFonts w:ascii="Times New Roman" w:hAnsi="Times New Roman" w:cs="Times New Roman"/>
          <w:color w:val="000000" w:themeColor="text1"/>
          <w:sz w:val="22"/>
          <w:szCs w:val="22"/>
        </w:rPr>
      </w:pPr>
      <w:hyperlink r:id="rId9" w:history="1">
        <w:r w:rsidR="00897930" w:rsidRPr="000951EE">
          <w:rPr>
            <w:rStyle w:val="Hyperlink"/>
            <w:rFonts w:ascii="Times New Roman" w:hAnsi="Times New Roman" w:cs="Times New Roman"/>
            <w:sz w:val="22"/>
            <w:szCs w:val="22"/>
          </w:rPr>
          <w:t>The Hispanic Heritage Foundation’s (HHF</w:t>
        </w:r>
      </w:hyperlink>
      <w:r w:rsidR="00897930" w:rsidRPr="000951EE">
        <w:rPr>
          <w:rFonts w:ascii="Times New Roman" w:hAnsi="Times New Roman" w:cs="Times New Roman"/>
          <w:sz w:val="22"/>
          <w:szCs w:val="22"/>
        </w:rPr>
        <w:t xml:space="preserve">) </w:t>
      </w:r>
      <w:hyperlink r:id="rId10" w:history="1">
        <w:r w:rsidR="00897930" w:rsidRPr="000951EE">
          <w:rPr>
            <w:rStyle w:val="Hyperlink"/>
            <w:rFonts w:ascii="Times New Roman" w:hAnsi="Times New Roman" w:cs="Times New Roman"/>
            <w:sz w:val="22"/>
            <w:szCs w:val="22"/>
          </w:rPr>
          <w:t>33</w:t>
        </w:r>
        <w:r w:rsidR="00897930" w:rsidRPr="000951EE">
          <w:rPr>
            <w:rStyle w:val="Hyperlink"/>
            <w:rFonts w:ascii="Times New Roman" w:hAnsi="Times New Roman" w:cs="Times New Roman"/>
            <w:sz w:val="22"/>
            <w:szCs w:val="22"/>
            <w:vertAlign w:val="superscript"/>
          </w:rPr>
          <w:t>rd</w:t>
        </w:r>
        <w:r w:rsidR="00897930" w:rsidRPr="000951EE">
          <w:rPr>
            <w:rStyle w:val="Hyperlink"/>
            <w:rFonts w:ascii="Times New Roman" w:hAnsi="Times New Roman" w:cs="Times New Roman"/>
            <w:sz w:val="22"/>
            <w:szCs w:val="22"/>
          </w:rPr>
          <w:t xml:space="preserve"> Hispanic Heritage Awards</w:t>
        </w:r>
      </w:hyperlink>
      <w:r w:rsidR="00897930" w:rsidRPr="000951EE">
        <w:rPr>
          <w:rFonts w:ascii="Times New Roman" w:hAnsi="Times New Roman" w:cs="Times New Roman"/>
          <w:sz w:val="22"/>
          <w:szCs w:val="22"/>
        </w:rPr>
        <w:t>, presented by Target, will be broadcast on October 6</w:t>
      </w:r>
      <w:r w:rsidR="00897930" w:rsidRPr="000951EE">
        <w:rPr>
          <w:rFonts w:ascii="Times New Roman" w:hAnsi="Times New Roman" w:cs="Times New Roman"/>
          <w:sz w:val="22"/>
          <w:szCs w:val="22"/>
          <w:vertAlign w:val="superscript"/>
        </w:rPr>
        <w:t>th</w:t>
      </w:r>
      <w:r w:rsidR="00897930" w:rsidRPr="000951EE">
        <w:rPr>
          <w:rFonts w:ascii="Times New Roman" w:hAnsi="Times New Roman" w:cs="Times New Roman"/>
          <w:sz w:val="22"/>
          <w:szCs w:val="22"/>
        </w:rPr>
        <w:t xml:space="preserve"> on PBS stations and stream on PBS.org beginning at 8:00pm ET (check local listings</w:t>
      </w:r>
      <w:r w:rsidR="003E0296">
        <w:rPr>
          <w:rFonts w:ascii="Times New Roman" w:hAnsi="Times New Roman" w:cs="Times New Roman"/>
          <w:sz w:val="22"/>
          <w:szCs w:val="22"/>
        </w:rPr>
        <w:t>)</w:t>
      </w:r>
      <w:r w:rsidR="00897930" w:rsidRPr="000951EE">
        <w:rPr>
          <w:rFonts w:ascii="Times New Roman" w:hAnsi="Times New Roman" w:cs="Times New Roman"/>
          <w:sz w:val="22"/>
          <w:szCs w:val="22"/>
        </w:rPr>
        <w:t xml:space="preserve">. </w:t>
      </w:r>
      <w:hyperlink r:id="rId11" w:history="1">
        <w:r w:rsidR="00897930" w:rsidRPr="000951EE">
          <w:rPr>
            <w:rStyle w:val="Hyperlink"/>
            <w:rFonts w:ascii="Times New Roman" w:hAnsi="Times New Roman" w:cs="Times New Roman"/>
            <w:sz w:val="22"/>
            <w:szCs w:val="22"/>
          </w:rPr>
          <w:t>The historic program</w:t>
        </w:r>
      </w:hyperlink>
      <w:r w:rsidR="00897930" w:rsidRPr="000951EE">
        <w:rPr>
          <w:rFonts w:ascii="Times New Roman" w:hAnsi="Times New Roman" w:cs="Times New Roman"/>
          <w:sz w:val="22"/>
          <w:szCs w:val="22"/>
        </w:rPr>
        <w:t xml:space="preserve">, which was created by the White House in 1988 to commemorate the establishment of Hispanic Heritage Month in America, is among the highest honors by Latinos for Latinos and supported by 40 national </w:t>
      </w:r>
      <w:r w:rsidR="00897930" w:rsidRPr="000951EE">
        <w:rPr>
          <w:rFonts w:ascii="Times New Roman" w:hAnsi="Times New Roman" w:cs="Times New Roman"/>
          <w:color w:val="000000" w:themeColor="text1"/>
          <w:sz w:val="22"/>
          <w:szCs w:val="22"/>
        </w:rPr>
        <w:t xml:space="preserve">Hispanic-serving institutions. </w:t>
      </w:r>
    </w:p>
    <w:p w14:paraId="48FE9CE5" w14:textId="77777777" w:rsidR="00897930" w:rsidRPr="000951EE" w:rsidRDefault="00897930" w:rsidP="00897930">
      <w:pPr>
        <w:jc w:val="both"/>
        <w:rPr>
          <w:rFonts w:ascii="Times New Roman" w:hAnsi="Times New Roman" w:cs="Times New Roman"/>
          <w:color w:val="000000" w:themeColor="text1"/>
          <w:sz w:val="22"/>
          <w:szCs w:val="22"/>
        </w:rPr>
      </w:pPr>
    </w:p>
    <w:p w14:paraId="7EAB3938" w14:textId="4AD032D3" w:rsidR="00897930" w:rsidRPr="000951EE" w:rsidRDefault="00897930" w:rsidP="00897930">
      <w:pPr>
        <w:jc w:val="both"/>
        <w:rPr>
          <w:rFonts w:ascii="Times New Roman" w:hAnsi="Times New Roman" w:cs="Times New Roman"/>
          <w:color w:val="000000" w:themeColor="text1"/>
          <w:sz w:val="22"/>
          <w:szCs w:val="22"/>
        </w:rPr>
      </w:pPr>
      <w:r w:rsidRPr="000951EE">
        <w:rPr>
          <w:rFonts w:ascii="Times New Roman" w:hAnsi="Times New Roman" w:cs="Times New Roman"/>
          <w:color w:val="000000" w:themeColor="text1"/>
          <w:sz w:val="22"/>
          <w:szCs w:val="22"/>
        </w:rPr>
        <w:t>This year’s very special honorees that will be spotlighted on the broadcast are</w:t>
      </w:r>
      <w:r w:rsidR="007C7F94" w:rsidRPr="000951EE">
        <w:rPr>
          <w:rFonts w:ascii="Times New Roman" w:hAnsi="Times New Roman" w:cs="Times New Roman"/>
          <w:color w:val="000000" w:themeColor="text1"/>
          <w:sz w:val="22"/>
          <w:szCs w:val="22"/>
        </w:rPr>
        <w:t xml:space="preserve"> </w:t>
      </w:r>
      <w:r w:rsidR="007C7F94" w:rsidRPr="000951EE">
        <w:rPr>
          <w:rFonts w:ascii="Times New Roman" w:hAnsi="Times New Roman" w:cs="Times New Roman"/>
          <w:sz w:val="22"/>
          <w:szCs w:val="22"/>
        </w:rPr>
        <w:t>LINDA RONSTADT (Legend Award) BAD BUNNY (Vision Award), SELENA GOMEZ (Arts Award), JESSICA ALBA (Business Award), America’s essential FARMWORKERS (Heroes Award), SEBASTI</w:t>
      </w:r>
      <w:r w:rsidR="007C7F94" w:rsidRPr="000951EE">
        <w:rPr>
          <w:rFonts w:ascii="Times New Roman" w:hAnsi="Times New Roman" w:cs="Times New Roman"/>
          <w:color w:val="222222"/>
          <w:sz w:val="22"/>
          <w:szCs w:val="22"/>
          <w:shd w:val="clear" w:color="auto" w:fill="FFFFFF"/>
        </w:rPr>
        <w:t>ÁN YATRA</w:t>
      </w:r>
      <w:r w:rsidR="007C7F94" w:rsidRPr="000951EE">
        <w:rPr>
          <w:rFonts w:ascii="Times New Roman" w:hAnsi="Times New Roman" w:cs="Times New Roman"/>
          <w:b/>
          <w:bCs/>
          <w:color w:val="222222"/>
          <w:sz w:val="22"/>
          <w:szCs w:val="22"/>
          <w:shd w:val="clear" w:color="auto" w:fill="FFFFFF"/>
        </w:rPr>
        <w:t xml:space="preserve"> </w:t>
      </w:r>
      <w:r w:rsidR="007C7F94" w:rsidRPr="000951EE">
        <w:rPr>
          <w:rFonts w:ascii="Times New Roman" w:hAnsi="Times New Roman" w:cs="Times New Roman"/>
          <w:sz w:val="22"/>
          <w:szCs w:val="22"/>
        </w:rPr>
        <w:t>(Inspira Award-also Hosting/Performing), and a special posthumous ally recognition of JOHN LEWIS</w:t>
      </w:r>
      <w:r w:rsidRPr="000951EE">
        <w:rPr>
          <w:rFonts w:ascii="Times New Roman" w:hAnsi="Times New Roman" w:cs="Times New Roman"/>
          <w:color w:val="000000" w:themeColor="text1"/>
          <w:sz w:val="22"/>
          <w:szCs w:val="22"/>
        </w:rPr>
        <w:t xml:space="preserve"> </w:t>
      </w:r>
    </w:p>
    <w:p w14:paraId="067ADC00" w14:textId="3256B176" w:rsidR="007C7F94" w:rsidRPr="000951EE" w:rsidRDefault="007C7F94" w:rsidP="00897930">
      <w:pPr>
        <w:jc w:val="both"/>
        <w:rPr>
          <w:rFonts w:ascii="Times New Roman" w:hAnsi="Times New Roman" w:cs="Times New Roman"/>
          <w:color w:val="000000" w:themeColor="text1"/>
          <w:sz w:val="22"/>
          <w:szCs w:val="22"/>
        </w:rPr>
      </w:pPr>
    </w:p>
    <w:p w14:paraId="42E2BDF4" w14:textId="0E215D8C" w:rsidR="007C7F94" w:rsidRPr="000951EE" w:rsidRDefault="007C7F94" w:rsidP="00897930">
      <w:pPr>
        <w:jc w:val="both"/>
        <w:rPr>
          <w:rFonts w:ascii="Times New Roman" w:hAnsi="Times New Roman" w:cs="Times New Roman"/>
          <w:sz w:val="22"/>
          <w:szCs w:val="22"/>
        </w:rPr>
      </w:pPr>
      <w:r w:rsidRPr="000951EE">
        <w:rPr>
          <w:rFonts w:ascii="Times New Roman" w:hAnsi="Times New Roman" w:cs="Times New Roman"/>
          <w:sz w:val="22"/>
          <w:szCs w:val="22"/>
        </w:rPr>
        <w:t xml:space="preserve">Spotlighting some of contemporary Latin Music’s fastest rising next generation stars, JESSIE REYEZ, and SECH </w:t>
      </w:r>
      <w:r w:rsidRPr="000951EE">
        <w:rPr>
          <w:rFonts w:ascii="Times New Roman" w:hAnsi="Times New Roman" w:cs="Times New Roman"/>
          <w:color w:val="222222"/>
          <w:sz w:val="22"/>
          <w:szCs w:val="22"/>
          <w:shd w:val="clear" w:color="auto" w:fill="FFFFFF"/>
        </w:rPr>
        <w:t xml:space="preserve">will also be performing their own newly recently released hit tracks. The broadcast will also be highlighted by special themed performances that include New York’s critically praised all-women Mariachi group FLOR DE TOLOACHE joining with Latino medical workers that were on the front-lines of emergency care during the outbreak of the Covid-19 crisis, the soulful CALMA CARMONA providing an emotional musical remembrance of civil rights icon John Lewis, and THE MAVERICKS anchoring a captivating tribute to Linda Ronstadt featuring a stellar gathering of critically praised Latina vocalists: </w:t>
      </w:r>
      <w:r w:rsidRPr="000951EE">
        <w:rPr>
          <w:rFonts w:ascii="Times New Roman" w:hAnsi="Times New Roman" w:cs="Times New Roman"/>
          <w:sz w:val="22"/>
          <w:szCs w:val="22"/>
        </w:rPr>
        <w:t>JOY HUERTA, LUPITA INFANTE, LA MARISOUL, GABY MORENO and CARLA MORRISON</w:t>
      </w:r>
    </w:p>
    <w:p w14:paraId="0E1CB728" w14:textId="77777777" w:rsidR="00897930" w:rsidRPr="009314AB" w:rsidRDefault="00897930" w:rsidP="00897930">
      <w:pPr>
        <w:jc w:val="center"/>
        <w:rPr>
          <w:rFonts w:ascii="Times New Roman" w:hAnsi="Times New Roman" w:cs="Times New Roman"/>
          <w:b/>
          <w:bCs/>
          <w:sz w:val="16"/>
          <w:szCs w:val="16"/>
        </w:rPr>
      </w:pPr>
    </w:p>
    <w:p w14:paraId="6C4817A8" w14:textId="049F8C84" w:rsidR="00246DA8" w:rsidRDefault="00246DA8" w:rsidP="004C1969">
      <w:pPr>
        <w:jc w:val="center"/>
        <w:rPr>
          <w:rStyle w:val="Hyperlink"/>
          <w:rFonts w:ascii="Times New Roman" w:hAnsi="Times New Roman" w:cs="Times New Roman"/>
          <w:b/>
          <w:bCs/>
          <w:color w:val="000000" w:themeColor="text1"/>
          <w:sz w:val="28"/>
          <w:szCs w:val="28"/>
          <w:u w:val="none"/>
          <w:shd w:val="clear" w:color="auto" w:fill="FFFFFF"/>
        </w:rPr>
      </w:pPr>
      <w:r>
        <w:rPr>
          <w:rFonts w:ascii="Times New Roman" w:hAnsi="Times New Roman" w:cs="Times New Roman"/>
          <w:b/>
          <w:bCs/>
          <w:noProof/>
          <w:color w:val="000000" w:themeColor="text1"/>
          <w:sz w:val="28"/>
          <w:szCs w:val="28"/>
          <w:shd w:val="clear" w:color="auto" w:fill="FFFFFF"/>
        </w:rPr>
        <w:drawing>
          <wp:inline distT="0" distB="0" distL="0" distR="0" wp14:anchorId="77DE6271" wp14:editId="754B0273">
            <wp:extent cx="5029200" cy="5657850"/>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5657850"/>
                    </a:xfrm>
                    <a:prstGeom prst="rect">
                      <a:avLst/>
                    </a:prstGeom>
                  </pic:spPr>
                </pic:pic>
              </a:graphicData>
            </a:graphic>
          </wp:inline>
        </w:drawing>
      </w:r>
    </w:p>
    <w:p w14:paraId="27A747A6" w14:textId="77777777" w:rsidR="00833C7F" w:rsidRPr="000F01FD" w:rsidRDefault="00833C7F" w:rsidP="000F01FD">
      <w:pPr>
        <w:jc w:val="both"/>
        <w:rPr>
          <w:rFonts w:ascii="Times New Roman" w:hAnsi="Times New Roman" w:cs="Times New Roman"/>
        </w:rPr>
      </w:pPr>
    </w:p>
    <w:p w14:paraId="36C1E85B" w14:textId="77777777" w:rsidR="009314AB" w:rsidRDefault="00833C7F" w:rsidP="000F01FD">
      <w:pPr>
        <w:jc w:val="both"/>
        <w:rPr>
          <w:rFonts w:ascii="Times New Roman" w:hAnsi="Times New Roman" w:cs="Times New Roman"/>
        </w:rPr>
      </w:pPr>
      <w:r w:rsidRPr="000F01FD">
        <w:rPr>
          <w:rFonts w:ascii="Times New Roman" w:hAnsi="Times New Roman" w:cs="Times New Roman"/>
        </w:rPr>
        <w:t>In keeping with current COVID-19 mitigation guidance and with the safety of participants in mind as well as the increased impact the pandemic has had on communities of color, the Hispanic Heritage Awards and PBS broadcast will not include a live ceremony but will feature more intimately filmed performances and Honoree segments filmed on location across the United States and Latin America. </w:t>
      </w:r>
    </w:p>
    <w:p w14:paraId="57746C6B" w14:textId="315C2345" w:rsidR="00833C7F" w:rsidRPr="000F01FD" w:rsidRDefault="00833C7F" w:rsidP="000F01FD">
      <w:pPr>
        <w:jc w:val="both"/>
        <w:rPr>
          <w:rFonts w:ascii="Times New Roman" w:hAnsi="Times New Roman" w:cs="Times New Roman"/>
        </w:rPr>
      </w:pPr>
      <w:r w:rsidRPr="000F01FD">
        <w:rPr>
          <w:rFonts w:ascii="Times New Roman" w:hAnsi="Times New Roman" w:cs="Times New Roman"/>
        </w:rPr>
        <w:t xml:space="preserve">  </w:t>
      </w:r>
    </w:p>
    <w:p w14:paraId="4C985A69" w14:textId="77777777" w:rsidR="00833C7F" w:rsidRPr="009314AB" w:rsidRDefault="00833C7F" w:rsidP="00A35CFC">
      <w:pPr>
        <w:rPr>
          <w:rFonts w:ascii="Times New Roman" w:hAnsi="Times New Roman" w:cs="Times New Roman"/>
          <w:sz w:val="22"/>
          <w:szCs w:val="22"/>
          <w:u w:val="single"/>
        </w:rPr>
      </w:pPr>
      <w:r w:rsidRPr="009314AB">
        <w:rPr>
          <w:rFonts w:ascii="Times New Roman" w:hAnsi="Times New Roman" w:cs="Times New Roman"/>
          <w:sz w:val="22"/>
          <w:szCs w:val="22"/>
          <w:u w:val="single"/>
        </w:rPr>
        <w:t>About the Hispanic Heritage Foundation</w:t>
      </w:r>
    </w:p>
    <w:p w14:paraId="480D1A7F" w14:textId="37926FAB" w:rsidR="00833C7F" w:rsidRPr="009314AB" w:rsidRDefault="00833C7F" w:rsidP="00A35CFC">
      <w:pPr>
        <w:rPr>
          <w:rFonts w:ascii="Times New Roman" w:hAnsi="Times New Roman" w:cs="Times New Roman"/>
          <w:i/>
          <w:iCs/>
          <w:sz w:val="22"/>
          <w:szCs w:val="22"/>
        </w:rPr>
      </w:pPr>
      <w:r w:rsidRPr="009314AB">
        <w:rPr>
          <w:rFonts w:ascii="Times New Roman" w:hAnsi="Times New Roman" w:cs="Times New Roman"/>
          <w:i/>
          <w:iCs/>
          <w:sz w:val="22"/>
          <w:szCs w:val="22"/>
        </w:rPr>
        <w:t>The Hispanic Heritage Awards serve as a launch of HHF’s year-round, innovative, high-impact, actionable programs focused on education, workforce, leadership and culture.   HHF is a 501(c)(3) nonprofit organization.  For more information, visit </w:t>
      </w:r>
      <w:hyperlink r:id="rId13" w:history="1">
        <w:r w:rsidRPr="009314AB">
          <w:rPr>
            <w:rStyle w:val="Hyperlink"/>
            <w:rFonts w:ascii="Times New Roman" w:hAnsi="Times New Roman" w:cs="Times New Roman"/>
            <w:color w:val="auto"/>
            <w:sz w:val="22"/>
            <w:szCs w:val="22"/>
            <w:u w:val="none"/>
          </w:rPr>
          <w:t>www.hispanicheritage.org</w:t>
        </w:r>
      </w:hyperlink>
      <w:r w:rsidRPr="009314AB">
        <w:rPr>
          <w:rFonts w:ascii="Times New Roman" w:hAnsi="Times New Roman" w:cs="Times New Roman"/>
          <w:i/>
          <w:iCs/>
          <w:sz w:val="22"/>
          <w:szCs w:val="22"/>
        </w:rPr>
        <w:t xml:space="preserve"> and follow the Hispanic Heritage Foundation on Instagram, </w:t>
      </w:r>
      <w:hyperlink r:id="rId14" w:history="1">
        <w:r w:rsidRPr="009314AB">
          <w:rPr>
            <w:rStyle w:val="Hyperlink"/>
            <w:rFonts w:ascii="Times New Roman" w:hAnsi="Times New Roman" w:cs="Times New Roman"/>
            <w:color w:val="auto"/>
            <w:sz w:val="22"/>
            <w:szCs w:val="22"/>
            <w:u w:val="none"/>
          </w:rPr>
          <w:t>Facebook</w:t>
        </w:r>
      </w:hyperlink>
      <w:r w:rsidRPr="009314AB">
        <w:rPr>
          <w:rFonts w:ascii="Times New Roman" w:hAnsi="Times New Roman" w:cs="Times New Roman"/>
          <w:i/>
          <w:iCs/>
          <w:sz w:val="22"/>
          <w:szCs w:val="22"/>
        </w:rPr>
        <w:t> and </w:t>
      </w:r>
      <w:hyperlink r:id="rId15" w:history="1">
        <w:r w:rsidRPr="009314AB">
          <w:rPr>
            <w:rStyle w:val="Hyperlink"/>
            <w:rFonts w:ascii="Times New Roman" w:hAnsi="Times New Roman" w:cs="Times New Roman"/>
            <w:color w:val="auto"/>
            <w:sz w:val="22"/>
            <w:szCs w:val="22"/>
            <w:u w:val="none"/>
          </w:rPr>
          <w:t>Twitter</w:t>
        </w:r>
      </w:hyperlink>
      <w:r w:rsidRPr="009314AB">
        <w:rPr>
          <w:rFonts w:ascii="Times New Roman" w:hAnsi="Times New Roman" w:cs="Times New Roman"/>
          <w:i/>
          <w:iCs/>
          <w:sz w:val="22"/>
          <w:szCs w:val="22"/>
        </w:rPr>
        <w:t>. </w:t>
      </w:r>
    </w:p>
    <w:p w14:paraId="333D38DB" w14:textId="77777777" w:rsidR="00943BD6" w:rsidRPr="009314AB" w:rsidRDefault="00943BD6" w:rsidP="00A35CFC">
      <w:pPr>
        <w:rPr>
          <w:rFonts w:ascii="Times New Roman" w:hAnsi="Times New Roman" w:cs="Times New Roman"/>
          <w:color w:val="FF0000"/>
          <w:sz w:val="22"/>
          <w:szCs w:val="22"/>
        </w:rPr>
      </w:pPr>
    </w:p>
    <w:p w14:paraId="39BE5F37" w14:textId="20086560" w:rsidR="00833C7F" w:rsidRPr="009314AB" w:rsidRDefault="00833C7F" w:rsidP="009314AB">
      <w:pPr>
        <w:jc w:val="center"/>
        <w:rPr>
          <w:rFonts w:ascii="Times New Roman" w:hAnsi="Times New Roman" w:cs="Times New Roman"/>
          <w:i/>
          <w:iCs/>
          <w:color w:val="000000"/>
          <w:sz w:val="21"/>
          <w:szCs w:val="21"/>
          <w:bdr w:val="none" w:sz="0" w:space="0" w:color="auto" w:frame="1"/>
        </w:rPr>
      </w:pPr>
      <w:r w:rsidRPr="009314AB">
        <w:rPr>
          <w:rFonts w:ascii="Times New Roman" w:hAnsi="Times New Roman" w:cs="Times New Roman"/>
          <w:sz w:val="21"/>
          <w:szCs w:val="21"/>
        </w:rPr>
        <w:t>For more information on the</w:t>
      </w:r>
      <w:r w:rsidRPr="009314AB">
        <w:rPr>
          <w:rStyle w:val="apple-converted-space"/>
          <w:rFonts w:ascii="Times New Roman" w:hAnsi="Times New Roman" w:cs="Times New Roman"/>
          <w:color w:val="000000"/>
          <w:sz w:val="21"/>
          <w:szCs w:val="21"/>
        </w:rPr>
        <w:t> </w:t>
      </w:r>
      <w:r w:rsidRPr="009314AB">
        <w:rPr>
          <w:rStyle w:val="Emphasis"/>
          <w:rFonts w:ascii="Times New Roman" w:hAnsi="Times New Roman" w:cs="Times New Roman"/>
          <w:color w:val="000000"/>
          <w:sz w:val="21"/>
          <w:szCs w:val="21"/>
          <w:bdr w:val="none" w:sz="0" w:space="0" w:color="auto" w:frame="1"/>
        </w:rPr>
        <w:t>2020 Hispanic Heritage Awards,</w:t>
      </w:r>
      <w:r w:rsidR="009314AB" w:rsidRPr="009314AB">
        <w:rPr>
          <w:rStyle w:val="Emphasis"/>
          <w:rFonts w:ascii="Times New Roman" w:hAnsi="Times New Roman" w:cs="Times New Roman"/>
          <w:color w:val="000000"/>
          <w:sz w:val="21"/>
          <w:szCs w:val="21"/>
          <w:bdr w:val="none" w:sz="0" w:space="0" w:color="auto" w:frame="1"/>
        </w:rPr>
        <w:t xml:space="preserve"> </w:t>
      </w:r>
      <w:r w:rsidRPr="009314AB">
        <w:rPr>
          <w:rFonts w:ascii="Times New Roman" w:hAnsi="Times New Roman" w:cs="Times New Roman"/>
          <w:sz w:val="21"/>
          <w:szCs w:val="21"/>
        </w:rPr>
        <w:t>please contact John Reilly (</w:t>
      </w:r>
      <w:hyperlink r:id="rId16" w:history="1">
        <w:r w:rsidRPr="009314AB">
          <w:rPr>
            <w:rStyle w:val="Hyperlink"/>
            <w:rFonts w:ascii="Times New Roman" w:hAnsi="Times New Roman" w:cs="Times New Roman"/>
            <w:sz w:val="21"/>
            <w:szCs w:val="21"/>
          </w:rPr>
          <w:t>jreilly@jrprmusic.com</w:t>
        </w:r>
      </w:hyperlink>
      <w:r w:rsidRPr="009314AB">
        <w:rPr>
          <w:rFonts w:ascii="Times New Roman" w:hAnsi="Times New Roman" w:cs="Times New Roman"/>
          <w:sz w:val="21"/>
          <w:szCs w:val="21"/>
        </w:rPr>
        <w:t>)</w:t>
      </w:r>
    </w:p>
    <w:p w14:paraId="67BB02EB" w14:textId="77777777" w:rsidR="000F01FD" w:rsidRPr="009314AB" w:rsidRDefault="000F01FD" w:rsidP="00A35CFC">
      <w:pPr>
        <w:jc w:val="center"/>
        <w:rPr>
          <w:rFonts w:ascii="Times New Roman" w:hAnsi="Times New Roman" w:cs="Times New Roman"/>
          <w:sz w:val="22"/>
          <w:szCs w:val="22"/>
        </w:rPr>
      </w:pPr>
    </w:p>
    <w:p w14:paraId="23755B85" w14:textId="32C32220" w:rsidR="00A85B51" w:rsidRPr="009314AB" w:rsidRDefault="000F01FD" w:rsidP="009314AB">
      <w:pPr>
        <w:jc w:val="center"/>
        <w:rPr>
          <w:rFonts w:ascii="Times New Roman" w:hAnsi="Times New Roman" w:cs="Times New Roman"/>
          <w:sz w:val="22"/>
          <w:szCs w:val="22"/>
        </w:rPr>
      </w:pPr>
      <w:r w:rsidRPr="009314AB">
        <w:rPr>
          <w:rFonts w:ascii="Times New Roman" w:hAnsi="Times New Roman" w:cs="Times New Roman"/>
          <w:sz w:val="22"/>
          <w:szCs w:val="22"/>
        </w:rPr>
        <w:t xml:space="preserve">Press Assets Can Be Found At: </w:t>
      </w:r>
      <w:r w:rsidR="009314AB">
        <w:rPr>
          <w:rFonts w:ascii="Times New Roman" w:hAnsi="Times New Roman" w:cs="Times New Roman"/>
          <w:sz w:val="22"/>
          <w:szCs w:val="22"/>
        </w:rPr>
        <w:t xml:space="preserve"> </w:t>
      </w:r>
      <w:hyperlink r:id="rId17" w:history="1">
        <w:r w:rsidR="009314AB" w:rsidRPr="00970C54">
          <w:rPr>
            <w:rStyle w:val="Hyperlink"/>
            <w:rFonts w:ascii="Times New Roman" w:hAnsi="Times New Roman" w:cs="Times New Roman"/>
            <w:sz w:val="22"/>
            <w:szCs w:val="22"/>
          </w:rPr>
          <w:t>http://pressroom.pbs.org/Programs/h/HISPANIC-HERITAGE-AWARDS-2020</w:t>
        </w:r>
      </w:hyperlink>
      <w:r w:rsidRPr="009314AB">
        <w:rPr>
          <w:rFonts w:ascii="Times New Roman" w:hAnsi="Times New Roman" w:cs="Times New Roman"/>
          <w:sz w:val="22"/>
          <w:szCs w:val="22"/>
        </w:rPr>
        <w:t xml:space="preserve"> </w:t>
      </w:r>
    </w:p>
    <w:p w14:paraId="5D9E7B04" w14:textId="54262F6E" w:rsidR="00505814" w:rsidRDefault="00A85B51" w:rsidP="009314AB">
      <w:pPr>
        <w:jc w:val="center"/>
      </w:pPr>
      <w:r>
        <w:rPr>
          <w:noProof/>
        </w:rPr>
        <w:drawing>
          <wp:inline distT="0" distB="0" distL="0" distR="0" wp14:anchorId="6B958379" wp14:editId="588A7E90">
            <wp:extent cx="5120640" cy="877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0640" cy="877660"/>
                    </a:xfrm>
                    <a:prstGeom prst="rect">
                      <a:avLst/>
                    </a:prstGeom>
                  </pic:spPr>
                </pic:pic>
              </a:graphicData>
            </a:graphic>
          </wp:inline>
        </w:drawing>
      </w:r>
      <w:bookmarkEnd w:id="0"/>
      <w:bookmarkEnd w:id="1"/>
      <w:bookmarkEnd w:id="2"/>
    </w:p>
    <w:sectPr w:rsidR="00505814" w:rsidSect="002541E7">
      <w:pgSz w:w="12240" w:h="15840"/>
      <w:pgMar w:top="288" w:right="1152" w:bottom="28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507D8D"/>
    <w:multiLevelType w:val="hybridMultilevel"/>
    <w:tmpl w:val="A9E8D3E8"/>
    <w:lvl w:ilvl="0" w:tplc="26AAA63A">
      <w:start w:val="202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CC6"/>
    <w:rsid w:val="000145AD"/>
    <w:rsid w:val="00017765"/>
    <w:rsid w:val="00041F80"/>
    <w:rsid w:val="00044CBB"/>
    <w:rsid w:val="00060E09"/>
    <w:rsid w:val="00090AEE"/>
    <w:rsid w:val="000951EE"/>
    <w:rsid w:val="000A3028"/>
    <w:rsid w:val="000A4489"/>
    <w:rsid w:val="000C614C"/>
    <w:rsid w:val="000E36A7"/>
    <w:rsid w:val="000F01FD"/>
    <w:rsid w:val="000F2C3B"/>
    <w:rsid w:val="001168A9"/>
    <w:rsid w:val="001261CE"/>
    <w:rsid w:val="00126227"/>
    <w:rsid w:val="00144130"/>
    <w:rsid w:val="001459E0"/>
    <w:rsid w:val="001A26F4"/>
    <w:rsid w:val="001D2223"/>
    <w:rsid w:val="001D7098"/>
    <w:rsid w:val="001F2317"/>
    <w:rsid w:val="001F7457"/>
    <w:rsid w:val="002168FB"/>
    <w:rsid w:val="00232E36"/>
    <w:rsid w:val="00246DA8"/>
    <w:rsid w:val="002541E7"/>
    <w:rsid w:val="002746ED"/>
    <w:rsid w:val="00294FF1"/>
    <w:rsid w:val="002A4070"/>
    <w:rsid w:val="002E1066"/>
    <w:rsid w:val="003016D9"/>
    <w:rsid w:val="00311A91"/>
    <w:rsid w:val="00320953"/>
    <w:rsid w:val="00323521"/>
    <w:rsid w:val="003476E2"/>
    <w:rsid w:val="00354463"/>
    <w:rsid w:val="00381F53"/>
    <w:rsid w:val="003862B9"/>
    <w:rsid w:val="003953E1"/>
    <w:rsid w:val="003A0DC3"/>
    <w:rsid w:val="003A5738"/>
    <w:rsid w:val="003C38D8"/>
    <w:rsid w:val="003D2C42"/>
    <w:rsid w:val="003E0296"/>
    <w:rsid w:val="00406ACC"/>
    <w:rsid w:val="00416C51"/>
    <w:rsid w:val="00423E8D"/>
    <w:rsid w:val="00425A4B"/>
    <w:rsid w:val="0048507E"/>
    <w:rsid w:val="004A153D"/>
    <w:rsid w:val="004C1969"/>
    <w:rsid w:val="004D6F21"/>
    <w:rsid w:val="004E3F9B"/>
    <w:rsid w:val="00505814"/>
    <w:rsid w:val="00505A77"/>
    <w:rsid w:val="00540E36"/>
    <w:rsid w:val="00541F3A"/>
    <w:rsid w:val="005501B8"/>
    <w:rsid w:val="0057394F"/>
    <w:rsid w:val="005B1977"/>
    <w:rsid w:val="005C48A7"/>
    <w:rsid w:val="005D3EA4"/>
    <w:rsid w:val="006021C8"/>
    <w:rsid w:val="0060619A"/>
    <w:rsid w:val="006446EF"/>
    <w:rsid w:val="0065464F"/>
    <w:rsid w:val="006C65EE"/>
    <w:rsid w:val="006D0627"/>
    <w:rsid w:val="006D1267"/>
    <w:rsid w:val="006F2C21"/>
    <w:rsid w:val="0070726A"/>
    <w:rsid w:val="007371EF"/>
    <w:rsid w:val="007A046B"/>
    <w:rsid w:val="007A43A7"/>
    <w:rsid w:val="007B7EF7"/>
    <w:rsid w:val="007C737F"/>
    <w:rsid w:val="007C7F94"/>
    <w:rsid w:val="0080053C"/>
    <w:rsid w:val="00804795"/>
    <w:rsid w:val="00833C7F"/>
    <w:rsid w:val="0087526A"/>
    <w:rsid w:val="00897930"/>
    <w:rsid w:val="008A0087"/>
    <w:rsid w:val="008A4128"/>
    <w:rsid w:val="008B6504"/>
    <w:rsid w:val="008D20EA"/>
    <w:rsid w:val="008E1D94"/>
    <w:rsid w:val="008F0D20"/>
    <w:rsid w:val="008F6E87"/>
    <w:rsid w:val="009231A2"/>
    <w:rsid w:val="009314AB"/>
    <w:rsid w:val="00943BD6"/>
    <w:rsid w:val="00953187"/>
    <w:rsid w:val="009A53E8"/>
    <w:rsid w:val="009B1AEB"/>
    <w:rsid w:val="009F615A"/>
    <w:rsid w:val="00A13F3B"/>
    <w:rsid w:val="00A35CFC"/>
    <w:rsid w:val="00A53879"/>
    <w:rsid w:val="00A727D7"/>
    <w:rsid w:val="00A85B51"/>
    <w:rsid w:val="00AE0BF2"/>
    <w:rsid w:val="00AF016D"/>
    <w:rsid w:val="00B07BB2"/>
    <w:rsid w:val="00B825C9"/>
    <w:rsid w:val="00BB33B4"/>
    <w:rsid w:val="00BD6E64"/>
    <w:rsid w:val="00BD78D8"/>
    <w:rsid w:val="00BE04BF"/>
    <w:rsid w:val="00BF552E"/>
    <w:rsid w:val="00C163A2"/>
    <w:rsid w:val="00C44BEF"/>
    <w:rsid w:val="00C45C93"/>
    <w:rsid w:val="00C84B83"/>
    <w:rsid w:val="00C85597"/>
    <w:rsid w:val="00D06F93"/>
    <w:rsid w:val="00D42471"/>
    <w:rsid w:val="00DF6B07"/>
    <w:rsid w:val="00E87AD3"/>
    <w:rsid w:val="00F44CC6"/>
    <w:rsid w:val="00F470E0"/>
    <w:rsid w:val="00F60826"/>
    <w:rsid w:val="00F847B5"/>
    <w:rsid w:val="00F94F7F"/>
    <w:rsid w:val="00FB63EB"/>
    <w:rsid w:val="00FC0A55"/>
    <w:rsid w:val="00FE0685"/>
    <w:rsid w:val="00FF3BAD"/>
    <w:rsid w:val="00FF5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5EA1"/>
  <w15:chartTrackingRefBased/>
  <w15:docId w15:val="{714D596F-8B9A-4756-A86F-730ECEDD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CC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44CC6"/>
    <w:rPr>
      <w:color w:val="0000FF"/>
      <w:u w:val="single"/>
    </w:rPr>
  </w:style>
  <w:style w:type="paragraph" w:styleId="NormalWeb">
    <w:name w:val="Normal (Web)"/>
    <w:basedOn w:val="Normal"/>
    <w:uiPriority w:val="99"/>
    <w:unhideWhenUsed/>
    <w:rsid w:val="00F44CC6"/>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F44CC6"/>
    <w:pPr>
      <w:spacing w:after="0" w:line="240" w:lineRule="auto"/>
    </w:pPr>
  </w:style>
  <w:style w:type="paragraph" w:customStyle="1" w:styleId="xmsonormal">
    <w:name w:val="x_msonormal"/>
    <w:basedOn w:val="Normal"/>
    <w:uiPriority w:val="99"/>
    <w:rsid w:val="00F44CC6"/>
    <w:rPr>
      <w:rFonts w:ascii="Calibri" w:hAnsi="Calibri" w:cs="Calibri"/>
      <w:sz w:val="22"/>
      <w:szCs w:val="22"/>
    </w:rPr>
  </w:style>
  <w:style w:type="character" w:customStyle="1" w:styleId="apple-converted-space">
    <w:name w:val="apple-converted-space"/>
    <w:basedOn w:val="DefaultParagraphFont"/>
    <w:rsid w:val="00F44CC6"/>
  </w:style>
  <w:style w:type="character" w:styleId="Emphasis">
    <w:name w:val="Emphasis"/>
    <w:basedOn w:val="DefaultParagraphFont"/>
    <w:uiPriority w:val="20"/>
    <w:qFormat/>
    <w:rsid w:val="00F44CC6"/>
    <w:rPr>
      <w:i/>
      <w:iCs/>
    </w:rPr>
  </w:style>
  <w:style w:type="character" w:customStyle="1" w:styleId="UnresolvedMention1">
    <w:name w:val="Unresolved Mention1"/>
    <w:basedOn w:val="DefaultParagraphFont"/>
    <w:uiPriority w:val="99"/>
    <w:semiHidden/>
    <w:unhideWhenUsed/>
    <w:rsid w:val="001F7457"/>
    <w:rPr>
      <w:color w:val="605E5C"/>
      <w:shd w:val="clear" w:color="auto" w:fill="E1DFDD"/>
    </w:rPr>
  </w:style>
  <w:style w:type="paragraph" w:styleId="BalloonText">
    <w:name w:val="Balloon Text"/>
    <w:basedOn w:val="Normal"/>
    <w:link w:val="BalloonTextChar"/>
    <w:uiPriority w:val="99"/>
    <w:semiHidden/>
    <w:unhideWhenUsed/>
    <w:rsid w:val="00301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D9"/>
    <w:rPr>
      <w:rFonts w:ascii="Segoe UI" w:hAnsi="Segoe UI" w:cs="Segoe UI"/>
      <w:sz w:val="18"/>
      <w:szCs w:val="18"/>
    </w:rPr>
  </w:style>
  <w:style w:type="character" w:customStyle="1" w:styleId="gmail-il">
    <w:name w:val="gmail-il"/>
    <w:basedOn w:val="DefaultParagraphFont"/>
    <w:rsid w:val="001D2223"/>
  </w:style>
  <w:style w:type="character" w:customStyle="1" w:styleId="gmail-m-1089826949953180466s1">
    <w:name w:val="gmail-m_-1089826949953180466s1"/>
    <w:basedOn w:val="DefaultParagraphFont"/>
    <w:rsid w:val="001D2223"/>
  </w:style>
  <w:style w:type="character" w:styleId="Strong">
    <w:name w:val="Strong"/>
    <w:basedOn w:val="DefaultParagraphFont"/>
    <w:uiPriority w:val="22"/>
    <w:qFormat/>
    <w:rsid w:val="00F94F7F"/>
    <w:rPr>
      <w:b/>
      <w:bCs/>
    </w:rPr>
  </w:style>
  <w:style w:type="character" w:styleId="UnresolvedMention">
    <w:name w:val="Unresolved Mention"/>
    <w:basedOn w:val="DefaultParagraphFont"/>
    <w:uiPriority w:val="99"/>
    <w:semiHidden/>
    <w:unhideWhenUsed/>
    <w:rsid w:val="003A5738"/>
    <w:rPr>
      <w:color w:val="605E5C"/>
      <w:shd w:val="clear" w:color="auto" w:fill="E1DFDD"/>
    </w:rPr>
  </w:style>
  <w:style w:type="paragraph" w:styleId="ListParagraph">
    <w:name w:val="List Paragraph"/>
    <w:basedOn w:val="Normal"/>
    <w:uiPriority w:val="34"/>
    <w:qFormat/>
    <w:rsid w:val="003A5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442993">
      <w:bodyDiv w:val="1"/>
      <w:marLeft w:val="0"/>
      <w:marRight w:val="0"/>
      <w:marTop w:val="0"/>
      <w:marBottom w:val="0"/>
      <w:divBdr>
        <w:top w:val="none" w:sz="0" w:space="0" w:color="auto"/>
        <w:left w:val="none" w:sz="0" w:space="0" w:color="auto"/>
        <w:bottom w:val="none" w:sz="0" w:space="0" w:color="auto"/>
        <w:right w:val="none" w:sz="0" w:space="0" w:color="auto"/>
      </w:divBdr>
    </w:div>
    <w:div w:id="514076300">
      <w:bodyDiv w:val="1"/>
      <w:marLeft w:val="0"/>
      <w:marRight w:val="0"/>
      <w:marTop w:val="0"/>
      <w:marBottom w:val="0"/>
      <w:divBdr>
        <w:top w:val="none" w:sz="0" w:space="0" w:color="auto"/>
        <w:left w:val="none" w:sz="0" w:space="0" w:color="auto"/>
        <w:bottom w:val="none" w:sz="0" w:space="0" w:color="auto"/>
        <w:right w:val="none" w:sz="0" w:space="0" w:color="auto"/>
      </w:divBdr>
    </w:div>
    <w:div w:id="893197720">
      <w:bodyDiv w:val="1"/>
      <w:marLeft w:val="0"/>
      <w:marRight w:val="0"/>
      <w:marTop w:val="0"/>
      <w:marBottom w:val="0"/>
      <w:divBdr>
        <w:top w:val="none" w:sz="0" w:space="0" w:color="auto"/>
        <w:left w:val="none" w:sz="0" w:space="0" w:color="auto"/>
        <w:bottom w:val="none" w:sz="0" w:space="0" w:color="auto"/>
        <w:right w:val="none" w:sz="0" w:space="0" w:color="auto"/>
      </w:divBdr>
    </w:div>
    <w:div w:id="1117916109">
      <w:bodyDiv w:val="1"/>
      <w:marLeft w:val="0"/>
      <w:marRight w:val="0"/>
      <w:marTop w:val="0"/>
      <w:marBottom w:val="0"/>
      <w:divBdr>
        <w:top w:val="none" w:sz="0" w:space="0" w:color="auto"/>
        <w:left w:val="none" w:sz="0" w:space="0" w:color="auto"/>
        <w:bottom w:val="none" w:sz="0" w:space="0" w:color="auto"/>
        <w:right w:val="none" w:sz="0" w:space="0" w:color="auto"/>
      </w:divBdr>
    </w:div>
    <w:div w:id="1279527504">
      <w:bodyDiv w:val="1"/>
      <w:marLeft w:val="0"/>
      <w:marRight w:val="0"/>
      <w:marTop w:val="0"/>
      <w:marBottom w:val="0"/>
      <w:divBdr>
        <w:top w:val="none" w:sz="0" w:space="0" w:color="auto"/>
        <w:left w:val="none" w:sz="0" w:space="0" w:color="auto"/>
        <w:bottom w:val="none" w:sz="0" w:space="0" w:color="auto"/>
        <w:right w:val="none" w:sz="0" w:space="0" w:color="auto"/>
      </w:divBdr>
    </w:div>
    <w:div w:id="1342195194">
      <w:bodyDiv w:val="1"/>
      <w:marLeft w:val="0"/>
      <w:marRight w:val="0"/>
      <w:marTop w:val="0"/>
      <w:marBottom w:val="0"/>
      <w:divBdr>
        <w:top w:val="none" w:sz="0" w:space="0" w:color="auto"/>
        <w:left w:val="none" w:sz="0" w:space="0" w:color="auto"/>
        <w:bottom w:val="none" w:sz="0" w:space="0" w:color="auto"/>
        <w:right w:val="none" w:sz="0" w:space="0" w:color="auto"/>
      </w:divBdr>
    </w:div>
    <w:div w:id="2001880781">
      <w:bodyDiv w:val="1"/>
      <w:marLeft w:val="0"/>
      <w:marRight w:val="0"/>
      <w:marTop w:val="0"/>
      <w:marBottom w:val="0"/>
      <w:divBdr>
        <w:top w:val="none" w:sz="0" w:space="0" w:color="auto"/>
        <w:left w:val="none" w:sz="0" w:space="0" w:color="auto"/>
        <w:bottom w:val="none" w:sz="0" w:space="0" w:color="auto"/>
        <w:right w:val="none" w:sz="0" w:space="0" w:color="auto"/>
      </w:divBdr>
    </w:div>
    <w:div w:id="2091465063">
      <w:bodyDiv w:val="1"/>
      <w:marLeft w:val="0"/>
      <w:marRight w:val="0"/>
      <w:marTop w:val="0"/>
      <w:marBottom w:val="0"/>
      <w:divBdr>
        <w:top w:val="none" w:sz="0" w:space="0" w:color="auto"/>
        <w:left w:val="none" w:sz="0" w:space="0" w:color="auto"/>
        <w:bottom w:val="none" w:sz="0" w:space="0" w:color="auto"/>
        <w:right w:val="none" w:sz="0" w:space="0" w:color="auto"/>
      </w:divBdr>
      <w:divsChild>
        <w:div w:id="55402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ispanicheritage.org"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youtu.be/9Yt9cg4a0wo" TargetMode="External"/><Relationship Id="rId12" Type="http://schemas.openxmlformats.org/officeDocument/2006/relationships/image" Target="media/image2.jpeg"/><Relationship Id="rId17" Type="http://schemas.openxmlformats.org/officeDocument/2006/relationships/hyperlink" Target="http://pressroom.pbs.org/Programs/h/HISPANIC-HERITAGE-AWARDS-2020" TargetMode="External"/><Relationship Id="rId2" Type="http://schemas.openxmlformats.org/officeDocument/2006/relationships/numbering" Target="numbering.xml"/><Relationship Id="rId16" Type="http://schemas.openxmlformats.org/officeDocument/2006/relationships/hyperlink" Target="mailto:jreilly@jrprmusi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bs.org" TargetMode="External"/><Relationship Id="rId11" Type="http://schemas.openxmlformats.org/officeDocument/2006/relationships/hyperlink" Target="https://www.youtube.com/watch?v=C92ZiK5MxAs" TargetMode="External"/><Relationship Id="rId5" Type="http://schemas.openxmlformats.org/officeDocument/2006/relationships/webSettings" Target="webSettings.xml"/><Relationship Id="rId15" Type="http://schemas.openxmlformats.org/officeDocument/2006/relationships/hyperlink" Target="https://twitter.com/HHFoundation" TargetMode="External"/><Relationship Id="rId10" Type="http://schemas.openxmlformats.org/officeDocument/2006/relationships/hyperlink" Target="https://www.pbs.org/show/hispanic-heritage-awa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spanicheritage.org/" TargetMode="External"/><Relationship Id="rId14" Type="http://schemas.openxmlformats.org/officeDocument/2006/relationships/hyperlink" Target="https://www.facebook.com/hispanicherit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0875F-6B61-49DF-9D1A-F9036676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3373</Characters>
  <Application>Microsoft Office Word</Application>
  <DocSecurity>0</DocSecurity>
  <Lines>28</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Becky R. Scullin</cp:lastModifiedBy>
  <cp:revision>2</cp:revision>
  <dcterms:created xsi:type="dcterms:W3CDTF">2020-10-05T13:30:00Z</dcterms:created>
  <dcterms:modified xsi:type="dcterms:W3CDTF">2020-10-05T13:30:00Z</dcterms:modified>
</cp:coreProperties>
</file>