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C0C9B" w14:textId="5F4A26C4" w:rsidR="009D69F6" w:rsidRDefault="003F42E4" w:rsidP="009D69F6">
      <w:pPr>
        <w:pStyle w:val="PBSDateHeadline"/>
        <w:rPr>
          <w:sz w:val="32"/>
        </w:rPr>
      </w:pPr>
      <w:r>
        <w:rPr>
          <w:sz w:val="32"/>
        </w:rPr>
        <w:t>HISTORY DETECTIVES SPECIAL INVESTIGATIONS</w:t>
      </w:r>
    </w:p>
    <w:p w14:paraId="5FC40176" w14:textId="25839ABA" w:rsidR="003F42E4" w:rsidRDefault="003F42E4" w:rsidP="009D69F6">
      <w:pPr>
        <w:pStyle w:val="PBSDateHeadline"/>
        <w:rPr>
          <w:sz w:val="32"/>
        </w:rPr>
      </w:pPr>
      <w:r>
        <w:rPr>
          <w:sz w:val="32"/>
        </w:rPr>
        <w:t>Tuesdays, beginning July 1, 2014</w:t>
      </w:r>
    </w:p>
    <w:p w14:paraId="04CC7DD3" w14:textId="1EB43B4A" w:rsidR="00CC26B8" w:rsidRDefault="0051749C" w:rsidP="0051749C">
      <w:pPr>
        <w:jc w:val="center"/>
      </w:pPr>
      <w:r w:rsidRPr="0051749C">
        <w:rPr>
          <w:b/>
          <w:sz w:val="32"/>
          <w:szCs w:val="28"/>
        </w:rPr>
        <w:t>9</w:t>
      </w:r>
      <w:r w:rsidR="00364A06">
        <w:rPr>
          <w:b/>
          <w:sz w:val="32"/>
          <w:szCs w:val="28"/>
        </w:rPr>
        <w:t>:00-10:00</w:t>
      </w:r>
      <w:r w:rsidRPr="0051749C">
        <w:rPr>
          <w:b/>
          <w:sz w:val="32"/>
          <w:szCs w:val="28"/>
        </w:rPr>
        <w:t xml:space="preserve"> p.m. ET</w:t>
      </w:r>
      <w:r w:rsidR="002929FD">
        <w:rPr>
          <w:b/>
          <w:sz w:val="32"/>
          <w:szCs w:val="28"/>
        </w:rPr>
        <w:t xml:space="preserve"> </w:t>
      </w:r>
      <w:r w:rsidRPr="0051749C">
        <w:rPr>
          <w:b/>
          <w:sz w:val="32"/>
          <w:szCs w:val="28"/>
        </w:rPr>
        <w:t>on PBS</w:t>
      </w:r>
      <w:r w:rsidR="0053419F">
        <w:rPr>
          <w:b/>
          <w:sz w:val="32"/>
          <w:szCs w:val="28"/>
        </w:rPr>
        <w:br/>
      </w:r>
    </w:p>
    <w:p w14:paraId="119BE49F" w14:textId="4D927591" w:rsidR="0053419F" w:rsidRPr="00454FC0" w:rsidRDefault="0053419F" w:rsidP="0053419F">
      <w:pPr>
        <w:pStyle w:val="PBSSubHead"/>
      </w:pPr>
      <w:r w:rsidRPr="00454FC0">
        <w:t xml:space="preserve">— </w:t>
      </w:r>
      <w:r w:rsidR="009D69F6" w:rsidRPr="00454FC0">
        <w:t>New Format</w:t>
      </w:r>
      <w:r w:rsidRPr="00454FC0">
        <w:t xml:space="preserve"> Investigating Iconic Mysteries —</w:t>
      </w:r>
      <w:r w:rsidRPr="00454FC0">
        <w:br/>
      </w:r>
    </w:p>
    <w:p w14:paraId="10AFB5D3" w14:textId="5C4347F6" w:rsidR="00C729F0" w:rsidRPr="00454FC0" w:rsidRDefault="0053419F" w:rsidP="005C3981">
      <w:pPr>
        <w:pStyle w:val="PBSSubHead"/>
        <w:numPr>
          <w:ilvl w:val="0"/>
          <w:numId w:val="4"/>
        </w:numPr>
      </w:pPr>
      <w:r w:rsidRPr="00454FC0">
        <w:t xml:space="preserve">Series Follows </w:t>
      </w:r>
      <w:r w:rsidR="00454FC0" w:rsidRPr="00454FC0">
        <w:t xml:space="preserve">Three-Part </w:t>
      </w:r>
      <w:r w:rsidRPr="00454FC0">
        <w:t>TIME SCANNERS —</w:t>
      </w:r>
      <w:r w:rsidRPr="00454FC0">
        <w:br/>
      </w:r>
    </w:p>
    <w:p w14:paraId="74FE47FA" w14:textId="6378A142" w:rsidR="003F42E4" w:rsidRPr="00454FC0" w:rsidRDefault="0053419F" w:rsidP="00514150">
      <w:pPr>
        <w:rPr>
          <w:b/>
        </w:rPr>
      </w:pPr>
      <w:r w:rsidRPr="00454FC0">
        <w:rPr>
          <w:noProof/>
          <w:sz w:val="32"/>
        </w:rPr>
        <w:drawing>
          <wp:anchor distT="0" distB="0" distL="114300" distR="114300" simplePos="0" relativeHeight="251658240" behindDoc="1" locked="0" layoutInCell="1" allowOverlap="1" wp14:anchorId="137A23B6" wp14:editId="7CAEB9A0">
            <wp:simplePos x="0" y="0"/>
            <wp:positionH relativeFrom="column">
              <wp:posOffset>-3175</wp:posOffset>
            </wp:positionH>
            <wp:positionV relativeFrom="paragraph">
              <wp:posOffset>-1905</wp:posOffset>
            </wp:positionV>
            <wp:extent cx="2371725" cy="1733550"/>
            <wp:effectExtent l="0" t="0" r="9525" b="0"/>
            <wp:wrapTight wrapText="bothSides">
              <wp:wrapPolygon edited="0">
                <wp:start x="0" y="0"/>
                <wp:lineTo x="0" y="21363"/>
                <wp:lineTo x="21513" y="21363"/>
                <wp:lineTo x="2151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DEfacebook4-2014.jpeg"/>
                    <pic:cNvPicPr/>
                  </pic:nvPicPr>
                  <pic:blipFill rotWithShape="1">
                    <a:blip r:embed="rId9">
                      <a:extLst>
                        <a:ext uri="{28A0092B-C50C-407E-A947-70E740481C1C}">
                          <a14:useLocalDpi xmlns:a14="http://schemas.microsoft.com/office/drawing/2010/main" val="0"/>
                        </a:ext>
                      </a:extLst>
                    </a:blip>
                    <a:srcRect l="47181" r="2180"/>
                    <a:stretch/>
                  </pic:blipFill>
                  <pic:spPr bwMode="auto">
                    <a:xfrm>
                      <a:off x="0" y="0"/>
                      <a:ext cx="2371725" cy="1733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69F6" w:rsidRPr="00454FC0">
        <w:rPr>
          <w:b/>
        </w:rPr>
        <w:t>HISTORY DETECTIVES SPECIAL INVESTIGATION</w:t>
      </w:r>
      <w:r w:rsidR="003F42E4" w:rsidRPr="00454FC0">
        <w:rPr>
          <w:b/>
        </w:rPr>
        <w:t>S</w:t>
      </w:r>
      <w:r w:rsidR="009D69F6" w:rsidRPr="00454FC0">
        <w:t>,</w:t>
      </w:r>
      <w:r w:rsidR="003F42E4" w:rsidRPr="00454FC0">
        <w:t xml:space="preserve"> a new take on a PBS favorite,</w:t>
      </w:r>
      <w:r w:rsidR="009D69F6" w:rsidRPr="00454FC0">
        <w:t xml:space="preserve"> </w:t>
      </w:r>
      <w:r w:rsidR="003F42E4" w:rsidRPr="00454FC0">
        <w:t xml:space="preserve">delves into the past this </w:t>
      </w:r>
      <w:r w:rsidR="0060759A" w:rsidRPr="00454FC0">
        <w:t xml:space="preserve">summer </w:t>
      </w:r>
      <w:r w:rsidR="003F42E4" w:rsidRPr="00454FC0">
        <w:t>to explore some of America’s most intriguing mysteries</w:t>
      </w:r>
      <w:r w:rsidR="00640A98" w:rsidRPr="00454FC0">
        <w:t xml:space="preserve">. </w:t>
      </w:r>
      <w:r w:rsidR="00B6344A" w:rsidRPr="00454FC0">
        <w:t>F</w:t>
      </w:r>
      <w:r w:rsidR="00FF140E" w:rsidRPr="00454FC0">
        <w:t>our</w:t>
      </w:r>
      <w:r w:rsidR="00640A98" w:rsidRPr="00454FC0">
        <w:t xml:space="preserve"> </w:t>
      </w:r>
      <w:r w:rsidR="003F42E4" w:rsidRPr="00454FC0">
        <w:t>episodes</w:t>
      </w:r>
      <w:r w:rsidR="00640A98" w:rsidRPr="00454FC0">
        <w:t xml:space="preserve"> </w:t>
      </w:r>
      <w:r w:rsidR="003F42E4" w:rsidRPr="00454FC0">
        <w:t>introduce the fresh perspective of a new detective and focus on a single story per hour.</w:t>
      </w:r>
      <w:r w:rsidRPr="00454FC0">
        <w:t xml:space="preserve"> </w:t>
      </w:r>
      <w:r w:rsidR="007507B4" w:rsidRPr="00454FC0">
        <w:t>HDSI</w:t>
      </w:r>
      <w:r w:rsidR="003F42E4" w:rsidRPr="00454FC0">
        <w:rPr>
          <w:b/>
        </w:rPr>
        <w:t>,</w:t>
      </w:r>
      <w:r w:rsidR="003F42E4" w:rsidRPr="00454FC0">
        <w:t xml:space="preserve"> the </w:t>
      </w:r>
      <w:r w:rsidR="007507B4" w:rsidRPr="00454FC0">
        <w:t xml:space="preserve">reformatted </w:t>
      </w:r>
      <w:r w:rsidR="003F42E4" w:rsidRPr="00454FC0">
        <w:t xml:space="preserve">eleventh season </w:t>
      </w:r>
      <w:r w:rsidR="00E01CFA" w:rsidRPr="00454FC0">
        <w:t>of HISTORY</w:t>
      </w:r>
      <w:r w:rsidR="007507B4" w:rsidRPr="00454FC0">
        <w:t xml:space="preserve"> DETECTIVES</w:t>
      </w:r>
      <w:r w:rsidR="003F42E4" w:rsidRPr="00454FC0">
        <w:t xml:space="preserve">, debuts </w:t>
      </w:r>
      <w:r w:rsidR="00CD240D" w:rsidRPr="00454FC0">
        <w:t>Tuesday, July 1-22, 2014, 9:00-10:00 p.m. ET</w:t>
      </w:r>
      <w:r w:rsidRPr="00454FC0">
        <w:t xml:space="preserve"> </w:t>
      </w:r>
      <w:r w:rsidR="00FF140E" w:rsidRPr="00454FC0">
        <w:t xml:space="preserve">on </w:t>
      </w:r>
      <w:r w:rsidR="003F42E4" w:rsidRPr="00454FC0">
        <w:t>PBS.</w:t>
      </w:r>
      <w:r w:rsidR="00E01CFA" w:rsidRPr="00454FC0">
        <w:t xml:space="preserve"> Also debuting on July 1 is </w:t>
      </w:r>
      <w:r w:rsidR="00E01CFA" w:rsidRPr="00454FC0">
        <w:rPr>
          <w:b/>
        </w:rPr>
        <w:t>TIME SCANNERS</w:t>
      </w:r>
      <w:r w:rsidR="00E01CFA" w:rsidRPr="00454FC0">
        <w:t xml:space="preserve"> at 8:00 p.m.</w:t>
      </w:r>
    </w:p>
    <w:p w14:paraId="7BC4521F" w14:textId="77777777" w:rsidR="003F42E4" w:rsidRPr="00454FC0" w:rsidRDefault="003F42E4" w:rsidP="00514150">
      <w:pPr>
        <w:rPr>
          <w:b/>
        </w:rPr>
      </w:pPr>
    </w:p>
    <w:p w14:paraId="358F7383" w14:textId="4DDEF378" w:rsidR="003F42E4" w:rsidRPr="00454FC0" w:rsidRDefault="003F42E4" w:rsidP="00514150">
      <w:r w:rsidRPr="00454FC0">
        <w:t xml:space="preserve">In each episode of </w:t>
      </w:r>
      <w:r w:rsidRPr="00454FC0">
        <w:rPr>
          <w:b/>
        </w:rPr>
        <w:t>HISTORY DETECTIVES SPECIAL INVESTIGATIONS</w:t>
      </w:r>
      <w:r w:rsidRPr="00454FC0">
        <w:t>,</w:t>
      </w:r>
      <w:r w:rsidRPr="00454FC0">
        <w:rPr>
          <w:b/>
        </w:rPr>
        <w:t xml:space="preserve"> </w:t>
      </w:r>
      <w:r w:rsidR="00FF140E" w:rsidRPr="00454FC0">
        <w:t>veteran detectives Tukufu Zu</w:t>
      </w:r>
      <w:r w:rsidRPr="00454FC0">
        <w:t xml:space="preserve">beri and Wes Cowan join forces with </w:t>
      </w:r>
      <w:r w:rsidR="0051749C" w:rsidRPr="00454FC0">
        <w:t xml:space="preserve">new host </w:t>
      </w:r>
      <w:proofErr w:type="spellStart"/>
      <w:r w:rsidRPr="00454FC0">
        <w:t>Kaiama</w:t>
      </w:r>
      <w:proofErr w:type="spellEnd"/>
      <w:r w:rsidRPr="00454FC0">
        <w:t xml:space="preserve"> Glover to prob</w:t>
      </w:r>
      <w:r w:rsidR="00F31CB9" w:rsidRPr="00454FC0">
        <w:t>e</w:t>
      </w:r>
      <w:r w:rsidRPr="00454FC0">
        <w:t xml:space="preserve"> a single iconic mystery from </w:t>
      </w:r>
      <w:r w:rsidR="00F31CB9" w:rsidRPr="00454FC0">
        <w:t xml:space="preserve">America’s </w:t>
      </w:r>
      <w:r w:rsidRPr="00454FC0">
        <w:t>past.</w:t>
      </w:r>
      <w:r w:rsidR="00FF140E" w:rsidRPr="00454FC0">
        <w:t xml:space="preserve"> </w:t>
      </w:r>
      <w:r w:rsidRPr="00454FC0">
        <w:t xml:space="preserve">What was behind the tragic sinking of the </w:t>
      </w:r>
      <w:r w:rsidRPr="00454FC0">
        <w:rPr>
          <w:i/>
        </w:rPr>
        <w:t>SS Sultana</w:t>
      </w:r>
      <w:r w:rsidR="00FF140E" w:rsidRPr="00454FC0">
        <w:t>, one of the worst maritime dis</w:t>
      </w:r>
      <w:bookmarkStart w:id="0" w:name="_GoBack"/>
      <w:bookmarkEnd w:id="0"/>
      <w:r w:rsidR="00FF140E" w:rsidRPr="00454FC0">
        <w:t>asters in U</w:t>
      </w:r>
      <w:r w:rsidR="0051749C" w:rsidRPr="00454FC0">
        <w:t>.</w:t>
      </w:r>
      <w:r w:rsidR="00FF140E" w:rsidRPr="00454FC0">
        <w:t>S</w:t>
      </w:r>
      <w:r w:rsidR="0051749C" w:rsidRPr="00454FC0">
        <w:t>.</w:t>
      </w:r>
      <w:r w:rsidR="00FF140E" w:rsidRPr="00454FC0">
        <w:t xml:space="preserve"> history</w:t>
      </w:r>
      <w:r w:rsidR="00F31CB9" w:rsidRPr="00454FC0">
        <w:t>, at the end of the American Civil War</w:t>
      </w:r>
      <w:r w:rsidRPr="00454FC0">
        <w:t xml:space="preserve">? Can </w:t>
      </w:r>
      <w:r w:rsidR="00B856E9">
        <w:t>the detectives</w:t>
      </w:r>
      <w:r w:rsidRPr="00454FC0">
        <w:t xml:space="preserve"> solve the mystery of</w:t>
      </w:r>
      <w:r w:rsidR="00FF140E" w:rsidRPr="00454FC0">
        <w:t xml:space="preserve"> one of the country’s first recorded serial killings,</w:t>
      </w:r>
      <w:r w:rsidRPr="00454FC0">
        <w:t xml:space="preserve"> the Austin Servant Girl Murders of the 1880s? </w:t>
      </w:r>
      <w:r w:rsidR="00F31CB9" w:rsidRPr="00454FC0">
        <w:t>W</w:t>
      </w:r>
      <w:r w:rsidRPr="00454FC0">
        <w:t xml:space="preserve">hat led to the </w:t>
      </w:r>
      <w:r w:rsidR="00787B38" w:rsidRPr="00454FC0">
        <w:t>mysterious vanishing</w:t>
      </w:r>
      <w:r w:rsidRPr="00454FC0">
        <w:t xml:space="preserve"> of big band leader Glenn Miller during World War II?</w:t>
      </w:r>
      <w:r w:rsidR="00F31CB9" w:rsidRPr="00454FC0">
        <w:t xml:space="preserve"> Who killed Jimmy Hoffa — and why?</w:t>
      </w:r>
    </w:p>
    <w:p w14:paraId="716AB952" w14:textId="77777777" w:rsidR="009D69F6" w:rsidRPr="00454FC0" w:rsidRDefault="009D69F6" w:rsidP="00514150"/>
    <w:p w14:paraId="26546C1D" w14:textId="2A038D28" w:rsidR="009D69F6" w:rsidRPr="00454FC0" w:rsidRDefault="009D69F6" w:rsidP="00514150">
      <w:r w:rsidRPr="00454FC0">
        <w:t xml:space="preserve">The HDSI team </w:t>
      </w:r>
      <w:r w:rsidR="000A7887" w:rsidRPr="00454FC0">
        <w:t>brings</w:t>
      </w:r>
      <w:r w:rsidR="0051749C" w:rsidRPr="00454FC0">
        <w:t xml:space="preserve"> modern forensic science and cutting-edge tools </w:t>
      </w:r>
      <w:r w:rsidRPr="00454FC0">
        <w:t xml:space="preserve">to </w:t>
      </w:r>
      <w:r w:rsidR="00B6344A" w:rsidRPr="00454FC0">
        <w:t>these</w:t>
      </w:r>
      <w:r w:rsidRPr="00454FC0">
        <w:t xml:space="preserve"> historical </w:t>
      </w:r>
      <w:r w:rsidR="00F31CB9" w:rsidRPr="00454FC0">
        <w:t>conundrums</w:t>
      </w:r>
      <w:r w:rsidRPr="00454FC0">
        <w:t xml:space="preserve">. As they </w:t>
      </w:r>
      <w:r w:rsidR="00EB474E" w:rsidRPr="00454FC0">
        <w:t>discover new</w:t>
      </w:r>
      <w:r w:rsidRPr="00454FC0">
        <w:t xml:space="preserve"> evidence, sift through clues and crisscross the cou</w:t>
      </w:r>
      <w:r w:rsidR="00EB474E" w:rsidRPr="00454FC0">
        <w:t>ntry in search of answers, they</w:t>
      </w:r>
      <w:r w:rsidRPr="00454FC0">
        <w:t xml:space="preserve"> </w:t>
      </w:r>
      <w:r w:rsidR="00EB474E" w:rsidRPr="00454FC0">
        <w:t>uncover fresh leads and information to tell</w:t>
      </w:r>
      <w:r w:rsidR="0053419F" w:rsidRPr="00454FC0">
        <w:t xml:space="preserve"> </w:t>
      </w:r>
      <w:r w:rsidR="00B6344A" w:rsidRPr="00454FC0">
        <w:t xml:space="preserve">captivating </w:t>
      </w:r>
      <w:r w:rsidR="00EB474E" w:rsidRPr="00454FC0">
        <w:t>stories from a new angle</w:t>
      </w:r>
      <w:r w:rsidRPr="00454FC0">
        <w:t>.</w:t>
      </w:r>
      <w:r w:rsidR="00FF140E" w:rsidRPr="00454FC0">
        <w:t xml:space="preserve"> </w:t>
      </w:r>
    </w:p>
    <w:p w14:paraId="0FC4489D" w14:textId="77777777" w:rsidR="009D69F6" w:rsidRPr="00454FC0" w:rsidRDefault="009D69F6" w:rsidP="00514150"/>
    <w:p w14:paraId="485ED377" w14:textId="08FBC7B4" w:rsidR="0007380B" w:rsidRPr="00454FC0" w:rsidRDefault="0007380B" w:rsidP="00514150">
      <w:r w:rsidRPr="00454FC0">
        <w:t xml:space="preserve">“We’re giving the History Detectives a </w:t>
      </w:r>
      <w:r w:rsidR="002929FD" w:rsidRPr="00454FC0">
        <w:t>broader</w:t>
      </w:r>
      <w:r w:rsidRPr="00454FC0">
        <w:t xml:space="preserve"> mission this season,” says Bill Gardner, Vice President of Programming and Development for PBS. “They’re using modern technology to solve some of the toughest cold cases in U.S. history, and what they uncover is pretty surprising.”</w:t>
      </w:r>
    </w:p>
    <w:p w14:paraId="5B8B9D5A" w14:textId="4372759E" w:rsidR="009D69F6" w:rsidRPr="00454FC0" w:rsidRDefault="009D69F6" w:rsidP="00514150"/>
    <w:p w14:paraId="16207D5C" w14:textId="5828C70C" w:rsidR="009D69F6" w:rsidRPr="00454FC0" w:rsidRDefault="00EB474E" w:rsidP="00514150">
      <w:r w:rsidRPr="00454FC0">
        <w:t xml:space="preserve">The hosts of </w:t>
      </w:r>
      <w:r w:rsidR="004B4CF1" w:rsidRPr="00454FC0">
        <w:rPr>
          <w:b/>
        </w:rPr>
        <w:t>HISTORY DETECTIVES SPECIAL INVESTIGATIONS</w:t>
      </w:r>
      <w:r w:rsidR="004B4CF1" w:rsidRPr="00454FC0">
        <w:t xml:space="preserve"> </w:t>
      </w:r>
      <w:r w:rsidRPr="00454FC0">
        <w:t>are:</w:t>
      </w:r>
    </w:p>
    <w:p w14:paraId="05011D9A" w14:textId="77777777" w:rsidR="00EB474E" w:rsidRPr="00454FC0" w:rsidRDefault="00EB474E" w:rsidP="00514150">
      <w:pPr>
        <w:numPr>
          <w:ilvl w:val="0"/>
          <w:numId w:val="3"/>
        </w:numPr>
        <w:rPr>
          <w:color w:val="000000"/>
        </w:rPr>
      </w:pPr>
      <w:r w:rsidRPr="00454FC0">
        <w:rPr>
          <w:b/>
          <w:color w:val="000000"/>
        </w:rPr>
        <w:t>Wesley Cowan</w:t>
      </w:r>
      <w:r w:rsidRPr="00454FC0">
        <w:rPr>
          <w:color w:val="000000"/>
        </w:rPr>
        <w:t xml:space="preserve">, </w:t>
      </w:r>
      <w:r w:rsidRPr="00454FC0">
        <w:t>independent appraiser and auctioneer;</w:t>
      </w:r>
    </w:p>
    <w:p w14:paraId="0816F12A" w14:textId="23A1D15D" w:rsidR="00EB474E" w:rsidRPr="00454FC0" w:rsidRDefault="00EB474E" w:rsidP="00514150">
      <w:pPr>
        <w:numPr>
          <w:ilvl w:val="0"/>
          <w:numId w:val="3"/>
        </w:numPr>
        <w:rPr>
          <w:color w:val="000000"/>
        </w:rPr>
      </w:pPr>
      <w:r w:rsidRPr="00454FC0">
        <w:rPr>
          <w:b/>
        </w:rPr>
        <w:t>Tukufu Zuberi</w:t>
      </w:r>
      <w:r w:rsidRPr="00454FC0">
        <w:t>, professor of sociology and the director of the Center for Africana Studies at the University of Pennsylvania; and</w:t>
      </w:r>
    </w:p>
    <w:p w14:paraId="7775E8F7" w14:textId="41198C01" w:rsidR="009D69F6" w:rsidRPr="00454FC0" w:rsidRDefault="00EB474E" w:rsidP="00514150">
      <w:pPr>
        <w:pStyle w:val="ListParagraph"/>
        <w:numPr>
          <w:ilvl w:val="0"/>
          <w:numId w:val="3"/>
        </w:numPr>
      </w:pPr>
      <w:r w:rsidRPr="00454FC0">
        <w:rPr>
          <w:b/>
        </w:rPr>
        <w:lastRenderedPageBreak/>
        <w:t>Kaiama Glover,</w:t>
      </w:r>
      <w:r w:rsidRPr="00454FC0">
        <w:t xml:space="preserve"> professor of literature of the French-speaking Caribbean and sub-Saharan West African cinema at Barnard College, Columbia University.</w:t>
      </w:r>
    </w:p>
    <w:p w14:paraId="7E8B4D18" w14:textId="77777777" w:rsidR="00EB474E" w:rsidRPr="00454FC0" w:rsidRDefault="00EB474E" w:rsidP="00514150">
      <w:pPr>
        <w:pStyle w:val="ListParagraph"/>
      </w:pPr>
    </w:p>
    <w:p w14:paraId="3BD8291D" w14:textId="3A75234C" w:rsidR="00850CC8" w:rsidRPr="00454FC0" w:rsidRDefault="00850CC8" w:rsidP="00514150">
      <w:r w:rsidRPr="00454FC0">
        <w:t>Program descriptions:</w:t>
      </w:r>
    </w:p>
    <w:p w14:paraId="6EAE17D2" w14:textId="77777777" w:rsidR="00850CC8" w:rsidRPr="00454FC0" w:rsidRDefault="00850CC8" w:rsidP="00514150"/>
    <w:p w14:paraId="752DD18B" w14:textId="03F6E4B9" w:rsidR="00850CC8" w:rsidRPr="00454FC0" w:rsidRDefault="005D2C31" w:rsidP="00514150">
      <w:r>
        <w:rPr>
          <w:b/>
        </w:rPr>
        <w:t>“Civil War Sabotage”</w:t>
      </w:r>
    </w:p>
    <w:p w14:paraId="78BB0F49" w14:textId="0AF01B92" w:rsidR="00850CC8" w:rsidRPr="00454FC0" w:rsidRDefault="0007380B" w:rsidP="00850CC8">
      <w:r w:rsidRPr="00454FC0">
        <w:rPr>
          <w:bCs/>
        </w:rPr>
        <w:t xml:space="preserve">Investigate the sinking of </w:t>
      </w:r>
      <w:r w:rsidRPr="00454FC0">
        <w:rPr>
          <w:bCs/>
          <w:i/>
          <w:iCs/>
        </w:rPr>
        <w:t>SS Sultana</w:t>
      </w:r>
      <w:r w:rsidRPr="00454FC0">
        <w:rPr>
          <w:bCs/>
        </w:rPr>
        <w:t>, one of the worst maritime disasters in U.S. history</w:t>
      </w:r>
      <w:r w:rsidR="00850CC8" w:rsidRPr="00454FC0">
        <w:t>.</w:t>
      </w:r>
    </w:p>
    <w:p w14:paraId="718EEE4B" w14:textId="77777777" w:rsidR="00850CC8" w:rsidRPr="00454FC0" w:rsidRDefault="00850CC8" w:rsidP="00514150"/>
    <w:p w14:paraId="1707BAF9" w14:textId="4342B58D" w:rsidR="00850CC8" w:rsidRPr="00454FC0" w:rsidRDefault="005D2C31" w:rsidP="00514150">
      <w:r>
        <w:rPr>
          <w:b/>
        </w:rPr>
        <w:t>“Texas Servant Girl Murders”</w:t>
      </w:r>
    </w:p>
    <w:p w14:paraId="207A6016" w14:textId="5710BD59" w:rsidR="00850CC8" w:rsidRPr="00454FC0" w:rsidRDefault="0007380B" w:rsidP="00850CC8">
      <w:r w:rsidRPr="00454FC0">
        <w:t>Follow the inquiry into a string of grisly unsolved murders in Austin, Texas</w:t>
      </w:r>
      <w:r w:rsidR="00B6344A" w:rsidRPr="00454FC0">
        <w:t>,</w:t>
      </w:r>
      <w:r w:rsidRPr="00454FC0">
        <w:t xml:space="preserve"> in 1885</w:t>
      </w:r>
      <w:r w:rsidR="00850CC8" w:rsidRPr="00454FC0">
        <w:t>.</w:t>
      </w:r>
    </w:p>
    <w:p w14:paraId="49B29F92" w14:textId="77777777" w:rsidR="00850CC8" w:rsidRPr="00454FC0" w:rsidRDefault="00850CC8" w:rsidP="00514150"/>
    <w:p w14:paraId="4DE814C6" w14:textId="157FBFAE" w:rsidR="00850CC8" w:rsidRPr="00454FC0" w:rsidRDefault="00850CC8" w:rsidP="00514150">
      <w:r w:rsidRPr="00454FC0">
        <w:rPr>
          <w:b/>
        </w:rPr>
        <w:t>“The</w:t>
      </w:r>
      <w:r w:rsidR="005D2C31">
        <w:rPr>
          <w:b/>
        </w:rPr>
        <w:t xml:space="preserve"> Disappearance of Glenn Miller”</w:t>
      </w:r>
    </w:p>
    <w:p w14:paraId="7BB92F2C" w14:textId="77777777" w:rsidR="00850CC8" w:rsidRPr="00454FC0" w:rsidRDefault="00850CC8" w:rsidP="00850CC8">
      <w:r w:rsidRPr="00454FC0">
        <w:t>Gather new information about what is perhaps the biggest mystery and cold case of World War II.</w:t>
      </w:r>
    </w:p>
    <w:p w14:paraId="6F1EA5A3" w14:textId="77777777" w:rsidR="00850CC8" w:rsidRPr="00454FC0" w:rsidRDefault="00850CC8" w:rsidP="00514150"/>
    <w:p w14:paraId="45F24C96" w14:textId="545140BD" w:rsidR="00850CC8" w:rsidRPr="00454FC0" w:rsidRDefault="005D2C31" w:rsidP="00514150">
      <w:r>
        <w:rPr>
          <w:b/>
        </w:rPr>
        <w:t>“Who Killed Jimmy Hoffa?”</w:t>
      </w:r>
    </w:p>
    <w:p w14:paraId="5E17F639" w14:textId="77777777" w:rsidR="00850CC8" w:rsidRPr="00454FC0" w:rsidRDefault="00850CC8" w:rsidP="00850CC8">
      <w:r w:rsidRPr="00454FC0">
        <w:t>Explore Teamsters president Hoffa’s final days, with a window on the post-war era labor movement.</w:t>
      </w:r>
    </w:p>
    <w:p w14:paraId="2A0D4298" w14:textId="77777777" w:rsidR="00850CC8" w:rsidRPr="00454FC0" w:rsidRDefault="00850CC8" w:rsidP="00514150"/>
    <w:p w14:paraId="36844AB2" w14:textId="23B8F586" w:rsidR="00E01CFA" w:rsidRPr="00E01CFA" w:rsidRDefault="00472404" w:rsidP="00E01CFA">
      <w:r w:rsidRPr="00454FC0">
        <w:t xml:space="preserve">At 8:00 p.m. new three-part series </w:t>
      </w:r>
      <w:r w:rsidRPr="00454FC0">
        <w:rPr>
          <w:b/>
        </w:rPr>
        <w:t>TIME SCANNERS</w:t>
      </w:r>
      <w:r w:rsidRPr="00454FC0">
        <w:t xml:space="preserve"> reveals physical and forensic</w:t>
      </w:r>
      <w:r w:rsidR="00E01CFA" w:rsidRPr="00454FC0">
        <w:t xml:space="preserve"> mysteries of </w:t>
      </w:r>
      <w:r w:rsidR="00B75422" w:rsidRPr="00454FC0">
        <w:t xml:space="preserve">the </w:t>
      </w:r>
      <w:r w:rsidR="00E01CFA" w:rsidRPr="00454FC0">
        <w:t>ancient world’s</w:t>
      </w:r>
      <w:r w:rsidRPr="00454FC0">
        <w:t xml:space="preserve"> most iconic struct</w:t>
      </w:r>
      <w:r w:rsidR="00E01CFA" w:rsidRPr="00454FC0">
        <w:t xml:space="preserve">ures. Through cutting-edge technology that can “read” buildings, ruins and landscapes, this series allows viewers to reach out and touch the </w:t>
      </w:r>
      <w:proofErr w:type="gramStart"/>
      <w:r w:rsidR="00E01CFA" w:rsidRPr="00454FC0">
        <w:t>past.</w:t>
      </w:r>
      <w:proofErr w:type="gramEnd"/>
      <w:r w:rsidR="00E01CFA" w:rsidRPr="00454FC0">
        <w:t xml:space="preserve"> Hosted by Dallas Campbell (“Bang Goes the Theory”), a team of laser-scanning researchers </w:t>
      </w:r>
      <w:r w:rsidR="00925B02">
        <w:t xml:space="preserve">from the University of Arkansas </w:t>
      </w:r>
      <w:r w:rsidR="00E01CFA" w:rsidRPr="00454FC0">
        <w:t xml:space="preserve">led by Steve Burrows, unlocks the secrets of the world’s greatest engineering achievements. </w:t>
      </w:r>
      <w:r w:rsidR="00E01CFA" w:rsidRPr="00454FC0">
        <w:rPr>
          <w:b/>
        </w:rPr>
        <w:t>TIME SCANNERS</w:t>
      </w:r>
      <w:r w:rsidR="00E01CFA" w:rsidRPr="00454FC0">
        <w:t xml:space="preserve"> airs Tuesdays, July 1-15, 2014, 8:00-9:00 p.m. ET</w:t>
      </w:r>
      <w:r w:rsidR="00E01CFA" w:rsidRPr="00E01CFA">
        <w:t xml:space="preserve"> </w:t>
      </w:r>
    </w:p>
    <w:p w14:paraId="42CABC23" w14:textId="77777777" w:rsidR="00472404" w:rsidRDefault="00472404" w:rsidP="00514150"/>
    <w:p w14:paraId="017754EE" w14:textId="66A4B530" w:rsidR="00421C41" w:rsidRDefault="009D69F6" w:rsidP="00514150">
      <w:r>
        <w:t xml:space="preserve">View past episodes of </w:t>
      </w:r>
      <w:r w:rsidRPr="0051749C">
        <w:rPr>
          <w:b/>
        </w:rPr>
        <w:t>HISTORY DETECTIVES</w:t>
      </w:r>
      <w:r>
        <w:t xml:space="preserve"> on our website at </w:t>
      </w:r>
      <w:hyperlink r:id="rId10" w:history="1">
        <w:r w:rsidRPr="00C45B9D">
          <w:rPr>
            <w:rStyle w:val="Hyperlink"/>
          </w:rPr>
          <w:t>pbs.org/</w:t>
        </w:r>
        <w:proofErr w:type="spellStart"/>
        <w:r w:rsidRPr="00C45B9D">
          <w:rPr>
            <w:rStyle w:val="Hyperlink"/>
          </w:rPr>
          <w:t>historydetectives</w:t>
        </w:r>
        <w:proofErr w:type="spellEnd"/>
      </w:hyperlink>
      <w:r>
        <w:t xml:space="preserve">. “Like” </w:t>
      </w:r>
      <w:r w:rsidRPr="0051749C">
        <w:rPr>
          <w:b/>
        </w:rPr>
        <w:t>HISTORY DETECTIVES</w:t>
      </w:r>
      <w:r>
        <w:t xml:space="preserve"> on </w:t>
      </w:r>
      <w:hyperlink r:id="rId11" w:history="1">
        <w:r w:rsidRPr="00C45B9D">
          <w:rPr>
            <w:rStyle w:val="Hyperlink"/>
          </w:rPr>
          <w:t>Facebook</w:t>
        </w:r>
      </w:hyperlink>
      <w:r>
        <w:t xml:space="preserve">. </w:t>
      </w:r>
      <w:r w:rsidRPr="0051749C">
        <w:rPr>
          <w:b/>
        </w:rPr>
        <w:t>HISTORY DETECTIVES SPECIAL INVESTIGATION</w:t>
      </w:r>
      <w:r w:rsidR="00640A98" w:rsidRPr="0051749C">
        <w:rPr>
          <w:b/>
        </w:rPr>
        <w:t>S</w:t>
      </w:r>
      <w:r>
        <w:t xml:space="preserve"> </w:t>
      </w:r>
      <w:r w:rsidR="00EB474E">
        <w:t>is</w:t>
      </w:r>
      <w:r>
        <w:t xml:space="preserve"> a co-production of Lion Television and Oregon Public Broadcasting for PBS.</w:t>
      </w:r>
    </w:p>
    <w:p w14:paraId="5A01D20D" w14:textId="77777777" w:rsidR="009D69F6" w:rsidRDefault="009D69F6" w:rsidP="00514150"/>
    <w:p w14:paraId="12E42148" w14:textId="77777777" w:rsidR="009D69F6" w:rsidRPr="009D69F6" w:rsidRDefault="009D69F6" w:rsidP="00514150">
      <w:pPr>
        <w:rPr>
          <w:b/>
        </w:rPr>
      </w:pPr>
      <w:r>
        <w:rPr>
          <w:b/>
        </w:rPr>
        <w:t>About Lion Television</w:t>
      </w:r>
    </w:p>
    <w:p w14:paraId="54DD7CF4" w14:textId="456E4D86" w:rsidR="009D69F6" w:rsidRPr="009D69F6" w:rsidRDefault="00B856E9" w:rsidP="00514150">
      <w:hyperlink r:id="rId12" w:history="1">
        <w:r w:rsidR="009D69F6" w:rsidRPr="009D69F6">
          <w:rPr>
            <w:rStyle w:val="Hyperlink"/>
          </w:rPr>
          <w:t>Lion Television</w:t>
        </w:r>
      </w:hyperlink>
      <w:r w:rsidR="009D69F6" w:rsidRPr="009D69F6">
        <w:t xml:space="preserve"> creates hundreds of hours of programming every year from its production bases in the U</w:t>
      </w:r>
      <w:r w:rsidR="00315368">
        <w:t>.</w:t>
      </w:r>
      <w:r w:rsidR="009D69F6" w:rsidRPr="009D69F6">
        <w:t>K</w:t>
      </w:r>
      <w:r w:rsidR="00315368">
        <w:t>.</w:t>
      </w:r>
      <w:r w:rsidR="009D69F6" w:rsidRPr="009D69F6">
        <w:t xml:space="preserve"> and U.S. Lion currently has more than 200 hours in production</w:t>
      </w:r>
      <w:r w:rsidR="00B6344A">
        <w:t>,</w:t>
      </w:r>
      <w:r w:rsidR="009D69F6" w:rsidRPr="009D69F6">
        <w:t xml:space="preserve"> specializing in entertainment, daytime, ambitious science and history shows.</w:t>
      </w:r>
    </w:p>
    <w:p w14:paraId="500F8683" w14:textId="77777777" w:rsidR="009D69F6" w:rsidRDefault="009D69F6" w:rsidP="00514150"/>
    <w:p w14:paraId="7EA842AD" w14:textId="77777777" w:rsidR="009D69F6" w:rsidRPr="009D69F6" w:rsidRDefault="009D69F6" w:rsidP="00514150">
      <w:pPr>
        <w:rPr>
          <w:b/>
        </w:rPr>
      </w:pPr>
      <w:r>
        <w:rPr>
          <w:b/>
        </w:rPr>
        <w:t>About OPB</w:t>
      </w:r>
    </w:p>
    <w:p w14:paraId="1812E70D" w14:textId="77777777" w:rsidR="009D69F6" w:rsidRPr="009D69F6" w:rsidRDefault="00B856E9" w:rsidP="00514150">
      <w:hyperlink r:id="rId13" w:history="1">
        <w:r w:rsidR="009D69F6" w:rsidRPr="009D69F6">
          <w:rPr>
            <w:rStyle w:val="Hyperlink"/>
          </w:rPr>
          <w:t>OPB</w:t>
        </w:r>
      </w:hyperlink>
      <w:r w:rsidR="009D69F6" w:rsidRPr="009D69F6">
        <w:t xml:space="preserve"> is the largest cultural and education institution in Oregon and southern Washington, delivering excellence in public broadcasting to 1.5 million people each week through television, radio and the Internet. Widely recognized as a national leader in the public broadcasting arena, OPB is a major contributor to the program schedule that serves the entire country. OPB is one of the most-used and most-supported public broadcasting services in the country and is generously supported by its members.</w:t>
      </w:r>
    </w:p>
    <w:p w14:paraId="2836AF79" w14:textId="77777777" w:rsidR="009D69F6" w:rsidRDefault="009D69F6" w:rsidP="00514150"/>
    <w:p w14:paraId="54F66EF3" w14:textId="7C3645D8" w:rsidR="00421C41" w:rsidRDefault="00421C41" w:rsidP="00514150">
      <w:r>
        <w:rPr>
          <w:rStyle w:val="Strong"/>
          <w:bCs/>
          <w:bdr w:val="none" w:sz="0" w:space="0" w:color="auto" w:frame="1"/>
        </w:rPr>
        <w:t>About PBS</w:t>
      </w:r>
      <w:r>
        <w:rPr>
          <w:shd w:val="clear" w:color="auto" w:fill="FFFFFF"/>
        </w:rPr>
        <w:br/>
      </w:r>
      <w:hyperlink r:id="rId14" w:tgtFrame="_blank" w:history="1">
        <w:r w:rsidR="00CD240D" w:rsidRPr="00CD240D">
          <w:rPr>
            <w:rStyle w:val="Hyperlink"/>
          </w:rPr>
          <w:t>PBS</w:t>
        </w:r>
      </w:hyperlink>
      <w:r w:rsidR="00CD240D" w:rsidRPr="00CD240D">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w:t>
      </w:r>
      <w:r w:rsidR="00CD240D" w:rsidRPr="00CD240D">
        <w:lastRenderedPageBreak/>
        <w:t>most coveted award competitions. Teachers of children from pre-K through 12</w:t>
      </w:r>
      <w:r w:rsidR="00CD240D" w:rsidRPr="002929FD">
        <w:rPr>
          <w:vertAlign w:val="superscript"/>
        </w:rPr>
        <w:t>th</w:t>
      </w:r>
      <w:r w:rsidR="009D53D3">
        <w:t xml:space="preserve"> </w:t>
      </w:r>
      <w:r w:rsidR="00CD240D" w:rsidRPr="00CD240D">
        <w:t>grade turn to PBS for digital content and services that help bring classroom lessons to life. PBS’ premier children’s TV programming and its website, </w:t>
      </w:r>
      <w:hyperlink r:id="rId15" w:tgtFrame="_blank" w:history="1">
        <w:r w:rsidR="00CD240D" w:rsidRPr="00CD240D">
          <w:rPr>
            <w:rStyle w:val="Hyperlink"/>
          </w:rPr>
          <w:t>pbskids.org</w:t>
        </w:r>
      </w:hyperlink>
      <w:r w:rsidR="00CD240D" w:rsidRPr="00CD240D">
        <w:t>, are parents’ and teachers’ most trusted partners in inspiring and nurturing curiosity and love of learning in children. More information about PBS is available at </w:t>
      </w:r>
      <w:hyperlink r:id="rId16" w:tgtFrame="_blank" w:history="1">
        <w:r w:rsidR="00CD240D" w:rsidRPr="00CD240D">
          <w:rPr>
            <w:rStyle w:val="Hyperlink"/>
          </w:rPr>
          <w:t>www.pbs.org</w:t>
        </w:r>
      </w:hyperlink>
      <w:r w:rsidR="00CD240D" w:rsidRPr="00CD240D">
        <w:t>, one of the leading dot-org websites on the Internet, or by following </w:t>
      </w:r>
      <w:hyperlink r:id="rId17" w:tgtFrame="_blank" w:history="1">
        <w:r w:rsidR="00CD240D" w:rsidRPr="00CD240D">
          <w:rPr>
            <w:rStyle w:val="Hyperlink"/>
          </w:rPr>
          <w:t xml:space="preserve">PBS on </w:t>
        </w:r>
        <w:proofErr w:type="spellStart"/>
        <w:r w:rsidR="00CD240D" w:rsidRPr="00CD240D">
          <w:rPr>
            <w:rStyle w:val="Hyperlink"/>
          </w:rPr>
          <w:t>Twitter</w:t>
        </w:r>
      </w:hyperlink>
      <w:proofErr w:type="gramStart"/>
      <w:r w:rsidR="00CD240D" w:rsidRPr="00CD240D">
        <w:t>,</w:t>
      </w:r>
      <w:proofErr w:type="gramEnd"/>
      <w:hyperlink r:id="rId18" w:tgtFrame="_blank" w:history="1">
        <w:r w:rsidR="00CD240D" w:rsidRPr="00CD240D">
          <w:rPr>
            <w:rStyle w:val="Hyperlink"/>
          </w:rPr>
          <w:t>Facebook</w:t>
        </w:r>
        <w:proofErr w:type="spellEnd"/>
      </w:hyperlink>
      <w:r w:rsidR="00CD240D" w:rsidRPr="00CD240D">
        <w:t> or through our </w:t>
      </w:r>
      <w:hyperlink r:id="rId19" w:tgtFrame="_blank" w:history="1">
        <w:r w:rsidR="00CD240D" w:rsidRPr="00CD240D">
          <w:rPr>
            <w:rStyle w:val="Hyperlink"/>
          </w:rPr>
          <w:t>apps for mobile devices</w:t>
        </w:r>
      </w:hyperlink>
      <w:r w:rsidR="00CD240D" w:rsidRPr="00CD240D">
        <w:t>. Specific program information and updates for press are available at </w:t>
      </w:r>
      <w:hyperlink r:id="rId20" w:tgtFrame="_blank" w:history="1">
        <w:r w:rsidR="00CD240D" w:rsidRPr="00CD240D">
          <w:rPr>
            <w:rStyle w:val="Hyperlink"/>
          </w:rPr>
          <w:t>pbs.org/pressroom</w:t>
        </w:r>
      </w:hyperlink>
      <w:r w:rsidR="00CD240D" w:rsidRPr="00CD240D">
        <w:t> or by following </w:t>
      </w:r>
      <w:hyperlink r:id="rId21" w:tgtFrame="_blank" w:history="1">
        <w:r w:rsidR="00CD240D" w:rsidRPr="00CD240D">
          <w:rPr>
            <w:rStyle w:val="Hyperlink"/>
          </w:rPr>
          <w:t>PBS Pressroom on Twitter</w:t>
        </w:r>
      </w:hyperlink>
      <w:r w:rsidR="00CD240D" w:rsidRPr="00CD240D">
        <w:t>.</w:t>
      </w:r>
    </w:p>
    <w:p w14:paraId="0D0B50C0" w14:textId="77777777" w:rsidR="00717678" w:rsidRDefault="00717678" w:rsidP="00514150">
      <w:pPr>
        <w:autoSpaceDE w:val="0"/>
        <w:autoSpaceDN w:val="0"/>
        <w:adjustRightInd w:val="0"/>
        <w:ind w:right="50"/>
      </w:pPr>
    </w:p>
    <w:p w14:paraId="06257B85" w14:textId="77777777" w:rsidR="00717678" w:rsidRDefault="00717678" w:rsidP="002929FD">
      <w:pPr>
        <w:autoSpaceDE w:val="0"/>
        <w:autoSpaceDN w:val="0"/>
        <w:adjustRightInd w:val="0"/>
        <w:ind w:right="50"/>
        <w:jc w:val="center"/>
      </w:pPr>
      <w:r>
        <w:t>– PBS –</w:t>
      </w:r>
    </w:p>
    <w:p w14:paraId="67003F68" w14:textId="77777777" w:rsidR="00717678" w:rsidRDefault="00717678" w:rsidP="00514150">
      <w:pPr>
        <w:autoSpaceDE w:val="0"/>
        <w:autoSpaceDN w:val="0"/>
        <w:adjustRightInd w:val="0"/>
        <w:ind w:right="50"/>
      </w:pPr>
    </w:p>
    <w:p w14:paraId="0F8D6B6D" w14:textId="45FE0F71" w:rsidR="005C3981" w:rsidRDefault="00717678" w:rsidP="00514150">
      <w:pPr>
        <w:autoSpaceDE w:val="0"/>
        <w:autoSpaceDN w:val="0"/>
        <w:adjustRightInd w:val="0"/>
        <w:ind w:right="50"/>
      </w:pPr>
      <w:r>
        <w:t xml:space="preserve">CONTACTS: </w:t>
      </w:r>
      <w:r w:rsidR="00EB474E">
        <w:t>Kelsey Wallace</w:t>
      </w:r>
      <w:r w:rsidR="00C45B9D" w:rsidRPr="00C45B9D">
        <w:t xml:space="preserve">, </w:t>
      </w:r>
      <w:r w:rsidR="0060759A">
        <w:t>OPB</w:t>
      </w:r>
      <w:r w:rsidR="00EB474E">
        <w:t>, 503-445-189</w:t>
      </w:r>
      <w:r w:rsidR="00C45B9D" w:rsidRPr="00C45B9D">
        <w:t xml:space="preserve">3; </w:t>
      </w:r>
      <w:hyperlink r:id="rId22" w:history="1">
        <w:r w:rsidR="00EB474E">
          <w:rPr>
            <w:rStyle w:val="Hyperlink"/>
          </w:rPr>
          <w:t>kwallace@opb.org</w:t>
        </w:r>
      </w:hyperlink>
    </w:p>
    <w:p w14:paraId="3F5EE4A1" w14:textId="3EA34568" w:rsidR="00C45B9D" w:rsidRDefault="00C45B9D" w:rsidP="00514150">
      <w:pPr>
        <w:autoSpaceDE w:val="0"/>
        <w:autoSpaceDN w:val="0"/>
        <w:adjustRightInd w:val="0"/>
        <w:ind w:right="50"/>
      </w:pPr>
      <w:r w:rsidRPr="00C45B9D">
        <w:t xml:space="preserve">Carrie Johnson, </w:t>
      </w:r>
      <w:r w:rsidR="00B6344A">
        <w:t>PBS</w:t>
      </w:r>
      <w:r w:rsidRPr="00C45B9D">
        <w:t xml:space="preserve">, 703-739-5129; </w:t>
      </w:r>
      <w:hyperlink r:id="rId23" w:history="1">
        <w:r w:rsidRPr="004B41EB">
          <w:rPr>
            <w:rStyle w:val="Hyperlink"/>
          </w:rPr>
          <w:t>cjohnson@pbs.org</w:t>
        </w:r>
      </w:hyperlink>
      <w:r>
        <w:t xml:space="preserve"> </w:t>
      </w:r>
    </w:p>
    <w:p w14:paraId="3675B886" w14:textId="620DA7B1" w:rsidR="00717678" w:rsidRDefault="00280F6B" w:rsidP="00514150">
      <w:pPr>
        <w:autoSpaceDE w:val="0"/>
        <w:autoSpaceDN w:val="0"/>
        <w:adjustRightInd w:val="0"/>
        <w:ind w:right="50"/>
      </w:pPr>
      <w:r>
        <w:t xml:space="preserve">Eileen Campion, </w:t>
      </w:r>
      <w:proofErr w:type="spellStart"/>
      <w:r>
        <w:t>Roslan</w:t>
      </w:r>
      <w:proofErr w:type="spellEnd"/>
      <w:r>
        <w:t xml:space="preserve"> Campion PR, 212-966-4600; </w:t>
      </w:r>
      <w:hyperlink r:id="rId24" w:history="1">
        <w:r w:rsidR="00787B38">
          <w:rPr>
            <w:rStyle w:val="Hyperlink"/>
          </w:rPr>
          <w:t>eileen@rc-pr.com</w:t>
        </w:r>
      </w:hyperlink>
    </w:p>
    <w:p w14:paraId="15FABAAB" w14:textId="77777777" w:rsidR="00280F6B" w:rsidRDefault="00280F6B" w:rsidP="00514150">
      <w:pPr>
        <w:autoSpaceDE w:val="0"/>
        <w:autoSpaceDN w:val="0"/>
        <w:adjustRightInd w:val="0"/>
        <w:ind w:right="50"/>
      </w:pPr>
    </w:p>
    <w:p w14:paraId="5D34C3D2" w14:textId="77777777" w:rsidR="005C3981" w:rsidRPr="003C5790" w:rsidRDefault="003C5790" w:rsidP="00514150">
      <w:pPr>
        <w:pStyle w:val="PBSReleaseStyle"/>
        <w:rPr>
          <w:i/>
        </w:rPr>
      </w:pPr>
      <w:r w:rsidRPr="003C5790">
        <w:rPr>
          <w:i/>
        </w:rPr>
        <w:t xml:space="preserve">For images and additional up-to-date information on this and other PBS programs, visit PBS PressRoom at </w:t>
      </w:r>
      <w:hyperlink r:id="rId25" w:history="1">
        <w:r w:rsidR="005C2CA3">
          <w:rPr>
            <w:rStyle w:val="Hyperlink"/>
            <w:i/>
          </w:rPr>
          <w:t>pbs.org/pressroom</w:t>
        </w:r>
      </w:hyperlink>
      <w:r w:rsidRPr="003C5790">
        <w:rPr>
          <w:i/>
        </w:rPr>
        <w:t>.</w:t>
      </w:r>
    </w:p>
    <w:p w14:paraId="4C4932A5" w14:textId="77777777" w:rsidR="005C3981" w:rsidRDefault="005C3981" w:rsidP="00514150"/>
    <w:sectPr w:rsidR="005C3981" w:rsidSect="00D26031">
      <w:headerReference w:type="even" r:id="rId26"/>
      <w:headerReference w:type="default" r:id="rId27"/>
      <w:footerReference w:type="even" r:id="rId28"/>
      <w:footerReference w:type="default" r:id="rId29"/>
      <w:headerReference w:type="first" r:id="rId30"/>
      <w:footerReference w:type="first" r:id="rId31"/>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ED8D3" w14:textId="77777777" w:rsidR="00377D48" w:rsidRDefault="00377D48">
      <w:r>
        <w:separator/>
      </w:r>
    </w:p>
  </w:endnote>
  <w:endnote w:type="continuationSeparator" w:id="0">
    <w:p w14:paraId="632B3A5A" w14:textId="77777777" w:rsidR="00377D48" w:rsidRDefault="0037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F3B6D" w14:textId="77777777" w:rsidR="00845278" w:rsidRDefault="00845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03990" w14:textId="77777777" w:rsidR="0051749C" w:rsidRPr="007E3B8D" w:rsidRDefault="0051749C"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F2E11C7" wp14:editId="456CCA5F">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495D04BB" w14:textId="77777777" w:rsidR="0051749C" w:rsidRPr="001C051D" w:rsidRDefault="00B856E9" w:rsidP="001C051D">
    <w:pPr>
      <w:pStyle w:val="Footer"/>
      <w:spacing w:after="60"/>
      <w:ind w:left="-540" w:right="-490"/>
      <w:jc w:val="center"/>
      <w:rPr>
        <w:rFonts w:ascii="Georgia" w:hAnsi="Georgia" w:cs="Mangal"/>
        <w:color w:val="808080"/>
        <w:sz w:val="19"/>
        <w:szCs w:val="19"/>
      </w:rPr>
    </w:pPr>
    <w:hyperlink r:id="rId2" w:history="1">
      <w:r w:rsidR="0051749C" w:rsidRPr="001C051D">
        <w:rPr>
          <w:rStyle w:val="Hyperlink"/>
          <w:rFonts w:ascii="Georgia" w:hAnsi="Georgia" w:cs="Mangal"/>
          <w:color w:val="808080"/>
          <w:sz w:val="19"/>
          <w:szCs w:val="19"/>
        </w:rPr>
        <w:t>www.pbs.org</w:t>
      </w:r>
    </w:hyperlink>
  </w:p>
  <w:p w14:paraId="108B555A" w14:textId="264771B3" w:rsidR="0051749C" w:rsidRPr="001C051D" w:rsidRDefault="0051749C"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845278">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C560D59" w14:textId="77777777" w:rsidR="0051749C" w:rsidRPr="001C051D" w:rsidRDefault="0051749C"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D683" w14:textId="77777777" w:rsidR="0051749C" w:rsidRDefault="0051749C" w:rsidP="00D26031">
    <w:pPr>
      <w:pStyle w:val="PBSReleaseStyle"/>
      <w:jc w:val="center"/>
    </w:pPr>
    <w:r>
      <w:t xml:space="preserve">– </w:t>
    </w:r>
    <w:proofErr w:type="gramStart"/>
    <w:r>
      <w:t>more</w:t>
    </w:r>
    <w:proofErr w:type="gramEnd"/>
    <w:r>
      <w:t xml:space="preserve"> –</w:t>
    </w:r>
  </w:p>
  <w:p w14:paraId="04E82DAB" w14:textId="77777777" w:rsidR="0051749C" w:rsidRPr="00D26031" w:rsidRDefault="0051749C" w:rsidP="00D26031">
    <w:pPr>
      <w:pStyle w:val="PBSReleaseStyle"/>
      <w:jc w:val="center"/>
      <w:rPr>
        <w:sz w:val="16"/>
        <w:szCs w:val="16"/>
      </w:rPr>
    </w:pPr>
  </w:p>
  <w:p w14:paraId="5A2CB6F0" w14:textId="77777777" w:rsidR="0051749C" w:rsidRPr="007E3B8D" w:rsidRDefault="0051749C"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03C5152" wp14:editId="650885C4">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0072E969" w14:textId="77777777" w:rsidR="0051749C" w:rsidRPr="001C051D" w:rsidRDefault="00B856E9" w:rsidP="001C051D">
    <w:pPr>
      <w:pStyle w:val="Footer"/>
      <w:spacing w:after="60"/>
      <w:ind w:left="-540" w:right="-490"/>
      <w:jc w:val="center"/>
      <w:rPr>
        <w:rFonts w:ascii="Georgia" w:hAnsi="Georgia" w:cs="Mangal"/>
        <w:color w:val="808080"/>
        <w:sz w:val="19"/>
        <w:szCs w:val="19"/>
      </w:rPr>
    </w:pPr>
    <w:hyperlink r:id="rId2" w:history="1">
      <w:r w:rsidR="0051749C" w:rsidRPr="001C051D">
        <w:rPr>
          <w:rStyle w:val="Hyperlink"/>
          <w:rFonts w:ascii="Georgia" w:hAnsi="Georgia" w:cs="Mangal"/>
          <w:color w:val="808080"/>
          <w:sz w:val="19"/>
          <w:szCs w:val="19"/>
        </w:rPr>
        <w:t>www.pbs.org</w:t>
      </w:r>
    </w:hyperlink>
  </w:p>
  <w:p w14:paraId="53711AEA" w14:textId="72404296" w:rsidR="0051749C" w:rsidRPr="001C051D" w:rsidRDefault="0051749C" w:rsidP="00845278">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845278">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5225E93" w14:textId="77777777" w:rsidR="0051749C" w:rsidRPr="001C051D" w:rsidRDefault="0051749C"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93E9A" w14:textId="77777777" w:rsidR="00377D48" w:rsidRDefault="00377D48">
      <w:r>
        <w:separator/>
      </w:r>
    </w:p>
  </w:footnote>
  <w:footnote w:type="continuationSeparator" w:id="0">
    <w:p w14:paraId="643E86D6" w14:textId="77777777" w:rsidR="00377D48" w:rsidRDefault="00377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FD81E" w14:textId="77777777" w:rsidR="00845278" w:rsidRDefault="008452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488E2" w14:textId="77777777" w:rsidR="00845278" w:rsidRDefault="008452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6C00" w14:textId="77777777" w:rsidR="0051749C" w:rsidRDefault="0051749C" w:rsidP="007E3B8D">
    <w:pPr>
      <w:pStyle w:val="Header"/>
      <w:jc w:val="center"/>
    </w:pPr>
    <w:r>
      <w:rPr>
        <w:noProof/>
      </w:rPr>
      <w:drawing>
        <wp:inline distT="0" distB="0" distL="0" distR="0" wp14:anchorId="799C787F" wp14:editId="02C7A61D">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2055F71F" w14:textId="77777777" w:rsidR="0051749C" w:rsidRDefault="0051749C"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82CD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FF5245"/>
    <w:multiLevelType w:val="hybridMultilevel"/>
    <w:tmpl w:val="2084C240"/>
    <w:lvl w:ilvl="0" w:tplc="BD060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5344E"/>
    <w:multiLevelType w:val="hybridMultilevel"/>
    <w:tmpl w:val="44B89B46"/>
    <w:lvl w:ilvl="0" w:tplc="19427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83142D"/>
    <w:multiLevelType w:val="hybridMultilevel"/>
    <w:tmpl w:val="973C421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F6"/>
    <w:rsid w:val="0003026E"/>
    <w:rsid w:val="00064397"/>
    <w:rsid w:val="0007380B"/>
    <w:rsid w:val="00082369"/>
    <w:rsid w:val="000A7887"/>
    <w:rsid w:val="000B4DBC"/>
    <w:rsid w:val="0012254F"/>
    <w:rsid w:val="00174AA6"/>
    <w:rsid w:val="001C051D"/>
    <w:rsid w:val="001D1C54"/>
    <w:rsid w:val="001F093F"/>
    <w:rsid w:val="002361B2"/>
    <w:rsid w:val="00280F6B"/>
    <w:rsid w:val="002929FD"/>
    <w:rsid w:val="00296196"/>
    <w:rsid w:val="002A2A9A"/>
    <w:rsid w:val="002A3480"/>
    <w:rsid w:val="002B6F6A"/>
    <w:rsid w:val="00315368"/>
    <w:rsid w:val="00340DD6"/>
    <w:rsid w:val="00364A06"/>
    <w:rsid w:val="00377D48"/>
    <w:rsid w:val="003C5790"/>
    <w:rsid w:val="003F42E4"/>
    <w:rsid w:val="00421C41"/>
    <w:rsid w:val="00454FC0"/>
    <w:rsid w:val="00472404"/>
    <w:rsid w:val="00472659"/>
    <w:rsid w:val="004B4CF1"/>
    <w:rsid w:val="00514150"/>
    <w:rsid w:val="0051749C"/>
    <w:rsid w:val="00526771"/>
    <w:rsid w:val="0053419F"/>
    <w:rsid w:val="00584472"/>
    <w:rsid w:val="005B747E"/>
    <w:rsid w:val="005C2CA3"/>
    <w:rsid w:val="005C3567"/>
    <w:rsid w:val="005C3981"/>
    <w:rsid w:val="005D2C31"/>
    <w:rsid w:val="005E71AE"/>
    <w:rsid w:val="0060759A"/>
    <w:rsid w:val="00640A98"/>
    <w:rsid w:val="00657A4E"/>
    <w:rsid w:val="006946E2"/>
    <w:rsid w:val="006C1336"/>
    <w:rsid w:val="006C6851"/>
    <w:rsid w:val="006F49C6"/>
    <w:rsid w:val="00717678"/>
    <w:rsid w:val="007507B4"/>
    <w:rsid w:val="007623D2"/>
    <w:rsid w:val="00787B38"/>
    <w:rsid w:val="007B3191"/>
    <w:rsid w:val="007C7D25"/>
    <w:rsid w:val="007E3B8D"/>
    <w:rsid w:val="008323CA"/>
    <w:rsid w:val="00840F0B"/>
    <w:rsid w:val="00845278"/>
    <w:rsid w:val="00850CC8"/>
    <w:rsid w:val="008730CB"/>
    <w:rsid w:val="008F3184"/>
    <w:rsid w:val="00925B02"/>
    <w:rsid w:val="00984103"/>
    <w:rsid w:val="009A08DB"/>
    <w:rsid w:val="009A5A11"/>
    <w:rsid w:val="009C687A"/>
    <w:rsid w:val="009D53D3"/>
    <w:rsid w:val="009D69F6"/>
    <w:rsid w:val="009F3576"/>
    <w:rsid w:val="00AA38C1"/>
    <w:rsid w:val="00AA42C5"/>
    <w:rsid w:val="00AB2F11"/>
    <w:rsid w:val="00B104A8"/>
    <w:rsid w:val="00B1312A"/>
    <w:rsid w:val="00B36836"/>
    <w:rsid w:val="00B6344A"/>
    <w:rsid w:val="00B75422"/>
    <w:rsid w:val="00B856E9"/>
    <w:rsid w:val="00B906B2"/>
    <w:rsid w:val="00BF0719"/>
    <w:rsid w:val="00C000C9"/>
    <w:rsid w:val="00C44376"/>
    <w:rsid w:val="00C45B9D"/>
    <w:rsid w:val="00C729F0"/>
    <w:rsid w:val="00CC26B8"/>
    <w:rsid w:val="00CD240D"/>
    <w:rsid w:val="00CD7D5E"/>
    <w:rsid w:val="00CE72D7"/>
    <w:rsid w:val="00CF29CF"/>
    <w:rsid w:val="00D26031"/>
    <w:rsid w:val="00D43FB0"/>
    <w:rsid w:val="00D65321"/>
    <w:rsid w:val="00D66071"/>
    <w:rsid w:val="00D77995"/>
    <w:rsid w:val="00DA6B85"/>
    <w:rsid w:val="00DD0830"/>
    <w:rsid w:val="00E01CFA"/>
    <w:rsid w:val="00E21FD1"/>
    <w:rsid w:val="00E449C2"/>
    <w:rsid w:val="00E96137"/>
    <w:rsid w:val="00EA5482"/>
    <w:rsid w:val="00EB474E"/>
    <w:rsid w:val="00F31CB9"/>
    <w:rsid w:val="00F80E50"/>
    <w:rsid w:val="00F82B0D"/>
    <w:rsid w:val="00FC65DF"/>
    <w:rsid w:val="00FF1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4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ListParagraph">
    <w:name w:val="List Paragraph"/>
    <w:basedOn w:val="Normal"/>
    <w:uiPriority w:val="72"/>
    <w:rsid w:val="00EB474E"/>
    <w:pPr>
      <w:ind w:left="720"/>
      <w:contextualSpacing/>
    </w:pPr>
  </w:style>
  <w:style w:type="character" w:styleId="FollowedHyperlink">
    <w:name w:val="FollowedHyperlink"/>
    <w:basedOn w:val="DefaultParagraphFont"/>
    <w:rsid w:val="00EB474E"/>
    <w:rPr>
      <w:color w:val="800080" w:themeColor="followedHyperlink"/>
      <w:u w:val="single"/>
    </w:rPr>
  </w:style>
  <w:style w:type="character" w:styleId="CommentReference">
    <w:name w:val="annotation reference"/>
    <w:basedOn w:val="DefaultParagraphFont"/>
    <w:rsid w:val="00CD240D"/>
    <w:rPr>
      <w:sz w:val="16"/>
      <w:szCs w:val="16"/>
    </w:rPr>
  </w:style>
  <w:style w:type="paragraph" w:styleId="CommentText">
    <w:name w:val="annotation text"/>
    <w:basedOn w:val="Normal"/>
    <w:link w:val="CommentTextChar"/>
    <w:rsid w:val="00CD240D"/>
    <w:rPr>
      <w:sz w:val="20"/>
      <w:szCs w:val="20"/>
    </w:rPr>
  </w:style>
  <w:style w:type="character" w:customStyle="1" w:styleId="CommentTextChar">
    <w:name w:val="Comment Text Char"/>
    <w:basedOn w:val="DefaultParagraphFont"/>
    <w:link w:val="CommentText"/>
    <w:rsid w:val="00CD240D"/>
  </w:style>
  <w:style w:type="paragraph" w:styleId="CommentSubject">
    <w:name w:val="annotation subject"/>
    <w:basedOn w:val="CommentText"/>
    <w:next w:val="CommentText"/>
    <w:link w:val="CommentSubjectChar"/>
    <w:rsid w:val="00CD240D"/>
    <w:rPr>
      <w:b/>
      <w:bCs/>
    </w:rPr>
  </w:style>
  <w:style w:type="character" w:customStyle="1" w:styleId="CommentSubjectChar">
    <w:name w:val="Comment Subject Char"/>
    <w:basedOn w:val="CommentTextChar"/>
    <w:link w:val="CommentSubject"/>
    <w:rsid w:val="00CD240D"/>
    <w:rPr>
      <w:b/>
      <w:bCs/>
    </w:rPr>
  </w:style>
  <w:style w:type="paragraph" w:styleId="NoSpacing">
    <w:name w:val="No Spacing"/>
    <w:uiPriority w:val="68"/>
    <w:rsid w:val="00E01C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ListParagraph">
    <w:name w:val="List Paragraph"/>
    <w:basedOn w:val="Normal"/>
    <w:uiPriority w:val="72"/>
    <w:rsid w:val="00EB474E"/>
    <w:pPr>
      <w:ind w:left="720"/>
      <w:contextualSpacing/>
    </w:pPr>
  </w:style>
  <w:style w:type="character" w:styleId="FollowedHyperlink">
    <w:name w:val="FollowedHyperlink"/>
    <w:basedOn w:val="DefaultParagraphFont"/>
    <w:rsid w:val="00EB474E"/>
    <w:rPr>
      <w:color w:val="800080" w:themeColor="followedHyperlink"/>
      <w:u w:val="single"/>
    </w:rPr>
  </w:style>
  <w:style w:type="character" w:styleId="CommentReference">
    <w:name w:val="annotation reference"/>
    <w:basedOn w:val="DefaultParagraphFont"/>
    <w:rsid w:val="00CD240D"/>
    <w:rPr>
      <w:sz w:val="16"/>
      <w:szCs w:val="16"/>
    </w:rPr>
  </w:style>
  <w:style w:type="paragraph" w:styleId="CommentText">
    <w:name w:val="annotation text"/>
    <w:basedOn w:val="Normal"/>
    <w:link w:val="CommentTextChar"/>
    <w:rsid w:val="00CD240D"/>
    <w:rPr>
      <w:sz w:val="20"/>
      <w:szCs w:val="20"/>
    </w:rPr>
  </w:style>
  <w:style w:type="character" w:customStyle="1" w:styleId="CommentTextChar">
    <w:name w:val="Comment Text Char"/>
    <w:basedOn w:val="DefaultParagraphFont"/>
    <w:link w:val="CommentText"/>
    <w:rsid w:val="00CD240D"/>
  </w:style>
  <w:style w:type="paragraph" w:styleId="CommentSubject">
    <w:name w:val="annotation subject"/>
    <w:basedOn w:val="CommentText"/>
    <w:next w:val="CommentText"/>
    <w:link w:val="CommentSubjectChar"/>
    <w:rsid w:val="00CD240D"/>
    <w:rPr>
      <w:b/>
      <w:bCs/>
    </w:rPr>
  </w:style>
  <w:style w:type="character" w:customStyle="1" w:styleId="CommentSubjectChar">
    <w:name w:val="Comment Subject Char"/>
    <w:basedOn w:val="CommentTextChar"/>
    <w:link w:val="CommentSubject"/>
    <w:rsid w:val="00CD240D"/>
    <w:rPr>
      <w:b/>
      <w:bCs/>
    </w:rPr>
  </w:style>
  <w:style w:type="paragraph" w:styleId="NoSpacing">
    <w:name w:val="No Spacing"/>
    <w:uiPriority w:val="68"/>
    <w:rsid w:val="00E01C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b.org/" TargetMode="External"/><Relationship Id="rId18" Type="http://schemas.openxmlformats.org/officeDocument/2006/relationships/hyperlink" Target="http://www.facebook.com/pb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twitter.com/pbspressroom" TargetMode="External"/><Relationship Id="rId7" Type="http://schemas.openxmlformats.org/officeDocument/2006/relationships/footnotes" Target="footnotes.xml"/><Relationship Id="rId12" Type="http://schemas.openxmlformats.org/officeDocument/2006/relationships/hyperlink" Target="http://www.liontv.com/London/Home" TargetMode="External"/><Relationship Id="rId17" Type="http://schemas.openxmlformats.org/officeDocument/2006/relationships/hyperlink" Target="http://www.twitter.com/pbs" TargetMode="External"/><Relationship Id="rId25" Type="http://schemas.openxmlformats.org/officeDocument/2006/relationships/hyperlink" Target="http://pressroom.pbs.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historydetectives" TargetMode="External"/><Relationship Id="rId24" Type="http://schemas.openxmlformats.org/officeDocument/2006/relationships/hyperlink" Target="mailto:Eileen@rc-pr.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bskids.org/" TargetMode="External"/><Relationship Id="rId23" Type="http://schemas.openxmlformats.org/officeDocument/2006/relationships/hyperlink" Target="mailto:cjohnson@pbs.org" TargetMode="External"/><Relationship Id="rId28" Type="http://schemas.openxmlformats.org/officeDocument/2006/relationships/footer" Target="footer1.xml"/><Relationship Id="rId10" Type="http://schemas.openxmlformats.org/officeDocument/2006/relationships/hyperlink" Target="http://pbs.org/historydetectives" TargetMode="External"/><Relationship Id="rId19" Type="http://schemas.openxmlformats.org/officeDocument/2006/relationships/hyperlink" Target="http://www.pbs.org/services/mobile/"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bs.org/" TargetMode="External"/><Relationship Id="rId22" Type="http://schemas.openxmlformats.org/officeDocument/2006/relationships/hyperlink" Target="mailto:kwallace@opb.org"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E12E-96A7-4B82-A906-9559C26A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871</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6603</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Lara K. Davidson</cp:lastModifiedBy>
  <cp:revision>9</cp:revision>
  <cp:lastPrinted>2009-01-23T17:39:00Z</cp:lastPrinted>
  <dcterms:created xsi:type="dcterms:W3CDTF">2014-05-05T14:51:00Z</dcterms:created>
  <dcterms:modified xsi:type="dcterms:W3CDTF">2014-05-07T15:50:00Z</dcterms:modified>
</cp:coreProperties>
</file>