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32DE0" w14:textId="77777777" w:rsidR="00296CDE" w:rsidRDefault="00296CDE">
      <w:pPr>
        <w:spacing w:line="240" w:lineRule="auto"/>
        <w:jc w:val="center"/>
        <w:rPr>
          <w:b/>
          <w:sz w:val="32"/>
          <w:szCs w:val="32"/>
        </w:rPr>
      </w:pPr>
    </w:p>
    <w:p w14:paraId="3093B8C0" w14:textId="77777777" w:rsidR="00296CDE" w:rsidRDefault="00842903">
      <w:pPr>
        <w:spacing w:line="240" w:lineRule="auto"/>
        <w:jc w:val="center"/>
        <w:rPr>
          <w:b/>
          <w:sz w:val="32"/>
          <w:szCs w:val="32"/>
        </w:rPr>
      </w:pPr>
      <w:r>
        <w:rPr>
          <w:b/>
          <w:sz w:val="32"/>
          <w:szCs w:val="32"/>
        </w:rPr>
        <w:t xml:space="preserve">Travel Back to HOTEL PORTOFINO for Season 2, Premiering October 15 on PBS </w:t>
      </w:r>
    </w:p>
    <w:p w14:paraId="2E237771" w14:textId="77777777" w:rsidR="00296CDE" w:rsidRDefault="00842903">
      <w:pPr>
        <w:spacing w:line="240" w:lineRule="auto"/>
        <w:rPr>
          <w:b/>
          <w:sz w:val="30"/>
          <w:szCs w:val="30"/>
        </w:rPr>
      </w:pPr>
      <w:r>
        <w:rPr>
          <w:b/>
          <w:sz w:val="30"/>
          <w:szCs w:val="30"/>
        </w:rPr>
        <w:tab/>
      </w:r>
    </w:p>
    <w:p w14:paraId="21A9EDCA" w14:textId="75335C32" w:rsidR="00296CDE" w:rsidRDefault="00842903">
      <w:pPr>
        <w:spacing w:line="240" w:lineRule="auto"/>
        <w:jc w:val="center"/>
        <w:rPr>
          <w:b/>
          <w:sz w:val="24"/>
          <w:szCs w:val="24"/>
        </w:rPr>
      </w:pPr>
      <w:r>
        <w:rPr>
          <w:b/>
          <w:sz w:val="24"/>
          <w:szCs w:val="24"/>
        </w:rPr>
        <w:t>Series</w:t>
      </w:r>
      <w:r w:rsidR="00CD6A32">
        <w:rPr>
          <w:b/>
          <w:sz w:val="24"/>
          <w:szCs w:val="24"/>
        </w:rPr>
        <w:t xml:space="preserve"> Starring</w:t>
      </w:r>
      <w:r w:rsidR="00FC78EA" w:rsidRPr="00FC78EA">
        <w:rPr>
          <w:b/>
          <w:sz w:val="24"/>
          <w:szCs w:val="24"/>
        </w:rPr>
        <w:t xml:space="preserve"> Natasha McElhone </w:t>
      </w:r>
      <w:r>
        <w:rPr>
          <w:b/>
          <w:sz w:val="24"/>
          <w:szCs w:val="24"/>
        </w:rPr>
        <w:t>Returns Exclusively on all PBS Platforms</w:t>
      </w:r>
    </w:p>
    <w:p w14:paraId="0F1419A8" w14:textId="77777777" w:rsidR="00296CDE" w:rsidRDefault="00296CDE">
      <w:pPr>
        <w:spacing w:line="240" w:lineRule="auto"/>
        <w:jc w:val="center"/>
        <w:rPr>
          <w:sz w:val="26"/>
          <w:szCs w:val="26"/>
        </w:rPr>
      </w:pPr>
    </w:p>
    <w:p w14:paraId="66A2E7B8" w14:textId="448C689C" w:rsidR="0073315D" w:rsidRDefault="00842903">
      <w:pPr>
        <w:spacing w:line="240" w:lineRule="auto"/>
      </w:pPr>
      <w:r>
        <w:rPr>
          <w:b/>
        </w:rPr>
        <w:t xml:space="preserve">ARLINGTON, VA, </w:t>
      </w:r>
      <w:r w:rsidR="00D25A84">
        <w:rPr>
          <w:b/>
        </w:rPr>
        <w:t>August 17</w:t>
      </w:r>
      <w:bookmarkStart w:id="0" w:name="_GoBack"/>
      <w:bookmarkEnd w:id="0"/>
      <w:r>
        <w:rPr>
          <w:b/>
        </w:rPr>
        <w:t>, 2023</w:t>
      </w:r>
      <w:r>
        <w:t xml:space="preserve"> – The glamorous period drama series </w:t>
      </w:r>
    </w:p>
    <w:p w14:paraId="1128E926" w14:textId="78260BE2" w:rsidR="00296CDE" w:rsidRDefault="00842903">
      <w:pPr>
        <w:spacing w:line="240" w:lineRule="auto"/>
      </w:pPr>
      <w:r>
        <w:rPr>
          <w:b/>
        </w:rPr>
        <w:t>HOTEL PORTOFINO</w:t>
      </w:r>
      <w:r>
        <w:t xml:space="preserve"> returns for a second season on Sunday, October 15 at 8:00 p.m. ET across all PBS platforms (</w:t>
      </w:r>
      <w:hyperlink r:id="rId6">
        <w:r>
          <w:rPr>
            <w:color w:val="1155CC"/>
            <w:u w:val="single"/>
          </w:rPr>
          <w:t>check local listings</w:t>
        </w:r>
      </w:hyperlink>
      <w:r>
        <w:rPr>
          <w:u w:val="single"/>
        </w:rPr>
        <w:t>)</w:t>
      </w:r>
      <w:r>
        <w:t>. Natascha McElhone (</w:t>
      </w:r>
      <w:r>
        <w:rPr>
          <w:i/>
        </w:rPr>
        <w:t>Californication, The Crown</w:t>
      </w:r>
      <w:r>
        <w:t xml:space="preserve">) stars in the </w:t>
      </w:r>
      <w:r w:rsidR="00CD6A32">
        <w:t xml:space="preserve">six-part </w:t>
      </w:r>
      <w:r>
        <w:t xml:space="preserve">series following an elite yet dysfunctional British family who open a hotel for upper-class travelers on the magical Italian Riviera during the Roaring ‘20s. </w:t>
      </w:r>
    </w:p>
    <w:p w14:paraId="6985033C" w14:textId="77777777" w:rsidR="00296CDE" w:rsidRDefault="00296CDE">
      <w:pPr>
        <w:spacing w:line="240" w:lineRule="auto"/>
      </w:pPr>
    </w:p>
    <w:p w14:paraId="2EDA09FC" w14:textId="63D2358F" w:rsidR="00296CDE" w:rsidRDefault="00842903">
      <w:pPr>
        <w:spacing w:line="240" w:lineRule="auto"/>
      </w:pPr>
      <w:r>
        <w:rPr>
          <w:b/>
        </w:rPr>
        <w:t xml:space="preserve">HOTEL PORTOFINO </w:t>
      </w:r>
      <w:r>
        <w:t xml:space="preserve">will stream on all station-branded PBS platforms including </w:t>
      </w:r>
      <w:hyperlink r:id="rId7">
        <w:r>
          <w:rPr>
            <w:color w:val="1155CC"/>
            <w:u w:val="single"/>
          </w:rPr>
          <w:t>PBS.org</w:t>
        </w:r>
      </w:hyperlink>
      <w:r>
        <w:t xml:space="preserve">, and the </w:t>
      </w:r>
      <w:hyperlink r:id="rId8">
        <w:r>
          <w:rPr>
            <w:color w:val="1155CC"/>
            <w:u w:val="single"/>
          </w:rPr>
          <w:t>PBS App</w:t>
        </w:r>
      </w:hyperlink>
      <w:r>
        <w:t xml:space="preserve">, available on iOS, Android, Roku streaming devices, Apple TV, Android TV, Amazon Fire TV, Samsung Smart TV, Chromecast, and VIZIO. </w:t>
      </w:r>
      <w:r>
        <w:rPr>
          <w:b/>
        </w:rPr>
        <w:t xml:space="preserve">HOTEL PORTOFINO </w:t>
      </w:r>
      <w:r>
        <w:t xml:space="preserve">will also be available to stream on </w:t>
      </w:r>
      <w:hyperlink r:id="rId9">
        <w:r>
          <w:rPr>
            <w:color w:val="1155CC"/>
            <w:u w:val="single"/>
          </w:rPr>
          <w:t>PBS Passport</w:t>
        </w:r>
      </w:hyperlink>
      <w:r>
        <w:rPr>
          <w:color w:val="1155CC"/>
        </w:rPr>
        <w:t xml:space="preserve"> </w:t>
      </w:r>
      <w:r>
        <w:t xml:space="preserve">and the </w:t>
      </w:r>
      <w:hyperlink r:id="rId10">
        <w:r>
          <w:rPr>
            <w:color w:val="1155CC"/>
            <w:u w:val="single"/>
          </w:rPr>
          <w:t>PBS M</w:t>
        </w:r>
        <w:r w:rsidR="00D17006">
          <w:rPr>
            <w:color w:val="1155CC"/>
            <w:u w:val="single"/>
          </w:rPr>
          <w:t>asterpiece</w:t>
        </w:r>
        <w:r>
          <w:rPr>
            <w:color w:val="1155CC"/>
            <w:u w:val="single"/>
          </w:rPr>
          <w:t xml:space="preserve"> Prime Video Channel</w:t>
        </w:r>
      </w:hyperlink>
      <w:r>
        <w:t>.</w:t>
      </w:r>
    </w:p>
    <w:p w14:paraId="7DBDE5AE" w14:textId="77777777" w:rsidR="00296CDE" w:rsidRDefault="00296CDE">
      <w:pPr>
        <w:spacing w:line="240" w:lineRule="auto"/>
      </w:pPr>
    </w:p>
    <w:p w14:paraId="79213BF1" w14:textId="0782133E" w:rsidR="00296CDE" w:rsidRDefault="00842903">
      <w:pPr>
        <w:spacing w:line="240" w:lineRule="auto"/>
      </w:pPr>
      <w:r>
        <w:t xml:space="preserve">Set in the breathtakingly </w:t>
      </w:r>
      <w:r w:rsidRPr="00B87DC6">
        <w:t xml:space="preserve">beautiful </w:t>
      </w:r>
      <w:r w:rsidR="00B87DC6" w:rsidRPr="00B87DC6">
        <w:t>Italian</w:t>
      </w:r>
      <w:r w:rsidRPr="00B87DC6">
        <w:t xml:space="preserve"> </w:t>
      </w:r>
      <w:r w:rsidR="004248F7" w:rsidRPr="00B87DC6">
        <w:t xml:space="preserve">seaside town </w:t>
      </w:r>
      <w:r w:rsidRPr="00B87DC6">
        <w:t xml:space="preserve">of Portofino during the “Roaring 20s,” Season 2 begins in the summer of 1927 as Bella Ainsworth is still devoting </w:t>
      </w:r>
      <w:r w:rsidR="004248F7" w:rsidRPr="00B87DC6">
        <w:t xml:space="preserve">all </w:t>
      </w:r>
      <w:r w:rsidRPr="00B87DC6">
        <w:t xml:space="preserve">her energy </w:t>
      </w:r>
      <w:r w:rsidR="004248F7" w:rsidRPr="00B87DC6">
        <w:t xml:space="preserve">into making </w:t>
      </w:r>
      <w:r w:rsidRPr="00B87DC6">
        <w:t>Hotel Portofino</w:t>
      </w:r>
      <w:r w:rsidR="004248F7" w:rsidRPr="00B87DC6">
        <w:t xml:space="preserve"> a success. Having </w:t>
      </w:r>
      <w:r w:rsidRPr="00B87DC6">
        <w:t xml:space="preserve">overcome </w:t>
      </w:r>
      <w:r w:rsidR="004248F7" w:rsidRPr="00B87DC6">
        <w:t>earlier blackmailing threats from a local politician</w:t>
      </w:r>
      <w:r w:rsidR="00B87DC6" w:rsidRPr="00B87DC6">
        <w:t xml:space="preserve">, the hotel is finally </w:t>
      </w:r>
      <w:r w:rsidRPr="00B87DC6">
        <w:t xml:space="preserve">starting to prosper. Aside from her hotel duties, Bella is </w:t>
      </w:r>
      <w:r w:rsidR="004248F7" w:rsidRPr="00B87DC6">
        <w:t xml:space="preserve">also </w:t>
      </w:r>
      <w:r w:rsidRPr="00B87DC6">
        <w:t>concerned for her children — Lucian, whose marriage to Rose might be facing trouble, and Alice, who needs a break from her responsibilities at the hotel. Bella’s husband, Cecil, has not been seen since returning to England at the end of the previous summer. With Cecil’s unannounced return to Portofino, the messy private lives of her children, and a</w:t>
      </w:r>
      <w:r w:rsidR="004248F7" w:rsidRPr="00B87DC6">
        <w:t>n imminent</w:t>
      </w:r>
      <w:r w:rsidRPr="00B87DC6">
        <w:t xml:space="preserve"> visit</w:t>
      </w:r>
      <w:r>
        <w:t xml:space="preserve"> from a travel guide that could make or break the hotel’s future, Bella </w:t>
      </w:r>
      <w:r w:rsidR="004248F7">
        <w:t xml:space="preserve">has her work cut out to keep </w:t>
      </w:r>
      <w:r>
        <w:t>all the plates spinning.</w:t>
      </w:r>
    </w:p>
    <w:p w14:paraId="0B0596CC" w14:textId="77777777" w:rsidR="00296CDE" w:rsidRDefault="00296CDE">
      <w:pPr>
        <w:spacing w:line="240" w:lineRule="auto"/>
      </w:pPr>
    </w:p>
    <w:p w14:paraId="7076C887" w14:textId="77777777" w:rsidR="00296CDE" w:rsidRDefault="00842903">
      <w:pPr>
        <w:rPr>
          <w:u w:val="single"/>
        </w:rPr>
      </w:pPr>
      <w:r>
        <w:rPr>
          <w:b/>
          <w:u w:val="single"/>
        </w:rPr>
        <w:t>Episode 1 - “Returns”</w:t>
      </w:r>
    </w:p>
    <w:p w14:paraId="17F7DAA2" w14:textId="77777777" w:rsidR="00296CDE" w:rsidRDefault="00842903">
      <w:r>
        <w:t>Bella’s plans to build a spa in the basement are running over budget while she deals with an unexpected and unwelcome return from someone closer to home.  Meanwhile, the hotel is facing an anonymous inspection from an influential travel guide.</w:t>
      </w:r>
    </w:p>
    <w:p w14:paraId="1A8B286F" w14:textId="77777777" w:rsidR="00296CDE" w:rsidRDefault="00842903">
      <w:pPr>
        <w:rPr>
          <w:b/>
          <w:u w:val="single"/>
        </w:rPr>
      </w:pPr>
      <w:r>
        <w:rPr>
          <w:b/>
          <w:u w:val="single"/>
        </w:rPr>
        <w:t xml:space="preserve"> </w:t>
      </w:r>
    </w:p>
    <w:p w14:paraId="679AEAE9" w14:textId="77777777" w:rsidR="00296CDE" w:rsidRDefault="00842903">
      <w:pPr>
        <w:rPr>
          <w:u w:val="single"/>
        </w:rPr>
      </w:pPr>
      <w:r>
        <w:rPr>
          <w:b/>
          <w:u w:val="single"/>
        </w:rPr>
        <w:t>Episode 2 - “Alliances”</w:t>
      </w:r>
    </w:p>
    <w:p w14:paraId="3D32DC83" w14:textId="77777777" w:rsidR="00296CDE" w:rsidRDefault="00842903">
      <w:r>
        <w:t>As Cecil tries to buy his way back into Bella’s affections, Lucian and Constance acknowledge their mutual attraction. Elsewhere, Nish overcomes his qualms to help Gianluca strike a blow against Mussolini’s Fascists with disastrous results.</w:t>
      </w:r>
    </w:p>
    <w:p w14:paraId="63426EB2" w14:textId="4C058A2D" w:rsidR="00296CDE" w:rsidRDefault="00296CDE">
      <w:pPr>
        <w:rPr>
          <w:b/>
          <w:u w:val="single"/>
        </w:rPr>
      </w:pPr>
    </w:p>
    <w:p w14:paraId="069D8C18" w14:textId="77777777" w:rsidR="00296CDE" w:rsidRDefault="00842903">
      <w:pPr>
        <w:rPr>
          <w:b/>
          <w:u w:val="single"/>
        </w:rPr>
      </w:pPr>
      <w:r>
        <w:rPr>
          <w:b/>
          <w:u w:val="single"/>
        </w:rPr>
        <w:t>Episode 3 - “Comings Together”</w:t>
      </w:r>
    </w:p>
    <w:p w14:paraId="651417A2" w14:textId="77777777" w:rsidR="00296CDE" w:rsidRDefault="00842903">
      <w:r>
        <w:t xml:space="preserve">Cecil becomes embroiled with gangsters who have taken over the local casino. With Nish on the run and now being hunted by </w:t>
      </w:r>
      <w:proofErr w:type="spellStart"/>
      <w:r>
        <w:t>Danioni</w:t>
      </w:r>
      <w:proofErr w:type="spellEnd"/>
      <w:r>
        <w:t>, Bella and Lucian must help him avoid arrest. And emotions between Lucian and Constance come to a head.</w:t>
      </w:r>
    </w:p>
    <w:p w14:paraId="4EDB946B" w14:textId="75C4E5A8" w:rsidR="00296CDE" w:rsidRDefault="00296CDE"/>
    <w:p w14:paraId="1DAB4E34" w14:textId="4FE3D138" w:rsidR="0073315D" w:rsidRDefault="0073315D"/>
    <w:p w14:paraId="71DE3140" w14:textId="74145145" w:rsidR="0073315D" w:rsidRDefault="0073315D"/>
    <w:p w14:paraId="4A7EA8FF" w14:textId="77777777" w:rsidR="0073315D" w:rsidRPr="00CB5FD3" w:rsidRDefault="0073315D"/>
    <w:p w14:paraId="58D99C4B" w14:textId="77777777" w:rsidR="00296CDE" w:rsidRDefault="00842903">
      <w:pPr>
        <w:rPr>
          <w:u w:val="single"/>
        </w:rPr>
      </w:pPr>
      <w:r>
        <w:rPr>
          <w:b/>
          <w:u w:val="single"/>
        </w:rPr>
        <w:t>Episode 4 - “Contortions”</w:t>
      </w:r>
    </w:p>
    <w:p w14:paraId="2F4DD7C4" w14:textId="77777777" w:rsidR="00296CDE" w:rsidRDefault="00842903">
      <w:r>
        <w:t>Alice returns with her new fiancé and Rose turns up with a plan to win back Lucian. Cecil schemes to take control of the Hotel from Bella and drive a wedge between her and Marco, while Bella thinks she has discovered the inspector’s identity.</w:t>
      </w:r>
    </w:p>
    <w:p w14:paraId="585B50F8" w14:textId="77777777" w:rsidR="00296CDE" w:rsidRDefault="00842903">
      <w:pPr>
        <w:rPr>
          <w:b/>
          <w:u w:val="single"/>
        </w:rPr>
      </w:pPr>
      <w:r>
        <w:rPr>
          <w:b/>
          <w:u w:val="single"/>
        </w:rPr>
        <w:t xml:space="preserve"> </w:t>
      </w:r>
    </w:p>
    <w:p w14:paraId="423E20F8" w14:textId="77777777" w:rsidR="00296CDE" w:rsidRDefault="00842903">
      <w:pPr>
        <w:rPr>
          <w:u w:val="single"/>
        </w:rPr>
      </w:pPr>
      <w:r>
        <w:rPr>
          <w:b/>
          <w:u w:val="single"/>
        </w:rPr>
        <w:t>Episode 5 - “Subterfuges”</w:t>
      </w:r>
    </w:p>
    <w:p w14:paraId="6483B2FE" w14:textId="77777777" w:rsidR="00296CDE" w:rsidRDefault="00842903">
      <w:r>
        <w:t>Bella schemes to thwart Cecil’s plans of taking over the hotel and helps get Nish to safety while arranging a rendezvous with an old flame. Rose’s attempts to reconcile with Lucian end in disaster, forcing Bella to intervene.</w:t>
      </w:r>
    </w:p>
    <w:p w14:paraId="2B769F81" w14:textId="77777777" w:rsidR="00296CDE" w:rsidRDefault="00842903">
      <w:pPr>
        <w:rPr>
          <w:b/>
          <w:u w:val="single"/>
        </w:rPr>
      </w:pPr>
      <w:r>
        <w:rPr>
          <w:b/>
          <w:u w:val="single"/>
        </w:rPr>
        <w:t xml:space="preserve"> </w:t>
      </w:r>
    </w:p>
    <w:p w14:paraId="00D1DA8E" w14:textId="77777777" w:rsidR="00296CDE" w:rsidRDefault="00842903">
      <w:pPr>
        <w:rPr>
          <w:u w:val="single"/>
        </w:rPr>
      </w:pPr>
      <w:r>
        <w:rPr>
          <w:b/>
          <w:u w:val="single"/>
        </w:rPr>
        <w:t>Episode 6 - “Farewells”</w:t>
      </w:r>
    </w:p>
    <w:p w14:paraId="0DBA2007" w14:textId="77777777" w:rsidR="00296CDE" w:rsidRDefault="00842903">
      <w:pPr>
        <w:rPr>
          <w:b/>
        </w:rPr>
      </w:pPr>
      <w:r>
        <w:t>Bella must act decisively to salvage her investment in the Hotel Portofino, but at what cost to her relationships and her children? Just when things seem to be going Bella’s way, tragedy strikes with fatal consequences for one member of the family.</w:t>
      </w:r>
    </w:p>
    <w:p w14:paraId="386B66FD" w14:textId="77777777" w:rsidR="00296CDE" w:rsidRDefault="00296CDE">
      <w:pPr>
        <w:spacing w:line="240" w:lineRule="auto"/>
      </w:pPr>
    </w:p>
    <w:p w14:paraId="0B5AD0F7" w14:textId="77777777" w:rsidR="00296CDE" w:rsidRDefault="00842903">
      <w:pPr>
        <w:spacing w:line="240" w:lineRule="auto"/>
      </w:pPr>
      <w:r>
        <w:t>Additional returning cast members include Mark Umbers (</w:t>
      </w:r>
      <w:r>
        <w:rPr>
          <w:i/>
        </w:rPr>
        <w:t>Home Fires</w:t>
      </w:r>
      <w:r>
        <w:t>), Oliver Dench (</w:t>
      </w:r>
      <w:r>
        <w:rPr>
          <w:i/>
        </w:rPr>
        <w:t>Pandora</w:t>
      </w:r>
      <w:r>
        <w:t>), Olivia Morris (</w:t>
      </w:r>
      <w:r>
        <w:rPr>
          <w:i/>
        </w:rPr>
        <w:t>RRR</w:t>
      </w:r>
      <w:r>
        <w:t>), Assad Zaman (</w:t>
      </w:r>
      <w:r>
        <w:rPr>
          <w:i/>
        </w:rPr>
        <w:t>Anne Rice’s Interview with the Vampire</w:t>
      </w:r>
      <w:r>
        <w:t>), Elizabeth Carling, Louisa Binder, Carolina Gonnelli, Claude Scott-Mitchell, Louis Healy, Pasquale Esposito, Rocco Fasano, Daniele Pecci, Lily Frazer and Lucy Akhurst.</w:t>
      </w:r>
    </w:p>
    <w:p w14:paraId="360F55D1" w14:textId="77777777" w:rsidR="00296CDE" w:rsidRDefault="00296CDE">
      <w:pPr>
        <w:spacing w:line="240" w:lineRule="auto"/>
        <w:jc w:val="both"/>
        <w:rPr>
          <w:sz w:val="24"/>
          <w:szCs w:val="24"/>
        </w:rPr>
      </w:pPr>
    </w:p>
    <w:p w14:paraId="055C14B6" w14:textId="5D507231" w:rsidR="00296CDE" w:rsidRPr="004248F7" w:rsidRDefault="00842903">
      <w:pPr>
        <w:spacing w:line="240" w:lineRule="auto"/>
        <w:rPr>
          <w:b/>
          <w:highlight w:val="yellow"/>
          <w:u w:val="single"/>
        </w:rPr>
      </w:pPr>
      <w:r>
        <w:rPr>
          <w:b/>
        </w:rPr>
        <w:t>HOTEL PORTOFINO</w:t>
      </w:r>
      <w:r>
        <w:t xml:space="preserve"> was written and created by Matt Baker and directed by Adam Wimpenny. The series is an Eagle Eye </w:t>
      </w:r>
      <w:r w:rsidRPr="00B87DC6">
        <w:t xml:space="preserve">Production and is executive produced by Jo McGrath and Walter </w:t>
      </w:r>
      <w:proofErr w:type="spellStart"/>
      <w:r w:rsidRPr="00B87DC6">
        <w:t>Iuzzolino</w:t>
      </w:r>
      <w:proofErr w:type="spellEnd"/>
      <w:r w:rsidRPr="00B87DC6">
        <w:t xml:space="preserve">. </w:t>
      </w:r>
      <w:r w:rsidR="00251A5A" w:rsidRPr="00B87DC6">
        <w:t>Beta Film handle</w:t>
      </w:r>
      <w:r w:rsidR="004248F7" w:rsidRPr="00B87DC6">
        <w:t>s</w:t>
      </w:r>
      <w:r w:rsidR="00251A5A" w:rsidRPr="00B87DC6">
        <w:t xml:space="preserve"> international distribution</w:t>
      </w:r>
      <w:r w:rsidR="004248F7" w:rsidRPr="00B87DC6">
        <w:t xml:space="preserve"> for the series. </w:t>
      </w:r>
    </w:p>
    <w:p w14:paraId="38933F2B" w14:textId="77777777" w:rsidR="00296CDE" w:rsidRDefault="00296CDE">
      <w:pPr>
        <w:widowControl w:val="0"/>
        <w:spacing w:line="240" w:lineRule="auto"/>
        <w:rPr>
          <w:b/>
          <w:highlight w:val="white"/>
          <w:u w:val="single"/>
        </w:rPr>
      </w:pPr>
    </w:p>
    <w:p w14:paraId="03EB1F2E" w14:textId="77777777" w:rsidR="00296CDE" w:rsidRDefault="00842903">
      <w:pPr>
        <w:widowControl w:val="0"/>
        <w:spacing w:line="240" w:lineRule="auto"/>
        <w:rPr>
          <w:b/>
        </w:rPr>
      </w:pPr>
      <w:r>
        <w:rPr>
          <w:b/>
          <w:highlight w:val="white"/>
          <w:u w:val="single"/>
        </w:rPr>
        <w:t>About PBS</w:t>
      </w:r>
      <w:r>
        <w:rPr>
          <w:b/>
        </w:rPr>
        <w:t xml:space="preserve"> </w:t>
      </w:r>
    </w:p>
    <w:p w14:paraId="6E17D0EB" w14:textId="77777777" w:rsidR="00296CDE" w:rsidRDefault="002D633D">
      <w:pPr>
        <w:spacing w:line="240" w:lineRule="auto"/>
        <w:ind w:right="45"/>
        <w:rPr>
          <w:b/>
        </w:rPr>
      </w:pPr>
      <w:hyperlink r:id="rId11">
        <w:r w:rsidR="00842903">
          <w:rPr>
            <w:color w:val="0078D7"/>
            <w:u w:val="single"/>
          </w:rPr>
          <w:t>PBS</w:t>
        </w:r>
      </w:hyperlink>
      <w:r w:rsidR="00842903">
        <w:rPr>
          <w:color w:val="212121"/>
        </w:rPr>
        <w:t>,</w:t>
      </w:r>
      <w:r w:rsidR="00842903">
        <w:t xml:space="preserve"> with more than 330 member stations, offers all Americans the opportunity to explore new ideas and new worlds through television and digital content. Each month, PBS reaches over 42 million adults on linear primetime television, more than 15 million users on PBS-owned streaming platforms, and 56 million people view PBS content on social media, inviting them to experience the worlds of science, history, nature, and public affairs; to hear diverse viewpoints; and to take front-row seats to world-class drama and performances. PBS’s broad array of programs has been consistently honored by the industry’s most coveted award competitions. Teachers of children from pre-K through 12th grade turn to</w:t>
      </w:r>
      <w:r w:rsidR="00842903">
        <w:rPr>
          <w:color w:val="212121"/>
        </w:rPr>
        <w:t xml:space="preserve"> </w:t>
      </w:r>
      <w:hyperlink r:id="rId12">
        <w:r w:rsidR="00842903">
          <w:rPr>
            <w:color w:val="0078D7"/>
            <w:u w:val="single"/>
          </w:rPr>
          <w:t xml:space="preserve">PBS </w:t>
        </w:r>
        <w:proofErr w:type="spellStart"/>
        <w:r w:rsidR="00842903">
          <w:rPr>
            <w:color w:val="0078D7"/>
            <w:u w:val="single"/>
          </w:rPr>
          <w:t>LearningMedia</w:t>
        </w:r>
        <w:proofErr w:type="spellEnd"/>
      </w:hyperlink>
      <w:r w:rsidR="00842903">
        <w:rPr>
          <w:color w:val="212121"/>
        </w:rPr>
        <w:t xml:space="preserve"> </w:t>
      </w:r>
      <w:r w:rsidR="00842903">
        <w:t>for digital content and services that help bring classroom lessons to life. As the number one educational media brand,</w:t>
      </w:r>
      <w:r w:rsidR="00842903">
        <w:rPr>
          <w:color w:val="212121"/>
        </w:rPr>
        <w:t xml:space="preserve"> </w:t>
      </w:r>
      <w:hyperlink r:id="rId13">
        <w:r w:rsidR="00842903">
          <w:rPr>
            <w:color w:val="0078D7"/>
            <w:u w:val="single"/>
          </w:rPr>
          <w:t>PBS KIDS</w:t>
        </w:r>
      </w:hyperlink>
      <w:r w:rsidR="00842903">
        <w:rPr>
          <w:color w:val="212121"/>
        </w:rPr>
        <w:t xml:space="preserve"> </w:t>
      </w:r>
      <w:r w:rsidR="00842903">
        <w:t>helps children 2-8 build critical skills, enabling them to find success in school and life. Delivered through member stations, PBS KIDS offers high-quality content on TV — including a PBS KIDS channel — and streaming free on</w:t>
      </w:r>
      <w:r w:rsidR="00842903">
        <w:rPr>
          <w:color w:val="212121"/>
        </w:rPr>
        <w:t> </w:t>
      </w:r>
      <w:hyperlink r:id="rId14">
        <w:r w:rsidR="00842903">
          <w:rPr>
            <w:color w:val="0078D7"/>
            <w:u w:val="single"/>
          </w:rPr>
          <w:t>pbskids.org</w:t>
        </w:r>
      </w:hyperlink>
      <w:r w:rsidR="00842903">
        <w:rPr>
          <w:color w:val="212121"/>
        </w:rPr>
        <w:t xml:space="preserve"> </w:t>
      </w:r>
      <w:r w:rsidR="00842903">
        <w:t>and the</w:t>
      </w:r>
      <w:r w:rsidR="00842903">
        <w:rPr>
          <w:color w:val="212121"/>
        </w:rPr>
        <w:t xml:space="preserve"> </w:t>
      </w:r>
      <w:hyperlink r:id="rId15">
        <w:r w:rsidR="00842903">
          <w:rPr>
            <w:color w:val="0078D7"/>
            <w:u w:val="single"/>
          </w:rPr>
          <w:t>PBS KIDS Video app</w:t>
        </w:r>
      </w:hyperlink>
      <w:r w:rsidR="00842903">
        <w:rPr>
          <w:color w:val="212121"/>
        </w:rPr>
        <w:t xml:space="preserve">, </w:t>
      </w:r>
      <w:r w:rsidR="00842903">
        <w:t>games on the</w:t>
      </w:r>
      <w:r w:rsidR="00842903">
        <w:rPr>
          <w:color w:val="212121"/>
        </w:rPr>
        <w:t xml:space="preserve"> </w:t>
      </w:r>
      <w:hyperlink r:id="rId16">
        <w:r w:rsidR="00842903">
          <w:rPr>
            <w:color w:val="0078D7"/>
            <w:u w:val="single"/>
          </w:rPr>
          <w:t>PBS KIDS Games app</w:t>
        </w:r>
      </w:hyperlink>
      <w:r w:rsidR="00842903">
        <w:rPr>
          <w:color w:val="212121"/>
        </w:rPr>
        <w:t xml:space="preserve">, </w:t>
      </w:r>
      <w:r w:rsidR="00842903">
        <w:t xml:space="preserve">and in communities across America. More information about PBS is available at </w:t>
      </w:r>
      <w:hyperlink r:id="rId17">
        <w:r w:rsidR="00842903">
          <w:rPr>
            <w:color w:val="0078D7"/>
            <w:u w:val="single"/>
          </w:rPr>
          <w:t>PBS.org</w:t>
        </w:r>
      </w:hyperlink>
      <w:r w:rsidR="00842903">
        <w:t>, one of the leading dot-org websites on the internet,</w:t>
      </w:r>
      <w:r w:rsidR="00842903">
        <w:rPr>
          <w:color w:val="212121"/>
        </w:rPr>
        <w:t> </w:t>
      </w:r>
      <w:hyperlink r:id="rId18">
        <w:r w:rsidR="00842903">
          <w:rPr>
            <w:color w:val="0078D7"/>
            <w:u w:val="single"/>
          </w:rPr>
          <w:t>Facebook</w:t>
        </w:r>
      </w:hyperlink>
      <w:r w:rsidR="00842903">
        <w:rPr>
          <w:color w:val="212121"/>
        </w:rPr>
        <w:t xml:space="preserve">, </w:t>
      </w:r>
      <w:hyperlink r:id="rId19">
        <w:r w:rsidR="00842903">
          <w:rPr>
            <w:color w:val="0078D7"/>
            <w:u w:val="single"/>
          </w:rPr>
          <w:t>Instagram</w:t>
        </w:r>
      </w:hyperlink>
      <w:r w:rsidR="00842903">
        <w:rPr>
          <w:color w:val="212121"/>
        </w:rPr>
        <w:t xml:space="preserve">, </w:t>
      </w:r>
      <w:r w:rsidR="00842903">
        <w:t>or through our</w:t>
      </w:r>
      <w:r w:rsidR="00842903">
        <w:rPr>
          <w:color w:val="212121"/>
        </w:rPr>
        <w:t> </w:t>
      </w:r>
      <w:hyperlink r:id="rId20">
        <w:r w:rsidR="00842903">
          <w:rPr>
            <w:color w:val="0078D7"/>
            <w:u w:val="single"/>
          </w:rPr>
          <w:t>apps for mobile and connected devices</w:t>
        </w:r>
      </w:hyperlink>
      <w:r w:rsidR="00842903">
        <w:rPr>
          <w:color w:val="212121"/>
        </w:rPr>
        <w:t xml:space="preserve">. </w:t>
      </w:r>
      <w:r w:rsidR="00842903">
        <w:t>Specific program information and updates for press are available at</w:t>
      </w:r>
      <w:r w:rsidR="00842903">
        <w:rPr>
          <w:color w:val="212121"/>
        </w:rPr>
        <w:t> </w:t>
      </w:r>
      <w:hyperlink r:id="rId21">
        <w:r w:rsidR="00842903">
          <w:rPr>
            <w:color w:val="0078D7"/>
            <w:u w:val="single"/>
          </w:rPr>
          <w:t>pbs.org/pressroom</w:t>
        </w:r>
      </w:hyperlink>
      <w:r w:rsidR="00842903">
        <w:rPr>
          <w:color w:val="212121"/>
        </w:rPr>
        <w:t> </w:t>
      </w:r>
      <w:r w:rsidR="00842903">
        <w:t>or by following</w:t>
      </w:r>
      <w:r w:rsidR="00842903">
        <w:rPr>
          <w:color w:val="212121"/>
        </w:rPr>
        <w:t xml:space="preserve"> </w:t>
      </w:r>
      <w:hyperlink r:id="rId22">
        <w:r w:rsidR="00842903">
          <w:rPr>
            <w:color w:val="0078D7"/>
            <w:u w:val="single"/>
          </w:rPr>
          <w:t>PBS Communications on Twitter</w:t>
        </w:r>
      </w:hyperlink>
      <w:r w:rsidR="00842903">
        <w:rPr>
          <w:color w:val="212121"/>
        </w:rPr>
        <w:t>.</w:t>
      </w:r>
    </w:p>
    <w:p w14:paraId="22B6C3D4" w14:textId="77777777" w:rsidR="00296CDE" w:rsidRDefault="00296CDE">
      <w:pPr>
        <w:widowControl w:val="0"/>
        <w:spacing w:line="240" w:lineRule="auto"/>
        <w:rPr>
          <w:b/>
          <w:u w:val="single"/>
        </w:rPr>
      </w:pPr>
    </w:p>
    <w:p w14:paraId="58836A9D" w14:textId="77777777" w:rsidR="00296CDE" w:rsidRDefault="00842903">
      <w:pPr>
        <w:widowControl w:val="0"/>
        <w:shd w:val="clear" w:color="auto" w:fill="FFFFFF"/>
        <w:spacing w:line="240" w:lineRule="auto"/>
        <w:rPr>
          <w:b/>
          <w:color w:val="000525"/>
          <w:highlight w:val="white"/>
          <w:u w:val="single"/>
        </w:rPr>
      </w:pPr>
      <w:r>
        <w:rPr>
          <w:b/>
          <w:color w:val="000525"/>
          <w:highlight w:val="white"/>
          <w:u w:val="single"/>
        </w:rPr>
        <w:t>About PBS Masterpiece Prime Video Channel</w:t>
      </w:r>
    </w:p>
    <w:p w14:paraId="449DF7A1" w14:textId="7C27866F" w:rsidR="00296CDE" w:rsidRDefault="002D633D">
      <w:pPr>
        <w:widowControl w:val="0"/>
        <w:shd w:val="clear" w:color="auto" w:fill="FFFFFF"/>
        <w:spacing w:after="280" w:line="240" w:lineRule="auto"/>
      </w:pPr>
      <w:hyperlink r:id="rId23" w:history="1">
        <w:r w:rsidR="00842903" w:rsidRPr="00CB5FD3">
          <w:rPr>
            <w:rStyle w:val="Hyperlink"/>
          </w:rPr>
          <w:t>PBS M</w:t>
        </w:r>
        <w:r w:rsidR="00D17006">
          <w:rPr>
            <w:rStyle w:val="Hyperlink"/>
          </w:rPr>
          <w:t>asterpiece</w:t>
        </w:r>
        <w:r w:rsidR="00842903" w:rsidRPr="00CB5FD3">
          <w:rPr>
            <w:rStyle w:val="Hyperlink"/>
          </w:rPr>
          <w:t xml:space="preserve"> Prime Video Channel</w:t>
        </w:r>
      </w:hyperlink>
      <w:r w:rsidR="00842903">
        <w:t xml:space="preserve"> features world-class dramas, including adaptations of beloved literary classics, mysteries filled with eclectic characters and provocative contemporary </w:t>
      </w:r>
      <w:r w:rsidR="00842903">
        <w:lastRenderedPageBreak/>
        <w:t>works. Subscribers can stream their favorite M</w:t>
      </w:r>
      <w:r w:rsidR="00D17006">
        <w:t>asterpiece</w:t>
      </w:r>
      <w:r w:rsidR="00842903">
        <w:t xml:space="preserve"> series, including </w:t>
      </w:r>
      <w:r w:rsidR="00842903">
        <w:rPr>
          <w:i/>
        </w:rPr>
        <w:t>All Creatures Great and</w:t>
      </w:r>
      <w:r w:rsidR="00842903">
        <w:t xml:space="preserve"> </w:t>
      </w:r>
      <w:r w:rsidR="00842903">
        <w:rPr>
          <w:i/>
        </w:rPr>
        <w:t>Small, Miss Scarlet &amp; the Duke</w:t>
      </w:r>
      <w:r w:rsidR="00842903">
        <w:t xml:space="preserve">, </w:t>
      </w:r>
      <w:proofErr w:type="spellStart"/>
      <w:r w:rsidR="00842903">
        <w:rPr>
          <w:i/>
        </w:rPr>
        <w:t>Sanditon</w:t>
      </w:r>
      <w:proofErr w:type="spellEnd"/>
      <w:r w:rsidR="00842903">
        <w:t xml:space="preserve"> and </w:t>
      </w:r>
      <w:r w:rsidR="00842903">
        <w:rPr>
          <w:i/>
        </w:rPr>
        <w:t xml:space="preserve">The Long Song, </w:t>
      </w:r>
      <w:r w:rsidR="00842903">
        <w:t xml:space="preserve">as well as international dramas like </w:t>
      </w:r>
      <w:r w:rsidR="00842903">
        <w:rPr>
          <w:i/>
        </w:rPr>
        <w:t xml:space="preserve">Professor T </w:t>
      </w:r>
      <w:r w:rsidR="00842903">
        <w:t xml:space="preserve">and </w:t>
      </w:r>
      <w:r w:rsidR="00842903">
        <w:rPr>
          <w:i/>
        </w:rPr>
        <w:t>Seaside Hotel</w:t>
      </w:r>
      <w:r w:rsidR="00842903">
        <w:t xml:space="preserve"> from Walter Presents. </w:t>
      </w:r>
    </w:p>
    <w:p w14:paraId="7B31B938" w14:textId="77777777" w:rsidR="00296CDE" w:rsidRDefault="00842903">
      <w:pPr>
        <w:widowControl w:val="0"/>
        <w:shd w:val="clear" w:color="auto" w:fill="FFFFFF"/>
        <w:spacing w:after="240" w:line="240" w:lineRule="auto"/>
        <w:rPr>
          <w:b/>
          <w:u w:val="single"/>
        </w:rPr>
      </w:pPr>
      <w:r>
        <w:rPr>
          <w:color w:val="000525"/>
          <w:highlight w:val="white"/>
        </w:rPr>
        <w:t>Follow the PBS Masterpiece Prime Video Channel on</w:t>
      </w:r>
      <w:hyperlink r:id="rId24">
        <w:r>
          <w:rPr>
            <w:color w:val="1155CC"/>
            <w:highlight w:val="white"/>
          </w:rPr>
          <w:t xml:space="preserve"> Facebook</w:t>
        </w:r>
      </w:hyperlink>
      <w:r>
        <w:t>.</w:t>
      </w:r>
    </w:p>
    <w:p w14:paraId="3D9BA277" w14:textId="77777777" w:rsidR="00296CDE" w:rsidRDefault="00842903">
      <w:pPr>
        <w:widowControl w:val="0"/>
        <w:spacing w:line="240" w:lineRule="auto"/>
        <w:rPr>
          <w:color w:val="0563C1"/>
          <w:u w:val="single"/>
        </w:rPr>
      </w:pPr>
      <w:r>
        <w:rPr>
          <w:b/>
          <w:u w:val="single"/>
        </w:rPr>
        <w:t>About PBS DISTRIBUTION</w:t>
      </w:r>
      <w:r>
        <w:rPr>
          <w:b/>
        </w:rPr>
        <w:t xml:space="preserve"> </w:t>
      </w:r>
    </w:p>
    <w:p w14:paraId="16B47225" w14:textId="77777777" w:rsidR="00296CDE" w:rsidRDefault="00842903">
      <w:pPr>
        <w:widowControl w:val="0"/>
        <w:spacing w:line="240" w:lineRule="auto"/>
        <w:ind w:right="25"/>
      </w:pPr>
      <w:r>
        <w:rPr>
          <w:color w:val="0563C1"/>
          <w:u w:val="single"/>
        </w:rPr>
        <w:t>PBS Distribution</w:t>
      </w:r>
      <w:r>
        <w:rPr>
          <w:color w:val="0563C1"/>
        </w:rPr>
        <w:t xml:space="preserve"> </w:t>
      </w:r>
      <w:r>
        <w:t xml:space="preserve">is a leading distributor of public media content around the world, entertaining audiences across platforms and formats. The company, a joint venture of PBS and GBH Boston, provides premium content through multiple digital channels and video services. PBS Distribution operates six subscription streaming channels — PBS Masterpiece (US and CA), </w:t>
      </w:r>
    </w:p>
    <w:p w14:paraId="238BB0C9" w14:textId="77777777" w:rsidR="00296CDE" w:rsidRDefault="00296CDE">
      <w:pPr>
        <w:widowControl w:val="0"/>
        <w:spacing w:line="240" w:lineRule="auto"/>
        <w:rPr>
          <w:color w:val="0000FF"/>
          <w:sz w:val="19"/>
          <w:szCs w:val="19"/>
        </w:rPr>
      </w:pPr>
    </w:p>
    <w:p w14:paraId="4109E377" w14:textId="77777777" w:rsidR="00296CDE" w:rsidRDefault="00842903">
      <w:pPr>
        <w:widowControl w:val="0"/>
        <w:spacing w:line="240" w:lineRule="auto"/>
        <w:ind w:right="151"/>
      </w:pPr>
      <w:r>
        <w:t xml:space="preserve">PBS KIDS, PBS Living, PBS Documentaries and PBS America (U.K.) as well as numerous Free Ad-supported Streaming TV (FAST) Channels in the U.S and U.K. In addition, the company reaches viewers through Transactional Video-on-Demand (TVOD), Subscription Video-on-Demand (SVOD) licensing, Advertising-based Video on Demand (AVOD), DVD and Blu-ray, theatrical releasing, educational platforms, non-theatrical and inflight sales, and serves broadcasters and producers providing program sales and co-production financing. </w:t>
      </w:r>
    </w:p>
    <w:p w14:paraId="33681AE8" w14:textId="7EE3E3F5" w:rsidR="00296CDE" w:rsidRDefault="00842903">
      <w:pPr>
        <w:widowControl w:val="0"/>
        <w:spacing w:line="240" w:lineRule="auto"/>
        <w:ind w:right="50"/>
      </w:pPr>
      <w:r>
        <w:t>PBS Distribution offers consumers and educators the highest quality factual, scripted, and children’s programming including films fr</w:t>
      </w:r>
      <w:r w:rsidR="00D17006">
        <w:t>om Ken Burns, hit series from Masterpiece</w:t>
      </w:r>
      <w:r>
        <w:t xml:space="preserve"> and foreign language dramas from Walter Presents, entertaining and educational PBS KIDS series, and award-winning documentaries from NOVA, FRONTLINE, AMERICAN MASTERS, NATURE, AMERICAN EXPERIENCE, and many independent producers. For over 10 years, the company has extended the reach of programming beyond broadcast while generating revenue for the public television system, stations, and producers. </w:t>
      </w:r>
    </w:p>
    <w:p w14:paraId="3BDD057B" w14:textId="77777777" w:rsidR="00296CDE" w:rsidRDefault="00842903">
      <w:pPr>
        <w:widowControl w:val="0"/>
        <w:spacing w:line="240" w:lineRule="auto"/>
      </w:pPr>
      <w:r>
        <w:t>Follow PBS Distribution on</w:t>
      </w:r>
      <w:r>
        <w:rPr>
          <w:u w:val="single"/>
        </w:rPr>
        <w:t xml:space="preserve"> </w:t>
      </w:r>
      <w:r>
        <w:rPr>
          <w:color w:val="0563C1"/>
          <w:u w:val="single"/>
        </w:rPr>
        <w:t>Facebook</w:t>
      </w:r>
      <w:r>
        <w:rPr>
          <w:color w:val="0563C1"/>
        </w:rPr>
        <w:t xml:space="preserve"> </w:t>
      </w:r>
      <w:r>
        <w:t>and</w:t>
      </w:r>
      <w:r>
        <w:rPr>
          <w:u w:val="single"/>
        </w:rPr>
        <w:t xml:space="preserve"> </w:t>
      </w:r>
      <w:r>
        <w:rPr>
          <w:color w:val="0563C1"/>
          <w:u w:val="single"/>
        </w:rPr>
        <w:t>Twitter</w:t>
      </w:r>
      <w:r>
        <w:t xml:space="preserve">. </w:t>
      </w:r>
    </w:p>
    <w:p w14:paraId="2928194D" w14:textId="77777777" w:rsidR="00296CDE" w:rsidRDefault="00296CDE">
      <w:pPr>
        <w:widowControl w:val="0"/>
        <w:spacing w:line="240" w:lineRule="auto"/>
        <w:jc w:val="both"/>
        <w:rPr>
          <w:b/>
          <w:highlight w:val="yellow"/>
        </w:rPr>
      </w:pPr>
    </w:p>
    <w:p w14:paraId="025F5BBE" w14:textId="77777777" w:rsidR="00296CDE" w:rsidRDefault="00842903">
      <w:pPr>
        <w:widowControl w:val="0"/>
        <w:spacing w:line="240" w:lineRule="auto"/>
        <w:rPr>
          <w:b/>
          <w:u w:val="single"/>
        </w:rPr>
      </w:pPr>
      <w:r>
        <w:rPr>
          <w:b/>
          <w:u w:val="single"/>
        </w:rPr>
        <w:t>About EAGLE EYE DRAMA</w:t>
      </w:r>
    </w:p>
    <w:p w14:paraId="1F4F476A" w14:textId="77777777" w:rsidR="00296CDE" w:rsidRDefault="00842903">
      <w:pPr>
        <w:widowControl w:val="0"/>
        <w:spacing w:line="240" w:lineRule="auto"/>
        <w:rPr>
          <w:color w:val="222222"/>
        </w:rPr>
      </w:pPr>
      <w:r>
        <w:rPr>
          <w:color w:val="222222"/>
        </w:rPr>
        <w:t xml:space="preserve">Eagle Eye Drama was formed by Walter Iuzzolino, Jo McGrath and Jason Thorp, the same three founders and creative team behind the global drama company Walter Presents. The company produces dramas and animations, based on adaptations and original ideas. In 2022, they launched two new companies under the Eagle Eye umbrella, Belgian based Happy Duck Films and animation focused Eaglet Films. </w:t>
      </w:r>
    </w:p>
    <w:p w14:paraId="3F737A9D" w14:textId="77777777" w:rsidR="00296CDE" w:rsidRDefault="00842903">
      <w:pPr>
        <w:widowControl w:val="0"/>
        <w:spacing w:line="240" w:lineRule="auto"/>
        <w:rPr>
          <w:color w:val="0562C1"/>
        </w:rPr>
      </w:pPr>
      <w:r>
        <w:rPr>
          <w:color w:val="222222"/>
        </w:rPr>
        <w:t xml:space="preserve">Follow Eagle Eye Drama on </w:t>
      </w:r>
      <w:r>
        <w:rPr>
          <w:color w:val="0562C1"/>
        </w:rPr>
        <w:t>Facebook</w:t>
      </w:r>
      <w:r>
        <w:rPr>
          <w:color w:val="222222"/>
        </w:rPr>
        <w:t xml:space="preserve">, </w:t>
      </w:r>
      <w:r>
        <w:rPr>
          <w:color w:val="0562C1"/>
        </w:rPr>
        <w:t xml:space="preserve">Twitter </w:t>
      </w:r>
      <w:r>
        <w:rPr>
          <w:color w:val="222222"/>
        </w:rPr>
        <w:t xml:space="preserve">and </w:t>
      </w:r>
      <w:r>
        <w:rPr>
          <w:color w:val="0562C1"/>
        </w:rPr>
        <w:t>Instagram.</w:t>
      </w:r>
    </w:p>
    <w:p w14:paraId="4C339FFE" w14:textId="77777777" w:rsidR="00296CDE" w:rsidRDefault="00296CDE">
      <w:pPr>
        <w:widowControl w:val="0"/>
        <w:spacing w:line="240" w:lineRule="auto"/>
        <w:rPr>
          <w:b/>
        </w:rPr>
      </w:pPr>
    </w:p>
    <w:p w14:paraId="738DADA2" w14:textId="77777777" w:rsidR="00296CDE" w:rsidRDefault="00296CDE">
      <w:pPr>
        <w:widowControl w:val="0"/>
        <w:spacing w:line="240" w:lineRule="auto"/>
        <w:jc w:val="both"/>
      </w:pPr>
    </w:p>
    <w:p w14:paraId="1D4B224E" w14:textId="77777777" w:rsidR="00296CDE" w:rsidRDefault="00842903">
      <w:pPr>
        <w:widowControl w:val="0"/>
        <w:spacing w:line="240" w:lineRule="auto"/>
        <w:jc w:val="center"/>
      </w:pPr>
      <w:r>
        <w:t xml:space="preserve">### </w:t>
      </w:r>
    </w:p>
    <w:p w14:paraId="666FC6F3" w14:textId="77777777" w:rsidR="00296CDE" w:rsidRDefault="00296CDE">
      <w:pPr>
        <w:widowControl w:val="0"/>
        <w:spacing w:line="240" w:lineRule="auto"/>
      </w:pPr>
    </w:p>
    <w:p w14:paraId="69305674" w14:textId="77777777" w:rsidR="00296CDE" w:rsidRDefault="00842903">
      <w:pPr>
        <w:widowControl w:val="0"/>
        <w:spacing w:line="240" w:lineRule="auto"/>
      </w:pPr>
      <w:r>
        <w:rPr>
          <w:b/>
        </w:rPr>
        <w:t xml:space="preserve">Media Contacts: </w:t>
      </w:r>
    </w:p>
    <w:p w14:paraId="7E719BD8" w14:textId="77777777" w:rsidR="00296CDE" w:rsidRDefault="00842903">
      <w:pPr>
        <w:widowControl w:val="0"/>
        <w:spacing w:line="240" w:lineRule="auto"/>
      </w:pPr>
      <w:r>
        <w:t xml:space="preserve">Caitlin Jaynes, Ali Smith, MPRM Communications </w:t>
      </w:r>
    </w:p>
    <w:p w14:paraId="6774A966" w14:textId="77777777" w:rsidR="00296CDE" w:rsidRDefault="002D633D">
      <w:pPr>
        <w:widowControl w:val="0"/>
        <w:spacing w:line="240" w:lineRule="auto"/>
        <w:rPr>
          <w:color w:val="1155CC"/>
          <w:u w:val="single"/>
        </w:rPr>
      </w:pPr>
      <w:hyperlink r:id="rId25">
        <w:r w:rsidR="00842903">
          <w:rPr>
            <w:color w:val="1155CC"/>
            <w:u w:val="single"/>
          </w:rPr>
          <w:t>cjaynes@mprm.com</w:t>
        </w:r>
      </w:hyperlink>
    </w:p>
    <w:p w14:paraId="01939888" w14:textId="77777777" w:rsidR="00296CDE" w:rsidRDefault="002D633D">
      <w:pPr>
        <w:widowControl w:val="0"/>
        <w:spacing w:line="240" w:lineRule="auto"/>
        <w:rPr>
          <w:color w:val="1155CC"/>
        </w:rPr>
      </w:pPr>
      <w:hyperlink r:id="rId26">
        <w:r w:rsidR="00842903">
          <w:rPr>
            <w:color w:val="1155CC"/>
            <w:u w:val="single"/>
          </w:rPr>
          <w:t>asmith@mprm.com</w:t>
        </w:r>
      </w:hyperlink>
    </w:p>
    <w:p w14:paraId="164F5128" w14:textId="77777777" w:rsidR="00296CDE" w:rsidRDefault="00296CDE">
      <w:pPr>
        <w:widowControl w:val="0"/>
        <w:spacing w:line="240" w:lineRule="auto"/>
      </w:pPr>
    </w:p>
    <w:p w14:paraId="7BE92466" w14:textId="77777777" w:rsidR="00296CDE" w:rsidRDefault="00842903">
      <w:pPr>
        <w:widowControl w:val="0"/>
        <w:spacing w:line="240" w:lineRule="auto"/>
      </w:pPr>
      <w:r>
        <w:t xml:space="preserve">Chelsie Pope, PBS </w:t>
      </w:r>
    </w:p>
    <w:p w14:paraId="3A266397" w14:textId="77777777" w:rsidR="00296CDE" w:rsidRDefault="002D633D">
      <w:pPr>
        <w:widowControl w:val="0"/>
        <w:spacing w:line="240" w:lineRule="auto"/>
        <w:rPr>
          <w:highlight w:val="yellow"/>
        </w:rPr>
      </w:pPr>
      <w:hyperlink r:id="rId27">
        <w:r w:rsidR="00842903">
          <w:rPr>
            <w:color w:val="1155CC"/>
            <w:highlight w:val="white"/>
            <w:u w:val="single"/>
          </w:rPr>
          <w:t>cepope@pbs.org</w:t>
        </w:r>
      </w:hyperlink>
      <w:r w:rsidR="00842903">
        <w:rPr>
          <w:highlight w:val="white"/>
        </w:rPr>
        <w:t xml:space="preserve">  </w:t>
      </w:r>
    </w:p>
    <w:p w14:paraId="6DC763C1" w14:textId="77777777" w:rsidR="00296CDE" w:rsidRDefault="00296CDE">
      <w:pPr>
        <w:widowControl w:val="0"/>
        <w:spacing w:line="240" w:lineRule="auto"/>
      </w:pPr>
    </w:p>
    <w:p w14:paraId="154AE365" w14:textId="77777777" w:rsidR="00296CDE" w:rsidRDefault="00842903">
      <w:pPr>
        <w:widowControl w:val="0"/>
        <w:spacing w:line="240" w:lineRule="auto"/>
        <w:ind w:right="416"/>
      </w:pPr>
      <w:r>
        <w:rPr>
          <w:i/>
        </w:rPr>
        <w:t xml:space="preserve">For images and additional up-to-date information on this and other PBS programs, visit PBS </w:t>
      </w:r>
      <w:proofErr w:type="spellStart"/>
      <w:r>
        <w:rPr>
          <w:i/>
        </w:rPr>
        <w:t>PressRoom</w:t>
      </w:r>
      <w:proofErr w:type="spellEnd"/>
      <w:r>
        <w:rPr>
          <w:i/>
        </w:rPr>
        <w:t xml:space="preserve"> at </w:t>
      </w:r>
      <w:r>
        <w:rPr>
          <w:i/>
          <w:color w:val="0000FF"/>
          <w:u w:val="single"/>
        </w:rPr>
        <w:t>pbs.org/pressroom</w:t>
      </w:r>
      <w:r>
        <w:rPr>
          <w:i/>
          <w:u w:val="single"/>
        </w:rPr>
        <w:t>.</w:t>
      </w:r>
      <w:r>
        <w:rPr>
          <w:i/>
        </w:rPr>
        <w:t xml:space="preserve"> </w:t>
      </w:r>
    </w:p>
    <w:sectPr w:rsidR="00296CDE">
      <w:headerReference w:type="default" r:id="rId28"/>
      <w:footerReference w:type="default" r:id="rId2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F87F0" w14:textId="77777777" w:rsidR="002D633D" w:rsidRDefault="002D633D">
      <w:pPr>
        <w:spacing w:line="240" w:lineRule="auto"/>
      </w:pPr>
      <w:r>
        <w:separator/>
      </w:r>
    </w:p>
  </w:endnote>
  <w:endnote w:type="continuationSeparator" w:id="0">
    <w:p w14:paraId="6446A7F5" w14:textId="77777777" w:rsidR="002D633D" w:rsidRDefault="002D63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E7F52" w14:textId="77777777" w:rsidR="00296CDE" w:rsidRDefault="00296CDE">
    <w:pPr>
      <w:widowControl w:val="0"/>
      <w:spacing w:line="240" w:lineRule="auto"/>
      <w:ind w:right="92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E1383" w14:textId="77777777" w:rsidR="002D633D" w:rsidRDefault="002D633D">
      <w:pPr>
        <w:spacing w:line="240" w:lineRule="auto"/>
      </w:pPr>
      <w:r>
        <w:separator/>
      </w:r>
    </w:p>
  </w:footnote>
  <w:footnote w:type="continuationSeparator" w:id="0">
    <w:p w14:paraId="30956B76" w14:textId="77777777" w:rsidR="002D633D" w:rsidRDefault="002D63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551FA" w14:textId="30EC22FB" w:rsidR="00296CDE" w:rsidRDefault="00842903">
    <w:pPr>
      <w:widowControl w:val="0"/>
      <w:spacing w:line="240" w:lineRule="auto"/>
      <w:ind w:left="30"/>
    </w:pPr>
    <w:r>
      <w:rPr>
        <w:noProof/>
        <w:lang w:val="en-US"/>
      </w:rPr>
      <w:drawing>
        <wp:inline distT="19050" distB="19050" distL="19050" distR="19050" wp14:anchorId="2F46EC9C" wp14:editId="4EEFDBB0">
          <wp:extent cx="1276350" cy="5429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76350" cy="542925"/>
                  </a:xfrm>
                  <a:prstGeom prst="rect">
                    <a:avLst/>
                  </a:prstGeom>
                  <a:ln/>
                </pic:spPr>
              </pic:pic>
            </a:graphicData>
          </a:graphic>
        </wp:inline>
      </w:drawing>
    </w:r>
  </w:p>
  <w:p w14:paraId="6E06B752" w14:textId="77777777" w:rsidR="00CB5FD3" w:rsidRPr="00CB5FD3" w:rsidRDefault="00CB5FD3">
    <w:pPr>
      <w:widowControl w:val="0"/>
      <w:spacing w:line="240" w:lineRule="auto"/>
      <w:ind w:left="30"/>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CDE"/>
    <w:rsid w:val="000B1F1D"/>
    <w:rsid w:val="000E3F1E"/>
    <w:rsid w:val="00146DBE"/>
    <w:rsid w:val="00251A5A"/>
    <w:rsid w:val="00296CDE"/>
    <w:rsid w:val="002C2FCC"/>
    <w:rsid w:val="002D633D"/>
    <w:rsid w:val="00342DBB"/>
    <w:rsid w:val="004248F7"/>
    <w:rsid w:val="00730C20"/>
    <w:rsid w:val="0073315D"/>
    <w:rsid w:val="007B7E2A"/>
    <w:rsid w:val="00842903"/>
    <w:rsid w:val="008A523E"/>
    <w:rsid w:val="00903FB0"/>
    <w:rsid w:val="00973DB8"/>
    <w:rsid w:val="00B87DC6"/>
    <w:rsid w:val="00CB5FD3"/>
    <w:rsid w:val="00CD6A32"/>
    <w:rsid w:val="00D17006"/>
    <w:rsid w:val="00D25A84"/>
    <w:rsid w:val="00D307E5"/>
    <w:rsid w:val="00EF1277"/>
    <w:rsid w:val="00F5274B"/>
    <w:rsid w:val="00FC78EA"/>
    <w:rsid w:val="00FE0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BBDF"/>
  <w15:docId w15:val="{D6AF5400-373B-0E4C-8DCF-239AF9DB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F5274B"/>
    <w:rPr>
      <w:sz w:val="16"/>
      <w:szCs w:val="16"/>
    </w:rPr>
  </w:style>
  <w:style w:type="paragraph" w:styleId="CommentText">
    <w:name w:val="annotation text"/>
    <w:basedOn w:val="Normal"/>
    <w:link w:val="CommentTextChar"/>
    <w:uiPriority w:val="99"/>
    <w:semiHidden/>
    <w:unhideWhenUsed/>
    <w:rsid w:val="00F5274B"/>
    <w:pPr>
      <w:spacing w:line="240" w:lineRule="auto"/>
    </w:pPr>
    <w:rPr>
      <w:sz w:val="20"/>
      <w:szCs w:val="20"/>
    </w:rPr>
  </w:style>
  <w:style w:type="character" w:customStyle="1" w:styleId="CommentTextChar">
    <w:name w:val="Comment Text Char"/>
    <w:basedOn w:val="DefaultParagraphFont"/>
    <w:link w:val="CommentText"/>
    <w:uiPriority w:val="99"/>
    <w:semiHidden/>
    <w:rsid w:val="00F5274B"/>
    <w:rPr>
      <w:sz w:val="20"/>
      <w:szCs w:val="20"/>
    </w:rPr>
  </w:style>
  <w:style w:type="paragraph" w:styleId="CommentSubject">
    <w:name w:val="annotation subject"/>
    <w:basedOn w:val="CommentText"/>
    <w:next w:val="CommentText"/>
    <w:link w:val="CommentSubjectChar"/>
    <w:uiPriority w:val="99"/>
    <w:semiHidden/>
    <w:unhideWhenUsed/>
    <w:rsid w:val="00F5274B"/>
    <w:rPr>
      <w:b/>
      <w:bCs/>
    </w:rPr>
  </w:style>
  <w:style w:type="character" w:customStyle="1" w:styleId="CommentSubjectChar">
    <w:name w:val="Comment Subject Char"/>
    <w:basedOn w:val="CommentTextChar"/>
    <w:link w:val="CommentSubject"/>
    <w:uiPriority w:val="99"/>
    <w:semiHidden/>
    <w:rsid w:val="00F5274B"/>
    <w:rPr>
      <w:b/>
      <w:bCs/>
      <w:sz w:val="20"/>
      <w:szCs w:val="20"/>
    </w:rPr>
  </w:style>
  <w:style w:type="paragraph" w:styleId="Revision">
    <w:name w:val="Revision"/>
    <w:hidden/>
    <w:uiPriority w:val="99"/>
    <w:semiHidden/>
    <w:rsid w:val="00FC78EA"/>
    <w:pPr>
      <w:spacing w:line="240" w:lineRule="auto"/>
    </w:pPr>
  </w:style>
  <w:style w:type="paragraph" w:styleId="BalloonText">
    <w:name w:val="Balloon Text"/>
    <w:basedOn w:val="Normal"/>
    <w:link w:val="BalloonTextChar"/>
    <w:uiPriority w:val="99"/>
    <w:semiHidden/>
    <w:unhideWhenUsed/>
    <w:rsid w:val="00CB5FD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FD3"/>
    <w:rPr>
      <w:rFonts w:ascii="Segoe UI" w:hAnsi="Segoe UI" w:cs="Segoe UI"/>
      <w:sz w:val="18"/>
      <w:szCs w:val="18"/>
    </w:rPr>
  </w:style>
  <w:style w:type="character" w:styleId="Hyperlink">
    <w:name w:val="Hyperlink"/>
    <w:basedOn w:val="DefaultParagraphFont"/>
    <w:uiPriority w:val="99"/>
    <w:unhideWhenUsed/>
    <w:rsid w:val="00CB5FD3"/>
    <w:rPr>
      <w:color w:val="0000FF" w:themeColor="hyperlink"/>
      <w:u w:val="single"/>
    </w:rPr>
  </w:style>
  <w:style w:type="paragraph" w:styleId="Header">
    <w:name w:val="header"/>
    <w:basedOn w:val="Normal"/>
    <w:link w:val="HeaderChar"/>
    <w:uiPriority w:val="99"/>
    <w:unhideWhenUsed/>
    <w:rsid w:val="00CB5FD3"/>
    <w:pPr>
      <w:tabs>
        <w:tab w:val="center" w:pos="4680"/>
        <w:tab w:val="right" w:pos="9360"/>
      </w:tabs>
      <w:spacing w:line="240" w:lineRule="auto"/>
    </w:pPr>
  </w:style>
  <w:style w:type="character" w:customStyle="1" w:styleId="HeaderChar">
    <w:name w:val="Header Char"/>
    <w:basedOn w:val="DefaultParagraphFont"/>
    <w:link w:val="Header"/>
    <w:uiPriority w:val="99"/>
    <w:rsid w:val="00CB5FD3"/>
  </w:style>
  <w:style w:type="paragraph" w:styleId="Footer">
    <w:name w:val="footer"/>
    <w:basedOn w:val="Normal"/>
    <w:link w:val="FooterChar"/>
    <w:uiPriority w:val="99"/>
    <w:unhideWhenUsed/>
    <w:rsid w:val="00CB5FD3"/>
    <w:pPr>
      <w:tabs>
        <w:tab w:val="center" w:pos="4680"/>
        <w:tab w:val="right" w:pos="9360"/>
      </w:tabs>
      <w:spacing w:line="240" w:lineRule="auto"/>
    </w:pPr>
  </w:style>
  <w:style w:type="character" w:customStyle="1" w:styleId="FooterChar">
    <w:name w:val="Footer Char"/>
    <w:basedOn w:val="DefaultParagraphFont"/>
    <w:link w:val="Footer"/>
    <w:uiPriority w:val="99"/>
    <w:rsid w:val="00CB5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org/pbs-video-app/" TargetMode="External"/><Relationship Id="rId13" Type="http://schemas.openxmlformats.org/officeDocument/2006/relationships/hyperlink" Target="http://pbskids.org/" TargetMode="External"/><Relationship Id="rId18" Type="http://schemas.openxmlformats.org/officeDocument/2006/relationships/hyperlink" Target="https://www.facebook.com/pbs" TargetMode="External"/><Relationship Id="rId26" Type="http://schemas.openxmlformats.org/officeDocument/2006/relationships/hyperlink" Target="mailto:asmith@mprm.com" TargetMode="External"/><Relationship Id="rId3" Type="http://schemas.openxmlformats.org/officeDocument/2006/relationships/webSettings" Target="webSettings.xml"/><Relationship Id="rId21" Type="http://schemas.openxmlformats.org/officeDocument/2006/relationships/hyperlink" Target="http://pbs.org/pressroom" TargetMode="External"/><Relationship Id="rId7" Type="http://schemas.openxmlformats.org/officeDocument/2006/relationships/hyperlink" Target="https://www.pbs.org/" TargetMode="External"/><Relationship Id="rId12" Type="http://schemas.openxmlformats.org/officeDocument/2006/relationships/hyperlink" Target="http://pbslearningmedia.org/" TargetMode="External"/><Relationship Id="rId17" Type="http://schemas.openxmlformats.org/officeDocument/2006/relationships/hyperlink" Target="https://www.pbs.org/" TargetMode="External"/><Relationship Id="rId25" Type="http://schemas.openxmlformats.org/officeDocument/2006/relationships/hyperlink" Target="mailto:cjaynes@mprm.com" TargetMode="External"/><Relationship Id="rId2" Type="http://schemas.openxmlformats.org/officeDocument/2006/relationships/settings" Target="settings.xml"/><Relationship Id="rId16" Type="http://schemas.openxmlformats.org/officeDocument/2006/relationships/hyperlink" Target="https://pbskids.org/apps/pbs-kids-games.html" TargetMode="External"/><Relationship Id="rId20" Type="http://schemas.openxmlformats.org/officeDocument/2006/relationships/hyperlink" Target="http://www.pbs.org/anywhere/home/"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pbs.org/tv_schedules/" TargetMode="External"/><Relationship Id="rId11" Type="http://schemas.openxmlformats.org/officeDocument/2006/relationships/hyperlink" Target="http://www.pbs.org/" TargetMode="External"/><Relationship Id="rId24" Type="http://schemas.openxmlformats.org/officeDocument/2006/relationships/hyperlink" Target="https://www.facebook.com/PBSMasterpiecePrimeVideoChannel" TargetMode="External"/><Relationship Id="rId5" Type="http://schemas.openxmlformats.org/officeDocument/2006/relationships/endnotes" Target="endnotes.xml"/><Relationship Id="rId15" Type="http://schemas.openxmlformats.org/officeDocument/2006/relationships/hyperlink" Target="https://pbskids.org/apps/pbs-kids-video.html" TargetMode="External"/><Relationship Id="rId23" Type="http://schemas.openxmlformats.org/officeDocument/2006/relationships/hyperlink" Target="https://www.amazon.com/gp/video/storefront/ref=atv_hm_sto_5_c_dG5XXv_HS38d39f_2_9?jic=20%7CEgxzdWJzY3JpcHRpb24%3D&amp;benefitId=masterpiece&amp;contentType=subscription&amp;contentId=masterpiece" TargetMode="External"/><Relationship Id="rId28" Type="http://schemas.openxmlformats.org/officeDocument/2006/relationships/header" Target="header1.xml"/><Relationship Id="rId10" Type="http://schemas.openxmlformats.org/officeDocument/2006/relationships/hyperlink" Target="https://www.amazon.com/gp/video/storefront/ref=atv_hm_sto_5_c_dG5XXv_HS38d39f_2_9?jic=20%7CEgxzdWJzY3JpcHRpb24%3D&amp;benefitId=masterpiece&amp;contentType=subscription&amp;contentId=masterpiece" TargetMode="External"/><Relationship Id="rId19" Type="http://schemas.openxmlformats.org/officeDocument/2006/relationships/hyperlink" Target="https://www.instagram.com/pbs/?hl=en"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pbs.org/explore/passport/" TargetMode="External"/><Relationship Id="rId14" Type="http://schemas.openxmlformats.org/officeDocument/2006/relationships/hyperlink" Target="http://pbskids.org/" TargetMode="External"/><Relationship Id="rId22" Type="http://schemas.openxmlformats.org/officeDocument/2006/relationships/hyperlink" Target="https://twitter.com/PBS_PR" TargetMode="External"/><Relationship Id="rId27" Type="http://schemas.openxmlformats.org/officeDocument/2006/relationships/hyperlink" Target="mailto:cepope@pbs.org"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1444</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MPRM</dc:creator>
  <cp:lastModifiedBy>MPRM</cp:lastModifiedBy>
  <cp:revision>3</cp:revision>
  <dcterms:created xsi:type="dcterms:W3CDTF">2023-08-14T18:22:00Z</dcterms:created>
  <dcterms:modified xsi:type="dcterms:W3CDTF">2023-08-17T21:49:00Z</dcterms:modified>
</cp:coreProperties>
</file>