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C0B89A6" w14:textId="401A0C74" w:rsidR="001E237A" w:rsidRPr="00202B76" w:rsidRDefault="00C925C6" w:rsidP="00C925C6">
      <w:pPr>
        <w:widowControl w:val="0"/>
        <w:jc w:val="center"/>
      </w:pPr>
      <w:r>
        <w:rPr>
          <w:noProof/>
        </w:rPr>
        <w:drawing>
          <wp:anchor distT="0" distB="0" distL="114300" distR="114300" simplePos="0" relativeHeight="251658240" behindDoc="0" locked="0" layoutInCell="1" allowOverlap="1" wp14:anchorId="18EF27DB" wp14:editId="73621F52">
            <wp:simplePos x="0" y="0"/>
            <wp:positionH relativeFrom="column">
              <wp:posOffset>4914900</wp:posOffset>
            </wp:positionH>
            <wp:positionV relativeFrom="paragraph">
              <wp:posOffset>-228600</wp:posOffset>
            </wp:positionV>
            <wp:extent cx="825500" cy="1143000"/>
            <wp:effectExtent l="0" t="0" r="12700" b="0"/>
            <wp:wrapSquare wrapText="bothSides"/>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825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943F0E8" wp14:editId="425C8B8B">
            <wp:simplePos x="0" y="0"/>
            <wp:positionH relativeFrom="column">
              <wp:posOffset>-228600</wp:posOffset>
            </wp:positionH>
            <wp:positionV relativeFrom="paragraph">
              <wp:posOffset>-228600</wp:posOffset>
            </wp:positionV>
            <wp:extent cx="1822450" cy="454660"/>
            <wp:effectExtent l="0" t="0" r="6350" b="2540"/>
            <wp:wrapSquare wrapText="bothSides"/>
            <wp:docPr id="3" name="Picture 3" descr="C:\Users\diene.petterle\AppData\Local\Microsoft\Windows\Temporary Internet Files\Content.Outlook\0E1BMR7F\Nutopia Logo High Res Whit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ene.petterle\AppData\Local\Microsoft\Windows\Temporary Internet Files\Content.Outlook\0E1BMR7F\Nutopia Logo High Res White.tif"/>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822450" cy="45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4A73B" w14:textId="27AC7C8B" w:rsidR="00C925C6" w:rsidRDefault="00C925C6" w:rsidP="002D7005">
      <w:pPr>
        <w:widowControl w:val="0"/>
        <w:autoSpaceDE w:val="0"/>
        <w:autoSpaceDN w:val="0"/>
        <w:adjustRightInd w:val="0"/>
        <w:spacing w:line="23" w:lineRule="atLeast"/>
        <w:rPr>
          <w:b/>
        </w:rPr>
      </w:pPr>
    </w:p>
    <w:p w14:paraId="67632D89" w14:textId="77777777" w:rsidR="00C925C6" w:rsidRDefault="00C925C6" w:rsidP="002D7005">
      <w:pPr>
        <w:widowControl w:val="0"/>
        <w:autoSpaceDE w:val="0"/>
        <w:autoSpaceDN w:val="0"/>
        <w:adjustRightInd w:val="0"/>
        <w:spacing w:line="23" w:lineRule="atLeast"/>
        <w:rPr>
          <w:b/>
        </w:rPr>
      </w:pPr>
    </w:p>
    <w:p w14:paraId="0C99B26E" w14:textId="77777777" w:rsidR="00C925C6" w:rsidRDefault="00C925C6" w:rsidP="002D7005">
      <w:pPr>
        <w:widowControl w:val="0"/>
        <w:autoSpaceDE w:val="0"/>
        <w:autoSpaceDN w:val="0"/>
        <w:adjustRightInd w:val="0"/>
        <w:spacing w:line="23" w:lineRule="atLeast"/>
        <w:rPr>
          <w:b/>
        </w:rPr>
      </w:pPr>
    </w:p>
    <w:p w14:paraId="31AC58A2" w14:textId="77777777" w:rsidR="002D7005" w:rsidRPr="00202B76" w:rsidRDefault="002D7005" w:rsidP="002D7005">
      <w:pPr>
        <w:widowControl w:val="0"/>
        <w:autoSpaceDE w:val="0"/>
        <w:autoSpaceDN w:val="0"/>
        <w:adjustRightInd w:val="0"/>
        <w:spacing w:line="23" w:lineRule="atLeast"/>
        <w:rPr>
          <w:b/>
        </w:rPr>
      </w:pPr>
      <w:r w:rsidRPr="00202B76">
        <w:rPr>
          <w:b/>
        </w:rPr>
        <w:t>NEWS RELEASE</w:t>
      </w:r>
    </w:p>
    <w:p w14:paraId="3BD11995" w14:textId="77777777" w:rsidR="002D7005" w:rsidRPr="00202B76" w:rsidRDefault="002D7005" w:rsidP="002D7005">
      <w:pPr>
        <w:widowControl w:val="0"/>
        <w:autoSpaceDE w:val="0"/>
        <w:autoSpaceDN w:val="0"/>
        <w:adjustRightInd w:val="0"/>
        <w:spacing w:line="23" w:lineRule="atLeast"/>
        <w:rPr>
          <w:b/>
        </w:rPr>
      </w:pPr>
    </w:p>
    <w:p w14:paraId="2ACF2252" w14:textId="77777777" w:rsidR="002D7005" w:rsidRPr="00283359" w:rsidRDefault="002D7005" w:rsidP="002D7005">
      <w:pPr>
        <w:widowControl w:val="0"/>
        <w:autoSpaceDE w:val="0"/>
        <w:autoSpaceDN w:val="0"/>
        <w:adjustRightInd w:val="0"/>
        <w:spacing w:line="23" w:lineRule="atLeast"/>
        <w:rPr>
          <w:color w:val="FF0000"/>
        </w:rPr>
      </w:pPr>
    </w:p>
    <w:p w14:paraId="676474A2" w14:textId="77777777" w:rsidR="002D7005" w:rsidRPr="00283359" w:rsidRDefault="002D7005" w:rsidP="002D7005">
      <w:pPr>
        <w:widowControl w:val="0"/>
        <w:autoSpaceDE w:val="0"/>
        <w:autoSpaceDN w:val="0"/>
        <w:adjustRightInd w:val="0"/>
        <w:spacing w:line="23" w:lineRule="atLeast"/>
        <w:rPr>
          <w:rFonts w:asciiTheme="minorHAnsi" w:hAnsiTheme="minorHAnsi" w:cstheme="minorHAnsi"/>
        </w:rPr>
      </w:pPr>
      <w:r w:rsidRPr="00283359">
        <w:rPr>
          <w:rFonts w:asciiTheme="minorHAnsi" w:hAnsiTheme="minorHAnsi" w:cstheme="minorHAnsi"/>
        </w:rPr>
        <w:t xml:space="preserve">CONTACTS: </w:t>
      </w:r>
    </w:p>
    <w:p w14:paraId="13DB6AAF" w14:textId="77777777" w:rsidR="002D7005" w:rsidRPr="00283359" w:rsidRDefault="002D7005" w:rsidP="002D7005">
      <w:pPr>
        <w:widowControl w:val="0"/>
        <w:autoSpaceDE w:val="0"/>
        <w:autoSpaceDN w:val="0"/>
        <w:adjustRightInd w:val="0"/>
        <w:spacing w:line="23" w:lineRule="atLeast"/>
        <w:rPr>
          <w:rFonts w:asciiTheme="minorHAnsi" w:hAnsiTheme="minorHAnsi" w:cstheme="minorHAnsi"/>
        </w:rPr>
      </w:pPr>
    </w:p>
    <w:p w14:paraId="2879B8D1" w14:textId="77777777" w:rsidR="00C925C6" w:rsidRPr="00283359" w:rsidRDefault="00C925C6" w:rsidP="00C925C6">
      <w:pPr>
        <w:widowControl w:val="0"/>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Carrie Johnson</w:t>
      </w:r>
      <w:r w:rsidRPr="00283359">
        <w:rPr>
          <w:rStyle w:val="Hyperlink"/>
          <w:rFonts w:asciiTheme="minorHAnsi" w:hAnsiTheme="minorHAnsi" w:cstheme="minorHAnsi"/>
          <w:color w:val="000000" w:themeColor="text1"/>
          <w:u w:val="none"/>
        </w:rPr>
        <w:t xml:space="preserve">, PBS, 703-739-5129, </w:t>
      </w:r>
      <w:hyperlink r:id="rId9" w:history="1">
        <w:r w:rsidRPr="007A7EB6">
          <w:rPr>
            <w:rStyle w:val="Hyperlink"/>
            <w:rFonts w:asciiTheme="minorHAnsi" w:hAnsiTheme="minorHAnsi" w:cstheme="minorHAnsi"/>
          </w:rPr>
          <w:t>cjohnson@pbs.org</w:t>
        </w:r>
      </w:hyperlink>
    </w:p>
    <w:p w14:paraId="7925B1DB" w14:textId="51C16244" w:rsidR="00AC6B37" w:rsidRPr="00283359" w:rsidRDefault="00C00F4E" w:rsidP="00E04B9D">
      <w:pPr>
        <w:widowControl w:val="0"/>
        <w:rPr>
          <w:rFonts w:asciiTheme="minorHAnsi" w:hAnsiTheme="minorHAnsi" w:cstheme="minorHAnsi"/>
          <w:color w:val="000000" w:themeColor="text1"/>
        </w:rPr>
      </w:pPr>
      <w:r w:rsidRPr="00283359">
        <w:rPr>
          <w:rFonts w:asciiTheme="minorHAnsi" w:hAnsiTheme="minorHAnsi" w:cstheme="minorHAnsi"/>
          <w:color w:val="000000" w:themeColor="text1"/>
        </w:rPr>
        <w:t xml:space="preserve">Helena </w:t>
      </w:r>
      <w:proofErr w:type="spellStart"/>
      <w:r w:rsidRPr="00283359">
        <w:rPr>
          <w:rFonts w:asciiTheme="minorHAnsi" w:hAnsiTheme="minorHAnsi" w:cstheme="minorHAnsi"/>
          <w:color w:val="000000" w:themeColor="text1"/>
        </w:rPr>
        <w:t>Tait</w:t>
      </w:r>
      <w:proofErr w:type="spellEnd"/>
      <w:r w:rsidRPr="00283359">
        <w:rPr>
          <w:rFonts w:asciiTheme="minorHAnsi" w:hAnsiTheme="minorHAnsi" w:cstheme="minorHAnsi"/>
          <w:color w:val="000000" w:themeColor="text1"/>
        </w:rPr>
        <w:t xml:space="preserve">, </w:t>
      </w:r>
      <w:proofErr w:type="spellStart"/>
      <w:r w:rsidR="00283359" w:rsidRPr="00283359">
        <w:rPr>
          <w:rFonts w:asciiTheme="minorHAnsi" w:hAnsiTheme="minorHAnsi" w:cstheme="minorHAnsi"/>
          <w:color w:val="000000" w:themeColor="text1"/>
        </w:rPr>
        <w:t>Nutopia</w:t>
      </w:r>
      <w:proofErr w:type="spellEnd"/>
      <w:r w:rsidR="00283359" w:rsidRPr="00283359">
        <w:rPr>
          <w:rFonts w:asciiTheme="minorHAnsi" w:hAnsiTheme="minorHAnsi" w:cstheme="minorHAnsi"/>
          <w:color w:val="000000" w:themeColor="text1"/>
        </w:rPr>
        <w:t xml:space="preserve"> ltd</w:t>
      </w:r>
      <w:r w:rsidR="00A622B2">
        <w:rPr>
          <w:rFonts w:asciiTheme="minorHAnsi" w:hAnsiTheme="minorHAnsi" w:cstheme="minorHAnsi"/>
          <w:color w:val="000000" w:themeColor="text1"/>
        </w:rPr>
        <w:t xml:space="preserve">, </w:t>
      </w:r>
      <w:r w:rsidRPr="00283359">
        <w:rPr>
          <w:rFonts w:asciiTheme="minorHAnsi" w:hAnsiTheme="minorHAnsi" w:cstheme="minorHAnsi"/>
          <w:color w:val="000000" w:themeColor="text1"/>
        </w:rPr>
        <w:t xml:space="preserve">+44 (0)20 7299 3459, </w:t>
      </w:r>
      <w:hyperlink r:id="rId10" w:history="1">
        <w:r w:rsidR="00921715" w:rsidRPr="007A7EB6">
          <w:rPr>
            <w:rStyle w:val="Hyperlink"/>
            <w:rFonts w:asciiTheme="minorHAnsi" w:hAnsiTheme="minorHAnsi" w:cstheme="minorHAnsi"/>
          </w:rPr>
          <w:t>helena@nutopia.com</w:t>
        </w:r>
      </w:hyperlink>
    </w:p>
    <w:p w14:paraId="431CDC3C" w14:textId="22521E93" w:rsidR="00C00F4E" w:rsidRPr="00283359" w:rsidRDefault="00C00F4E" w:rsidP="00C00F4E">
      <w:pPr>
        <w:pStyle w:val="Normal1"/>
        <w:spacing w:after="200" w:line="23" w:lineRule="atLeast"/>
        <w:rPr>
          <w:rFonts w:asciiTheme="minorHAnsi" w:hAnsiTheme="minorHAnsi" w:cstheme="minorHAnsi"/>
          <w:color w:val="000000" w:themeColor="text1"/>
          <w:szCs w:val="22"/>
        </w:rPr>
      </w:pPr>
      <w:r w:rsidRPr="00283359">
        <w:rPr>
          <w:rFonts w:asciiTheme="minorHAnsi" w:hAnsiTheme="minorHAnsi" w:cstheme="minorHAnsi"/>
          <w:color w:val="000000" w:themeColor="text1"/>
          <w:szCs w:val="22"/>
        </w:rPr>
        <w:t xml:space="preserve">Anusha Alikhan, </w:t>
      </w:r>
      <w:r w:rsidR="00283359" w:rsidRPr="00283359">
        <w:rPr>
          <w:rFonts w:asciiTheme="minorHAnsi" w:hAnsiTheme="minorHAnsi" w:cstheme="minorHAnsi"/>
          <w:color w:val="000000" w:themeColor="text1"/>
          <w:szCs w:val="22"/>
        </w:rPr>
        <w:t>Knight Foundation</w:t>
      </w:r>
      <w:r w:rsidR="003F29D2">
        <w:rPr>
          <w:rFonts w:asciiTheme="minorHAnsi" w:hAnsiTheme="minorHAnsi" w:cstheme="minorHAnsi"/>
          <w:color w:val="000000" w:themeColor="text1"/>
          <w:szCs w:val="22"/>
        </w:rPr>
        <w:t xml:space="preserve">, </w:t>
      </w:r>
      <w:r w:rsidR="003F29D2" w:rsidRPr="00283359">
        <w:rPr>
          <w:rFonts w:asciiTheme="minorHAnsi" w:hAnsiTheme="minorHAnsi" w:cstheme="minorHAnsi"/>
          <w:color w:val="000000" w:themeColor="text1"/>
          <w:szCs w:val="22"/>
        </w:rPr>
        <w:t>305</w:t>
      </w:r>
      <w:r w:rsidRPr="00283359">
        <w:rPr>
          <w:rFonts w:asciiTheme="minorHAnsi" w:hAnsiTheme="minorHAnsi" w:cstheme="minorHAnsi"/>
          <w:color w:val="000000" w:themeColor="text1"/>
          <w:szCs w:val="22"/>
        </w:rPr>
        <w:t>-908-2677</w:t>
      </w:r>
      <w:r w:rsidR="003F29D2" w:rsidRPr="00283359">
        <w:rPr>
          <w:rFonts w:asciiTheme="minorHAnsi" w:hAnsiTheme="minorHAnsi" w:cstheme="minorHAnsi"/>
          <w:color w:val="000000" w:themeColor="text1"/>
          <w:szCs w:val="22"/>
        </w:rPr>
        <w:t>,</w:t>
      </w:r>
      <w:r w:rsidR="003F29D2">
        <w:rPr>
          <w:rFonts w:asciiTheme="minorHAnsi" w:hAnsiTheme="minorHAnsi" w:cstheme="minorHAnsi"/>
          <w:color w:val="000000" w:themeColor="text1"/>
          <w:szCs w:val="22"/>
        </w:rPr>
        <w:t xml:space="preserve"> </w:t>
      </w:r>
      <w:hyperlink r:id="rId11" w:history="1">
        <w:r w:rsidR="00921715" w:rsidRPr="007A7EB6">
          <w:rPr>
            <w:rStyle w:val="Hyperlink"/>
            <w:rFonts w:asciiTheme="minorHAnsi" w:hAnsiTheme="minorHAnsi" w:cstheme="minorHAnsi"/>
            <w:szCs w:val="22"/>
          </w:rPr>
          <w:t>media@knightfoundation.org</w:t>
        </w:r>
      </w:hyperlink>
    </w:p>
    <w:p w14:paraId="36252249" w14:textId="77777777" w:rsidR="002D7005" w:rsidRPr="00283359" w:rsidRDefault="002D7005">
      <w:pPr>
        <w:widowControl w:val="0"/>
        <w:rPr>
          <w:rFonts w:asciiTheme="minorHAnsi" w:hAnsiTheme="minorHAnsi" w:cstheme="minorHAnsi"/>
        </w:rPr>
      </w:pPr>
    </w:p>
    <w:p w14:paraId="7DAAC031" w14:textId="77777777" w:rsidR="00860EE2" w:rsidRPr="00283359" w:rsidRDefault="00860EE2" w:rsidP="00CD570D">
      <w:pPr>
        <w:jc w:val="center"/>
        <w:rPr>
          <w:rFonts w:asciiTheme="minorHAnsi" w:hAnsiTheme="minorHAnsi" w:cstheme="minorHAnsi"/>
        </w:rPr>
      </w:pPr>
    </w:p>
    <w:p w14:paraId="421FDB95" w14:textId="5EA38CBB" w:rsidR="003E1F69" w:rsidRPr="00283359" w:rsidRDefault="00BF0835" w:rsidP="00CD570D">
      <w:pPr>
        <w:jc w:val="center"/>
        <w:rPr>
          <w:rFonts w:asciiTheme="minorHAnsi" w:hAnsiTheme="minorHAnsi" w:cstheme="minorHAnsi"/>
          <w:b/>
          <w:sz w:val="24"/>
          <w:szCs w:val="24"/>
        </w:rPr>
      </w:pPr>
      <w:r>
        <w:rPr>
          <w:rFonts w:asciiTheme="minorHAnsi" w:hAnsiTheme="minorHAnsi" w:cstheme="minorHAnsi"/>
          <w:b/>
          <w:sz w:val="24"/>
          <w:szCs w:val="24"/>
        </w:rPr>
        <w:t>New Funding Announced</w:t>
      </w:r>
      <w:r w:rsidR="00C00F4E" w:rsidRPr="00283359">
        <w:rPr>
          <w:rFonts w:asciiTheme="minorHAnsi" w:hAnsiTheme="minorHAnsi" w:cstheme="minorHAnsi"/>
          <w:b/>
          <w:sz w:val="24"/>
          <w:szCs w:val="24"/>
        </w:rPr>
        <w:t xml:space="preserve"> </w:t>
      </w:r>
      <w:r>
        <w:rPr>
          <w:rFonts w:asciiTheme="minorHAnsi" w:hAnsiTheme="minorHAnsi" w:cstheme="minorHAnsi"/>
          <w:b/>
          <w:sz w:val="24"/>
          <w:szCs w:val="24"/>
        </w:rPr>
        <w:t xml:space="preserve">For </w:t>
      </w:r>
      <w:r w:rsidR="00C00F4E" w:rsidRPr="00283359">
        <w:rPr>
          <w:rFonts w:asciiTheme="minorHAnsi" w:hAnsiTheme="minorHAnsi" w:cstheme="minorHAnsi"/>
          <w:b/>
          <w:sz w:val="24"/>
          <w:szCs w:val="24"/>
        </w:rPr>
        <w:t>“How We</w:t>
      </w:r>
      <w:r>
        <w:rPr>
          <w:rFonts w:asciiTheme="minorHAnsi" w:hAnsiTheme="minorHAnsi" w:cstheme="minorHAnsi"/>
          <w:b/>
          <w:sz w:val="24"/>
          <w:szCs w:val="24"/>
        </w:rPr>
        <w:t xml:space="preserve"> Got To Now” Innovation Hub in P</w:t>
      </w:r>
      <w:r w:rsidR="00C00F4E" w:rsidRPr="00283359">
        <w:rPr>
          <w:rFonts w:asciiTheme="minorHAnsi" w:hAnsiTheme="minorHAnsi" w:cstheme="minorHAnsi"/>
          <w:b/>
          <w:sz w:val="24"/>
          <w:szCs w:val="24"/>
        </w:rPr>
        <w:t>artnership with PBS and Knight Foundation</w:t>
      </w:r>
    </w:p>
    <w:p w14:paraId="5B37BAB8" w14:textId="77777777" w:rsidR="003E1F69" w:rsidRDefault="003E1F69" w:rsidP="00CD570D">
      <w:pPr>
        <w:jc w:val="center"/>
        <w:rPr>
          <w:rFonts w:asciiTheme="minorHAnsi" w:hAnsiTheme="minorHAnsi" w:cstheme="minorHAnsi"/>
        </w:rPr>
      </w:pPr>
    </w:p>
    <w:p w14:paraId="201D710B" w14:textId="43642550" w:rsidR="00086C9F" w:rsidRDefault="002B15C7" w:rsidP="00CD570D">
      <w:pPr>
        <w:jc w:val="center"/>
        <w:rPr>
          <w:rFonts w:asciiTheme="minorHAnsi" w:hAnsiTheme="minorHAnsi" w:cstheme="minorHAnsi"/>
          <w:i/>
        </w:rPr>
      </w:pPr>
      <w:r>
        <w:rPr>
          <w:rFonts w:asciiTheme="minorHAnsi" w:hAnsiTheme="minorHAnsi" w:cstheme="minorHAnsi"/>
          <w:i/>
        </w:rPr>
        <w:t xml:space="preserve">Digital </w:t>
      </w:r>
      <w:r w:rsidR="00BF290D">
        <w:rPr>
          <w:rFonts w:asciiTheme="minorHAnsi" w:hAnsiTheme="minorHAnsi" w:cstheme="minorHAnsi"/>
          <w:i/>
        </w:rPr>
        <w:t xml:space="preserve">Innovation Hub Part </w:t>
      </w:r>
      <w:r w:rsidR="006B1485">
        <w:rPr>
          <w:rFonts w:asciiTheme="minorHAnsi" w:hAnsiTheme="minorHAnsi" w:cstheme="minorHAnsi"/>
          <w:i/>
        </w:rPr>
        <w:t xml:space="preserve">of Multi-Platform Media Project, </w:t>
      </w:r>
      <w:r w:rsidR="00BF290D">
        <w:rPr>
          <w:rFonts w:asciiTheme="minorHAnsi" w:hAnsiTheme="minorHAnsi" w:cstheme="minorHAnsi"/>
          <w:i/>
        </w:rPr>
        <w:t xml:space="preserve">Including </w:t>
      </w:r>
      <w:r w:rsidR="00FE1333">
        <w:rPr>
          <w:rFonts w:asciiTheme="minorHAnsi" w:hAnsiTheme="minorHAnsi" w:cstheme="minorHAnsi"/>
          <w:i/>
        </w:rPr>
        <w:t>Six-Part Broadcast Series</w:t>
      </w:r>
    </w:p>
    <w:p w14:paraId="06E6BE13" w14:textId="5F3FF45B" w:rsidR="00BF290D" w:rsidRDefault="003F29D2" w:rsidP="00CD570D">
      <w:pPr>
        <w:jc w:val="center"/>
        <w:rPr>
          <w:rFonts w:asciiTheme="minorHAnsi" w:hAnsiTheme="minorHAnsi" w:cstheme="minorHAnsi"/>
          <w:i/>
        </w:rPr>
      </w:pPr>
      <w:r>
        <w:rPr>
          <w:rFonts w:asciiTheme="minorHAnsi" w:hAnsiTheme="minorHAnsi" w:cstheme="minorHAnsi"/>
          <w:i/>
        </w:rPr>
        <w:t xml:space="preserve"> </w:t>
      </w:r>
      <w:r w:rsidR="00FE1333" w:rsidRPr="003F29D2">
        <w:rPr>
          <w:rFonts w:asciiTheme="minorHAnsi" w:hAnsiTheme="minorHAnsi" w:cstheme="minorHAnsi"/>
          <w:i/>
          <w:iCs/>
          <w:caps/>
        </w:rPr>
        <w:t>How We Got To Now</w:t>
      </w:r>
      <w:r w:rsidR="004156A8">
        <w:rPr>
          <w:rFonts w:asciiTheme="minorHAnsi" w:hAnsiTheme="minorHAnsi" w:cstheme="minorHAnsi"/>
          <w:i/>
          <w:iCs/>
          <w:caps/>
        </w:rPr>
        <w:t>,</w:t>
      </w:r>
      <w:r w:rsidR="00FE1333">
        <w:rPr>
          <w:rFonts w:asciiTheme="minorHAnsi" w:hAnsiTheme="minorHAnsi" w:cstheme="minorHAnsi"/>
          <w:i/>
        </w:rPr>
        <w:t xml:space="preserve"> Premiering October 15 on PBS</w:t>
      </w:r>
    </w:p>
    <w:p w14:paraId="0CD0D989" w14:textId="77777777" w:rsidR="006B1485" w:rsidRDefault="006B1485" w:rsidP="00CD570D">
      <w:pPr>
        <w:jc w:val="center"/>
        <w:rPr>
          <w:rFonts w:asciiTheme="minorHAnsi" w:hAnsiTheme="minorHAnsi" w:cstheme="minorHAnsi"/>
          <w:i/>
        </w:rPr>
      </w:pPr>
    </w:p>
    <w:p w14:paraId="4336174A" w14:textId="7AF24A4F" w:rsidR="006B1485" w:rsidRPr="006B1485" w:rsidRDefault="006B1485" w:rsidP="006B1485">
      <w:pPr>
        <w:pStyle w:val="BodyTextIndent2"/>
        <w:spacing w:line="240" w:lineRule="auto"/>
        <w:ind w:firstLine="0"/>
        <w:jc w:val="center"/>
        <w:rPr>
          <w:rFonts w:ascii="Calibri" w:hAnsi="Calibri"/>
          <w:i/>
          <w:sz w:val="22"/>
          <w:szCs w:val="22"/>
        </w:rPr>
      </w:pPr>
      <w:r w:rsidRPr="00DD23B5">
        <w:rPr>
          <w:rFonts w:ascii="Calibri" w:eastAsia="Arial" w:hAnsi="Calibri"/>
          <w:i/>
          <w:sz w:val="22"/>
          <w:szCs w:val="22"/>
        </w:rPr>
        <w:t xml:space="preserve">Click </w:t>
      </w:r>
      <w:hyperlink r:id="rId12" w:history="1">
        <w:r w:rsidRPr="00DD23B5">
          <w:rPr>
            <w:rStyle w:val="Hyperlink"/>
            <w:rFonts w:ascii="Calibri" w:eastAsia="Arial" w:hAnsi="Calibri"/>
            <w:i/>
            <w:sz w:val="22"/>
            <w:szCs w:val="22"/>
          </w:rPr>
          <w:t>Here</w:t>
        </w:r>
      </w:hyperlink>
      <w:r w:rsidRPr="00DD23B5">
        <w:rPr>
          <w:rFonts w:ascii="Calibri" w:hAnsi="Calibri"/>
          <w:i/>
          <w:sz w:val="22"/>
          <w:szCs w:val="22"/>
        </w:rPr>
        <w:t xml:space="preserve"> to View the Trailer for </w:t>
      </w:r>
      <w:r w:rsidR="00F831E5" w:rsidRPr="00DD23B5">
        <w:rPr>
          <w:rFonts w:ascii="Calibri" w:hAnsi="Calibri"/>
          <w:i/>
          <w:sz w:val="22"/>
          <w:szCs w:val="22"/>
        </w:rPr>
        <w:t>T</w:t>
      </w:r>
      <w:r w:rsidRPr="00DD23B5">
        <w:rPr>
          <w:rFonts w:ascii="Calibri" w:hAnsi="Calibri"/>
          <w:i/>
          <w:sz w:val="22"/>
          <w:szCs w:val="22"/>
        </w:rPr>
        <w:t>his Series</w:t>
      </w:r>
    </w:p>
    <w:p w14:paraId="04030BA6" w14:textId="77777777" w:rsidR="00B73585" w:rsidRPr="00283359" w:rsidRDefault="00B73585" w:rsidP="00CD570D">
      <w:pPr>
        <w:rPr>
          <w:rFonts w:asciiTheme="minorHAnsi" w:hAnsiTheme="minorHAnsi" w:cstheme="minorHAnsi"/>
        </w:rPr>
      </w:pPr>
    </w:p>
    <w:p w14:paraId="077F2341" w14:textId="6791EA21" w:rsidR="00C00F4E" w:rsidRPr="00283359" w:rsidRDefault="00C00F4E" w:rsidP="00CD570D">
      <w:pPr>
        <w:rPr>
          <w:rFonts w:asciiTheme="minorHAnsi" w:hAnsiTheme="minorHAnsi" w:cstheme="minorHAnsi"/>
        </w:rPr>
      </w:pPr>
      <w:r w:rsidRPr="00DD23B5">
        <w:rPr>
          <w:rFonts w:asciiTheme="minorHAnsi" w:hAnsiTheme="minorHAnsi" w:cstheme="minorHAnsi"/>
        </w:rPr>
        <w:t>WASHINGTON</w:t>
      </w:r>
      <w:r w:rsidR="00CD570D" w:rsidRPr="00DD23B5">
        <w:rPr>
          <w:rFonts w:asciiTheme="minorHAnsi" w:hAnsiTheme="minorHAnsi" w:cstheme="minorHAnsi"/>
        </w:rPr>
        <w:t>—(</w:t>
      </w:r>
      <w:r w:rsidRPr="00DD23B5">
        <w:rPr>
          <w:rFonts w:asciiTheme="minorHAnsi" w:hAnsiTheme="minorHAnsi" w:cstheme="minorHAnsi"/>
        </w:rPr>
        <w:t xml:space="preserve">May </w:t>
      </w:r>
      <w:r w:rsidR="00BF0835" w:rsidRPr="00DD23B5">
        <w:rPr>
          <w:rFonts w:asciiTheme="minorHAnsi" w:hAnsiTheme="minorHAnsi" w:cstheme="minorHAnsi"/>
        </w:rPr>
        <w:t>28</w:t>
      </w:r>
      <w:r w:rsidR="00CD570D" w:rsidRPr="00283359">
        <w:rPr>
          <w:rFonts w:asciiTheme="minorHAnsi" w:hAnsiTheme="minorHAnsi" w:cstheme="minorHAnsi"/>
        </w:rPr>
        <w:t xml:space="preserve">, 2014) </w:t>
      </w:r>
      <w:r w:rsidR="00B73585" w:rsidRPr="00283359">
        <w:rPr>
          <w:rFonts w:asciiTheme="minorHAnsi" w:hAnsiTheme="minorHAnsi" w:cstheme="minorHAnsi"/>
        </w:rPr>
        <w:t>Media company Nutopia</w:t>
      </w:r>
      <w:r w:rsidR="00CD570D" w:rsidRPr="00283359">
        <w:rPr>
          <w:rFonts w:asciiTheme="minorHAnsi" w:hAnsiTheme="minorHAnsi" w:cstheme="minorHAnsi"/>
        </w:rPr>
        <w:t xml:space="preserve"> today announced </w:t>
      </w:r>
      <w:r w:rsidR="009628E5">
        <w:rPr>
          <w:rFonts w:asciiTheme="minorHAnsi" w:hAnsiTheme="minorHAnsi" w:cstheme="minorHAnsi"/>
        </w:rPr>
        <w:t xml:space="preserve">that </w:t>
      </w:r>
      <w:r w:rsidR="00BF0835">
        <w:rPr>
          <w:rFonts w:asciiTheme="minorHAnsi" w:hAnsiTheme="minorHAnsi" w:cstheme="minorHAnsi"/>
        </w:rPr>
        <w:t>the Bill &amp;</w:t>
      </w:r>
      <w:r w:rsidRPr="00283359">
        <w:rPr>
          <w:rFonts w:asciiTheme="minorHAnsi" w:hAnsiTheme="minorHAnsi" w:cstheme="minorHAnsi"/>
        </w:rPr>
        <w:t xml:space="preserve"> Melinda Gates Foundation is joining as partners with the John S. and James L. Knight Foundation and PBS in the </w:t>
      </w:r>
      <w:r w:rsidR="002B15C7">
        <w:rPr>
          <w:rFonts w:asciiTheme="minorHAnsi" w:hAnsiTheme="minorHAnsi" w:cstheme="minorHAnsi"/>
        </w:rPr>
        <w:t>digital</w:t>
      </w:r>
      <w:r w:rsidR="002B15C7" w:rsidRPr="00283359">
        <w:rPr>
          <w:rFonts w:asciiTheme="minorHAnsi" w:hAnsiTheme="minorHAnsi" w:cstheme="minorHAnsi"/>
        </w:rPr>
        <w:t xml:space="preserve"> </w:t>
      </w:r>
      <w:r w:rsidR="005C4F2B" w:rsidRPr="00283359">
        <w:rPr>
          <w:rFonts w:asciiTheme="minorHAnsi" w:hAnsiTheme="minorHAnsi" w:cstheme="minorHAnsi"/>
        </w:rPr>
        <w:t xml:space="preserve">Innovation Hub component of the </w:t>
      </w:r>
      <w:r w:rsidR="00E346BB">
        <w:rPr>
          <w:rFonts w:asciiTheme="minorHAnsi" w:hAnsiTheme="minorHAnsi" w:cstheme="minorHAnsi"/>
        </w:rPr>
        <w:t xml:space="preserve">PBS broadcast series </w:t>
      </w:r>
      <w:r w:rsidR="004156A8" w:rsidRPr="001D71EA">
        <w:rPr>
          <w:rFonts w:asciiTheme="minorHAnsi" w:hAnsiTheme="minorHAnsi" w:cstheme="minorHAnsi"/>
          <w:b/>
        </w:rPr>
        <w:t>HOW WE GOT TO NOW</w:t>
      </w:r>
      <w:r w:rsidR="005C4F2B" w:rsidRPr="00283359">
        <w:rPr>
          <w:rFonts w:asciiTheme="minorHAnsi" w:hAnsiTheme="minorHAnsi" w:cstheme="minorHAnsi"/>
        </w:rPr>
        <w:t xml:space="preserve"> </w:t>
      </w:r>
      <w:r w:rsidR="00E346BB">
        <w:rPr>
          <w:rFonts w:asciiTheme="minorHAnsi" w:hAnsiTheme="minorHAnsi" w:cstheme="minorHAnsi"/>
        </w:rPr>
        <w:t xml:space="preserve">and its </w:t>
      </w:r>
      <w:r w:rsidR="00437C22" w:rsidRPr="00283359">
        <w:rPr>
          <w:rFonts w:asciiTheme="minorHAnsi" w:hAnsiTheme="minorHAnsi" w:cstheme="minorHAnsi"/>
        </w:rPr>
        <w:t xml:space="preserve">multi-platform </w:t>
      </w:r>
      <w:r w:rsidR="005C4F2B" w:rsidRPr="00283359">
        <w:rPr>
          <w:rFonts w:asciiTheme="minorHAnsi" w:hAnsiTheme="minorHAnsi" w:cstheme="minorHAnsi"/>
        </w:rPr>
        <w:t xml:space="preserve">media project. </w:t>
      </w:r>
    </w:p>
    <w:p w14:paraId="24AF4022" w14:textId="77777777" w:rsidR="00C00F4E" w:rsidRPr="00283359" w:rsidRDefault="00C00F4E" w:rsidP="00CD570D">
      <w:pPr>
        <w:rPr>
          <w:rFonts w:asciiTheme="minorHAnsi" w:hAnsiTheme="minorHAnsi" w:cstheme="minorHAnsi"/>
        </w:rPr>
      </w:pPr>
    </w:p>
    <w:p w14:paraId="2D565808" w14:textId="705D5FBB" w:rsidR="003F29D2" w:rsidRPr="003F29D2" w:rsidRDefault="00F831E5" w:rsidP="003F29D2">
      <w:pPr>
        <w:rPr>
          <w:rFonts w:ascii="Calibri" w:eastAsia="Times New Roman" w:hAnsi="Calibri" w:cs="Times New Roman"/>
          <w:color w:val="000000" w:themeColor="text1"/>
        </w:rPr>
      </w:pPr>
      <w:r>
        <w:rPr>
          <w:rFonts w:ascii="Calibri" w:hAnsi="Calibri" w:cstheme="minorHAnsi"/>
          <w:color w:val="000000" w:themeColor="text1"/>
        </w:rPr>
        <w:t>B</w:t>
      </w:r>
      <w:r w:rsidR="007B0E40" w:rsidRPr="00EA3FCC">
        <w:rPr>
          <w:rFonts w:ascii="Calibri" w:hAnsi="Calibri" w:cstheme="minorHAnsi"/>
          <w:color w:val="000000" w:themeColor="text1"/>
        </w:rPr>
        <w:t>eginning October 15</w:t>
      </w:r>
      <w:r>
        <w:rPr>
          <w:rFonts w:ascii="Calibri" w:hAnsi="Calibri" w:cstheme="minorHAnsi"/>
          <w:color w:val="000000" w:themeColor="text1"/>
        </w:rPr>
        <w:t>, 2014,</w:t>
      </w:r>
      <w:r w:rsidR="007B0E40" w:rsidRPr="00EA3FCC">
        <w:rPr>
          <w:rFonts w:ascii="Calibri" w:hAnsi="Calibri" w:cstheme="minorHAnsi"/>
          <w:color w:val="000000" w:themeColor="text1"/>
        </w:rPr>
        <w:t xml:space="preserve"> 9:00-11:00 p.m. ET (check local listings)</w:t>
      </w:r>
      <w:r w:rsidR="005C4F2B" w:rsidRPr="00EA3FCC">
        <w:rPr>
          <w:rFonts w:ascii="Calibri" w:hAnsi="Calibri" w:cstheme="minorHAnsi"/>
          <w:color w:val="000000" w:themeColor="text1"/>
        </w:rPr>
        <w:t xml:space="preserve"> </w:t>
      </w:r>
      <w:r w:rsidRPr="00EA3FCC">
        <w:rPr>
          <w:rFonts w:ascii="Calibri" w:hAnsi="Calibri" w:cstheme="minorHAnsi"/>
          <w:color w:val="000000" w:themeColor="text1"/>
        </w:rPr>
        <w:t>on PBS</w:t>
      </w:r>
      <w:r>
        <w:rPr>
          <w:rFonts w:ascii="Calibri" w:hAnsi="Calibri" w:cstheme="minorHAnsi"/>
          <w:color w:val="000000" w:themeColor="text1"/>
        </w:rPr>
        <w:t>,</w:t>
      </w:r>
      <w:r w:rsidRPr="00EA3FCC">
        <w:rPr>
          <w:rFonts w:ascii="Calibri" w:hAnsi="Calibri" w:cstheme="minorHAnsi"/>
          <w:color w:val="000000" w:themeColor="text1"/>
        </w:rPr>
        <w:t xml:space="preserve"> </w:t>
      </w:r>
      <w:r w:rsidR="003F29D2" w:rsidRPr="001D71EA">
        <w:rPr>
          <w:rFonts w:ascii="Calibri" w:hAnsi="Calibri" w:cstheme="minorHAnsi"/>
          <w:b/>
          <w:color w:val="000000" w:themeColor="text1"/>
        </w:rPr>
        <w:t>HOW WE GOT TO NOW</w:t>
      </w:r>
      <w:r w:rsidR="00975FB8" w:rsidRPr="001D71EA">
        <w:rPr>
          <w:rFonts w:ascii="Calibri" w:hAnsi="Calibri" w:cstheme="minorHAnsi"/>
          <w:b/>
          <w:color w:val="000000" w:themeColor="text1"/>
        </w:rPr>
        <w:t xml:space="preserve"> </w:t>
      </w:r>
      <w:r w:rsidR="00975FB8" w:rsidRPr="00EA3FCC">
        <w:rPr>
          <w:rFonts w:ascii="Calibri" w:hAnsi="Calibri" w:cstheme="minorHAnsi"/>
          <w:color w:val="000000" w:themeColor="text1"/>
        </w:rPr>
        <w:t xml:space="preserve">is </w:t>
      </w:r>
      <w:r w:rsidR="00B73585" w:rsidRPr="00EA3FCC">
        <w:rPr>
          <w:rFonts w:ascii="Calibri" w:hAnsi="Calibri" w:cstheme="minorHAnsi"/>
          <w:color w:val="000000" w:themeColor="text1"/>
        </w:rPr>
        <w:t xml:space="preserve">a six-part </w:t>
      </w:r>
      <w:r w:rsidR="004C0CA0">
        <w:rPr>
          <w:rFonts w:ascii="Calibri" w:hAnsi="Calibri" w:cstheme="minorHAnsi"/>
          <w:color w:val="000000" w:themeColor="text1"/>
        </w:rPr>
        <w:t>television</w:t>
      </w:r>
      <w:r w:rsidR="00B73585" w:rsidRPr="00EA3FCC">
        <w:rPr>
          <w:rFonts w:ascii="Calibri" w:hAnsi="Calibri" w:cstheme="minorHAnsi"/>
          <w:color w:val="000000" w:themeColor="text1"/>
        </w:rPr>
        <w:t xml:space="preserve"> series</w:t>
      </w:r>
      <w:r w:rsidR="00975FB8" w:rsidRPr="00EA3FCC">
        <w:rPr>
          <w:rFonts w:ascii="Calibri" w:hAnsi="Calibri" w:cstheme="minorHAnsi"/>
          <w:color w:val="000000" w:themeColor="text1"/>
        </w:rPr>
        <w:t xml:space="preserve"> about</w:t>
      </w:r>
      <w:r w:rsidR="00C659F5" w:rsidRPr="00EA3FCC">
        <w:rPr>
          <w:rFonts w:ascii="Calibri" w:hAnsi="Calibri" w:cstheme="minorHAnsi"/>
          <w:color w:val="000000" w:themeColor="text1"/>
        </w:rPr>
        <w:t xml:space="preserve"> the history of innovation and</w:t>
      </w:r>
      <w:r w:rsidR="00975FB8" w:rsidRPr="00EA3FCC">
        <w:rPr>
          <w:rFonts w:ascii="Calibri" w:hAnsi="Calibri" w:cstheme="minorHAnsi"/>
          <w:color w:val="000000" w:themeColor="text1"/>
        </w:rPr>
        <w:t xml:space="preserve"> </w:t>
      </w:r>
      <w:r w:rsidR="00E71450" w:rsidRPr="00EA3FCC">
        <w:rPr>
          <w:rFonts w:ascii="Calibri" w:eastAsia="Times New Roman" w:hAnsi="Calibri" w:cstheme="minorHAnsi"/>
          <w:color w:val="000000" w:themeColor="text1"/>
        </w:rPr>
        <w:t>how there is something extraordinary in just about everything ordinary</w:t>
      </w:r>
      <w:r w:rsidR="00AC6B37" w:rsidRPr="00EA3FCC">
        <w:rPr>
          <w:rFonts w:ascii="Calibri" w:hAnsi="Calibri" w:cstheme="minorHAnsi"/>
          <w:color w:val="000000" w:themeColor="text1"/>
        </w:rPr>
        <w:t>.</w:t>
      </w:r>
      <w:r w:rsidR="00975FB8" w:rsidRPr="00EA3FCC">
        <w:rPr>
          <w:rFonts w:ascii="Calibri" w:hAnsi="Calibri" w:cstheme="minorHAnsi"/>
          <w:color w:val="000000" w:themeColor="text1"/>
        </w:rPr>
        <w:t xml:space="preserve"> </w:t>
      </w:r>
      <w:r w:rsidR="008A5C5D" w:rsidRPr="00EA3FCC">
        <w:rPr>
          <w:rFonts w:ascii="Calibri" w:eastAsia="Times New Roman" w:hAnsi="Calibri" w:cs="Times New Roman"/>
          <w:color w:val="000000" w:themeColor="text1"/>
          <w:shd w:val="clear" w:color="auto" w:fill="FFFFFF"/>
        </w:rPr>
        <w:t xml:space="preserve">Best-selling author and host Steven Johnson </w:t>
      </w:r>
      <w:r w:rsidR="008A5C5D" w:rsidRPr="00EA3FCC">
        <w:rPr>
          <w:rFonts w:ascii="Calibri" w:hAnsi="Calibri" w:cs="Calibri"/>
          <w:bCs/>
          <w:color w:val="000000" w:themeColor="text1"/>
        </w:rPr>
        <w:t>reveals the story behind the remarkable ideas that made modern life possible</w:t>
      </w:r>
      <w:r>
        <w:rPr>
          <w:rFonts w:ascii="Calibri" w:hAnsi="Calibri" w:cs="Calibri"/>
          <w:bCs/>
          <w:color w:val="000000" w:themeColor="text1"/>
        </w:rPr>
        <w:t>,</w:t>
      </w:r>
      <w:r w:rsidRPr="00EA3FCC">
        <w:rPr>
          <w:rFonts w:ascii="Calibri" w:hAnsi="Calibri" w:cs="Calibri"/>
          <w:bCs/>
          <w:color w:val="000000" w:themeColor="text1"/>
        </w:rPr>
        <w:t xml:space="preserve"> </w:t>
      </w:r>
      <w:r w:rsidR="008A5C5D" w:rsidRPr="00EA3FCC">
        <w:rPr>
          <w:rFonts w:ascii="Calibri" w:hAnsi="Calibri" w:cs="Calibri"/>
          <w:bCs/>
          <w:color w:val="000000" w:themeColor="text1"/>
        </w:rPr>
        <w:t>the unsung heroes that brought them into the unexpected and bizarre consequences each of these innovations has triggered</w:t>
      </w:r>
      <w:r w:rsidR="00A622B2" w:rsidRPr="00EA3FCC">
        <w:rPr>
          <w:rFonts w:ascii="Calibri" w:hAnsi="Calibri"/>
          <w:color w:val="000000" w:themeColor="text1"/>
        </w:rPr>
        <w:t xml:space="preserve">. </w:t>
      </w:r>
      <w:r w:rsidR="00A60DAB" w:rsidRPr="00EA3FCC">
        <w:rPr>
          <w:rFonts w:ascii="Calibri" w:hAnsi="Calibri"/>
        </w:rPr>
        <w:t xml:space="preserve">The ideas are broken down into six themes that encompass the pillars of modern civilization: </w:t>
      </w:r>
      <w:r w:rsidR="004156A8">
        <w:rPr>
          <w:rFonts w:ascii="Calibri" w:hAnsi="Calibri"/>
        </w:rPr>
        <w:t>c</w:t>
      </w:r>
      <w:r w:rsidR="00A60DAB" w:rsidRPr="00EA3FCC">
        <w:rPr>
          <w:rFonts w:ascii="Calibri" w:hAnsi="Calibri"/>
        </w:rPr>
        <w:t xml:space="preserve">old, </w:t>
      </w:r>
      <w:r w:rsidR="004156A8">
        <w:rPr>
          <w:rFonts w:ascii="Calibri" w:hAnsi="Calibri"/>
        </w:rPr>
        <w:t>t</w:t>
      </w:r>
      <w:r w:rsidR="00A60DAB" w:rsidRPr="00EA3FCC">
        <w:rPr>
          <w:rFonts w:ascii="Calibri" w:hAnsi="Calibri"/>
        </w:rPr>
        <w:t xml:space="preserve">ime, </w:t>
      </w:r>
      <w:r w:rsidR="004156A8">
        <w:rPr>
          <w:rFonts w:ascii="Calibri" w:hAnsi="Calibri"/>
        </w:rPr>
        <w:t>l</w:t>
      </w:r>
      <w:r w:rsidR="00A60DAB" w:rsidRPr="00EA3FCC">
        <w:rPr>
          <w:rFonts w:ascii="Calibri" w:hAnsi="Calibri"/>
        </w:rPr>
        <w:t xml:space="preserve">ight, </w:t>
      </w:r>
      <w:r w:rsidR="004156A8">
        <w:rPr>
          <w:rFonts w:ascii="Calibri" w:hAnsi="Calibri"/>
        </w:rPr>
        <w:t>c</w:t>
      </w:r>
      <w:r w:rsidR="00A60DAB" w:rsidRPr="00EA3FCC">
        <w:rPr>
          <w:rFonts w:ascii="Calibri" w:hAnsi="Calibri"/>
        </w:rPr>
        <w:t xml:space="preserve">lean, </w:t>
      </w:r>
      <w:r w:rsidR="004156A8">
        <w:rPr>
          <w:rFonts w:ascii="Calibri" w:hAnsi="Calibri"/>
        </w:rPr>
        <w:t>g</w:t>
      </w:r>
      <w:r w:rsidR="00A60DAB" w:rsidRPr="00EA3FCC">
        <w:rPr>
          <w:rFonts w:ascii="Calibri" w:hAnsi="Calibri"/>
        </w:rPr>
        <w:t xml:space="preserve">lass and </w:t>
      </w:r>
      <w:r w:rsidR="004156A8">
        <w:rPr>
          <w:rFonts w:ascii="Calibri" w:hAnsi="Calibri"/>
        </w:rPr>
        <w:t>s</w:t>
      </w:r>
      <w:r w:rsidR="00A60DAB" w:rsidRPr="00EA3FCC">
        <w:rPr>
          <w:rFonts w:ascii="Calibri" w:hAnsi="Calibri"/>
        </w:rPr>
        <w:t>ound.</w:t>
      </w:r>
    </w:p>
    <w:p w14:paraId="28D0F84B" w14:textId="77777777" w:rsidR="00C00F4E" w:rsidRPr="00283359" w:rsidRDefault="00C00F4E" w:rsidP="00CD570D">
      <w:pPr>
        <w:rPr>
          <w:rFonts w:asciiTheme="minorHAnsi" w:hAnsiTheme="minorHAnsi" w:cstheme="minorHAnsi"/>
        </w:rPr>
      </w:pPr>
    </w:p>
    <w:p w14:paraId="03E29AE0" w14:textId="4FCC717D" w:rsidR="00CD570D" w:rsidRPr="00283359" w:rsidRDefault="00697933" w:rsidP="00CD570D">
      <w:pPr>
        <w:rPr>
          <w:rFonts w:asciiTheme="minorHAnsi" w:hAnsiTheme="minorHAnsi" w:cstheme="minorHAnsi"/>
        </w:rPr>
      </w:pPr>
      <w:r w:rsidRPr="00283359">
        <w:rPr>
          <w:rFonts w:asciiTheme="minorHAnsi" w:hAnsiTheme="minorHAnsi" w:cstheme="minorHAnsi"/>
        </w:rPr>
        <w:t xml:space="preserve">The funding from the Gates Foundation </w:t>
      </w:r>
      <w:r w:rsidR="00682F79">
        <w:rPr>
          <w:rFonts w:asciiTheme="minorHAnsi" w:hAnsiTheme="minorHAnsi" w:cstheme="minorHAnsi"/>
        </w:rPr>
        <w:t xml:space="preserve">will enable the expansion of an </w:t>
      </w:r>
      <w:r w:rsidR="007355A1">
        <w:rPr>
          <w:rFonts w:asciiTheme="minorHAnsi" w:hAnsiTheme="minorHAnsi" w:cstheme="minorHAnsi"/>
        </w:rPr>
        <w:t>interactive site, the</w:t>
      </w:r>
      <w:r w:rsidR="00975FB8" w:rsidRPr="00283359">
        <w:rPr>
          <w:rFonts w:asciiTheme="minorHAnsi" w:hAnsiTheme="minorHAnsi" w:cstheme="minorHAnsi"/>
        </w:rPr>
        <w:t xml:space="preserve"> Innovation Hub</w:t>
      </w:r>
      <w:r w:rsidR="00437C22" w:rsidRPr="00283359">
        <w:rPr>
          <w:rFonts w:asciiTheme="minorHAnsi" w:hAnsiTheme="minorHAnsi" w:cstheme="minorHAnsi"/>
        </w:rPr>
        <w:t>,</w:t>
      </w:r>
      <w:r w:rsidR="00975FB8" w:rsidRPr="00283359">
        <w:rPr>
          <w:rFonts w:asciiTheme="minorHAnsi" w:hAnsiTheme="minorHAnsi" w:cstheme="minorHAnsi"/>
        </w:rPr>
        <w:t xml:space="preserve"> </w:t>
      </w:r>
      <w:r w:rsidR="007355A1">
        <w:rPr>
          <w:rFonts w:asciiTheme="minorHAnsi" w:hAnsiTheme="minorHAnsi" w:cstheme="minorHAnsi"/>
        </w:rPr>
        <w:t>to</w:t>
      </w:r>
      <w:r w:rsidR="005C4F2B" w:rsidRPr="00283359">
        <w:rPr>
          <w:rFonts w:asciiTheme="minorHAnsi" w:hAnsiTheme="minorHAnsi" w:cstheme="minorHAnsi"/>
        </w:rPr>
        <w:t xml:space="preserve"> </w:t>
      </w:r>
      <w:r w:rsidR="00CD570D" w:rsidRPr="00283359">
        <w:rPr>
          <w:rFonts w:asciiTheme="minorHAnsi" w:hAnsiTheme="minorHAnsi" w:cstheme="minorHAnsi"/>
        </w:rPr>
        <w:t xml:space="preserve">explore how </w:t>
      </w:r>
      <w:r w:rsidRPr="00283359">
        <w:rPr>
          <w:rFonts w:asciiTheme="minorHAnsi" w:hAnsiTheme="minorHAnsi" w:cstheme="minorHAnsi"/>
        </w:rPr>
        <w:t>innovation is inspired in communities across the world</w:t>
      </w:r>
      <w:r w:rsidR="009067AF">
        <w:rPr>
          <w:rFonts w:asciiTheme="minorHAnsi" w:hAnsiTheme="minorHAnsi" w:cstheme="minorHAnsi"/>
        </w:rPr>
        <w:t xml:space="preserve"> and nurture future innovations</w:t>
      </w:r>
      <w:r w:rsidR="00AC6B37" w:rsidRPr="00283359">
        <w:rPr>
          <w:rFonts w:asciiTheme="minorHAnsi" w:hAnsiTheme="minorHAnsi" w:cstheme="minorHAnsi"/>
        </w:rPr>
        <w:t>.</w:t>
      </w:r>
      <w:r w:rsidRPr="00283359">
        <w:rPr>
          <w:rFonts w:asciiTheme="minorHAnsi" w:hAnsiTheme="minorHAnsi" w:cstheme="minorHAnsi"/>
        </w:rPr>
        <w:t xml:space="preserve"> </w:t>
      </w:r>
      <w:r w:rsidR="00307CDC">
        <w:rPr>
          <w:rFonts w:asciiTheme="minorHAnsi" w:hAnsiTheme="minorHAnsi" w:cstheme="minorHAnsi"/>
        </w:rPr>
        <w:t xml:space="preserve">Development of the Innovation Hub, as a supplement to the series, in partnership with Knight Foundation was </w:t>
      </w:r>
      <w:hyperlink r:id="rId13" w:history="1">
        <w:r w:rsidR="00307CDC" w:rsidRPr="00307CDC">
          <w:rPr>
            <w:rStyle w:val="Hyperlink"/>
            <w:rFonts w:asciiTheme="minorHAnsi" w:hAnsiTheme="minorHAnsi" w:cstheme="minorHAnsi"/>
          </w:rPr>
          <w:t>announced in April 2014</w:t>
        </w:r>
      </w:hyperlink>
      <w:r w:rsidR="00307CDC">
        <w:rPr>
          <w:rFonts w:asciiTheme="minorHAnsi" w:hAnsiTheme="minorHAnsi" w:cstheme="minorHAnsi"/>
        </w:rPr>
        <w:t>.</w:t>
      </w:r>
    </w:p>
    <w:p w14:paraId="275C465D" w14:textId="77777777" w:rsidR="00CD570D" w:rsidRPr="00283359" w:rsidRDefault="00CD570D" w:rsidP="00CD570D">
      <w:pPr>
        <w:rPr>
          <w:rFonts w:asciiTheme="minorHAnsi" w:hAnsiTheme="minorHAnsi" w:cstheme="minorHAnsi"/>
        </w:rPr>
      </w:pPr>
    </w:p>
    <w:p w14:paraId="29E7BD22" w14:textId="30FFA4E5" w:rsidR="00D718F6" w:rsidRPr="00283359" w:rsidRDefault="00D718F6" w:rsidP="00D718F6">
      <w:pPr>
        <w:spacing w:after="100" w:afterAutospacing="1"/>
        <w:rPr>
          <w:rFonts w:asciiTheme="minorHAnsi" w:hAnsiTheme="minorHAnsi" w:cstheme="minorHAnsi"/>
        </w:rPr>
      </w:pPr>
      <w:r w:rsidRPr="00283359">
        <w:rPr>
          <w:rFonts w:asciiTheme="minorHAnsi" w:hAnsiTheme="minorHAnsi" w:cstheme="minorHAnsi"/>
        </w:rPr>
        <w:t xml:space="preserve">Like the series, the site will approach innovation from a fresh angle. Instead of focusing </w:t>
      </w:r>
      <w:r w:rsidR="009628E5">
        <w:rPr>
          <w:rFonts w:asciiTheme="minorHAnsi" w:hAnsiTheme="minorHAnsi" w:cstheme="minorHAnsi"/>
        </w:rPr>
        <w:t>on organizations currently in the headlines</w:t>
      </w:r>
      <w:r w:rsidRPr="00283359">
        <w:rPr>
          <w:rFonts w:asciiTheme="minorHAnsi" w:hAnsiTheme="minorHAnsi" w:cstheme="minorHAnsi"/>
        </w:rPr>
        <w:t xml:space="preserve">, it will feature the quieter innovations that raise our standards of living in </w:t>
      </w:r>
      <w:r w:rsidRPr="00283359">
        <w:rPr>
          <w:rFonts w:asciiTheme="minorHAnsi" w:hAnsiTheme="minorHAnsi" w:cstheme="minorHAnsi"/>
        </w:rPr>
        <w:lastRenderedPageBreak/>
        <w:t xml:space="preserve">crucial ways: innovations in the way our cities share information, for instance, or </w:t>
      </w:r>
      <w:r w:rsidR="007355A1">
        <w:rPr>
          <w:rFonts w:asciiTheme="minorHAnsi" w:hAnsiTheme="minorHAnsi" w:cstheme="minorHAnsi"/>
        </w:rPr>
        <w:t xml:space="preserve">how </w:t>
      </w:r>
      <w:r w:rsidRPr="00283359">
        <w:rPr>
          <w:rFonts w:asciiTheme="minorHAnsi" w:hAnsiTheme="minorHAnsi" w:cstheme="minorHAnsi"/>
        </w:rPr>
        <w:t xml:space="preserve">developing world communities create clean drinking water without massive infrastructure. </w:t>
      </w:r>
      <w:r w:rsidR="004156A8" w:rsidRPr="00283359">
        <w:rPr>
          <w:rFonts w:asciiTheme="minorHAnsi" w:hAnsiTheme="minorHAnsi" w:cstheme="minorHAnsi"/>
        </w:rPr>
        <w:t>HOW WE GOT TO NOW</w:t>
      </w:r>
      <w:r w:rsidRPr="00283359">
        <w:rPr>
          <w:rFonts w:asciiTheme="minorHAnsi" w:hAnsiTheme="minorHAnsi" w:cstheme="minorHAnsi"/>
        </w:rPr>
        <w:t xml:space="preserve"> is animated by the idea that </w:t>
      </w:r>
      <w:r w:rsidR="009628E5">
        <w:rPr>
          <w:rFonts w:asciiTheme="minorHAnsi" w:hAnsiTheme="minorHAnsi" w:cstheme="minorHAnsi"/>
        </w:rPr>
        <w:t>surfacing these fascinating and inspiring</w:t>
      </w:r>
      <w:r w:rsidR="009628E5" w:rsidRPr="00283359">
        <w:rPr>
          <w:rFonts w:asciiTheme="minorHAnsi" w:hAnsiTheme="minorHAnsi" w:cstheme="minorHAnsi"/>
        </w:rPr>
        <w:t xml:space="preserve"> </w:t>
      </w:r>
      <w:r w:rsidRPr="00283359">
        <w:rPr>
          <w:rFonts w:asciiTheme="minorHAnsi" w:hAnsiTheme="minorHAnsi" w:cstheme="minorHAnsi"/>
        </w:rPr>
        <w:t xml:space="preserve">stories </w:t>
      </w:r>
      <w:r w:rsidR="009628E5">
        <w:rPr>
          <w:rFonts w:asciiTheme="minorHAnsi" w:hAnsiTheme="minorHAnsi" w:cstheme="minorHAnsi"/>
        </w:rPr>
        <w:t>illuminate</w:t>
      </w:r>
      <w:r w:rsidR="004156A8">
        <w:rPr>
          <w:rFonts w:asciiTheme="minorHAnsi" w:hAnsiTheme="minorHAnsi" w:cstheme="minorHAnsi"/>
        </w:rPr>
        <w:t>s</w:t>
      </w:r>
      <w:r w:rsidR="009628E5">
        <w:rPr>
          <w:rFonts w:asciiTheme="minorHAnsi" w:hAnsiTheme="minorHAnsi" w:cstheme="minorHAnsi"/>
        </w:rPr>
        <w:t xml:space="preserve"> the world around us in new and unexpected ways</w:t>
      </w:r>
      <w:r w:rsidRPr="00283359">
        <w:rPr>
          <w:rFonts w:asciiTheme="minorHAnsi" w:hAnsiTheme="minorHAnsi" w:cstheme="minorHAnsi"/>
        </w:rPr>
        <w:t>. The Hub will be founded on that same basic premise.</w:t>
      </w:r>
    </w:p>
    <w:p w14:paraId="0D38A21E" w14:textId="653937F6" w:rsidR="00697933" w:rsidRPr="00283359" w:rsidRDefault="00D718F6" w:rsidP="00086C9F">
      <w:pPr>
        <w:spacing w:after="100" w:afterAutospacing="1"/>
        <w:rPr>
          <w:rFonts w:asciiTheme="minorHAnsi" w:hAnsiTheme="minorHAnsi" w:cstheme="minorHAnsi"/>
        </w:rPr>
      </w:pPr>
      <w:r w:rsidRPr="00283359">
        <w:rPr>
          <w:rFonts w:asciiTheme="minorHAnsi" w:eastAsia="Times New Roman" w:hAnsiTheme="minorHAnsi" w:cstheme="minorHAnsi"/>
        </w:rPr>
        <w:t xml:space="preserve">The Hub will feature multiple daily posts in the form of written articles, curated links, project reports, video and animation, data visualizations and analysis and more. It </w:t>
      </w:r>
      <w:r w:rsidRPr="00283359">
        <w:rPr>
          <w:rFonts w:asciiTheme="minorHAnsi" w:hAnsiTheme="minorHAnsi" w:cstheme="minorHAnsi"/>
        </w:rPr>
        <w:t xml:space="preserve">will crisscross the developed and developing world, </w:t>
      </w:r>
      <w:r w:rsidRPr="00283359">
        <w:rPr>
          <w:rFonts w:asciiTheme="minorHAnsi" w:hAnsiTheme="minorHAnsi" w:cstheme="minorHAnsi"/>
          <w:spacing w:val="-1"/>
        </w:rPr>
        <w:t>inspiring the next generation of innovators to take on the global challenges that remain. </w:t>
      </w:r>
      <w:r w:rsidRPr="00283359">
        <w:rPr>
          <w:rFonts w:asciiTheme="minorHAnsi" w:hAnsiTheme="minorHAnsi" w:cstheme="minorHAnsi"/>
        </w:rPr>
        <w:t xml:space="preserve"> </w:t>
      </w:r>
    </w:p>
    <w:p w14:paraId="121DA63F" w14:textId="2AF81E13" w:rsidR="00CD570D" w:rsidRPr="00283359" w:rsidRDefault="00B73585" w:rsidP="00CD570D">
      <w:pPr>
        <w:rPr>
          <w:rFonts w:asciiTheme="minorHAnsi" w:hAnsiTheme="minorHAnsi" w:cstheme="minorHAnsi"/>
        </w:rPr>
      </w:pPr>
      <w:r w:rsidRPr="00283359">
        <w:rPr>
          <w:rFonts w:asciiTheme="minorHAnsi" w:hAnsiTheme="minorHAnsi" w:cstheme="minorHAnsi"/>
          <w:b/>
        </w:rPr>
        <w:t>Jane Root, Nutopia CEO</w:t>
      </w:r>
      <w:r w:rsidRPr="001D71EA">
        <w:rPr>
          <w:rFonts w:asciiTheme="minorHAnsi" w:hAnsiTheme="minorHAnsi" w:cstheme="minorHAnsi"/>
        </w:rPr>
        <w:t>, said</w:t>
      </w:r>
      <w:r w:rsidR="004156A8">
        <w:rPr>
          <w:rFonts w:asciiTheme="minorHAnsi" w:hAnsiTheme="minorHAnsi" w:cstheme="minorHAnsi"/>
        </w:rPr>
        <w:t>,</w:t>
      </w:r>
      <w:r w:rsidR="004156A8" w:rsidRPr="00283359">
        <w:rPr>
          <w:rFonts w:asciiTheme="minorHAnsi" w:hAnsiTheme="minorHAnsi" w:cstheme="minorHAnsi"/>
        </w:rPr>
        <w:t xml:space="preserve"> </w:t>
      </w:r>
      <w:r w:rsidRPr="00283359">
        <w:rPr>
          <w:rFonts w:asciiTheme="minorHAnsi" w:hAnsiTheme="minorHAnsi" w:cstheme="minorHAnsi"/>
        </w:rPr>
        <w:t>“</w:t>
      </w:r>
      <w:r w:rsidR="00CF36BC">
        <w:rPr>
          <w:rFonts w:asciiTheme="minorHAnsi" w:hAnsiTheme="minorHAnsi" w:cstheme="minorHAnsi"/>
        </w:rPr>
        <w:t xml:space="preserve">I’ve long admired the work of the Gates Foundation across the world and it is really exciting to expand the scope of the </w:t>
      </w:r>
      <w:r w:rsidR="00C8604A">
        <w:rPr>
          <w:rFonts w:asciiTheme="minorHAnsi" w:hAnsiTheme="minorHAnsi" w:cstheme="minorHAnsi"/>
        </w:rPr>
        <w:t xml:space="preserve">TV </w:t>
      </w:r>
      <w:r w:rsidR="00CF36BC">
        <w:rPr>
          <w:rFonts w:asciiTheme="minorHAnsi" w:hAnsiTheme="minorHAnsi" w:cstheme="minorHAnsi"/>
        </w:rPr>
        <w:t>series in this way</w:t>
      </w:r>
      <w:r w:rsidRPr="00283359">
        <w:rPr>
          <w:rFonts w:asciiTheme="minorHAnsi" w:hAnsiTheme="minorHAnsi" w:cstheme="minorHAnsi"/>
        </w:rPr>
        <w:t>.”</w:t>
      </w:r>
    </w:p>
    <w:p w14:paraId="167F6D92" w14:textId="77777777" w:rsidR="00B73585" w:rsidRPr="00283359" w:rsidRDefault="00B73585" w:rsidP="00CD570D">
      <w:pPr>
        <w:rPr>
          <w:rFonts w:asciiTheme="minorHAnsi" w:hAnsiTheme="minorHAnsi" w:cstheme="minorHAnsi"/>
        </w:rPr>
      </w:pPr>
    </w:p>
    <w:p w14:paraId="319B33BC" w14:textId="20CB0953" w:rsidR="00B73585" w:rsidRDefault="00860EE2" w:rsidP="00CD570D">
      <w:pPr>
        <w:rPr>
          <w:rFonts w:asciiTheme="minorHAnsi" w:hAnsiTheme="minorHAnsi" w:cstheme="minorHAnsi"/>
        </w:rPr>
      </w:pPr>
      <w:r w:rsidRPr="00283359">
        <w:rPr>
          <w:rFonts w:asciiTheme="minorHAnsi" w:hAnsiTheme="minorHAnsi" w:cstheme="minorHAnsi"/>
        </w:rPr>
        <w:t>“</w:t>
      </w:r>
      <w:r w:rsidR="00697933" w:rsidRPr="00283359">
        <w:rPr>
          <w:rFonts w:asciiTheme="minorHAnsi" w:hAnsiTheme="minorHAnsi" w:cstheme="minorHAnsi"/>
        </w:rPr>
        <w:t>The extent of innovation in developing nations has been largely downplayed in our society</w:t>
      </w:r>
      <w:r w:rsidR="004156A8">
        <w:rPr>
          <w:rFonts w:asciiTheme="minorHAnsi" w:hAnsiTheme="minorHAnsi" w:cstheme="minorHAnsi"/>
        </w:rPr>
        <w:t>,”</w:t>
      </w:r>
      <w:r w:rsidR="004156A8" w:rsidRPr="004156A8">
        <w:rPr>
          <w:rFonts w:asciiTheme="minorHAnsi" w:hAnsiTheme="minorHAnsi" w:cstheme="minorHAnsi"/>
          <w:b/>
        </w:rPr>
        <w:t xml:space="preserve"> </w:t>
      </w:r>
      <w:r w:rsidR="004156A8" w:rsidRPr="001A6B58">
        <w:rPr>
          <w:rFonts w:asciiTheme="minorHAnsi" w:hAnsiTheme="minorHAnsi" w:cstheme="minorHAnsi"/>
        </w:rPr>
        <w:t>said</w:t>
      </w:r>
      <w:r w:rsidR="004156A8" w:rsidRPr="00283359">
        <w:rPr>
          <w:rFonts w:asciiTheme="minorHAnsi" w:hAnsiTheme="minorHAnsi" w:cstheme="minorHAnsi"/>
          <w:b/>
        </w:rPr>
        <w:t xml:space="preserve"> Steven Johnson</w:t>
      </w:r>
      <w:r w:rsidR="00697933" w:rsidRPr="00283359">
        <w:rPr>
          <w:rFonts w:asciiTheme="minorHAnsi" w:hAnsiTheme="minorHAnsi" w:cstheme="minorHAnsi"/>
        </w:rPr>
        <w:t>. The future of innovation will be driven by the global connectedness of developing and developed nations.</w:t>
      </w:r>
      <w:r w:rsidR="00B73585" w:rsidRPr="00283359">
        <w:rPr>
          <w:rFonts w:asciiTheme="minorHAnsi" w:hAnsiTheme="minorHAnsi" w:cstheme="minorHAnsi"/>
        </w:rPr>
        <w:t>”</w:t>
      </w:r>
    </w:p>
    <w:p w14:paraId="5F24B667" w14:textId="77777777" w:rsidR="009A0D65" w:rsidRDefault="009A0D65" w:rsidP="00CD570D">
      <w:pPr>
        <w:rPr>
          <w:rFonts w:asciiTheme="minorHAnsi" w:hAnsiTheme="minorHAnsi" w:cstheme="minorHAnsi"/>
        </w:rPr>
      </w:pPr>
    </w:p>
    <w:p w14:paraId="1E7665B0" w14:textId="4F57BDFF" w:rsidR="009A0D65" w:rsidRPr="009A0D65" w:rsidRDefault="009A0D65" w:rsidP="00CD570D">
      <w:pPr>
        <w:rPr>
          <w:rFonts w:asciiTheme="minorHAnsi" w:hAnsiTheme="minorHAnsi" w:cstheme="minorHAnsi"/>
        </w:rPr>
      </w:pPr>
      <w:r w:rsidRPr="009A0D65">
        <w:rPr>
          <w:rFonts w:ascii="Calibri" w:eastAsiaTheme="minorEastAsia" w:hAnsi="Calibri" w:cs="Calibri"/>
          <w:color w:val="auto"/>
        </w:rPr>
        <w:t xml:space="preserve">"This additional support of the innovation hub reinforces its goal— to highlight the importance of place in fostering great ideas and enlist the help of the community to build new kinds of places," said </w:t>
      </w:r>
      <w:r w:rsidRPr="005C60E0">
        <w:rPr>
          <w:rFonts w:ascii="Calibri" w:eastAsiaTheme="minorEastAsia" w:hAnsi="Calibri" w:cs="Calibri"/>
          <w:b/>
          <w:color w:val="auto"/>
        </w:rPr>
        <w:t xml:space="preserve">Carol </w:t>
      </w:r>
      <w:proofErr w:type="spellStart"/>
      <w:r w:rsidRPr="005C60E0">
        <w:rPr>
          <w:rFonts w:ascii="Calibri" w:eastAsiaTheme="minorEastAsia" w:hAnsi="Calibri" w:cs="Calibri"/>
          <w:b/>
          <w:color w:val="auto"/>
        </w:rPr>
        <w:t>Coletta</w:t>
      </w:r>
      <w:proofErr w:type="spellEnd"/>
      <w:r w:rsidR="005C60E0" w:rsidRPr="005C60E0">
        <w:rPr>
          <w:rFonts w:ascii="Calibri" w:eastAsiaTheme="minorEastAsia" w:hAnsi="Calibri" w:cs="Calibri"/>
          <w:b/>
          <w:color w:val="auto"/>
        </w:rPr>
        <w:t>,</w:t>
      </w:r>
      <w:r w:rsidRPr="005C60E0">
        <w:rPr>
          <w:rFonts w:ascii="Calibri" w:eastAsiaTheme="minorEastAsia" w:hAnsi="Calibri" w:cs="Calibri"/>
          <w:b/>
          <w:color w:val="auto"/>
        </w:rPr>
        <w:t xml:space="preserve"> Knight Foundation</w:t>
      </w:r>
      <w:r w:rsidRPr="009A0D65">
        <w:rPr>
          <w:rFonts w:ascii="Calibri" w:eastAsiaTheme="minorEastAsia" w:hAnsi="Calibri" w:cs="Calibri"/>
          <w:color w:val="auto"/>
        </w:rPr>
        <w:t xml:space="preserve"> vice president for community and national initiatives. </w:t>
      </w:r>
    </w:p>
    <w:p w14:paraId="2A1C87E5" w14:textId="77777777" w:rsidR="00437C22" w:rsidRPr="009A0D65" w:rsidRDefault="00437C22" w:rsidP="00CD570D">
      <w:pPr>
        <w:rPr>
          <w:rFonts w:asciiTheme="minorHAnsi" w:hAnsiTheme="minorHAnsi" w:cstheme="minorHAnsi"/>
        </w:rPr>
      </w:pPr>
    </w:p>
    <w:p w14:paraId="23961271" w14:textId="29B34C42" w:rsidR="00437C22" w:rsidRPr="00283359" w:rsidRDefault="00E46D7B" w:rsidP="00CD570D">
      <w:pPr>
        <w:rPr>
          <w:rFonts w:asciiTheme="minorHAnsi" w:hAnsiTheme="minorHAnsi" w:cstheme="minorHAnsi"/>
        </w:rPr>
      </w:pPr>
      <w:r w:rsidRPr="009A0D65">
        <w:rPr>
          <w:rFonts w:asciiTheme="minorHAnsi" w:hAnsiTheme="minorHAnsi" w:cstheme="minorHAnsi"/>
        </w:rPr>
        <w:t>In</w:t>
      </w:r>
      <w:r w:rsidR="00437C22" w:rsidRPr="009A0D65">
        <w:rPr>
          <w:rFonts w:asciiTheme="minorHAnsi" w:hAnsiTheme="minorHAnsi" w:cstheme="minorHAnsi"/>
        </w:rPr>
        <w:t xml:space="preserve"> addition to the Innovation Hub, PBS will </w:t>
      </w:r>
      <w:r w:rsidR="00A732A7" w:rsidRPr="009A0D65">
        <w:rPr>
          <w:rFonts w:asciiTheme="minorHAnsi" w:hAnsiTheme="minorHAnsi" w:cstheme="minorHAnsi"/>
        </w:rPr>
        <w:t xml:space="preserve">launch </w:t>
      </w:r>
      <w:r w:rsidR="00437C22" w:rsidRPr="009A0D65">
        <w:rPr>
          <w:rFonts w:asciiTheme="minorHAnsi" w:hAnsiTheme="minorHAnsi" w:cstheme="minorHAnsi"/>
        </w:rPr>
        <w:t>a robu</w:t>
      </w:r>
      <w:r w:rsidR="005862FB" w:rsidRPr="009A0D65">
        <w:rPr>
          <w:rFonts w:asciiTheme="minorHAnsi" w:hAnsiTheme="minorHAnsi" w:cstheme="minorHAnsi"/>
        </w:rPr>
        <w:t>s</w:t>
      </w:r>
      <w:r w:rsidR="00437C22" w:rsidRPr="009A0D65">
        <w:rPr>
          <w:rFonts w:asciiTheme="minorHAnsi" w:hAnsiTheme="minorHAnsi" w:cstheme="minorHAnsi"/>
        </w:rPr>
        <w:t xml:space="preserve">t program website </w:t>
      </w:r>
      <w:r w:rsidR="00A732A7" w:rsidRPr="009A0D65">
        <w:rPr>
          <w:rFonts w:asciiTheme="minorHAnsi" w:hAnsiTheme="minorHAnsi" w:cstheme="minorHAnsi"/>
        </w:rPr>
        <w:t xml:space="preserve">this fall </w:t>
      </w:r>
      <w:r w:rsidR="00086C9F" w:rsidRPr="009A0D65">
        <w:rPr>
          <w:rFonts w:asciiTheme="minorHAnsi" w:hAnsiTheme="minorHAnsi" w:cstheme="minorHAnsi"/>
        </w:rPr>
        <w:t>featuring videos</w:t>
      </w:r>
      <w:r w:rsidR="005862FB" w:rsidRPr="009A0D65">
        <w:rPr>
          <w:rFonts w:asciiTheme="minorHAnsi" w:hAnsiTheme="minorHAnsi" w:cstheme="minorHAnsi"/>
        </w:rPr>
        <w:t xml:space="preserve"> </w:t>
      </w:r>
      <w:r w:rsidR="00086C9F" w:rsidRPr="009A0D65">
        <w:rPr>
          <w:rFonts w:asciiTheme="minorHAnsi" w:hAnsiTheme="minorHAnsi" w:cstheme="minorHAnsi"/>
        </w:rPr>
        <w:t>a</w:t>
      </w:r>
      <w:r w:rsidR="005862FB" w:rsidRPr="009A0D65">
        <w:rPr>
          <w:rFonts w:asciiTheme="minorHAnsi" w:hAnsiTheme="minorHAnsi" w:cstheme="minorHAnsi"/>
        </w:rPr>
        <w:t>vailable</w:t>
      </w:r>
      <w:r w:rsidR="005862FB" w:rsidRPr="00283359">
        <w:rPr>
          <w:rFonts w:asciiTheme="minorHAnsi" w:hAnsiTheme="minorHAnsi" w:cstheme="minorHAnsi"/>
        </w:rPr>
        <w:t xml:space="preserve"> for free online streaming</w:t>
      </w:r>
      <w:r w:rsidR="004156A8">
        <w:rPr>
          <w:rFonts w:asciiTheme="minorHAnsi" w:hAnsiTheme="minorHAnsi" w:cstheme="minorHAnsi"/>
        </w:rPr>
        <w:t>,</w:t>
      </w:r>
      <w:r w:rsidR="005862FB" w:rsidRPr="00283359">
        <w:rPr>
          <w:rFonts w:asciiTheme="minorHAnsi" w:hAnsiTheme="minorHAnsi" w:cstheme="minorHAnsi"/>
        </w:rPr>
        <w:t xml:space="preserve"> and other resources from the series for educators and the general audience. </w:t>
      </w:r>
      <w:r w:rsidR="00437C22" w:rsidRPr="00283359">
        <w:rPr>
          <w:rFonts w:asciiTheme="minorHAnsi" w:hAnsiTheme="minorHAnsi" w:cstheme="minorHAnsi"/>
        </w:rPr>
        <w:t xml:space="preserve">Educational materials </w:t>
      </w:r>
      <w:r w:rsidR="005862FB" w:rsidRPr="00283359">
        <w:rPr>
          <w:rFonts w:asciiTheme="minorHAnsi" w:hAnsiTheme="minorHAnsi" w:cstheme="minorHAnsi"/>
        </w:rPr>
        <w:t xml:space="preserve">for classrooms </w:t>
      </w:r>
      <w:r w:rsidR="00437C22" w:rsidRPr="00283359">
        <w:rPr>
          <w:rFonts w:asciiTheme="minorHAnsi" w:hAnsiTheme="minorHAnsi" w:cstheme="minorHAnsi"/>
        </w:rPr>
        <w:t xml:space="preserve">will be </w:t>
      </w:r>
      <w:r w:rsidR="005862FB" w:rsidRPr="00283359">
        <w:rPr>
          <w:rFonts w:asciiTheme="minorHAnsi" w:hAnsiTheme="minorHAnsi" w:cstheme="minorHAnsi"/>
        </w:rPr>
        <w:t>available for free through</w:t>
      </w:r>
      <w:r w:rsidR="00437C22" w:rsidRPr="00283359">
        <w:rPr>
          <w:rFonts w:asciiTheme="minorHAnsi" w:hAnsiTheme="minorHAnsi" w:cstheme="minorHAnsi"/>
        </w:rPr>
        <w:t xml:space="preserve"> PBS LearningMedia, </w:t>
      </w:r>
      <w:r w:rsidR="005862FB" w:rsidRPr="00283359">
        <w:rPr>
          <w:rFonts w:asciiTheme="minorHAnsi" w:hAnsiTheme="minorHAnsi" w:cstheme="minorHAnsi"/>
        </w:rPr>
        <w:t xml:space="preserve">an award-winning media on-demand service </w:t>
      </w:r>
      <w:r w:rsidR="00437C22" w:rsidRPr="00283359">
        <w:rPr>
          <w:rFonts w:asciiTheme="minorHAnsi" w:hAnsiTheme="minorHAnsi" w:cstheme="minorHAnsi"/>
        </w:rPr>
        <w:t xml:space="preserve">used by </w:t>
      </w:r>
      <w:r w:rsidR="005862FB" w:rsidRPr="00283359">
        <w:rPr>
          <w:rFonts w:asciiTheme="minorHAnsi" w:hAnsiTheme="minorHAnsi" w:cstheme="minorHAnsi"/>
        </w:rPr>
        <w:t>1.</w:t>
      </w:r>
      <w:r w:rsidR="00A63871">
        <w:rPr>
          <w:rFonts w:asciiTheme="minorHAnsi" w:hAnsiTheme="minorHAnsi" w:cstheme="minorHAnsi"/>
        </w:rPr>
        <w:t>5</w:t>
      </w:r>
      <w:r w:rsidR="005862FB" w:rsidRPr="00283359">
        <w:rPr>
          <w:rFonts w:asciiTheme="minorHAnsi" w:hAnsiTheme="minorHAnsi" w:cstheme="minorHAnsi"/>
        </w:rPr>
        <w:t xml:space="preserve"> </w:t>
      </w:r>
      <w:r w:rsidR="00437C22" w:rsidRPr="00283359">
        <w:rPr>
          <w:rFonts w:asciiTheme="minorHAnsi" w:hAnsiTheme="minorHAnsi" w:cstheme="minorHAnsi"/>
        </w:rPr>
        <w:t>million educators nationwide.</w:t>
      </w:r>
    </w:p>
    <w:p w14:paraId="4F4E4002" w14:textId="77777777" w:rsidR="00437C22" w:rsidRPr="00283359" w:rsidRDefault="00437C22" w:rsidP="00CD570D">
      <w:pPr>
        <w:rPr>
          <w:rFonts w:asciiTheme="minorHAnsi" w:hAnsiTheme="minorHAnsi" w:cstheme="minorHAnsi"/>
        </w:rPr>
      </w:pPr>
    </w:p>
    <w:p w14:paraId="07FA6718" w14:textId="7B484EB0" w:rsidR="00630C1F" w:rsidRPr="00283359" w:rsidRDefault="00630C1F" w:rsidP="00630C1F">
      <w:pPr>
        <w:rPr>
          <w:rFonts w:asciiTheme="minorHAnsi" w:hAnsiTheme="minorHAnsi" w:cstheme="minorHAnsi"/>
        </w:rPr>
      </w:pPr>
      <w:r w:rsidRPr="00086C9F">
        <w:rPr>
          <w:rFonts w:asciiTheme="minorHAnsi" w:hAnsiTheme="minorHAnsi" w:cstheme="minorHAnsi"/>
        </w:rPr>
        <w:t>“</w:t>
      </w:r>
      <w:r w:rsidR="007604B4">
        <w:rPr>
          <w:rFonts w:asciiTheme="minorHAnsi" w:hAnsiTheme="minorHAnsi" w:cstheme="minorHAnsi"/>
        </w:rPr>
        <w:t xml:space="preserve">At PBS, we like to explore big, intriguing questions like those presented in </w:t>
      </w:r>
      <w:r w:rsidR="003F29D2" w:rsidRPr="001D71EA">
        <w:rPr>
          <w:rFonts w:asciiTheme="minorHAnsi" w:hAnsiTheme="minorHAnsi" w:cstheme="minorHAnsi"/>
          <w:b/>
        </w:rPr>
        <w:t>HOW WE GOT TO NOW</w:t>
      </w:r>
      <w:r w:rsidR="003F29D2">
        <w:rPr>
          <w:rFonts w:asciiTheme="minorHAnsi" w:hAnsiTheme="minorHAnsi" w:cstheme="minorHAnsi"/>
        </w:rPr>
        <w:t>,</w:t>
      </w:r>
      <w:r w:rsidR="004156A8">
        <w:rPr>
          <w:rFonts w:asciiTheme="minorHAnsi" w:hAnsiTheme="minorHAnsi" w:cstheme="minorHAnsi"/>
        </w:rPr>
        <w:t>”</w:t>
      </w:r>
      <w:r w:rsidR="007604B4">
        <w:rPr>
          <w:rFonts w:asciiTheme="minorHAnsi" w:hAnsiTheme="minorHAnsi" w:cstheme="minorHAnsi"/>
        </w:rPr>
        <w:t xml:space="preserve"> said</w:t>
      </w:r>
      <w:r w:rsidRPr="00283359">
        <w:rPr>
          <w:rFonts w:asciiTheme="minorHAnsi" w:hAnsiTheme="minorHAnsi" w:cstheme="minorHAnsi"/>
        </w:rPr>
        <w:t xml:space="preserve"> </w:t>
      </w:r>
      <w:r w:rsidRPr="00283359">
        <w:rPr>
          <w:rFonts w:asciiTheme="minorHAnsi" w:hAnsiTheme="minorHAnsi" w:cstheme="minorHAnsi"/>
          <w:b/>
        </w:rPr>
        <w:t>Beth Hoppe</w:t>
      </w:r>
      <w:r w:rsidRPr="00283359">
        <w:rPr>
          <w:rFonts w:asciiTheme="minorHAnsi" w:hAnsiTheme="minorHAnsi" w:cstheme="minorHAnsi"/>
        </w:rPr>
        <w:t xml:space="preserve">, Chief Programming Executive and General Manager of General Audience Programming for PBS. </w:t>
      </w:r>
      <w:r w:rsidR="007604B4">
        <w:rPr>
          <w:rFonts w:asciiTheme="minorHAnsi" w:hAnsiTheme="minorHAnsi" w:cstheme="minorHAnsi"/>
        </w:rPr>
        <w:t xml:space="preserve">“Combined with the </w:t>
      </w:r>
      <w:r w:rsidR="006202B5">
        <w:rPr>
          <w:rFonts w:asciiTheme="minorHAnsi" w:hAnsiTheme="minorHAnsi" w:cstheme="minorHAnsi"/>
        </w:rPr>
        <w:t xml:space="preserve">PBS </w:t>
      </w:r>
      <w:r w:rsidR="007604B4">
        <w:rPr>
          <w:rFonts w:asciiTheme="minorHAnsi" w:hAnsiTheme="minorHAnsi" w:cstheme="minorHAnsi"/>
        </w:rPr>
        <w:t xml:space="preserve">series, this multi-platform project will engage a variety of audiences and celebrate and </w:t>
      </w:r>
      <w:r w:rsidR="005D6C67">
        <w:rPr>
          <w:rFonts w:asciiTheme="minorHAnsi" w:hAnsiTheme="minorHAnsi" w:cstheme="minorHAnsi"/>
        </w:rPr>
        <w:t xml:space="preserve">foster </w:t>
      </w:r>
      <w:r w:rsidR="007604B4">
        <w:rPr>
          <w:rFonts w:asciiTheme="minorHAnsi" w:hAnsiTheme="minorHAnsi" w:cstheme="minorHAnsi"/>
        </w:rPr>
        <w:t>powerful and innovative ideas.”</w:t>
      </w:r>
    </w:p>
    <w:p w14:paraId="564406F5" w14:textId="77777777" w:rsidR="00CD570D" w:rsidRPr="00283359" w:rsidRDefault="00CD570D" w:rsidP="00CD570D">
      <w:pPr>
        <w:rPr>
          <w:rFonts w:asciiTheme="minorHAnsi" w:hAnsiTheme="minorHAnsi" w:cstheme="minorHAnsi"/>
        </w:rPr>
      </w:pPr>
    </w:p>
    <w:p w14:paraId="487D83E9" w14:textId="79BADC04" w:rsidR="007B0E40" w:rsidRPr="007B0E40" w:rsidRDefault="003F29D2" w:rsidP="007B0E40">
      <w:pPr>
        <w:rPr>
          <w:rFonts w:asciiTheme="minorHAnsi" w:eastAsia="Times New Roman" w:hAnsiTheme="minorHAnsi" w:cstheme="minorHAnsi"/>
        </w:rPr>
      </w:pPr>
      <w:r>
        <w:rPr>
          <w:rFonts w:asciiTheme="minorHAnsi" w:eastAsia="Times New Roman" w:hAnsiTheme="minorHAnsi" w:cstheme="minorHAnsi"/>
        </w:rPr>
        <w:t xml:space="preserve">The TV series </w:t>
      </w:r>
      <w:r w:rsidRPr="001D71EA">
        <w:rPr>
          <w:rFonts w:asciiTheme="minorHAnsi" w:eastAsia="Times New Roman" w:hAnsiTheme="minorHAnsi" w:cstheme="minorHAnsi"/>
          <w:b/>
        </w:rPr>
        <w:t>HOW WE GOT TO NOW</w:t>
      </w:r>
      <w:r>
        <w:rPr>
          <w:rFonts w:asciiTheme="minorHAnsi" w:eastAsia="Times New Roman" w:hAnsiTheme="minorHAnsi" w:cstheme="minorHAnsi"/>
        </w:rPr>
        <w:t xml:space="preserve"> </w:t>
      </w:r>
      <w:r w:rsidR="007B0E40" w:rsidRPr="007B0E40">
        <w:rPr>
          <w:rFonts w:asciiTheme="minorHAnsi" w:eastAsia="Times New Roman" w:hAnsiTheme="minorHAnsi" w:cstheme="minorHAnsi"/>
        </w:rPr>
        <w:t xml:space="preserve">will be produced by </w:t>
      </w:r>
      <w:proofErr w:type="spellStart"/>
      <w:r w:rsidR="007B0E40" w:rsidRPr="007B0E40">
        <w:rPr>
          <w:rFonts w:asciiTheme="minorHAnsi" w:eastAsia="Times New Roman" w:hAnsiTheme="minorHAnsi" w:cstheme="minorHAnsi"/>
        </w:rPr>
        <w:t>Nutopia</w:t>
      </w:r>
      <w:proofErr w:type="spellEnd"/>
      <w:r w:rsidR="007B0E40" w:rsidRPr="007B0E40">
        <w:rPr>
          <w:rFonts w:asciiTheme="minorHAnsi" w:eastAsia="Times New Roman" w:hAnsiTheme="minorHAnsi" w:cstheme="minorHAnsi"/>
        </w:rPr>
        <w:t xml:space="preserve"> for </w:t>
      </w:r>
      <w:r w:rsidR="00086C9F" w:rsidRPr="007B0E40">
        <w:rPr>
          <w:rFonts w:asciiTheme="minorHAnsi" w:eastAsia="Times New Roman" w:hAnsiTheme="minorHAnsi" w:cstheme="minorHAnsi"/>
        </w:rPr>
        <w:t>PBS in</w:t>
      </w:r>
      <w:r w:rsidR="007B0E40" w:rsidRPr="007B0E40">
        <w:rPr>
          <w:rFonts w:asciiTheme="minorHAnsi" w:eastAsia="Times New Roman" w:hAnsiTheme="minorHAnsi" w:cstheme="minorHAnsi"/>
        </w:rPr>
        <w:t xml:space="preserve"> association with the BBC and will be distributed internationally by BBC Worldwide. Oregon Public Broadcasting is the presenting PBS member station. </w:t>
      </w:r>
      <w:r w:rsidRPr="001D71EA">
        <w:rPr>
          <w:rFonts w:asciiTheme="minorHAnsi" w:eastAsia="Times New Roman" w:hAnsiTheme="minorHAnsi" w:cstheme="minorHAnsi"/>
          <w:b/>
        </w:rPr>
        <w:t>HOW WE GOT TO NOW</w:t>
      </w:r>
      <w:r w:rsidR="007B0E40" w:rsidRPr="007B0E40">
        <w:rPr>
          <w:rFonts w:asciiTheme="minorHAnsi" w:eastAsia="Times New Roman" w:hAnsiTheme="minorHAnsi" w:cstheme="minorHAnsi"/>
        </w:rPr>
        <w:t xml:space="preserve"> is funded by the CPB/PBS Program Challenge Fund grant.</w:t>
      </w:r>
    </w:p>
    <w:p w14:paraId="440C45A9" w14:textId="477D893E" w:rsidR="00CD570D" w:rsidRPr="00682F79" w:rsidRDefault="00682F79" w:rsidP="00CD570D">
      <w:pPr>
        <w:rPr>
          <w:rFonts w:ascii="Calibri" w:eastAsiaTheme="minorEastAsia" w:hAnsi="Calibri" w:cs="Times New Roman"/>
          <w:color w:val="auto"/>
        </w:rPr>
      </w:pPr>
      <w:r w:rsidRPr="00682F79">
        <w:rPr>
          <w:rFonts w:ascii="Calibri" w:eastAsiaTheme="minorEastAsia" w:hAnsi="Calibri" w:cs="Times New Roman"/>
          <w:color w:val="auto"/>
        </w:rPr>
        <w:t xml:space="preserve">Riverhead Books, an imprint of Penguin Group LLC, will publish Steven Johnson’s </w:t>
      </w:r>
      <w:r w:rsidRPr="00682F79">
        <w:rPr>
          <w:rFonts w:ascii="Calibri" w:eastAsiaTheme="minorEastAsia" w:hAnsi="Calibri" w:cs="Times New Roman"/>
          <w:i/>
          <w:iCs/>
          <w:color w:val="auto"/>
        </w:rPr>
        <w:t xml:space="preserve">How We Got to Now: Six Innovations </w:t>
      </w:r>
      <w:r w:rsidR="001D71EA" w:rsidRPr="00682F79">
        <w:rPr>
          <w:rFonts w:ascii="Calibri" w:eastAsiaTheme="minorEastAsia" w:hAnsi="Calibri" w:cs="Times New Roman"/>
          <w:i/>
          <w:iCs/>
          <w:color w:val="auto"/>
        </w:rPr>
        <w:t>t</w:t>
      </w:r>
      <w:r w:rsidR="001D71EA">
        <w:rPr>
          <w:rFonts w:ascii="Calibri" w:eastAsiaTheme="minorEastAsia" w:hAnsi="Calibri" w:cs="Times New Roman"/>
          <w:i/>
          <w:iCs/>
          <w:color w:val="auto"/>
        </w:rPr>
        <w:t>h</w:t>
      </w:r>
      <w:r w:rsidR="001D71EA" w:rsidRPr="00682F79">
        <w:rPr>
          <w:rFonts w:ascii="Calibri" w:eastAsiaTheme="minorEastAsia" w:hAnsi="Calibri" w:cs="Times New Roman"/>
          <w:i/>
          <w:iCs/>
          <w:color w:val="auto"/>
        </w:rPr>
        <w:t>at</w:t>
      </w:r>
      <w:r w:rsidRPr="00682F79">
        <w:rPr>
          <w:rFonts w:ascii="Calibri" w:eastAsiaTheme="minorEastAsia" w:hAnsi="Calibri" w:cs="Times New Roman"/>
          <w:i/>
          <w:iCs/>
          <w:color w:val="auto"/>
        </w:rPr>
        <w:t xml:space="preserve"> Made the Modern World</w:t>
      </w:r>
      <w:r w:rsidRPr="00682F79">
        <w:rPr>
          <w:rFonts w:ascii="Calibri" w:eastAsiaTheme="minorEastAsia" w:hAnsi="Calibri" w:cs="Times New Roman"/>
          <w:color w:val="auto"/>
        </w:rPr>
        <w:t xml:space="preserve"> </w:t>
      </w:r>
      <w:r w:rsidR="00A63871">
        <w:rPr>
          <w:rFonts w:ascii="Calibri" w:eastAsiaTheme="minorEastAsia" w:hAnsi="Calibri" w:cs="Times New Roman"/>
          <w:color w:val="auto"/>
        </w:rPr>
        <w:t>on September 30, 2014.</w:t>
      </w:r>
    </w:p>
    <w:p w14:paraId="172899D4" w14:textId="77777777" w:rsidR="00682F79" w:rsidRPr="00283359" w:rsidRDefault="00682F79" w:rsidP="00CD570D">
      <w:pPr>
        <w:rPr>
          <w:rFonts w:asciiTheme="minorHAnsi" w:eastAsia="Times New Roman" w:hAnsiTheme="minorHAnsi" w:cstheme="minorHAnsi"/>
        </w:rPr>
      </w:pPr>
    </w:p>
    <w:p w14:paraId="1BBFBF4E" w14:textId="77777777" w:rsidR="001D71EA" w:rsidRPr="00CA2941" w:rsidRDefault="001D71EA" w:rsidP="001D71EA">
      <w:pPr>
        <w:rPr>
          <w:rFonts w:asciiTheme="minorHAnsi" w:eastAsia="Times New Roman" w:hAnsiTheme="minorHAnsi" w:cstheme="minorHAnsi"/>
          <w:b/>
        </w:rPr>
      </w:pPr>
      <w:r w:rsidRPr="00CA2941">
        <w:rPr>
          <w:rFonts w:asciiTheme="minorHAnsi" w:eastAsia="Times New Roman" w:hAnsiTheme="minorHAnsi" w:cstheme="minorHAnsi"/>
          <w:b/>
        </w:rPr>
        <w:t xml:space="preserve">About </w:t>
      </w:r>
      <w:proofErr w:type="spellStart"/>
      <w:r w:rsidRPr="00CA2941">
        <w:rPr>
          <w:rFonts w:asciiTheme="minorHAnsi" w:eastAsia="Times New Roman" w:hAnsiTheme="minorHAnsi" w:cstheme="minorHAnsi"/>
          <w:b/>
        </w:rPr>
        <w:t>Nutopia</w:t>
      </w:r>
      <w:proofErr w:type="spellEnd"/>
      <w:r w:rsidRPr="00CA2941">
        <w:rPr>
          <w:rFonts w:asciiTheme="minorHAnsi" w:eastAsia="Times New Roman" w:hAnsiTheme="minorHAnsi" w:cstheme="minorHAnsi"/>
          <w:b/>
        </w:rPr>
        <w:t xml:space="preserve">  </w:t>
      </w:r>
    </w:p>
    <w:p w14:paraId="261AE276" w14:textId="77777777" w:rsidR="001D71EA" w:rsidRPr="00283359" w:rsidRDefault="001D71EA" w:rsidP="001D71EA">
      <w:pPr>
        <w:rPr>
          <w:rFonts w:asciiTheme="minorHAnsi" w:hAnsiTheme="minorHAnsi" w:cstheme="minorHAnsi"/>
          <w:lang w:val="en-GB"/>
        </w:rPr>
      </w:pPr>
      <w:r w:rsidRPr="00283359">
        <w:rPr>
          <w:rFonts w:asciiTheme="minorHAnsi" w:hAnsiTheme="minorHAnsi" w:cstheme="minorHAnsi"/>
          <w:lang w:val="en-GB"/>
        </w:rPr>
        <w:t xml:space="preserve">Founded by Jane Root, former President of Discovery US and Controller of BBC2, </w:t>
      </w:r>
      <w:proofErr w:type="spellStart"/>
      <w:r w:rsidRPr="00283359">
        <w:rPr>
          <w:rFonts w:asciiTheme="minorHAnsi" w:hAnsiTheme="minorHAnsi" w:cstheme="minorHAnsi"/>
          <w:lang w:val="en-GB"/>
        </w:rPr>
        <w:t>Nutopia</w:t>
      </w:r>
      <w:proofErr w:type="spellEnd"/>
      <w:r w:rsidRPr="00283359">
        <w:rPr>
          <w:rFonts w:asciiTheme="minorHAnsi" w:hAnsiTheme="minorHAnsi" w:cstheme="minorHAnsi"/>
          <w:lang w:val="en-GB"/>
        </w:rPr>
        <w:t xml:space="preserve"> is known as the creator of the mega-doc. Shows include the </w:t>
      </w:r>
      <w:proofErr w:type="spellStart"/>
      <w:r w:rsidRPr="00283359">
        <w:rPr>
          <w:rFonts w:asciiTheme="minorHAnsi" w:hAnsiTheme="minorHAnsi" w:cstheme="minorHAnsi"/>
          <w:lang w:val="en-GB"/>
        </w:rPr>
        <w:t>Emmy</w:t>
      </w:r>
      <w:proofErr w:type="spellEnd"/>
      <w:r w:rsidRPr="00283359">
        <w:rPr>
          <w:rFonts w:asciiTheme="minorHAnsi" w:hAnsiTheme="minorHAnsi" w:cstheme="minorHAnsi"/>
          <w:lang w:val="en-GB"/>
        </w:rPr>
        <w:t xml:space="preserve">-winning </w:t>
      </w:r>
      <w:r w:rsidRPr="00283359">
        <w:rPr>
          <w:rFonts w:asciiTheme="minorHAnsi" w:hAnsiTheme="minorHAnsi" w:cstheme="minorHAnsi"/>
          <w:bCs/>
          <w:iCs/>
          <w:lang w:val="en-GB"/>
        </w:rPr>
        <w:t>AMERICA THE STORY OF US</w:t>
      </w:r>
      <w:r w:rsidRPr="00283359">
        <w:rPr>
          <w:rFonts w:asciiTheme="minorHAnsi" w:hAnsiTheme="minorHAnsi" w:cstheme="minorHAnsi"/>
          <w:lang w:val="en-GB"/>
        </w:rPr>
        <w:t xml:space="preserve">, </w:t>
      </w:r>
      <w:r w:rsidRPr="00283359">
        <w:rPr>
          <w:rFonts w:asciiTheme="minorHAnsi" w:hAnsiTheme="minorHAnsi" w:cstheme="minorHAnsi"/>
          <w:bCs/>
          <w:iCs/>
          <w:lang w:val="en-GB"/>
        </w:rPr>
        <w:t xml:space="preserve">MANKIND THE STORY OF ALL OF US </w:t>
      </w:r>
      <w:r w:rsidRPr="00283359">
        <w:rPr>
          <w:rFonts w:asciiTheme="minorHAnsi" w:hAnsiTheme="minorHAnsi" w:cstheme="minorHAnsi"/>
          <w:lang w:val="en-GB"/>
        </w:rPr>
        <w:t xml:space="preserve">and </w:t>
      </w:r>
      <w:r w:rsidRPr="00283359">
        <w:rPr>
          <w:rFonts w:asciiTheme="minorHAnsi" w:hAnsiTheme="minorHAnsi" w:cstheme="minorHAnsi"/>
          <w:bCs/>
          <w:iCs/>
          <w:lang w:val="en-GB"/>
        </w:rPr>
        <w:t>THE BRITISH</w:t>
      </w:r>
      <w:r w:rsidRPr="00283359">
        <w:rPr>
          <w:rFonts w:asciiTheme="minorHAnsi" w:hAnsiTheme="minorHAnsi" w:cstheme="minorHAnsi"/>
          <w:iCs/>
          <w:lang w:val="en-GB"/>
        </w:rPr>
        <w:t xml:space="preserve">. </w:t>
      </w:r>
      <w:r w:rsidRPr="00283359">
        <w:rPr>
          <w:rFonts w:asciiTheme="minorHAnsi" w:hAnsiTheme="minorHAnsi" w:cstheme="minorHAnsi"/>
          <w:lang w:val="en-GB"/>
        </w:rPr>
        <w:t xml:space="preserve">The Story of Us format is now being made throughout the world with </w:t>
      </w:r>
      <w:r w:rsidRPr="00283359">
        <w:rPr>
          <w:rFonts w:asciiTheme="minorHAnsi" w:hAnsiTheme="minorHAnsi" w:cstheme="minorHAnsi"/>
          <w:iCs/>
          <w:lang w:val="en-GB"/>
        </w:rPr>
        <w:t>Australia The Story of Us</w:t>
      </w:r>
      <w:r w:rsidRPr="00283359">
        <w:rPr>
          <w:rFonts w:asciiTheme="minorHAnsi" w:hAnsiTheme="minorHAnsi" w:cstheme="minorHAnsi"/>
          <w:lang w:val="en-GB"/>
        </w:rPr>
        <w:t xml:space="preserve"> in production and series planned in Brazil, China and Korea. Other </w:t>
      </w:r>
      <w:r w:rsidRPr="00283359">
        <w:rPr>
          <w:rFonts w:asciiTheme="minorHAnsi" w:hAnsiTheme="minorHAnsi" w:cstheme="minorHAnsi"/>
          <w:lang w:val="en-GB"/>
        </w:rPr>
        <w:lastRenderedPageBreak/>
        <w:t xml:space="preserve">mega-docs include </w:t>
      </w:r>
      <w:r w:rsidRPr="00283359">
        <w:rPr>
          <w:rFonts w:asciiTheme="minorHAnsi" w:hAnsiTheme="minorHAnsi" w:cstheme="minorHAnsi"/>
          <w:bCs/>
          <w:iCs/>
          <w:lang w:val="en-GB"/>
        </w:rPr>
        <w:t>HOW WE INVENTED THE WORLD</w:t>
      </w:r>
      <w:r w:rsidRPr="00283359">
        <w:rPr>
          <w:rFonts w:asciiTheme="minorHAnsi" w:hAnsiTheme="minorHAnsi" w:cstheme="minorHAnsi"/>
          <w:lang w:val="en-GB"/>
        </w:rPr>
        <w:t xml:space="preserve"> for Discovery and </w:t>
      </w:r>
      <w:r w:rsidRPr="00283359">
        <w:rPr>
          <w:rFonts w:asciiTheme="minorHAnsi" w:hAnsiTheme="minorHAnsi" w:cstheme="minorHAnsi"/>
          <w:bCs/>
          <w:iCs/>
          <w:lang w:val="en-GB"/>
        </w:rPr>
        <w:t xml:space="preserve">THE 80s: THE DECADE THAT MADE US </w:t>
      </w:r>
      <w:r w:rsidRPr="00283359">
        <w:rPr>
          <w:rFonts w:asciiTheme="minorHAnsi" w:hAnsiTheme="minorHAnsi" w:cstheme="minorHAnsi"/>
          <w:lang w:val="en-GB"/>
        </w:rPr>
        <w:t>for</w:t>
      </w:r>
      <w:r w:rsidRPr="00283359">
        <w:rPr>
          <w:rFonts w:asciiTheme="minorHAnsi" w:hAnsiTheme="minorHAnsi" w:cstheme="minorHAnsi"/>
          <w:bCs/>
          <w:iCs/>
          <w:lang w:val="en-GB"/>
        </w:rPr>
        <w:t xml:space="preserve"> </w:t>
      </w:r>
      <w:r w:rsidRPr="00283359">
        <w:rPr>
          <w:rFonts w:asciiTheme="minorHAnsi" w:hAnsiTheme="minorHAnsi" w:cstheme="minorHAnsi"/>
          <w:lang w:val="en-GB"/>
        </w:rPr>
        <w:t>National Geographic</w:t>
      </w:r>
      <w:r w:rsidRPr="00283359">
        <w:rPr>
          <w:rFonts w:asciiTheme="minorHAnsi" w:hAnsiTheme="minorHAnsi" w:cstheme="minorHAnsi"/>
          <w:bCs/>
          <w:iCs/>
          <w:lang w:val="en-GB"/>
        </w:rPr>
        <w:t xml:space="preserve">. </w:t>
      </w:r>
      <w:proofErr w:type="spellStart"/>
      <w:r w:rsidRPr="00283359">
        <w:rPr>
          <w:rFonts w:asciiTheme="minorHAnsi" w:hAnsiTheme="minorHAnsi" w:cstheme="minorHAnsi"/>
          <w:lang w:val="en-GB"/>
        </w:rPr>
        <w:t>Nutopia</w:t>
      </w:r>
      <w:proofErr w:type="spellEnd"/>
      <w:r w:rsidRPr="00283359">
        <w:rPr>
          <w:rFonts w:asciiTheme="minorHAnsi" w:hAnsiTheme="minorHAnsi" w:cstheme="minorHAnsi"/>
          <w:lang w:val="en-GB"/>
        </w:rPr>
        <w:t xml:space="preserve"> are currently in production on </w:t>
      </w:r>
      <w:r w:rsidRPr="00283359">
        <w:rPr>
          <w:rFonts w:asciiTheme="minorHAnsi" w:hAnsiTheme="minorHAnsi" w:cstheme="minorHAnsi"/>
          <w:bCs/>
          <w:iCs/>
          <w:lang w:val="en-GB"/>
        </w:rPr>
        <w:t>THE 90’s: THE LAST GREAT DECADE?</w:t>
      </w:r>
      <w:r w:rsidRPr="00283359">
        <w:rPr>
          <w:rFonts w:asciiTheme="minorHAnsi" w:hAnsiTheme="minorHAnsi" w:cstheme="minorHAnsi"/>
          <w:lang w:val="en-GB"/>
        </w:rPr>
        <w:t xml:space="preserve"> </w:t>
      </w:r>
      <w:proofErr w:type="gramStart"/>
      <w:r w:rsidRPr="00283359">
        <w:rPr>
          <w:rFonts w:asciiTheme="minorHAnsi" w:hAnsiTheme="minorHAnsi" w:cstheme="minorHAnsi"/>
          <w:lang w:val="en-GB"/>
        </w:rPr>
        <w:t>and</w:t>
      </w:r>
      <w:proofErr w:type="gramEnd"/>
      <w:r w:rsidRPr="00283359">
        <w:rPr>
          <w:rFonts w:asciiTheme="minorHAnsi" w:hAnsiTheme="minorHAnsi" w:cstheme="minorHAnsi"/>
          <w:lang w:val="en-GB"/>
        </w:rPr>
        <w:t xml:space="preserve"> new projects for A&amp;E, ITV, </w:t>
      </w:r>
      <w:proofErr w:type="spellStart"/>
      <w:r w:rsidRPr="00283359">
        <w:rPr>
          <w:rFonts w:asciiTheme="minorHAnsi" w:hAnsiTheme="minorHAnsi" w:cstheme="minorHAnsi"/>
          <w:lang w:val="en-GB"/>
        </w:rPr>
        <w:t>Syfy</w:t>
      </w:r>
      <w:proofErr w:type="spellEnd"/>
      <w:r w:rsidRPr="00283359">
        <w:rPr>
          <w:rFonts w:asciiTheme="minorHAnsi" w:hAnsiTheme="minorHAnsi" w:cstheme="minorHAnsi"/>
          <w:lang w:val="en-GB"/>
        </w:rPr>
        <w:t xml:space="preserve">, Travel Channel and Esquire. </w:t>
      </w:r>
    </w:p>
    <w:p w14:paraId="560F10C3" w14:textId="77777777" w:rsidR="00CD570D" w:rsidRPr="00283359" w:rsidRDefault="00CD570D" w:rsidP="00CD570D">
      <w:pPr>
        <w:rPr>
          <w:rFonts w:asciiTheme="minorHAnsi" w:eastAsia="Times New Roman" w:hAnsiTheme="minorHAnsi" w:cstheme="minorHAnsi"/>
        </w:rPr>
      </w:pPr>
    </w:p>
    <w:p w14:paraId="1B02E634" w14:textId="77777777" w:rsidR="00CD570D" w:rsidRPr="00CA2941" w:rsidRDefault="00CD570D" w:rsidP="00CD570D">
      <w:pPr>
        <w:rPr>
          <w:rFonts w:asciiTheme="minorHAnsi" w:eastAsia="Times New Roman" w:hAnsiTheme="minorHAnsi" w:cstheme="minorHAnsi"/>
          <w:b/>
        </w:rPr>
      </w:pPr>
      <w:r w:rsidRPr="00CA2941">
        <w:rPr>
          <w:rFonts w:asciiTheme="minorHAnsi" w:eastAsia="Times New Roman" w:hAnsiTheme="minorHAnsi" w:cstheme="minorHAnsi"/>
          <w:b/>
        </w:rPr>
        <w:t>About Steven Johnson</w:t>
      </w:r>
    </w:p>
    <w:p w14:paraId="71326E59" w14:textId="5D17C08A" w:rsidR="001E237A" w:rsidRPr="00283359" w:rsidRDefault="00975FB8" w:rsidP="00A622B2">
      <w:pPr>
        <w:widowControl w:val="0"/>
        <w:rPr>
          <w:rFonts w:asciiTheme="minorHAnsi" w:hAnsiTheme="minorHAnsi" w:cstheme="minorHAnsi"/>
          <w:color w:val="000000" w:themeColor="text1"/>
        </w:rPr>
      </w:pPr>
      <w:r w:rsidRPr="00283359">
        <w:rPr>
          <w:rFonts w:asciiTheme="minorHAnsi" w:hAnsiTheme="minorHAnsi" w:cstheme="minorHAnsi"/>
        </w:rPr>
        <w:t xml:space="preserve">Steven Johnson is the </w:t>
      </w:r>
      <w:r w:rsidR="00F831E5">
        <w:rPr>
          <w:rFonts w:asciiTheme="minorHAnsi" w:hAnsiTheme="minorHAnsi" w:cstheme="minorHAnsi"/>
        </w:rPr>
        <w:t>h</w:t>
      </w:r>
      <w:r w:rsidR="00F831E5" w:rsidRPr="00283359">
        <w:rPr>
          <w:rFonts w:asciiTheme="minorHAnsi" w:hAnsiTheme="minorHAnsi" w:cstheme="minorHAnsi"/>
        </w:rPr>
        <w:t xml:space="preserve">ost </w:t>
      </w:r>
      <w:r w:rsidRPr="00283359">
        <w:rPr>
          <w:rFonts w:asciiTheme="minorHAnsi" w:hAnsiTheme="minorHAnsi" w:cstheme="minorHAnsi"/>
        </w:rPr>
        <w:t xml:space="preserve">and </w:t>
      </w:r>
      <w:r w:rsidR="00F831E5">
        <w:rPr>
          <w:rFonts w:asciiTheme="minorHAnsi" w:hAnsiTheme="minorHAnsi" w:cstheme="minorHAnsi"/>
        </w:rPr>
        <w:t>e</w:t>
      </w:r>
      <w:r w:rsidRPr="00283359">
        <w:rPr>
          <w:rFonts w:asciiTheme="minorHAnsi" w:hAnsiTheme="minorHAnsi" w:cstheme="minorHAnsi"/>
        </w:rPr>
        <w:t xml:space="preserve">xecutive </w:t>
      </w:r>
      <w:r w:rsidR="00F831E5">
        <w:rPr>
          <w:rFonts w:asciiTheme="minorHAnsi" w:hAnsiTheme="minorHAnsi" w:cstheme="minorHAnsi"/>
        </w:rPr>
        <w:t>p</w:t>
      </w:r>
      <w:r w:rsidRPr="00283359">
        <w:rPr>
          <w:rFonts w:asciiTheme="minorHAnsi" w:hAnsiTheme="minorHAnsi" w:cstheme="minorHAnsi"/>
        </w:rPr>
        <w:t xml:space="preserve">roducer of the upcoming series </w:t>
      </w:r>
      <w:r w:rsidRPr="001D71EA">
        <w:rPr>
          <w:rFonts w:asciiTheme="minorHAnsi" w:hAnsiTheme="minorHAnsi" w:cstheme="minorHAnsi"/>
          <w:b/>
        </w:rPr>
        <w:t>HOW WE GOT TO NOW WITH STEVEN JOHNSON</w:t>
      </w:r>
      <w:r w:rsidRPr="00283359">
        <w:rPr>
          <w:rFonts w:asciiTheme="minorHAnsi" w:hAnsiTheme="minorHAnsi" w:cstheme="minorHAnsi"/>
        </w:rPr>
        <w:t xml:space="preserve">. He's the author of eight best-selling books, including the recent </w:t>
      </w:r>
      <w:r w:rsidRPr="001D71EA">
        <w:rPr>
          <w:rFonts w:asciiTheme="minorHAnsi" w:hAnsiTheme="minorHAnsi" w:cstheme="minorHAnsi"/>
          <w:i/>
        </w:rPr>
        <w:t>Where Good Ideas Come From</w:t>
      </w:r>
      <w:r w:rsidRPr="00283359">
        <w:rPr>
          <w:rFonts w:asciiTheme="minorHAnsi" w:hAnsiTheme="minorHAnsi" w:cstheme="minorHAnsi"/>
        </w:rPr>
        <w:t xml:space="preserve">, and he writes for many publications, including </w:t>
      </w:r>
      <w:r w:rsidRPr="001D71EA">
        <w:rPr>
          <w:rFonts w:asciiTheme="minorHAnsi" w:hAnsiTheme="minorHAnsi" w:cstheme="minorHAnsi"/>
          <w:i/>
        </w:rPr>
        <w:t xml:space="preserve">The New York </w:t>
      </w:r>
      <w:r w:rsidR="00AC6B37" w:rsidRPr="001D71EA">
        <w:rPr>
          <w:rFonts w:asciiTheme="minorHAnsi" w:hAnsiTheme="minorHAnsi" w:cstheme="minorHAnsi"/>
          <w:i/>
        </w:rPr>
        <w:t>Times</w:t>
      </w:r>
      <w:r w:rsidR="00AC6B37" w:rsidRPr="00283359">
        <w:rPr>
          <w:rFonts w:asciiTheme="minorHAnsi" w:hAnsiTheme="minorHAnsi" w:cstheme="minorHAnsi"/>
        </w:rPr>
        <w:t xml:space="preserve">, </w:t>
      </w:r>
      <w:r w:rsidR="00AC6B37" w:rsidRPr="001D71EA">
        <w:rPr>
          <w:rFonts w:asciiTheme="minorHAnsi" w:hAnsiTheme="minorHAnsi" w:cstheme="minorHAnsi"/>
          <w:i/>
        </w:rPr>
        <w:t xml:space="preserve">The Wall Street Journal </w:t>
      </w:r>
      <w:r w:rsidRPr="00283359">
        <w:rPr>
          <w:rFonts w:asciiTheme="minorHAnsi" w:hAnsiTheme="minorHAnsi" w:cstheme="minorHAnsi"/>
        </w:rPr>
        <w:t xml:space="preserve">and </w:t>
      </w:r>
      <w:r w:rsidRPr="001D71EA">
        <w:rPr>
          <w:rFonts w:asciiTheme="minorHAnsi" w:hAnsiTheme="minorHAnsi" w:cstheme="minorHAnsi"/>
          <w:i/>
        </w:rPr>
        <w:t>Wired</w:t>
      </w:r>
      <w:r w:rsidRPr="00283359">
        <w:rPr>
          <w:rFonts w:asciiTheme="minorHAnsi" w:hAnsiTheme="minorHAnsi" w:cstheme="minorHAnsi"/>
        </w:rPr>
        <w:t>. An early internet entrepreneur, he is fluent in fields ranging from neurobiology to medicine, sanitation to social media. His unique blend of complex information and infectious anecdotes has won him 1.5 million Twitter followers and admirers from academia, politics and Silicon Valley.  </w:t>
      </w:r>
    </w:p>
    <w:p w14:paraId="3EF60D62" w14:textId="6842D471" w:rsidR="00A622B2" w:rsidRDefault="00A622B2" w:rsidP="00DF7185">
      <w:pPr>
        <w:widowControl w:val="0"/>
        <w:rPr>
          <w:rFonts w:asciiTheme="minorHAnsi" w:hAnsiTheme="minorHAnsi" w:cstheme="minorHAnsi"/>
          <w:color w:val="BA0077"/>
        </w:rPr>
      </w:pPr>
    </w:p>
    <w:p w14:paraId="3C105769" w14:textId="77777777" w:rsidR="00B823F5" w:rsidRPr="00B823F5" w:rsidRDefault="00B823F5" w:rsidP="00B823F5">
      <w:pPr>
        <w:widowControl w:val="0"/>
        <w:autoSpaceDE w:val="0"/>
        <w:autoSpaceDN w:val="0"/>
        <w:adjustRightInd w:val="0"/>
        <w:spacing w:line="240" w:lineRule="auto"/>
        <w:rPr>
          <w:rFonts w:ascii="Calibri" w:eastAsiaTheme="minorEastAsia" w:hAnsi="Calibri"/>
          <w:color w:val="auto"/>
        </w:rPr>
      </w:pPr>
      <w:r w:rsidRPr="00B823F5">
        <w:rPr>
          <w:rFonts w:ascii="Calibri" w:eastAsiaTheme="minorEastAsia" w:hAnsi="Calibri"/>
          <w:b/>
          <w:bCs/>
          <w:color w:val="auto"/>
        </w:rPr>
        <w:t>About the John S. and James L. Knight Foundation</w:t>
      </w:r>
    </w:p>
    <w:p w14:paraId="65C5B263" w14:textId="59F63BC6" w:rsidR="00B823F5" w:rsidRPr="00B823F5" w:rsidRDefault="00B823F5" w:rsidP="00B823F5">
      <w:pPr>
        <w:widowControl w:val="0"/>
        <w:rPr>
          <w:rFonts w:ascii="Calibri" w:eastAsiaTheme="minorEastAsia" w:hAnsi="Calibri"/>
          <w:color w:val="262626"/>
        </w:rPr>
      </w:pPr>
      <w:r w:rsidRPr="00B823F5">
        <w:rPr>
          <w:rFonts w:ascii="Calibri" w:eastAsiaTheme="minorEastAsia" w:hAnsi="Calibri"/>
          <w:color w:val="auto"/>
        </w:rPr>
        <w:t>Knight Foundation supports transformational ideas that promote quality journalism, advance media innovation, engage communities and foster the arts. We believe that democracy thrives when people and communities are informed and engaged.</w:t>
      </w:r>
      <w:r w:rsidRPr="00B823F5">
        <w:rPr>
          <w:rFonts w:ascii="Calibri" w:eastAsiaTheme="minorEastAsia" w:hAnsi="Calibri"/>
          <w:color w:val="262626"/>
        </w:rPr>
        <w:t xml:space="preserve"> </w:t>
      </w:r>
      <w:hyperlink r:id="rId14" w:history="1">
        <w:r w:rsidRPr="00B823F5">
          <w:rPr>
            <w:rFonts w:ascii="Calibri" w:eastAsiaTheme="minorEastAsia" w:hAnsi="Calibri"/>
            <w:color w:val="A90064"/>
          </w:rPr>
          <w:t>www.knightfoundation.org</w:t>
        </w:r>
      </w:hyperlink>
    </w:p>
    <w:p w14:paraId="565FF298" w14:textId="77777777" w:rsidR="00B823F5" w:rsidRDefault="00B823F5" w:rsidP="00B823F5">
      <w:pPr>
        <w:widowControl w:val="0"/>
        <w:rPr>
          <w:rFonts w:asciiTheme="minorHAnsi" w:hAnsiTheme="minorHAnsi" w:cstheme="minorHAnsi"/>
          <w:color w:val="BA0077"/>
        </w:rPr>
      </w:pPr>
      <w:bookmarkStart w:id="0" w:name="_GoBack"/>
      <w:bookmarkEnd w:id="0"/>
    </w:p>
    <w:p w14:paraId="769F66E5" w14:textId="77777777" w:rsidR="00A622B2" w:rsidRDefault="00A622B2" w:rsidP="00DF7185">
      <w:pPr>
        <w:widowControl w:val="0"/>
        <w:rPr>
          <w:rFonts w:ascii="Calibri" w:eastAsiaTheme="minorEastAsia" w:hAnsi="Calibri"/>
          <w:b/>
          <w:bCs/>
          <w:color w:val="auto"/>
        </w:rPr>
      </w:pPr>
      <w:r w:rsidRPr="00A622B2">
        <w:rPr>
          <w:rFonts w:ascii="Calibri" w:eastAsiaTheme="minorEastAsia" w:hAnsi="Calibri"/>
          <w:b/>
          <w:bCs/>
          <w:color w:val="auto"/>
        </w:rPr>
        <w:t>About PBS</w:t>
      </w:r>
    </w:p>
    <w:p w14:paraId="006C4A76" w14:textId="73424E43" w:rsidR="00A622B2" w:rsidRPr="00A622B2" w:rsidRDefault="00B823F5" w:rsidP="00DF7185">
      <w:pPr>
        <w:widowControl w:val="0"/>
        <w:rPr>
          <w:rFonts w:ascii="Calibri" w:hAnsi="Calibri" w:cstheme="minorHAnsi"/>
        </w:rPr>
      </w:pPr>
      <w:hyperlink r:id="rId15" w:history="1">
        <w:r w:rsidR="00A622B2" w:rsidRPr="00A622B2">
          <w:rPr>
            <w:rFonts w:ascii="Calibri" w:eastAsiaTheme="minorEastAsia" w:hAnsi="Calibri"/>
            <w:color w:val="0000FF"/>
            <w:u w:val="single" w:color="0000FF"/>
          </w:rPr>
          <w:t>PBS</w:t>
        </w:r>
      </w:hyperlink>
      <w:r w:rsidR="00A622B2" w:rsidRPr="00A622B2">
        <w:rPr>
          <w:rFonts w:ascii="Calibri" w:eastAsiaTheme="minorEastAsia" w:hAnsi="Calibri"/>
          <w:color w:val="auto"/>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A622B2" w:rsidRPr="001D71EA">
        <w:rPr>
          <w:rFonts w:ascii="Calibri" w:eastAsiaTheme="minorEastAsia" w:hAnsi="Calibri"/>
          <w:color w:val="auto"/>
          <w:vertAlign w:val="superscript"/>
        </w:rPr>
        <w:t>th</w:t>
      </w:r>
      <w:r w:rsidR="00F831E5">
        <w:rPr>
          <w:rFonts w:ascii="Calibri" w:eastAsiaTheme="minorEastAsia" w:hAnsi="Calibri"/>
          <w:color w:val="auto"/>
        </w:rPr>
        <w:t xml:space="preserve"> </w:t>
      </w:r>
      <w:r w:rsidR="00A622B2" w:rsidRPr="00A622B2">
        <w:rPr>
          <w:rFonts w:ascii="Calibri" w:eastAsiaTheme="minorEastAsia" w:hAnsi="Calibri"/>
          <w:color w:val="auto"/>
        </w:rPr>
        <w:t xml:space="preserve">grade turn to PBS for digital content and services that help bring classroom lessons to life. PBS’ premier children’s TV programming and its website, </w:t>
      </w:r>
      <w:hyperlink r:id="rId16" w:history="1">
        <w:r w:rsidR="00A622B2" w:rsidRPr="00A622B2">
          <w:rPr>
            <w:rFonts w:ascii="Calibri" w:eastAsiaTheme="minorEastAsia" w:hAnsi="Calibri"/>
            <w:color w:val="0000FF"/>
            <w:u w:val="single" w:color="0000FF"/>
          </w:rPr>
          <w:t>pbskids.org</w:t>
        </w:r>
      </w:hyperlink>
      <w:r w:rsidR="00A622B2" w:rsidRPr="00A622B2">
        <w:rPr>
          <w:rFonts w:ascii="Calibri" w:eastAsiaTheme="minorEastAsia" w:hAnsi="Calibri"/>
          <w:color w:val="auto"/>
        </w:rPr>
        <w:t xml:space="preserve">, are parents’ and teachers’ most trusted partners in inspiring and nurturing curiosity and love of learning in children. More information about PBS is available at </w:t>
      </w:r>
      <w:hyperlink r:id="rId17" w:history="1">
        <w:r w:rsidR="00A622B2" w:rsidRPr="00A622B2">
          <w:rPr>
            <w:rFonts w:ascii="Calibri" w:eastAsiaTheme="minorEastAsia" w:hAnsi="Calibri"/>
            <w:color w:val="0000FF"/>
            <w:u w:val="single" w:color="0000FF"/>
          </w:rPr>
          <w:t>www.pbs.org</w:t>
        </w:r>
      </w:hyperlink>
      <w:r w:rsidR="00A622B2" w:rsidRPr="00A622B2">
        <w:rPr>
          <w:rFonts w:ascii="Calibri" w:eastAsiaTheme="minorEastAsia" w:hAnsi="Calibri"/>
          <w:color w:val="auto"/>
        </w:rPr>
        <w:t xml:space="preserve">, one of the leading dot-org websites on the Internet, or by following </w:t>
      </w:r>
      <w:hyperlink r:id="rId18" w:history="1">
        <w:r w:rsidR="00A622B2" w:rsidRPr="00A622B2">
          <w:rPr>
            <w:rFonts w:ascii="Calibri" w:eastAsiaTheme="minorEastAsia" w:hAnsi="Calibri"/>
            <w:color w:val="0000FF"/>
            <w:u w:val="single" w:color="0000FF"/>
          </w:rPr>
          <w:t>PBS on Twitter</w:t>
        </w:r>
      </w:hyperlink>
      <w:r w:rsidR="00A622B2" w:rsidRPr="00A622B2">
        <w:rPr>
          <w:rFonts w:ascii="Calibri" w:eastAsiaTheme="minorEastAsia" w:hAnsi="Calibri"/>
          <w:color w:val="auto"/>
        </w:rPr>
        <w:t xml:space="preserve">, </w:t>
      </w:r>
      <w:hyperlink r:id="rId19" w:history="1">
        <w:r w:rsidR="00A622B2" w:rsidRPr="00A622B2">
          <w:rPr>
            <w:rFonts w:ascii="Calibri" w:eastAsiaTheme="minorEastAsia" w:hAnsi="Calibri"/>
            <w:color w:val="0000FF"/>
            <w:u w:val="single" w:color="0000FF"/>
          </w:rPr>
          <w:t>Facebook</w:t>
        </w:r>
      </w:hyperlink>
      <w:r w:rsidR="00A622B2" w:rsidRPr="00A622B2">
        <w:rPr>
          <w:rFonts w:ascii="Calibri" w:eastAsiaTheme="minorEastAsia" w:hAnsi="Calibri"/>
          <w:color w:val="auto"/>
        </w:rPr>
        <w:t xml:space="preserve"> or through our </w:t>
      </w:r>
      <w:hyperlink r:id="rId20" w:history="1">
        <w:r w:rsidR="00A622B2" w:rsidRPr="00A622B2">
          <w:rPr>
            <w:rFonts w:ascii="Calibri" w:eastAsiaTheme="minorEastAsia" w:hAnsi="Calibri"/>
            <w:color w:val="0000FF"/>
            <w:u w:val="single" w:color="0000FF"/>
          </w:rPr>
          <w:t>apps for mobile devices</w:t>
        </w:r>
      </w:hyperlink>
      <w:r w:rsidR="00A622B2" w:rsidRPr="00A622B2">
        <w:rPr>
          <w:rFonts w:ascii="Calibri" w:eastAsiaTheme="minorEastAsia" w:hAnsi="Calibri"/>
          <w:color w:val="auto"/>
        </w:rPr>
        <w:t xml:space="preserve">. Specific program information and updates for press are available at </w:t>
      </w:r>
      <w:hyperlink r:id="rId21" w:history="1">
        <w:r w:rsidR="00A622B2" w:rsidRPr="00A622B2">
          <w:rPr>
            <w:rFonts w:ascii="Calibri" w:eastAsiaTheme="minorEastAsia" w:hAnsi="Calibri"/>
            <w:color w:val="0000FF"/>
            <w:u w:val="single" w:color="0000FF"/>
          </w:rPr>
          <w:t>pbs.org/pressroom</w:t>
        </w:r>
      </w:hyperlink>
      <w:r w:rsidR="00A622B2" w:rsidRPr="00A622B2">
        <w:rPr>
          <w:rFonts w:ascii="Calibri" w:eastAsiaTheme="minorEastAsia" w:hAnsi="Calibri"/>
          <w:color w:val="auto"/>
        </w:rPr>
        <w:t xml:space="preserve"> or by following </w:t>
      </w:r>
      <w:hyperlink r:id="rId22" w:history="1">
        <w:r w:rsidR="00A622B2" w:rsidRPr="00A622B2">
          <w:rPr>
            <w:rFonts w:ascii="Calibri" w:eastAsiaTheme="minorEastAsia" w:hAnsi="Calibri"/>
            <w:color w:val="0000FF"/>
            <w:u w:val="single" w:color="0000FF"/>
          </w:rPr>
          <w:t>PBS Pressroom on Twitter</w:t>
        </w:r>
      </w:hyperlink>
      <w:r w:rsidR="00A622B2" w:rsidRPr="00A622B2">
        <w:rPr>
          <w:rFonts w:ascii="Calibri" w:eastAsiaTheme="minorEastAsia" w:hAnsi="Calibri"/>
          <w:color w:val="auto"/>
        </w:rPr>
        <w:t>.</w:t>
      </w:r>
    </w:p>
    <w:p w14:paraId="088CC091" w14:textId="77777777" w:rsidR="00DF7185" w:rsidRPr="00A622B2" w:rsidRDefault="00DF7185" w:rsidP="00DF7185">
      <w:pPr>
        <w:widowControl w:val="0"/>
        <w:rPr>
          <w:rFonts w:ascii="Calibri" w:hAnsi="Calibri" w:cstheme="minorHAnsi"/>
          <w:color w:val="000000" w:themeColor="text1"/>
        </w:rPr>
      </w:pPr>
    </w:p>
    <w:sectPr w:rsidR="00DF7185" w:rsidRPr="00A622B2" w:rsidSect="001A6C48">
      <w:head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1EA24" w14:textId="77777777" w:rsidR="008D16F1" w:rsidRDefault="008D16F1" w:rsidP="002D7005">
      <w:pPr>
        <w:spacing w:line="240" w:lineRule="auto"/>
      </w:pPr>
      <w:r>
        <w:separator/>
      </w:r>
    </w:p>
  </w:endnote>
  <w:endnote w:type="continuationSeparator" w:id="0">
    <w:p w14:paraId="7B44E14C" w14:textId="77777777" w:rsidR="008D16F1" w:rsidRDefault="008D16F1" w:rsidP="002D7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Palatino">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DE2FC" w14:textId="77777777" w:rsidR="008D16F1" w:rsidRDefault="008D16F1" w:rsidP="002D7005">
      <w:pPr>
        <w:spacing w:line="240" w:lineRule="auto"/>
      </w:pPr>
      <w:r>
        <w:separator/>
      </w:r>
    </w:p>
  </w:footnote>
  <w:footnote w:type="continuationSeparator" w:id="0">
    <w:p w14:paraId="4C510BD2" w14:textId="77777777" w:rsidR="008D16F1" w:rsidRDefault="008D16F1" w:rsidP="002D700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D23D9" w14:textId="32C45F31" w:rsidR="00F244B6" w:rsidRDefault="00F244B6">
    <w:pPr>
      <w:pStyle w:val="Header"/>
    </w:pPr>
    <w:r>
      <w:tab/>
    </w:r>
    <w:r>
      <w:tab/>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
    <w15:presenceInfo w15:providerId="None" w15:userId="j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7A"/>
    <w:rsid w:val="0000156A"/>
    <w:rsid w:val="00032AF8"/>
    <w:rsid w:val="00063E1E"/>
    <w:rsid w:val="00064D20"/>
    <w:rsid w:val="00086C9F"/>
    <w:rsid w:val="000F39F0"/>
    <w:rsid w:val="000F4391"/>
    <w:rsid w:val="00117EF3"/>
    <w:rsid w:val="00173AC1"/>
    <w:rsid w:val="001A6C48"/>
    <w:rsid w:val="001B1A74"/>
    <w:rsid w:val="001D58CC"/>
    <w:rsid w:val="001D71EA"/>
    <w:rsid w:val="001E1A94"/>
    <w:rsid w:val="001E237A"/>
    <w:rsid w:val="001E4CDD"/>
    <w:rsid w:val="00201453"/>
    <w:rsid w:val="00202B76"/>
    <w:rsid w:val="002247F8"/>
    <w:rsid w:val="002569AD"/>
    <w:rsid w:val="002603C8"/>
    <w:rsid w:val="00273C62"/>
    <w:rsid w:val="00283359"/>
    <w:rsid w:val="00295042"/>
    <w:rsid w:val="002B15C7"/>
    <w:rsid w:val="002D48F9"/>
    <w:rsid w:val="002D560C"/>
    <w:rsid w:val="002D7005"/>
    <w:rsid w:val="003034C6"/>
    <w:rsid w:val="00307CDC"/>
    <w:rsid w:val="00347890"/>
    <w:rsid w:val="00395101"/>
    <w:rsid w:val="003A1EC4"/>
    <w:rsid w:val="003C2F46"/>
    <w:rsid w:val="003D6CF8"/>
    <w:rsid w:val="003E1F69"/>
    <w:rsid w:val="003F141D"/>
    <w:rsid w:val="003F29D2"/>
    <w:rsid w:val="004156A8"/>
    <w:rsid w:val="00437C22"/>
    <w:rsid w:val="004519CA"/>
    <w:rsid w:val="004A366D"/>
    <w:rsid w:val="004A3815"/>
    <w:rsid w:val="004B24B2"/>
    <w:rsid w:val="004C0CA0"/>
    <w:rsid w:val="004C3098"/>
    <w:rsid w:val="004C7D95"/>
    <w:rsid w:val="004F4114"/>
    <w:rsid w:val="004F5F06"/>
    <w:rsid w:val="005406F9"/>
    <w:rsid w:val="00541D3F"/>
    <w:rsid w:val="00541F5A"/>
    <w:rsid w:val="00567DF8"/>
    <w:rsid w:val="005862FB"/>
    <w:rsid w:val="005953FB"/>
    <w:rsid w:val="005B5F5D"/>
    <w:rsid w:val="005C4F2B"/>
    <w:rsid w:val="005C60E0"/>
    <w:rsid w:val="005D250F"/>
    <w:rsid w:val="005D6C67"/>
    <w:rsid w:val="006202B5"/>
    <w:rsid w:val="00630C1F"/>
    <w:rsid w:val="006333E6"/>
    <w:rsid w:val="006634D0"/>
    <w:rsid w:val="0066483A"/>
    <w:rsid w:val="00682F79"/>
    <w:rsid w:val="00697933"/>
    <w:rsid w:val="006A2D05"/>
    <w:rsid w:val="006B1485"/>
    <w:rsid w:val="006E5BFB"/>
    <w:rsid w:val="006F078E"/>
    <w:rsid w:val="006F4B9A"/>
    <w:rsid w:val="00716696"/>
    <w:rsid w:val="007355A1"/>
    <w:rsid w:val="007604B4"/>
    <w:rsid w:val="007733DC"/>
    <w:rsid w:val="00786FD9"/>
    <w:rsid w:val="007A7865"/>
    <w:rsid w:val="007B0E40"/>
    <w:rsid w:val="007B4EE2"/>
    <w:rsid w:val="007C6DBD"/>
    <w:rsid w:val="007E695B"/>
    <w:rsid w:val="007F5575"/>
    <w:rsid w:val="00853F07"/>
    <w:rsid w:val="008553C3"/>
    <w:rsid w:val="008607C9"/>
    <w:rsid w:val="00860EE2"/>
    <w:rsid w:val="0087423B"/>
    <w:rsid w:val="008750E2"/>
    <w:rsid w:val="008A3C90"/>
    <w:rsid w:val="008A5C5D"/>
    <w:rsid w:val="008B39D3"/>
    <w:rsid w:val="008B7659"/>
    <w:rsid w:val="008D16F1"/>
    <w:rsid w:val="009067AF"/>
    <w:rsid w:val="009112D4"/>
    <w:rsid w:val="00912060"/>
    <w:rsid w:val="00915772"/>
    <w:rsid w:val="00921715"/>
    <w:rsid w:val="009553E1"/>
    <w:rsid w:val="00955E4F"/>
    <w:rsid w:val="009628E5"/>
    <w:rsid w:val="00967EDC"/>
    <w:rsid w:val="00975FB8"/>
    <w:rsid w:val="009A0D65"/>
    <w:rsid w:val="009C1121"/>
    <w:rsid w:val="009D67CF"/>
    <w:rsid w:val="009F3952"/>
    <w:rsid w:val="00A376F9"/>
    <w:rsid w:val="00A60393"/>
    <w:rsid w:val="00A60DAB"/>
    <w:rsid w:val="00A622B2"/>
    <w:rsid w:val="00A63871"/>
    <w:rsid w:val="00A732A7"/>
    <w:rsid w:val="00AA7651"/>
    <w:rsid w:val="00AC6B37"/>
    <w:rsid w:val="00AE59A8"/>
    <w:rsid w:val="00B22456"/>
    <w:rsid w:val="00B278FE"/>
    <w:rsid w:val="00B73585"/>
    <w:rsid w:val="00B823F5"/>
    <w:rsid w:val="00BA42A4"/>
    <w:rsid w:val="00BB29E1"/>
    <w:rsid w:val="00BC56AC"/>
    <w:rsid w:val="00BD5268"/>
    <w:rsid w:val="00BF0835"/>
    <w:rsid w:val="00BF290D"/>
    <w:rsid w:val="00C00F4E"/>
    <w:rsid w:val="00C62A2B"/>
    <w:rsid w:val="00C659F5"/>
    <w:rsid w:val="00C8604A"/>
    <w:rsid w:val="00C925C6"/>
    <w:rsid w:val="00C971D1"/>
    <w:rsid w:val="00CA2941"/>
    <w:rsid w:val="00CD570D"/>
    <w:rsid w:val="00CF36BC"/>
    <w:rsid w:val="00D33248"/>
    <w:rsid w:val="00D55029"/>
    <w:rsid w:val="00D63829"/>
    <w:rsid w:val="00D63D37"/>
    <w:rsid w:val="00D718F6"/>
    <w:rsid w:val="00DB6CEA"/>
    <w:rsid w:val="00DD23B5"/>
    <w:rsid w:val="00DF7185"/>
    <w:rsid w:val="00DF7573"/>
    <w:rsid w:val="00E04B9D"/>
    <w:rsid w:val="00E12426"/>
    <w:rsid w:val="00E346BB"/>
    <w:rsid w:val="00E41073"/>
    <w:rsid w:val="00E46D7B"/>
    <w:rsid w:val="00E470FB"/>
    <w:rsid w:val="00E4777D"/>
    <w:rsid w:val="00E51C8D"/>
    <w:rsid w:val="00E71450"/>
    <w:rsid w:val="00E74ECD"/>
    <w:rsid w:val="00E77CEF"/>
    <w:rsid w:val="00EA24F9"/>
    <w:rsid w:val="00EA3FCC"/>
    <w:rsid w:val="00EB6935"/>
    <w:rsid w:val="00EC1987"/>
    <w:rsid w:val="00ED60F5"/>
    <w:rsid w:val="00F0037D"/>
    <w:rsid w:val="00F244B6"/>
    <w:rsid w:val="00F33515"/>
    <w:rsid w:val="00F439C0"/>
    <w:rsid w:val="00F62A8B"/>
    <w:rsid w:val="00F63700"/>
    <w:rsid w:val="00F831E5"/>
    <w:rsid w:val="00FA236C"/>
    <w:rsid w:val="00FE1333"/>
    <w:rsid w:val="00FF55E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3B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EA24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F9"/>
    <w:rPr>
      <w:rFonts w:ascii="Tahoma" w:eastAsia="Arial" w:hAnsi="Tahoma" w:cs="Tahoma"/>
      <w:color w:val="000000"/>
      <w:sz w:val="16"/>
      <w:szCs w:val="16"/>
    </w:rPr>
  </w:style>
  <w:style w:type="paragraph" w:styleId="Header">
    <w:name w:val="header"/>
    <w:basedOn w:val="Normal"/>
    <w:link w:val="HeaderChar"/>
    <w:uiPriority w:val="99"/>
    <w:unhideWhenUsed/>
    <w:rsid w:val="002D7005"/>
    <w:pPr>
      <w:tabs>
        <w:tab w:val="center" w:pos="4320"/>
        <w:tab w:val="right" w:pos="8640"/>
      </w:tabs>
      <w:spacing w:line="240" w:lineRule="auto"/>
    </w:pPr>
  </w:style>
  <w:style w:type="character" w:customStyle="1" w:styleId="HeaderChar">
    <w:name w:val="Header Char"/>
    <w:basedOn w:val="DefaultParagraphFont"/>
    <w:link w:val="Header"/>
    <w:uiPriority w:val="99"/>
    <w:rsid w:val="002D7005"/>
    <w:rPr>
      <w:rFonts w:ascii="Arial" w:eastAsia="Arial" w:hAnsi="Arial" w:cs="Arial"/>
      <w:color w:val="000000"/>
    </w:rPr>
  </w:style>
  <w:style w:type="paragraph" w:styleId="Footer">
    <w:name w:val="footer"/>
    <w:basedOn w:val="Normal"/>
    <w:link w:val="FooterChar"/>
    <w:uiPriority w:val="99"/>
    <w:unhideWhenUsed/>
    <w:rsid w:val="002D7005"/>
    <w:pPr>
      <w:tabs>
        <w:tab w:val="center" w:pos="4320"/>
        <w:tab w:val="right" w:pos="8640"/>
      </w:tabs>
      <w:spacing w:line="240" w:lineRule="auto"/>
    </w:pPr>
  </w:style>
  <w:style w:type="character" w:customStyle="1" w:styleId="FooterChar">
    <w:name w:val="Footer Char"/>
    <w:basedOn w:val="DefaultParagraphFont"/>
    <w:link w:val="Footer"/>
    <w:uiPriority w:val="99"/>
    <w:rsid w:val="002D7005"/>
    <w:rPr>
      <w:rFonts w:ascii="Arial" w:eastAsia="Arial" w:hAnsi="Arial" w:cs="Arial"/>
      <w:color w:val="000000"/>
    </w:rPr>
  </w:style>
  <w:style w:type="character" w:styleId="Hyperlink">
    <w:name w:val="Hyperlink"/>
    <w:basedOn w:val="DefaultParagraphFont"/>
    <w:uiPriority w:val="99"/>
    <w:unhideWhenUsed/>
    <w:rsid w:val="002D7005"/>
    <w:rPr>
      <w:color w:val="0000FF" w:themeColor="hyperlink"/>
      <w:u w:val="single"/>
    </w:rPr>
  </w:style>
  <w:style w:type="paragraph" w:customStyle="1" w:styleId="Normal1">
    <w:name w:val="Normal1"/>
    <w:rsid w:val="002D7005"/>
    <w:pPr>
      <w:widowControl w:val="0"/>
      <w:spacing w:after="0"/>
    </w:pPr>
    <w:rPr>
      <w:rFonts w:ascii="Arial" w:eastAsia="Arial" w:hAnsi="Arial" w:cs="Arial"/>
      <w:color w:val="000000"/>
      <w:szCs w:val="24"/>
      <w:lang w:eastAsia="ja-JP"/>
    </w:rPr>
  </w:style>
  <w:style w:type="character" w:styleId="CommentReference">
    <w:name w:val="annotation reference"/>
    <w:basedOn w:val="DefaultParagraphFont"/>
    <w:uiPriority w:val="99"/>
    <w:semiHidden/>
    <w:unhideWhenUsed/>
    <w:rsid w:val="003D6CF8"/>
    <w:rPr>
      <w:sz w:val="18"/>
      <w:szCs w:val="18"/>
    </w:rPr>
  </w:style>
  <w:style w:type="paragraph" w:styleId="CommentText">
    <w:name w:val="annotation text"/>
    <w:basedOn w:val="Normal"/>
    <w:link w:val="CommentTextChar"/>
    <w:uiPriority w:val="99"/>
    <w:semiHidden/>
    <w:unhideWhenUsed/>
    <w:rsid w:val="003D6CF8"/>
    <w:pPr>
      <w:spacing w:line="240" w:lineRule="auto"/>
    </w:pPr>
    <w:rPr>
      <w:sz w:val="24"/>
      <w:szCs w:val="24"/>
    </w:rPr>
  </w:style>
  <w:style w:type="character" w:customStyle="1" w:styleId="CommentTextChar">
    <w:name w:val="Comment Text Char"/>
    <w:basedOn w:val="DefaultParagraphFont"/>
    <w:link w:val="CommentText"/>
    <w:uiPriority w:val="99"/>
    <w:semiHidden/>
    <w:rsid w:val="003D6CF8"/>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3D6CF8"/>
    <w:rPr>
      <w:b/>
      <w:bCs/>
      <w:sz w:val="20"/>
      <w:szCs w:val="20"/>
    </w:rPr>
  </w:style>
  <w:style w:type="character" w:customStyle="1" w:styleId="CommentSubjectChar">
    <w:name w:val="Comment Subject Char"/>
    <w:basedOn w:val="CommentTextChar"/>
    <w:link w:val="CommentSubject"/>
    <w:uiPriority w:val="99"/>
    <w:semiHidden/>
    <w:rsid w:val="003D6CF8"/>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3D6CF8"/>
    <w:rPr>
      <w:color w:val="800080" w:themeColor="followedHyperlink"/>
      <w:u w:val="single"/>
    </w:rPr>
  </w:style>
  <w:style w:type="paragraph" w:styleId="PlainText">
    <w:name w:val="Plain Text"/>
    <w:basedOn w:val="Normal"/>
    <w:link w:val="PlainTextChar"/>
    <w:uiPriority w:val="99"/>
    <w:semiHidden/>
    <w:unhideWhenUsed/>
    <w:rsid w:val="00B73585"/>
    <w:pPr>
      <w:spacing w:line="240" w:lineRule="auto"/>
    </w:pPr>
    <w:rPr>
      <w:rFonts w:ascii="Calibri" w:eastAsiaTheme="minorHAnsi" w:hAnsi="Calibri" w:cstheme="minorBidi"/>
      <w:color w:val="auto"/>
      <w:szCs w:val="21"/>
      <w:lang w:val="en-GB"/>
    </w:rPr>
  </w:style>
  <w:style w:type="character" w:customStyle="1" w:styleId="PlainTextChar">
    <w:name w:val="Plain Text Char"/>
    <w:basedOn w:val="DefaultParagraphFont"/>
    <w:link w:val="PlainText"/>
    <w:uiPriority w:val="99"/>
    <w:semiHidden/>
    <w:rsid w:val="00B73585"/>
    <w:rPr>
      <w:rFonts w:ascii="Calibri" w:eastAsiaTheme="minorHAnsi" w:hAnsi="Calibri"/>
      <w:szCs w:val="21"/>
      <w:lang w:val="en-GB"/>
    </w:rPr>
  </w:style>
  <w:style w:type="character" w:customStyle="1" w:styleId="apple-converted-space">
    <w:name w:val="apple-converted-space"/>
    <w:basedOn w:val="DefaultParagraphFont"/>
    <w:rsid w:val="003F29D2"/>
  </w:style>
  <w:style w:type="paragraph" w:styleId="BodyTextIndent2">
    <w:name w:val="Body Text Indent 2"/>
    <w:basedOn w:val="Normal"/>
    <w:link w:val="BodyTextIndent2Char"/>
    <w:uiPriority w:val="99"/>
    <w:rsid w:val="006B1485"/>
    <w:pPr>
      <w:spacing w:line="360" w:lineRule="auto"/>
      <w:ind w:firstLine="720"/>
    </w:pPr>
    <w:rPr>
      <w:rFonts w:ascii="Palatino" w:eastAsia="Times New Roman" w:hAnsi="Palatino" w:cs="Times New Roman"/>
      <w:color w:val="auto"/>
      <w:sz w:val="24"/>
      <w:szCs w:val="20"/>
    </w:rPr>
  </w:style>
  <w:style w:type="character" w:customStyle="1" w:styleId="BodyTextIndent2Char">
    <w:name w:val="Body Text Indent 2 Char"/>
    <w:basedOn w:val="DefaultParagraphFont"/>
    <w:link w:val="BodyTextIndent2"/>
    <w:uiPriority w:val="99"/>
    <w:rsid w:val="006B1485"/>
    <w:rPr>
      <w:rFonts w:ascii="Palatino" w:eastAsia="Times New Roman" w:hAnsi="Palatino"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EA24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F9"/>
    <w:rPr>
      <w:rFonts w:ascii="Tahoma" w:eastAsia="Arial" w:hAnsi="Tahoma" w:cs="Tahoma"/>
      <w:color w:val="000000"/>
      <w:sz w:val="16"/>
      <w:szCs w:val="16"/>
    </w:rPr>
  </w:style>
  <w:style w:type="paragraph" w:styleId="Header">
    <w:name w:val="header"/>
    <w:basedOn w:val="Normal"/>
    <w:link w:val="HeaderChar"/>
    <w:uiPriority w:val="99"/>
    <w:unhideWhenUsed/>
    <w:rsid w:val="002D7005"/>
    <w:pPr>
      <w:tabs>
        <w:tab w:val="center" w:pos="4320"/>
        <w:tab w:val="right" w:pos="8640"/>
      </w:tabs>
      <w:spacing w:line="240" w:lineRule="auto"/>
    </w:pPr>
  </w:style>
  <w:style w:type="character" w:customStyle="1" w:styleId="HeaderChar">
    <w:name w:val="Header Char"/>
    <w:basedOn w:val="DefaultParagraphFont"/>
    <w:link w:val="Header"/>
    <w:uiPriority w:val="99"/>
    <w:rsid w:val="002D7005"/>
    <w:rPr>
      <w:rFonts w:ascii="Arial" w:eastAsia="Arial" w:hAnsi="Arial" w:cs="Arial"/>
      <w:color w:val="000000"/>
    </w:rPr>
  </w:style>
  <w:style w:type="paragraph" w:styleId="Footer">
    <w:name w:val="footer"/>
    <w:basedOn w:val="Normal"/>
    <w:link w:val="FooterChar"/>
    <w:uiPriority w:val="99"/>
    <w:unhideWhenUsed/>
    <w:rsid w:val="002D7005"/>
    <w:pPr>
      <w:tabs>
        <w:tab w:val="center" w:pos="4320"/>
        <w:tab w:val="right" w:pos="8640"/>
      </w:tabs>
      <w:spacing w:line="240" w:lineRule="auto"/>
    </w:pPr>
  </w:style>
  <w:style w:type="character" w:customStyle="1" w:styleId="FooterChar">
    <w:name w:val="Footer Char"/>
    <w:basedOn w:val="DefaultParagraphFont"/>
    <w:link w:val="Footer"/>
    <w:uiPriority w:val="99"/>
    <w:rsid w:val="002D7005"/>
    <w:rPr>
      <w:rFonts w:ascii="Arial" w:eastAsia="Arial" w:hAnsi="Arial" w:cs="Arial"/>
      <w:color w:val="000000"/>
    </w:rPr>
  </w:style>
  <w:style w:type="character" w:styleId="Hyperlink">
    <w:name w:val="Hyperlink"/>
    <w:basedOn w:val="DefaultParagraphFont"/>
    <w:uiPriority w:val="99"/>
    <w:unhideWhenUsed/>
    <w:rsid w:val="002D7005"/>
    <w:rPr>
      <w:color w:val="0000FF" w:themeColor="hyperlink"/>
      <w:u w:val="single"/>
    </w:rPr>
  </w:style>
  <w:style w:type="paragraph" w:customStyle="1" w:styleId="Normal1">
    <w:name w:val="Normal1"/>
    <w:rsid w:val="002D7005"/>
    <w:pPr>
      <w:widowControl w:val="0"/>
      <w:spacing w:after="0"/>
    </w:pPr>
    <w:rPr>
      <w:rFonts w:ascii="Arial" w:eastAsia="Arial" w:hAnsi="Arial" w:cs="Arial"/>
      <w:color w:val="000000"/>
      <w:szCs w:val="24"/>
      <w:lang w:eastAsia="ja-JP"/>
    </w:rPr>
  </w:style>
  <w:style w:type="character" w:styleId="CommentReference">
    <w:name w:val="annotation reference"/>
    <w:basedOn w:val="DefaultParagraphFont"/>
    <w:uiPriority w:val="99"/>
    <w:semiHidden/>
    <w:unhideWhenUsed/>
    <w:rsid w:val="003D6CF8"/>
    <w:rPr>
      <w:sz w:val="18"/>
      <w:szCs w:val="18"/>
    </w:rPr>
  </w:style>
  <w:style w:type="paragraph" w:styleId="CommentText">
    <w:name w:val="annotation text"/>
    <w:basedOn w:val="Normal"/>
    <w:link w:val="CommentTextChar"/>
    <w:uiPriority w:val="99"/>
    <w:semiHidden/>
    <w:unhideWhenUsed/>
    <w:rsid w:val="003D6CF8"/>
    <w:pPr>
      <w:spacing w:line="240" w:lineRule="auto"/>
    </w:pPr>
    <w:rPr>
      <w:sz w:val="24"/>
      <w:szCs w:val="24"/>
    </w:rPr>
  </w:style>
  <w:style w:type="character" w:customStyle="1" w:styleId="CommentTextChar">
    <w:name w:val="Comment Text Char"/>
    <w:basedOn w:val="DefaultParagraphFont"/>
    <w:link w:val="CommentText"/>
    <w:uiPriority w:val="99"/>
    <w:semiHidden/>
    <w:rsid w:val="003D6CF8"/>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3D6CF8"/>
    <w:rPr>
      <w:b/>
      <w:bCs/>
      <w:sz w:val="20"/>
      <w:szCs w:val="20"/>
    </w:rPr>
  </w:style>
  <w:style w:type="character" w:customStyle="1" w:styleId="CommentSubjectChar">
    <w:name w:val="Comment Subject Char"/>
    <w:basedOn w:val="CommentTextChar"/>
    <w:link w:val="CommentSubject"/>
    <w:uiPriority w:val="99"/>
    <w:semiHidden/>
    <w:rsid w:val="003D6CF8"/>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3D6CF8"/>
    <w:rPr>
      <w:color w:val="800080" w:themeColor="followedHyperlink"/>
      <w:u w:val="single"/>
    </w:rPr>
  </w:style>
  <w:style w:type="paragraph" w:styleId="PlainText">
    <w:name w:val="Plain Text"/>
    <w:basedOn w:val="Normal"/>
    <w:link w:val="PlainTextChar"/>
    <w:uiPriority w:val="99"/>
    <w:semiHidden/>
    <w:unhideWhenUsed/>
    <w:rsid w:val="00B73585"/>
    <w:pPr>
      <w:spacing w:line="240" w:lineRule="auto"/>
    </w:pPr>
    <w:rPr>
      <w:rFonts w:ascii="Calibri" w:eastAsiaTheme="minorHAnsi" w:hAnsi="Calibri" w:cstheme="minorBidi"/>
      <w:color w:val="auto"/>
      <w:szCs w:val="21"/>
      <w:lang w:val="en-GB"/>
    </w:rPr>
  </w:style>
  <w:style w:type="character" w:customStyle="1" w:styleId="PlainTextChar">
    <w:name w:val="Plain Text Char"/>
    <w:basedOn w:val="DefaultParagraphFont"/>
    <w:link w:val="PlainText"/>
    <w:uiPriority w:val="99"/>
    <w:semiHidden/>
    <w:rsid w:val="00B73585"/>
    <w:rPr>
      <w:rFonts w:ascii="Calibri" w:eastAsiaTheme="minorHAnsi" w:hAnsi="Calibri"/>
      <w:szCs w:val="21"/>
      <w:lang w:val="en-GB"/>
    </w:rPr>
  </w:style>
  <w:style w:type="character" w:customStyle="1" w:styleId="apple-converted-space">
    <w:name w:val="apple-converted-space"/>
    <w:basedOn w:val="DefaultParagraphFont"/>
    <w:rsid w:val="003F29D2"/>
  </w:style>
  <w:style w:type="paragraph" w:styleId="BodyTextIndent2">
    <w:name w:val="Body Text Indent 2"/>
    <w:basedOn w:val="Normal"/>
    <w:link w:val="BodyTextIndent2Char"/>
    <w:uiPriority w:val="99"/>
    <w:rsid w:val="006B1485"/>
    <w:pPr>
      <w:spacing w:line="360" w:lineRule="auto"/>
      <w:ind w:firstLine="720"/>
    </w:pPr>
    <w:rPr>
      <w:rFonts w:ascii="Palatino" w:eastAsia="Times New Roman" w:hAnsi="Palatino" w:cs="Times New Roman"/>
      <w:color w:val="auto"/>
      <w:sz w:val="24"/>
      <w:szCs w:val="20"/>
    </w:rPr>
  </w:style>
  <w:style w:type="character" w:customStyle="1" w:styleId="BodyTextIndent2Char">
    <w:name w:val="Body Text Indent 2 Char"/>
    <w:basedOn w:val="DefaultParagraphFont"/>
    <w:link w:val="BodyTextIndent2"/>
    <w:uiPriority w:val="99"/>
    <w:rsid w:val="006B1485"/>
    <w:rPr>
      <w:rFonts w:ascii="Palatino" w:eastAsia="Times New Roman" w:hAnsi="Palatin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3086">
      <w:bodyDiv w:val="1"/>
      <w:marLeft w:val="0"/>
      <w:marRight w:val="0"/>
      <w:marTop w:val="0"/>
      <w:marBottom w:val="0"/>
      <w:divBdr>
        <w:top w:val="none" w:sz="0" w:space="0" w:color="auto"/>
        <w:left w:val="none" w:sz="0" w:space="0" w:color="auto"/>
        <w:bottom w:val="none" w:sz="0" w:space="0" w:color="auto"/>
        <w:right w:val="none" w:sz="0" w:space="0" w:color="auto"/>
      </w:divBdr>
    </w:div>
    <w:div w:id="381488028">
      <w:bodyDiv w:val="1"/>
      <w:marLeft w:val="0"/>
      <w:marRight w:val="0"/>
      <w:marTop w:val="0"/>
      <w:marBottom w:val="0"/>
      <w:divBdr>
        <w:top w:val="none" w:sz="0" w:space="0" w:color="auto"/>
        <w:left w:val="none" w:sz="0" w:space="0" w:color="auto"/>
        <w:bottom w:val="none" w:sz="0" w:space="0" w:color="auto"/>
        <w:right w:val="none" w:sz="0" w:space="0" w:color="auto"/>
      </w:divBdr>
    </w:div>
    <w:div w:id="662127920">
      <w:bodyDiv w:val="1"/>
      <w:marLeft w:val="0"/>
      <w:marRight w:val="0"/>
      <w:marTop w:val="0"/>
      <w:marBottom w:val="0"/>
      <w:divBdr>
        <w:top w:val="none" w:sz="0" w:space="0" w:color="auto"/>
        <w:left w:val="none" w:sz="0" w:space="0" w:color="auto"/>
        <w:bottom w:val="none" w:sz="0" w:space="0" w:color="auto"/>
        <w:right w:val="none" w:sz="0" w:space="0" w:color="auto"/>
      </w:divBdr>
    </w:div>
    <w:div w:id="782262340">
      <w:bodyDiv w:val="1"/>
      <w:marLeft w:val="0"/>
      <w:marRight w:val="0"/>
      <w:marTop w:val="0"/>
      <w:marBottom w:val="0"/>
      <w:divBdr>
        <w:top w:val="none" w:sz="0" w:space="0" w:color="auto"/>
        <w:left w:val="none" w:sz="0" w:space="0" w:color="auto"/>
        <w:bottom w:val="none" w:sz="0" w:space="0" w:color="auto"/>
        <w:right w:val="none" w:sz="0" w:space="0" w:color="auto"/>
      </w:divBdr>
    </w:div>
    <w:div w:id="920868170">
      <w:bodyDiv w:val="1"/>
      <w:marLeft w:val="0"/>
      <w:marRight w:val="0"/>
      <w:marTop w:val="0"/>
      <w:marBottom w:val="0"/>
      <w:divBdr>
        <w:top w:val="none" w:sz="0" w:space="0" w:color="auto"/>
        <w:left w:val="none" w:sz="0" w:space="0" w:color="auto"/>
        <w:bottom w:val="none" w:sz="0" w:space="0" w:color="auto"/>
        <w:right w:val="none" w:sz="0" w:space="0" w:color="auto"/>
      </w:divBdr>
    </w:div>
    <w:div w:id="933435009">
      <w:bodyDiv w:val="1"/>
      <w:marLeft w:val="0"/>
      <w:marRight w:val="0"/>
      <w:marTop w:val="0"/>
      <w:marBottom w:val="0"/>
      <w:divBdr>
        <w:top w:val="none" w:sz="0" w:space="0" w:color="auto"/>
        <w:left w:val="none" w:sz="0" w:space="0" w:color="auto"/>
        <w:bottom w:val="none" w:sz="0" w:space="0" w:color="auto"/>
        <w:right w:val="none" w:sz="0" w:space="0" w:color="auto"/>
      </w:divBdr>
    </w:div>
    <w:div w:id="1180269889">
      <w:bodyDiv w:val="1"/>
      <w:marLeft w:val="0"/>
      <w:marRight w:val="0"/>
      <w:marTop w:val="0"/>
      <w:marBottom w:val="0"/>
      <w:divBdr>
        <w:top w:val="none" w:sz="0" w:space="0" w:color="auto"/>
        <w:left w:val="none" w:sz="0" w:space="0" w:color="auto"/>
        <w:bottom w:val="none" w:sz="0" w:space="0" w:color="auto"/>
        <w:right w:val="none" w:sz="0" w:space="0" w:color="auto"/>
      </w:divBdr>
    </w:div>
    <w:div w:id="1330787989">
      <w:bodyDiv w:val="1"/>
      <w:marLeft w:val="0"/>
      <w:marRight w:val="0"/>
      <w:marTop w:val="0"/>
      <w:marBottom w:val="0"/>
      <w:divBdr>
        <w:top w:val="none" w:sz="0" w:space="0" w:color="auto"/>
        <w:left w:val="none" w:sz="0" w:space="0" w:color="auto"/>
        <w:bottom w:val="none" w:sz="0" w:space="0" w:color="auto"/>
        <w:right w:val="none" w:sz="0" w:space="0" w:color="auto"/>
      </w:divBdr>
    </w:div>
    <w:div w:id="1358507084">
      <w:bodyDiv w:val="1"/>
      <w:marLeft w:val="0"/>
      <w:marRight w:val="0"/>
      <w:marTop w:val="0"/>
      <w:marBottom w:val="0"/>
      <w:divBdr>
        <w:top w:val="none" w:sz="0" w:space="0" w:color="auto"/>
        <w:left w:val="none" w:sz="0" w:space="0" w:color="auto"/>
        <w:bottom w:val="none" w:sz="0" w:space="0" w:color="auto"/>
        <w:right w:val="none" w:sz="0" w:space="0" w:color="auto"/>
      </w:divBdr>
    </w:div>
    <w:div w:id="13919218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johnson@pbs.org" TargetMode="External"/><Relationship Id="rId20" Type="http://schemas.openxmlformats.org/officeDocument/2006/relationships/hyperlink" Target="http://www.pbs.org/services/mobile/" TargetMode="External"/><Relationship Id="rId21" Type="http://schemas.openxmlformats.org/officeDocument/2006/relationships/hyperlink" Target="http://pressroom.pbs.org/" TargetMode="External"/><Relationship Id="rId22" Type="http://schemas.openxmlformats.org/officeDocument/2006/relationships/hyperlink" Target="http://www.twitter.com/pbspressroom" TargetMode="External"/><Relationship Id="rId23" Type="http://schemas.openxmlformats.org/officeDocument/2006/relationships/header" Target="header1.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1/relationships/people" Target="people.xml"/><Relationship Id="rId10" Type="http://schemas.openxmlformats.org/officeDocument/2006/relationships/hyperlink" Target="mailto:helena@nutopia.com" TargetMode="External"/><Relationship Id="rId11" Type="http://schemas.openxmlformats.org/officeDocument/2006/relationships/hyperlink" Target="mailto:media@knightfoundation.org" TargetMode="External"/><Relationship Id="rId12" Type="http://schemas.openxmlformats.org/officeDocument/2006/relationships/hyperlink" Target="https://www.youtube.com/watch?v=eLMCtFon6E0&amp;list=PLzkQfVIJun2ICuePY4JvoGsFE83mag2Dj&amp;index=3" TargetMode="External"/><Relationship Id="rId13" Type="http://schemas.openxmlformats.org/officeDocument/2006/relationships/hyperlink" Target="http://kng.ht/1ldQGG7" TargetMode="External"/><Relationship Id="rId14" Type="http://schemas.openxmlformats.org/officeDocument/2006/relationships/hyperlink" Target="http://www.knightfoundation.org/" TargetMode="External"/><Relationship Id="rId15" Type="http://schemas.openxmlformats.org/officeDocument/2006/relationships/hyperlink" Target="http://www.pbs.org/" TargetMode="External"/><Relationship Id="rId16" Type="http://schemas.openxmlformats.org/officeDocument/2006/relationships/hyperlink" Target="http://www.pbskids.org/" TargetMode="External"/><Relationship Id="rId17" Type="http://schemas.openxmlformats.org/officeDocument/2006/relationships/hyperlink" Target="http://www.pbs.org/" TargetMode="External"/><Relationship Id="rId18" Type="http://schemas.openxmlformats.org/officeDocument/2006/relationships/hyperlink" Target="http://www.twitter.com/pbs" TargetMode="External"/><Relationship Id="rId19" Type="http://schemas.openxmlformats.org/officeDocument/2006/relationships/hyperlink" Target="http://www.facebook.com/pbs"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6883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Press release Knight Foundation.docx</vt:lpstr>
    </vt:vector>
  </TitlesOfParts>
  <Company>Microsoft</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Knight Foundation.docx</dc:title>
  <dc:creator>Stacey Anderson</dc:creator>
  <cp:lastModifiedBy>Melissa K. Mills</cp:lastModifiedBy>
  <cp:revision>2</cp:revision>
  <cp:lastPrinted>2014-05-13T09:56:00Z</cp:lastPrinted>
  <dcterms:created xsi:type="dcterms:W3CDTF">2014-05-28T18:01:00Z</dcterms:created>
  <dcterms:modified xsi:type="dcterms:W3CDTF">2014-05-28T18:01:00Z</dcterms:modified>
</cp:coreProperties>
</file>