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66E85" w:rsidRDefault="00866E85">
      <w:pPr>
        <w:shd w:val="clear" w:color="auto" w:fill="FFFFFF"/>
        <w:spacing w:after="0" w:line="240" w:lineRule="auto"/>
        <w:rPr>
          <w:rFonts w:ascii="Arial" w:eastAsia="Arial" w:hAnsi="Arial" w:cs="Arial"/>
          <w:b/>
          <w:color w:val="222222"/>
        </w:rPr>
      </w:pPr>
    </w:p>
    <w:p w14:paraId="00000002" w14:textId="77777777" w:rsidR="00866E85" w:rsidRDefault="00A6151D">
      <w:pPr>
        <w:shd w:val="clear" w:color="auto" w:fill="FFFFFF"/>
        <w:spacing w:after="0" w:line="240" w:lineRule="auto"/>
        <w:jc w:val="center"/>
        <w:rPr>
          <w:rFonts w:ascii="Arial" w:eastAsia="Arial" w:hAnsi="Arial" w:cs="Arial"/>
          <w:b/>
          <w:i/>
          <w:color w:val="222222"/>
          <w:sz w:val="24"/>
          <w:szCs w:val="24"/>
        </w:rPr>
      </w:pPr>
      <w:r>
        <w:rPr>
          <w:rFonts w:ascii="Arial" w:eastAsia="Arial" w:hAnsi="Arial" w:cs="Arial"/>
          <w:b/>
          <w:i/>
          <w:color w:val="222222"/>
          <w:sz w:val="24"/>
          <w:szCs w:val="24"/>
        </w:rPr>
        <w:t xml:space="preserve">IN A DIFFERENT KEY </w:t>
      </w:r>
    </w:p>
    <w:p w14:paraId="00000003" w14:textId="77777777" w:rsidR="00866E85" w:rsidRDefault="00A6151D">
      <w:pPr>
        <w:shd w:val="clear" w:color="auto" w:fill="FFFFFF"/>
        <w:spacing w:after="0" w:line="240" w:lineRule="auto"/>
        <w:jc w:val="center"/>
        <w:rPr>
          <w:rFonts w:ascii="Arial" w:eastAsia="Arial" w:hAnsi="Arial" w:cs="Arial"/>
          <w:b/>
          <w:color w:val="222222"/>
          <w:sz w:val="24"/>
          <w:szCs w:val="24"/>
        </w:rPr>
      </w:pPr>
      <w:r>
        <w:rPr>
          <w:rFonts w:ascii="Arial" w:eastAsia="Arial" w:hAnsi="Arial" w:cs="Arial"/>
          <w:b/>
          <w:color w:val="222222"/>
          <w:sz w:val="24"/>
          <w:szCs w:val="24"/>
        </w:rPr>
        <w:t>PREMIERES DECEMBER 13 ON PBS STATIONS NATIONWIDE</w:t>
      </w:r>
    </w:p>
    <w:p w14:paraId="00000004" w14:textId="77777777" w:rsidR="00866E85" w:rsidRDefault="00A6151D">
      <w:pPr>
        <w:shd w:val="clear" w:color="auto" w:fill="FFFFFF"/>
        <w:spacing w:after="0" w:line="240" w:lineRule="auto"/>
        <w:jc w:val="center"/>
        <w:rPr>
          <w:rFonts w:ascii="Arial" w:eastAsia="Arial" w:hAnsi="Arial" w:cs="Arial"/>
          <w:b/>
          <w:color w:val="222222"/>
          <w:sz w:val="24"/>
          <w:szCs w:val="24"/>
        </w:rPr>
      </w:pPr>
      <w:r>
        <w:rPr>
          <w:rFonts w:ascii="Arial" w:eastAsia="Arial" w:hAnsi="Arial" w:cs="Arial"/>
          <w:b/>
          <w:color w:val="222222"/>
          <w:sz w:val="24"/>
          <w:szCs w:val="24"/>
        </w:rPr>
        <w:t xml:space="preserve">  </w:t>
      </w:r>
    </w:p>
    <w:p w14:paraId="00000005" w14:textId="77777777" w:rsidR="00866E85" w:rsidRDefault="00A6151D">
      <w:pPr>
        <w:shd w:val="clear" w:color="auto" w:fill="FFFFFF"/>
        <w:spacing w:after="0" w:line="240" w:lineRule="auto"/>
        <w:jc w:val="center"/>
        <w:rPr>
          <w:rFonts w:ascii="Arial" w:eastAsia="Arial" w:hAnsi="Arial" w:cs="Arial"/>
          <w:b/>
          <w:smallCaps/>
          <w:color w:val="222222"/>
          <w:sz w:val="24"/>
          <w:szCs w:val="24"/>
        </w:rPr>
      </w:pPr>
      <w:r>
        <w:rPr>
          <w:rFonts w:ascii="Arial" w:eastAsia="Arial" w:hAnsi="Arial" w:cs="Arial"/>
          <w:b/>
          <w:color w:val="222222"/>
        </w:rPr>
        <w:t>A True Story of Love, Difference and the Fight to Belong</w:t>
      </w:r>
    </w:p>
    <w:p w14:paraId="00000006" w14:textId="77777777" w:rsidR="00866E85" w:rsidRDefault="00866E85">
      <w:pPr>
        <w:shd w:val="clear" w:color="auto" w:fill="FFFFFF"/>
        <w:spacing w:after="0" w:line="240" w:lineRule="auto"/>
        <w:rPr>
          <w:rFonts w:ascii="Arial" w:eastAsia="Arial" w:hAnsi="Arial" w:cs="Arial"/>
          <w:highlight w:val="white"/>
        </w:rPr>
      </w:pPr>
    </w:p>
    <w:p w14:paraId="00000007" w14:textId="77777777" w:rsidR="00866E85" w:rsidRDefault="00A6151D">
      <w:pPr>
        <w:spacing w:after="0" w:line="276" w:lineRule="auto"/>
        <w:jc w:val="center"/>
        <w:rPr>
          <w:rFonts w:ascii="Arial" w:eastAsia="Arial" w:hAnsi="Arial" w:cs="Arial"/>
          <w:highlight w:val="white"/>
        </w:rPr>
      </w:pPr>
      <w:r>
        <w:rPr>
          <w:rFonts w:ascii="Arial" w:eastAsia="Arial" w:hAnsi="Arial" w:cs="Arial"/>
          <w:noProof/>
        </w:rPr>
        <w:drawing>
          <wp:inline distT="114300" distB="114300" distL="114300" distR="114300" wp14:anchorId="60385CCD" wp14:editId="6D4D15E9">
            <wp:extent cx="5043488" cy="215803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43488" cy="2158031"/>
                    </a:xfrm>
                    <a:prstGeom prst="rect">
                      <a:avLst/>
                    </a:prstGeom>
                    <a:ln/>
                  </pic:spPr>
                </pic:pic>
              </a:graphicData>
            </a:graphic>
          </wp:inline>
        </w:drawing>
      </w:r>
    </w:p>
    <w:p w14:paraId="00000008" w14:textId="77777777" w:rsidR="00866E85" w:rsidRDefault="00866E85">
      <w:pPr>
        <w:shd w:val="clear" w:color="auto" w:fill="FFFFFF"/>
        <w:spacing w:after="0" w:line="240" w:lineRule="auto"/>
        <w:rPr>
          <w:rFonts w:ascii="Arial" w:eastAsia="Arial" w:hAnsi="Arial" w:cs="Arial"/>
          <w:color w:val="222222"/>
          <w:highlight w:val="yellow"/>
        </w:rPr>
      </w:pPr>
    </w:p>
    <w:p w14:paraId="00000009" w14:textId="77777777" w:rsidR="00866E85" w:rsidRDefault="00866E85">
      <w:pPr>
        <w:shd w:val="clear" w:color="auto" w:fill="FFFFFF"/>
        <w:spacing w:after="0" w:line="240" w:lineRule="auto"/>
        <w:rPr>
          <w:rFonts w:ascii="Arial" w:eastAsia="Arial" w:hAnsi="Arial" w:cs="Arial"/>
          <w:color w:val="222222"/>
          <w:highlight w:val="yellow"/>
        </w:rPr>
      </w:pPr>
    </w:p>
    <w:p w14:paraId="0000000A" w14:textId="04E69423" w:rsidR="00866E85" w:rsidRDefault="00A6151D">
      <w:pPr>
        <w:shd w:val="clear" w:color="auto" w:fill="FFFFFF"/>
        <w:spacing w:after="0" w:line="240" w:lineRule="auto"/>
        <w:rPr>
          <w:rFonts w:ascii="Arial" w:eastAsia="Arial" w:hAnsi="Arial" w:cs="Arial"/>
          <w:color w:val="222222"/>
        </w:rPr>
      </w:pPr>
      <w:r>
        <w:rPr>
          <w:rFonts w:ascii="Arial" w:eastAsia="Arial" w:hAnsi="Arial" w:cs="Arial"/>
          <w:b/>
          <w:color w:val="222222"/>
        </w:rPr>
        <w:t>Boston, MA (October 1</w:t>
      </w:r>
      <w:r w:rsidR="00AA6090">
        <w:rPr>
          <w:rFonts w:ascii="Arial" w:eastAsia="Arial" w:hAnsi="Arial" w:cs="Arial"/>
          <w:b/>
          <w:color w:val="222222"/>
        </w:rPr>
        <w:t>3</w:t>
      </w:r>
      <w:r>
        <w:rPr>
          <w:rFonts w:ascii="Arial" w:eastAsia="Arial" w:hAnsi="Arial" w:cs="Arial"/>
          <w:b/>
          <w:color w:val="222222"/>
        </w:rPr>
        <w:t xml:space="preserve">, 2022) </w:t>
      </w:r>
      <w:r>
        <w:rPr>
          <w:rFonts w:ascii="Arial" w:eastAsia="Arial" w:hAnsi="Arial" w:cs="Arial"/>
          <w:color w:val="222222"/>
        </w:rPr>
        <w:t xml:space="preserve">– </w:t>
      </w:r>
      <w:r>
        <w:rPr>
          <w:rFonts w:ascii="Arial" w:eastAsia="Arial" w:hAnsi="Arial" w:cs="Arial"/>
          <w:i/>
          <w:color w:val="222222"/>
        </w:rPr>
        <w:t>IN A DIFFERENT KEY</w:t>
      </w:r>
      <w:r>
        <w:rPr>
          <w:rFonts w:ascii="Arial" w:eastAsia="Arial" w:hAnsi="Arial" w:cs="Arial"/>
          <w:color w:val="222222"/>
        </w:rPr>
        <w:t>, a true story of love, difference and the fight to belong, premieres on PBS stations nationwide beginning on December 13 at 9pm EST (check local listings), presented by Boston public media producer GBH</w:t>
      </w:r>
      <w:r>
        <w:rPr>
          <w:rFonts w:ascii="Arial" w:eastAsia="Arial" w:hAnsi="Arial" w:cs="Arial"/>
          <w:color w:val="222222"/>
          <w:highlight w:val="white"/>
        </w:rPr>
        <w:t>.</w:t>
      </w:r>
      <w:r>
        <w:rPr>
          <w:rFonts w:ascii="Arial" w:eastAsia="Arial" w:hAnsi="Arial" w:cs="Arial"/>
          <w:color w:val="222222"/>
        </w:rPr>
        <w:t xml:space="preserve"> Based on the Pulitzer Prize-nominated book of the same name by journalists Caren Zucker and John </w:t>
      </w:r>
      <w:proofErr w:type="spellStart"/>
      <w:r>
        <w:rPr>
          <w:rFonts w:ascii="Arial" w:eastAsia="Arial" w:hAnsi="Arial" w:cs="Arial"/>
          <w:color w:val="222222"/>
        </w:rPr>
        <w:t>Donvan</w:t>
      </w:r>
      <w:proofErr w:type="spellEnd"/>
      <w:r>
        <w:rPr>
          <w:rFonts w:ascii="Arial" w:eastAsia="Arial" w:hAnsi="Arial" w:cs="Arial"/>
          <w:color w:val="222222"/>
        </w:rPr>
        <w:t xml:space="preserve"> – the film’s Executive Producers – the film follows the mother of an autistic son as she finds and then befriends the first child ever diagnosed with autism – Donald Triplett, who still lives in the small Mississippi town where he was born nearly 90 years ago.  </w:t>
      </w:r>
    </w:p>
    <w:p w14:paraId="0000000B" w14:textId="77777777" w:rsidR="00866E85" w:rsidRDefault="00866E85">
      <w:pPr>
        <w:shd w:val="clear" w:color="auto" w:fill="FFFFFF"/>
        <w:spacing w:after="0" w:line="240" w:lineRule="auto"/>
        <w:rPr>
          <w:rFonts w:ascii="Arial" w:eastAsia="Arial" w:hAnsi="Arial" w:cs="Arial"/>
          <w:color w:val="222222"/>
        </w:rPr>
      </w:pPr>
    </w:p>
    <w:p w14:paraId="0000000C" w14:textId="77777777" w:rsidR="00866E85" w:rsidRDefault="00A6151D">
      <w:pPr>
        <w:shd w:val="clear" w:color="auto" w:fill="FFFFFF"/>
        <w:spacing w:after="0" w:line="240" w:lineRule="auto"/>
        <w:rPr>
          <w:rFonts w:ascii="Arial" w:eastAsia="Arial" w:hAnsi="Arial" w:cs="Arial"/>
          <w:color w:val="222222"/>
        </w:rPr>
      </w:pPr>
      <w:r>
        <w:rPr>
          <w:rFonts w:ascii="Arial" w:eastAsia="Arial" w:hAnsi="Arial" w:cs="Arial"/>
          <w:color w:val="222222"/>
        </w:rPr>
        <w:t>Today, the rate of diagnosed Autistic Spectrum Disorder (ASD) has reached the level of 1 in 44 children. In a question relevant to many, co-director Caren Zucker seeks answers to the unknowable: will the non-autistic majority embrace and protect her child when she is no longer here. “Really, it’s an untold story of an unrecognized civil rights movement,” says Zucker, “but it’s also a love story, where the arc of justice is really bending in the right direction – just not fast enough for mothers like me.”</w:t>
      </w:r>
    </w:p>
    <w:p w14:paraId="0000000D" w14:textId="77777777" w:rsidR="00866E85" w:rsidRDefault="00866E85">
      <w:pPr>
        <w:shd w:val="clear" w:color="auto" w:fill="FFFFFF"/>
        <w:spacing w:after="0" w:line="240" w:lineRule="auto"/>
        <w:rPr>
          <w:rFonts w:ascii="Arial" w:eastAsia="Arial" w:hAnsi="Arial" w:cs="Arial"/>
          <w:color w:val="222222"/>
        </w:rPr>
      </w:pPr>
    </w:p>
    <w:p w14:paraId="0000000E" w14:textId="77777777" w:rsidR="00866E85" w:rsidRDefault="00A6151D">
      <w:pPr>
        <w:shd w:val="clear" w:color="auto" w:fill="FFFFFF"/>
        <w:spacing w:after="0" w:line="240" w:lineRule="auto"/>
        <w:rPr>
          <w:rFonts w:ascii="Arial" w:eastAsia="Arial" w:hAnsi="Arial" w:cs="Arial"/>
          <w:color w:val="222222"/>
        </w:rPr>
      </w:pPr>
      <w:proofErr w:type="spellStart"/>
      <w:r>
        <w:rPr>
          <w:rFonts w:ascii="Arial" w:eastAsia="Arial" w:hAnsi="Arial" w:cs="Arial"/>
          <w:color w:val="222222"/>
        </w:rPr>
        <w:t>Donvan’s</w:t>
      </w:r>
      <w:proofErr w:type="spellEnd"/>
      <w:r>
        <w:rPr>
          <w:rFonts w:ascii="Arial" w:eastAsia="Arial" w:hAnsi="Arial" w:cs="Arial"/>
          <w:color w:val="222222"/>
        </w:rPr>
        <w:t xml:space="preserve"> and Zucker’s film is a fascinating and illuminating journey into the lives of individuals past and present, who have experienced the best and the worst of society’s response to people seen as “different.” </w:t>
      </w:r>
      <w:r>
        <w:rPr>
          <w:rFonts w:ascii="Arial" w:eastAsia="Arial" w:hAnsi="Arial" w:cs="Arial"/>
          <w:i/>
          <w:color w:val="222222"/>
        </w:rPr>
        <w:t>IN A DIFFERENT KEY</w:t>
      </w:r>
      <w:r>
        <w:rPr>
          <w:rFonts w:ascii="Arial" w:eastAsia="Arial" w:hAnsi="Arial" w:cs="Arial"/>
          <w:color w:val="222222"/>
        </w:rPr>
        <w:t xml:space="preserve"> starts with the story of Donald, who was identified as “Case 1” among the earliest published descriptions of autism. There is the heartwarming discovery that Donald’s small-town community has accepted him all his life. In the words of one member of the community, “</w:t>
      </w:r>
      <w:proofErr w:type="gramStart"/>
      <w:r>
        <w:rPr>
          <w:rFonts w:ascii="Arial" w:eastAsia="Arial" w:hAnsi="Arial" w:cs="Arial"/>
          <w:color w:val="222222"/>
        </w:rPr>
        <w:t>He’s</w:t>
      </w:r>
      <w:proofErr w:type="gramEnd"/>
      <w:r>
        <w:rPr>
          <w:rFonts w:ascii="Arial" w:eastAsia="Arial" w:hAnsi="Arial" w:cs="Arial"/>
          <w:color w:val="222222"/>
        </w:rPr>
        <w:t xml:space="preserve"> our guy.” </w:t>
      </w:r>
    </w:p>
    <w:p w14:paraId="0000000F" w14:textId="77777777" w:rsidR="00866E85" w:rsidRDefault="00866E85">
      <w:pPr>
        <w:shd w:val="clear" w:color="auto" w:fill="FFFFFF"/>
        <w:spacing w:after="0" w:line="240" w:lineRule="auto"/>
        <w:rPr>
          <w:rFonts w:ascii="Arial" w:eastAsia="Arial" w:hAnsi="Arial" w:cs="Arial"/>
          <w:color w:val="222222"/>
        </w:rPr>
      </w:pPr>
    </w:p>
    <w:p w14:paraId="00000010" w14:textId="77777777" w:rsidR="00866E85" w:rsidRDefault="00A6151D">
      <w:pPr>
        <w:shd w:val="clear" w:color="auto" w:fill="FFFFFF"/>
        <w:spacing w:after="0" w:line="240" w:lineRule="auto"/>
        <w:rPr>
          <w:rFonts w:ascii="Arial" w:eastAsia="Arial" w:hAnsi="Arial" w:cs="Arial"/>
          <w:color w:val="222222"/>
        </w:rPr>
      </w:pPr>
      <w:r>
        <w:rPr>
          <w:rFonts w:ascii="Arial" w:eastAsia="Arial" w:hAnsi="Arial" w:cs="Arial"/>
          <w:color w:val="222222"/>
        </w:rPr>
        <w:t xml:space="preserve">Says co-director John </w:t>
      </w:r>
      <w:proofErr w:type="spellStart"/>
      <w:r>
        <w:rPr>
          <w:rFonts w:ascii="Arial" w:eastAsia="Arial" w:hAnsi="Arial" w:cs="Arial"/>
          <w:color w:val="222222"/>
        </w:rPr>
        <w:t>Donvan</w:t>
      </w:r>
      <w:proofErr w:type="spellEnd"/>
      <w:r>
        <w:rPr>
          <w:rFonts w:ascii="Arial" w:eastAsia="Arial" w:hAnsi="Arial" w:cs="Arial"/>
          <w:color w:val="222222"/>
        </w:rPr>
        <w:t>, “We hope the film touches audiences that don’t necessarily have that direct connection to autism. Every community can be part of the solution for supporting people on the spectrum, including where they work, live, go to school and beyond.”</w:t>
      </w:r>
    </w:p>
    <w:p w14:paraId="00000011" w14:textId="77777777" w:rsidR="00866E85" w:rsidRDefault="00866E85">
      <w:pPr>
        <w:shd w:val="clear" w:color="auto" w:fill="FFFFFF"/>
        <w:spacing w:after="0" w:line="240" w:lineRule="auto"/>
        <w:rPr>
          <w:rFonts w:ascii="Arial" w:eastAsia="Arial" w:hAnsi="Arial" w:cs="Arial"/>
          <w:color w:val="222222"/>
        </w:rPr>
      </w:pPr>
    </w:p>
    <w:p w14:paraId="00000012" w14:textId="77777777" w:rsidR="00866E85" w:rsidRDefault="00A6151D">
      <w:pPr>
        <w:shd w:val="clear" w:color="auto" w:fill="FFFFFF"/>
        <w:spacing w:after="0" w:line="240" w:lineRule="auto"/>
        <w:rPr>
          <w:rFonts w:ascii="Arial" w:eastAsia="Arial" w:hAnsi="Arial" w:cs="Arial"/>
          <w:color w:val="222222"/>
        </w:rPr>
      </w:pPr>
      <w:r>
        <w:rPr>
          <w:rFonts w:ascii="Arial" w:eastAsia="Arial" w:hAnsi="Arial" w:cs="Arial"/>
          <w:color w:val="222222"/>
        </w:rPr>
        <w:t xml:space="preserve">However, the filmmakers also document abuse and rejection, exacerbated by misunderstanding, fear, bullying and racism. Standing up to these forces, pushing back against </w:t>
      </w:r>
      <w:r>
        <w:rPr>
          <w:rFonts w:ascii="Arial" w:eastAsia="Arial" w:hAnsi="Arial" w:cs="Arial"/>
          <w:color w:val="222222"/>
        </w:rPr>
        <w:lastRenderedPageBreak/>
        <w:t>them, has been a decades-long mission for a legion of people – people on the spectrum, their families and their allies.</w:t>
      </w:r>
    </w:p>
    <w:p w14:paraId="00000013" w14:textId="77777777" w:rsidR="00866E85" w:rsidRDefault="00866E85">
      <w:pPr>
        <w:shd w:val="clear" w:color="auto" w:fill="FFFFFF"/>
        <w:spacing w:after="0" w:line="240" w:lineRule="auto"/>
        <w:rPr>
          <w:rFonts w:ascii="Arial" w:eastAsia="Arial" w:hAnsi="Arial" w:cs="Arial"/>
          <w:color w:val="222222"/>
        </w:rPr>
      </w:pPr>
    </w:p>
    <w:p w14:paraId="00000014" w14:textId="77777777" w:rsidR="00866E85" w:rsidRDefault="00A6151D">
      <w:pPr>
        <w:shd w:val="clear" w:color="auto" w:fill="FFFFFF"/>
        <w:spacing w:after="0" w:line="240" w:lineRule="auto"/>
        <w:rPr>
          <w:rFonts w:ascii="Arial" w:eastAsia="Arial" w:hAnsi="Arial" w:cs="Arial"/>
          <w:color w:val="222222"/>
        </w:rPr>
      </w:pPr>
      <w:r>
        <w:rPr>
          <w:rFonts w:ascii="Arial" w:eastAsia="Arial" w:hAnsi="Arial" w:cs="Arial"/>
          <w:color w:val="222222"/>
        </w:rPr>
        <w:t xml:space="preserve">“The film reveals the complexity and breadth of the autism spectrum,” says John </w:t>
      </w:r>
      <w:proofErr w:type="spellStart"/>
      <w:r>
        <w:rPr>
          <w:rFonts w:ascii="Arial" w:eastAsia="Arial" w:hAnsi="Arial" w:cs="Arial"/>
          <w:color w:val="222222"/>
        </w:rPr>
        <w:t>Bredar</w:t>
      </w:r>
      <w:proofErr w:type="spellEnd"/>
      <w:r>
        <w:rPr>
          <w:rFonts w:ascii="Arial" w:eastAsia="Arial" w:hAnsi="Arial" w:cs="Arial"/>
          <w:color w:val="222222"/>
        </w:rPr>
        <w:t>, VP of GBH National Programming. “And it does this in such a personal way that folks who are not in the autism community will really get it.”</w:t>
      </w:r>
    </w:p>
    <w:p w14:paraId="00000015" w14:textId="77777777" w:rsidR="00866E85" w:rsidRDefault="00866E85">
      <w:pPr>
        <w:shd w:val="clear" w:color="auto" w:fill="FFFFFF"/>
        <w:spacing w:after="0" w:line="240" w:lineRule="auto"/>
        <w:rPr>
          <w:rFonts w:ascii="Arial" w:eastAsia="Arial" w:hAnsi="Arial" w:cs="Arial"/>
          <w:color w:val="222222"/>
        </w:rPr>
      </w:pPr>
    </w:p>
    <w:p w14:paraId="00000016" w14:textId="77777777" w:rsidR="00866E85" w:rsidRDefault="00A6151D">
      <w:pPr>
        <w:spacing w:after="0" w:line="240" w:lineRule="auto"/>
        <w:rPr>
          <w:rFonts w:ascii="Arial" w:eastAsia="Arial" w:hAnsi="Arial" w:cs="Arial"/>
          <w:color w:val="222222"/>
        </w:rPr>
      </w:pPr>
      <w:r>
        <w:rPr>
          <w:rFonts w:ascii="Arial" w:eastAsia="Arial" w:hAnsi="Arial" w:cs="Arial"/>
          <w:color w:val="222222"/>
        </w:rPr>
        <w:t xml:space="preserve">With original music by Wynton Marsalis, </w:t>
      </w:r>
      <w:r>
        <w:rPr>
          <w:rFonts w:ascii="Arial" w:eastAsia="Arial" w:hAnsi="Arial" w:cs="Arial"/>
          <w:i/>
          <w:color w:val="222222"/>
        </w:rPr>
        <w:t>IN A DIFFERENT KEY</w:t>
      </w:r>
      <w:r>
        <w:rPr>
          <w:rFonts w:ascii="Arial" w:eastAsia="Arial" w:hAnsi="Arial" w:cs="Arial"/>
          <w:color w:val="222222"/>
        </w:rPr>
        <w:t xml:space="preserve"> is poised to open eyes, minds and hearts across the country, while educating about the incredible highs and lows of neurodiversity and the importance of supportive communities. </w:t>
      </w:r>
    </w:p>
    <w:p w14:paraId="00000017" w14:textId="77777777" w:rsidR="00866E85" w:rsidRDefault="00866E85">
      <w:pPr>
        <w:shd w:val="clear" w:color="auto" w:fill="FFFFFF"/>
        <w:spacing w:after="0" w:line="240" w:lineRule="auto"/>
        <w:rPr>
          <w:rFonts w:ascii="Arial" w:eastAsia="Arial" w:hAnsi="Arial" w:cs="Arial"/>
          <w:color w:val="222222"/>
        </w:rPr>
      </w:pPr>
    </w:p>
    <w:p w14:paraId="00000018" w14:textId="77777777" w:rsidR="00866E85" w:rsidRDefault="00A6151D">
      <w:pPr>
        <w:shd w:val="clear" w:color="auto" w:fill="FFFFFF"/>
        <w:spacing w:after="0" w:line="240" w:lineRule="auto"/>
        <w:jc w:val="center"/>
        <w:rPr>
          <w:rFonts w:ascii="Arial" w:eastAsia="Arial" w:hAnsi="Arial" w:cs="Arial"/>
          <w:b/>
          <w:color w:val="222222"/>
          <w:highlight w:val="white"/>
        </w:rPr>
      </w:pPr>
      <w:r>
        <w:rPr>
          <w:rFonts w:ascii="Arial" w:eastAsia="Arial" w:hAnsi="Arial" w:cs="Arial"/>
          <w:b/>
          <w:color w:val="222222"/>
          <w:highlight w:val="white"/>
        </w:rPr>
        <w:t xml:space="preserve">WATCH THE OFFICIAL TRAILER </w:t>
      </w:r>
      <w:hyperlink r:id="rId7">
        <w:r>
          <w:rPr>
            <w:rFonts w:ascii="Arial" w:eastAsia="Arial" w:hAnsi="Arial" w:cs="Arial"/>
            <w:b/>
            <w:color w:val="1155CC"/>
            <w:highlight w:val="white"/>
            <w:u w:val="single"/>
          </w:rPr>
          <w:t>HERE</w:t>
        </w:r>
      </w:hyperlink>
    </w:p>
    <w:p w14:paraId="00000026" w14:textId="5564B80D" w:rsidR="00866E85" w:rsidRPr="00A6151D" w:rsidRDefault="00001228" w:rsidP="00001228">
      <w:pPr>
        <w:shd w:val="clear" w:color="auto" w:fill="FFFFFF"/>
        <w:spacing w:before="100" w:beforeAutospacing="1" w:after="100" w:afterAutospacing="1" w:line="240" w:lineRule="auto"/>
        <w:rPr>
          <w:rFonts w:ascii="Arial" w:eastAsia="Times New Roman" w:hAnsi="Arial" w:cs="Arial"/>
          <w:color w:val="222222"/>
        </w:rPr>
      </w:pPr>
      <w:r w:rsidRPr="00A6151D">
        <w:rPr>
          <w:rFonts w:ascii="Arial" w:eastAsia="Times New Roman" w:hAnsi="Arial" w:cs="Arial"/>
          <w:color w:val="222222"/>
        </w:rPr>
        <w:t xml:space="preserve">IN A DIFFERENT KEY is produced by GBH Boston and Co-Directors Caren Zucker and John </w:t>
      </w:r>
      <w:proofErr w:type="spellStart"/>
      <w:r w:rsidRPr="00A6151D">
        <w:rPr>
          <w:rFonts w:ascii="Arial" w:eastAsia="Times New Roman" w:hAnsi="Arial" w:cs="Arial"/>
          <w:color w:val="222222"/>
        </w:rPr>
        <w:t>Donvan</w:t>
      </w:r>
      <w:proofErr w:type="spellEnd"/>
      <w:r w:rsidRPr="00A6151D">
        <w:rPr>
          <w:rFonts w:ascii="Arial" w:eastAsia="Times New Roman" w:hAnsi="Arial" w:cs="Arial"/>
          <w:color w:val="222222"/>
        </w:rPr>
        <w:t>. Composer: Wynton Marsalis; Editor, Co-Producer: Ray Conley; Director of Photography: Terry Stewart. Funding for IN A DIFFERENT KEY is provided by Liberty Mutual</w:t>
      </w:r>
      <w:r w:rsidR="00136213">
        <w:rPr>
          <w:rFonts w:ascii="Arial" w:eastAsia="Times New Roman" w:hAnsi="Arial" w:cs="Arial"/>
          <w:color w:val="222222"/>
        </w:rPr>
        <w:t xml:space="preserve"> Insurance</w:t>
      </w:r>
      <w:r w:rsidRPr="00A6151D">
        <w:rPr>
          <w:rFonts w:ascii="Arial" w:eastAsia="Times New Roman" w:hAnsi="Arial" w:cs="Arial"/>
          <w:color w:val="222222"/>
        </w:rPr>
        <w:t>. </w:t>
      </w:r>
    </w:p>
    <w:p w14:paraId="306BC3A7" w14:textId="3D525389" w:rsidR="00B05BE6" w:rsidRDefault="00136213">
      <w:pPr>
        <w:spacing w:after="0" w:line="240" w:lineRule="auto"/>
        <w:rPr>
          <w:rFonts w:ascii="Arial" w:eastAsia="Arial" w:hAnsi="Arial" w:cs="Arial"/>
          <w:b/>
          <w:color w:val="222222"/>
        </w:rPr>
      </w:pPr>
      <w:sdt>
        <w:sdtPr>
          <w:tag w:val="goog_rdk_0"/>
          <w:id w:val="1306355987"/>
        </w:sdtPr>
        <w:sdtEndPr/>
        <w:sdtContent/>
      </w:sdt>
      <w:r w:rsidR="00A6151D" w:rsidRPr="00A6151D">
        <w:t xml:space="preserve"> </w:t>
      </w:r>
      <w:hyperlink r:id="rId8" w:history="1">
        <w:r w:rsidR="00A6151D" w:rsidRPr="007D0CA2">
          <w:rPr>
            <w:rStyle w:val="Hyperlink"/>
            <w:rFonts w:ascii="Arial" w:eastAsia="Arial" w:hAnsi="Arial" w:cs="Arial"/>
            <w:b/>
          </w:rPr>
          <w:t>https://www.pbs.org/show/different-key/</w:t>
        </w:r>
      </w:hyperlink>
    </w:p>
    <w:p w14:paraId="3C5B4F78" w14:textId="77777777" w:rsidR="00A6151D" w:rsidRDefault="00A6151D">
      <w:pPr>
        <w:spacing w:after="0" w:line="240" w:lineRule="auto"/>
        <w:rPr>
          <w:rFonts w:ascii="Arial" w:eastAsia="Arial" w:hAnsi="Arial" w:cs="Arial"/>
          <w:color w:val="222222"/>
        </w:rPr>
      </w:pPr>
    </w:p>
    <w:p w14:paraId="00000028" w14:textId="77777777" w:rsidR="00866E85" w:rsidRDefault="00136213">
      <w:pPr>
        <w:spacing w:after="0" w:line="240" w:lineRule="auto"/>
        <w:rPr>
          <w:rFonts w:ascii="Arial" w:eastAsia="Arial" w:hAnsi="Arial" w:cs="Arial"/>
          <w:color w:val="222222"/>
        </w:rPr>
      </w:pPr>
      <w:hyperlink r:id="rId9">
        <w:r w:rsidR="00A6151D">
          <w:rPr>
            <w:rFonts w:ascii="Arial" w:eastAsia="Arial" w:hAnsi="Arial" w:cs="Arial"/>
            <w:color w:val="1155CC"/>
            <w:u w:val="single"/>
          </w:rPr>
          <w:t>Facebook</w:t>
        </w:r>
      </w:hyperlink>
      <w:r w:rsidR="00A6151D">
        <w:rPr>
          <w:rFonts w:ascii="Arial" w:eastAsia="Arial" w:hAnsi="Arial" w:cs="Arial"/>
          <w:color w:val="222222"/>
        </w:rPr>
        <w:t xml:space="preserve"> </w:t>
      </w:r>
    </w:p>
    <w:p w14:paraId="00000029" w14:textId="77777777" w:rsidR="00866E85" w:rsidRDefault="00866E85">
      <w:pPr>
        <w:spacing w:after="0" w:line="240" w:lineRule="auto"/>
        <w:rPr>
          <w:rFonts w:ascii="Arial" w:eastAsia="Arial" w:hAnsi="Arial" w:cs="Arial"/>
          <w:color w:val="222222"/>
        </w:rPr>
      </w:pPr>
    </w:p>
    <w:p w14:paraId="0000002A" w14:textId="77777777" w:rsidR="00866E85" w:rsidRDefault="00A6151D">
      <w:pPr>
        <w:spacing w:after="0" w:line="240" w:lineRule="auto"/>
        <w:rPr>
          <w:rFonts w:ascii="Arial" w:eastAsia="Arial" w:hAnsi="Arial" w:cs="Arial"/>
          <w:b/>
          <w:color w:val="222222"/>
        </w:rPr>
      </w:pPr>
      <w:r>
        <w:rPr>
          <w:rFonts w:ascii="Arial" w:eastAsia="Arial" w:hAnsi="Arial" w:cs="Arial"/>
          <w:b/>
          <w:color w:val="222222"/>
        </w:rPr>
        <w:t>PHOTOS HERE</w:t>
      </w:r>
    </w:p>
    <w:p w14:paraId="0000002B" w14:textId="77777777" w:rsidR="00866E85" w:rsidRDefault="00866E85">
      <w:pPr>
        <w:widowControl w:val="0"/>
        <w:spacing w:after="0" w:line="240" w:lineRule="auto"/>
        <w:rPr>
          <w:rFonts w:ascii="Arial" w:eastAsia="Arial" w:hAnsi="Arial" w:cs="Arial"/>
          <w:color w:val="222222"/>
        </w:rPr>
      </w:pPr>
    </w:p>
    <w:p w14:paraId="0000002C" w14:textId="54C1B67D" w:rsidR="00866E85" w:rsidRDefault="00866E85">
      <w:pPr>
        <w:widowControl w:val="0"/>
        <w:spacing w:after="0" w:line="240" w:lineRule="auto"/>
        <w:rPr>
          <w:rFonts w:ascii="Arial" w:eastAsia="Arial" w:hAnsi="Arial" w:cs="Arial"/>
        </w:rPr>
      </w:pPr>
    </w:p>
    <w:p w14:paraId="7EA7D57B" w14:textId="77777777" w:rsidR="00001228" w:rsidRDefault="00001228" w:rsidP="00001228">
      <w:pPr>
        <w:spacing w:after="0" w:line="240" w:lineRule="auto"/>
        <w:rPr>
          <w:rFonts w:ascii="Arial" w:eastAsia="Arial" w:hAnsi="Arial" w:cs="Arial"/>
          <w:b/>
          <w:color w:val="222222"/>
        </w:rPr>
      </w:pPr>
      <w:r>
        <w:rPr>
          <w:rFonts w:ascii="Arial" w:eastAsia="Arial" w:hAnsi="Arial" w:cs="Arial"/>
          <w:b/>
          <w:color w:val="222222"/>
        </w:rPr>
        <w:t>PRESS CONTACTS:</w:t>
      </w:r>
    </w:p>
    <w:p w14:paraId="07B5C0D4" w14:textId="77777777" w:rsidR="00001228" w:rsidRDefault="00001228" w:rsidP="00001228">
      <w:pPr>
        <w:spacing w:after="0" w:line="240" w:lineRule="auto"/>
        <w:rPr>
          <w:rFonts w:ascii="Arial" w:eastAsia="Arial" w:hAnsi="Arial" w:cs="Arial"/>
          <w:color w:val="222222"/>
        </w:rPr>
      </w:pPr>
      <w:r>
        <w:rPr>
          <w:rFonts w:ascii="Arial" w:eastAsia="Arial" w:hAnsi="Arial" w:cs="Arial"/>
          <w:color w:val="222222"/>
        </w:rPr>
        <w:t>Erin Haworth, High10 Media</w:t>
      </w:r>
    </w:p>
    <w:p w14:paraId="62B34347" w14:textId="77777777" w:rsidR="00001228" w:rsidRDefault="00136213" w:rsidP="00001228">
      <w:pPr>
        <w:spacing w:after="0" w:line="240" w:lineRule="auto"/>
        <w:rPr>
          <w:rFonts w:ascii="Arial" w:eastAsia="Arial" w:hAnsi="Arial" w:cs="Arial"/>
          <w:color w:val="222222"/>
        </w:rPr>
      </w:pPr>
      <w:hyperlink r:id="rId10">
        <w:r w:rsidR="00001228">
          <w:rPr>
            <w:rFonts w:ascii="Arial" w:eastAsia="Arial" w:hAnsi="Arial" w:cs="Arial"/>
            <w:color w:val="1155CC"/>
            <w:u w:val="single"/>
          </w:rPr>
          <w:t>erin@high10media.com</w:t>
        </w:r>
      </w:hyperlink>
    </w:p>
    <w:p w14:paraId="1228F8D3" w14:textId="77777777" w:rsidR="00001228" w:rsidRDefault="00001228" w:rsidP="00001228">
      <w:pPr>
        <w:spacing w:after="0" w:line="240" w:lineRule="auto"/>
        <w:rPr>
          <w:rFonts w:ascii="Arial" w:eastAsia="Arial" w:hAnsi="Arial" w:cs="Arial"/>
          <w:color w:val="222222"/>
        </w:rPr>
      </w:pPr>
    </w:p>
    <w:p w14:paraId="48DE7E0F" w14:textId="77777777" w:rsidR="00001228" w:rsidRDefault="00001228" w:rsidP="00001228">
      <w:pPr>
        <w:spacing w:after="0" w:line="240" w:lineRule="auto"/>
        <w:rPr>
          <w:rFonts w:ascii="Arial" w:eastAsia="Arial" w:hAnsi="Arial" w:cs="Arial"/>
          <w:color w:val="222222"/>
        </w:rPr>
      </w:pPr>
      <w:r>
        <w:rPr>
          <w:rFonts w:ascii="Arial" w:eastAsia="Arial" w:hAnsi="Arial" w:cs="Arial"/>
          <w:color w:val="222222"/>
        </w:rPr>
        <w:t>Rachael Myer Curley, DRA Collective</w:t>
      </w:r>
    </w:p>
    <w:p w14:paraId="1A96E343" w14:textId="77777777" w:rsidR="00001228" w:rsidRDefault="00136213" w:rsidP="00001228">
      <w:pPr>
        <w:spacing w:after="0" w:line="240" w:lineRule="auto"/>
        <w:rPr>
          <w:rFonts w:ascii="Arial" w:eastAsia="Arial" w:hAnsi="Arial" w:cs="Arial"/>
          <w:color w:val="5E5E5E"/>
          <w:highlight w:val="white"/>
        </w:rPr>
      </w:pPr>
      <w:hyperlink r:id="rId11">
        <w:r w:rsidR="00001228">
          <w:rPr>
            <w:rFonts w:ascii="Arial" w:eastAsia="Arial" w:hAnsi="Arial" w:cs="Arial"/>
            <w:color w:val="0563C1"/>
            <w:highlight w:val="white"/>
            <w:u w:val="single"/>
          </w:rPr>
          <w:t>rachael@dracollective.com</w:t>
        </w:r>
      </w:hyperlink>
    </w:p>
    <w:p w14:paraId="2682B007" w14:textId="77777777" w:rsidR="00001228" w:rsidRDefault="00001228">
      <w:pPr>
        <w:widowControl w:val="0"/>
        <w:spacing w:after="0" w:line="240" w:lineRule="auto"/>
        <w:rPr>
          <w:rFonts w:ascii="Arial" w:eastAsia="Arial" w:hAnsi="Arial" w:cs="Arial"/>
        </w:rPr>
      </w:pPr>
    </w:p>
    <w:p w14:paraId="0000002D" w14:textId="77777777" w:rsidR="00866E85" w:rsidRDefault="00A6151D">
      <w:pPr>
        <w:widowControl w:val="0"/>
        <w:spacing w:after="0" w:line="240" w:lineRule="auto"/>
        <w:rPr>
          <w:rFonts w:ascii="Arial" w:eastAsia="Arial" w:hAnsi="Arial" w:cs="Arial"/>
          <w:b/>
        </w:rPr>
      </w:pPr>
      <w:r>
        <w:rPr>
          <w:rFonts w:ascii="Arial" w:eastAsia="Arial" w:hAnsi="Arial" w:cs="Arial"/>
          <w:b/>
        </w:rPr>
        <w:t>About GBH</w:t>
      </w:r>
    </w:p>
    <w:p w14:paraId="0000002E" w14:textId="77777777" w:rsidR="00866E85" w:rsidRDefault="00A6151D">
      <w:pPr>
        <w:widowControl w:val="0"/>
        <w:spacing w:after="0" w:line="240" w:lineRule="auto"/>
        <w:rPr>
          <w:rFonts w:ascii="Arial" w:eastAsia="Arial" w:hAnsi="Arial" w:cs="Arial"/>
        </w:rPr>
      </w:pPr>
      <w:r>
        <w:rPr>
          <w:rFonts w:ascii="Arial" w:eastAsia="Arial" w:hAnsi="Arial" w:cs="Arial"/>
        </w:rPr>
        <w:t>GBH is the leading multiplatform creator for public media in America. As the largest producer of content for PBS and partner to NPR and PRX, GBH delivers compelling experiences, stories and information to audiences wherever they are. Headquartered in Boston, GBH has been recognized with hundreds of the nation’s premier broadcast, digital and journalism awards. Find more information at gbh.org.</w:t>
      </w:r>
    </w:p>
    <w:p w14:paraId="0000002F" w14:textId="77777777" w:rsidR="00866E85" w:rsidRDefault="00866E85">
      <w:pPr>
        <w:widowControl w:val="0"/>
        <w:spacing w:after="0" w:line="240" w:lineRule="auto"/>
      </w:pPr>
    </w:p>
    <w:sectPr w:rsidR="00866E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105D3C"/>
    <w:multiLevelType w:val="multilevel"/>
    <w:tmpl w:val="3D86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E85"/>
    <w:rsid w:val="00001228"/>
    <w:rsid w:val="00136213"/>
    <w:rsid w:val="00341CF1"/>
    <w:rsid w:val="004B34BC"/>
    <w:rsid w:val="00866E85"/>
    <w:rsid w:val="00A6151D"/>
    <w:rsid w:val="00AA6090"/>
    <w:rsid w:val="00B0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B3B283"/>
  <w15:docId w15:val="{94AFE692-D9FF-EE4F-B2D3-13019BCF8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80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17F"/>
  </w:style>
  <w:style w:type="paragraph" w:styleId="Footer">
    <w:name w:val="footer"/>
    <w:basedOn w:val="Normal"/>
    <w:link w:val="FooterChar"/>
    <w:uiPriority w:val="99"/>
    <w:unhideWhenUsed/>
    <w:rsid w:val="00A80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17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B4E02"/>
    <w:rPr>
      <w:b/>
      <w:bCs/>
    </w:rPr>
  </w:style>
  <w:style w:type="character" w:customStyle="1" w:styleId="CommentSubjectChar">
    <w:name w:val="Comment Subject Char"/>
    <w:basedOn w:val="CommentTextChar"/>
    <w:link w:val="CommentSubject"/>
    <w:uiPriority w:val="99"/>
    <w:semiHidden/>
    <w:rsid w:val="00FB4E02"/>
    <w:rPr>
      <w:b/>
      <w:bCs/>
      <w:sz w:val="20"/>
      <w:szCs w:val="20"/>
    </w:rPr>
  </w:style>
  <w:style w:type="paragraph" w:styleId="Revision">
    <w:name w:val="Revision"/>
    <w:hidden/>
    <w:uiPriority w:val="99"/>
    <w:semiHidden/>
    <w:rsid w:val="00FB4E02"/>
    <w:pPr>
      <w:spacing w:after="0" w:line="240" w:lineRule="auto"/>
    </w:pPr>
  </w:style>
  <w:style w:type="character" w:styleId="Hyperlink">
    <w:name w:val="Hyperlink"/>
    <w:basedOn w:val="DefaultParagraphFont"/>
    <w:uiPriority w:val="99"/>
    <w:unhideWhenUsed/>
    <w:rsid w:val="00C27E84"/>
    <w:rPr>
      <w:color w:val="0563C1" w:themeColor="hyperlink"/>
      <w:u w:val="single"/>
    </w:rPr>
  </w:style>
  <w:style w:type="character" w:styleId="UnresolvedMention">
    <w:name w:val="Unresolved Mention"/>
    <w:basedOn w:val="DefaultParagraphFont"/>
    <w:uiPriority w:val="99"/>
    <w:semiHidden/>
    <w:unhideWhenUsed/>
    <w:rsid w:val="00C27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743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bs.org/show/different-ke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player.vimeo.com/video/519102594?badge=0&amp;amp;autopause=0&amp;amp;player_id=0&amp;amp;app_id=58479"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rachael@dracollective.com" TargetMode="External"/><Relationship Id="rId5" Type="http://schemas.openxmlformats.org/officeDocument/2006/relationships/webSettings" Target="webSettings.xml"/><Relationship Id="rId10" Type="http://schemas.openxmlformats.org/officeDocument/2006/relationships/hyperlink" Target="mailto:erin@high10media.com" TargetMode="External"/><Relationship Id="rId4" Type="http://schemas.openxmlformats.org/officeDocument/2006/relationships/settings" Target="settings.xml"/><Relationship Id="rId9" Type="http://schemas.openxmlformats.org/officeDocument/2006/relationships/hyperlink" Target="https://www.facebook.com/InADifferentKeyTheMov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xFy/StUoRcyHvWYD1t+R2Exyvw==">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Donvan</dc:creator>
  <cp:lastModifiedBy>Jeffrey Elias</cp:lastModifiedBy>
  <cp:revision>2</cp:revision>
  <dcterms:created xsi:type="dcterms:W3CDTF">2022-11-14T14:37:00Z</dcterms:created>
  <dcterms:modified xsi:type="dcterms:W3CDTF">2022-11-14T14:37:00Z</dcterms:modified>
</cp:coreProperties>
</file>