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885" w:rsidRDefault="00046885" w:rsidP="00046885">
      <w:pPr>
        <w:jc w:val="center"/>
        <w:rPr>
          <w:b/>
        </w:rPr>
      </w:pPr>
      <w:r w:rsidRPr="00046885">
        <w:rPr>
          <w:b/>
        </w:rPr>
        <w:t>PBS COMMISSIONS THE IDEAS ROOM TO GO INSIDE THE COURT OF HENRY VIII</w:t>
      </w:r>
    </w:p>
    <w:p w:rsidR="00046885" w:rsidRPr="00046885" w:rsidRDefault="00046885" w:rsidP="00046885">
      <w:pPr>
        <w:jc w:val="center"/>
        <w:rPr>
          <w:b/>
        </w:rPr>
      </w:pPr>
    </w:p>
    <w:p w:rsidR="00046885" w:rsidRPr="00046885" w:rsidRDefault="00046885" w:rsidP="00046885">
      <w:pPr>
        <w:jc w:val="center"/>
        <w:rPr>
          <w:i/>
        </w:rPr>
      </w:pPr>
      <w:r w:rsidRPr="00046885">
        <w:rPr>
          <w:i/>
        </w:rPr>
        <w:t xml:space="preserve">-The Ideas Room to Produce Documentary to Accompany </w:t>
      </w:r>
      <w:r w:rsidR="00EB62DA">
        <w:t>“Wolf Hall”</w:t>
      </w:r>
      <w:r w:rsidRPr="00046885">
        <w:t xml:space="preserve"> on MASTERPIECE</w:t>
      </w:r>
      <w:r w:rsidRPr="00046885">
        <w:rPr>
          <w:i/>
        </w:rPr>
        <w:t xml:space="preserve">  </w:t>
      </w:r>
    </w:p>
    <w:p w:rsidR="00046885" w:rsidRPr="00046885" w:rsidRDefault="00046885" w:rsidP="00046885">
      <w:pPr>
        <w:jc w:val="center"/>
        <w:rPr>
          <w:i/>
        </w:rPr>
      </w:pPr>
      <w:proofErr w:type="gramStart"/>
      <w:r w:rsidRPr="00046885">
        <w:rPr>
          <w:i/>
        </w:rPr>
        <w:t>on</w:t>
      </w:r>
      <w:proofErr w:type="gramEnd"/>
      <w:r w:rsidRPr="00046885">
        <w:rPr>
          <w:i/>
        </w:rPr>
        <w:t xml:space="preserve"> PBS-</w:t>
      </w:r>
    </w:p>
    <w:p w:rsidR="007416BA" w:rsidRPr="00750FA3" w:rsidRDefault="007416BA" w:rsidP="00750F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iCs/>
          <w:sz w:val="26"/>
          <w:szCs w:val="26"/>
          <w:bdr w:val="none" w:sz="0" w:space="0" w:color="auto"/>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6"/>
      </w:tblGrid>
      <w:tr w:rsidR="00750FA3" w:rsidRPr="00750FA3">
        <w:trPr>
          <w:trHeight w:val="3647"/>
        </w:trPr>
        <w:tc>
          <w:tcPr>
            <w:tcW w:w="4877" w:type="dxa"/>
          </w:tcPr>
          <w:p w:rsidR="00750FA3" w:rsidRPr="00750FA3" w:rsidRDefault="00046885" w:rsidP="00750F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Fonts w:eastAsia="Times New Roman"/>
                <w:noProof/>
                <w:bdr w:val="none" w:sz="0" w:space="0" w:color="auto"/>
              </w:rPr>
              <w:drawing>
                <wp:inline distT="0" distB="0" distL="0" distR="0">
                  <wp:extent cx="3117215" cy="207772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nry VI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7215" cy="2077720"/>
                          </a:xfrm>
                          <a:prstGeom prst="rect">
                            <a:avLst/>
                          </a:prstGeom>
                        </pic:spPr>
                      </pic:pic>
                    </a:graphicData>
                  </a:graphic>
                </wp:inline>
              </w:drawing>
            </w:r>
          </w:p>
          <w:p w:rsidR="00750FA3" w:rsidRPr="00750FA3" w:rsidRDefault="00046885" w:rsidP="00323B6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rPr>
            </w:pPr>
            <w:r>
              <w:rPr>
                <w:rFonts w:eastAsia="Times New Roman"/>
                <w:sz w:val="18"/>
                <w:szCs w:val="18"/>
                <w:bdr w:val="none" w:sz="0" w:space="0" w:color="auto"/>
              </w:rPr>
              <w:t>Henry VIII, Courtesy of Katie Oriel/Ideas Room TV</w:t>
            </w:r>
          </w:p>
        </w:tc>
      </w:tr>
    </w:tbl>
    <w:p w:rsidR="00046885" w:rsidRDefault="003662D4" w:rsidP="00046885">
      <w:pPr>
        <w:jc w:val="both"/>
      </w:pPr>
      <w:r>
        <w:rPr>
          <w:rFonts w:eastAsia="Times New Roman"/>
          <w:bdr w:val="none" w:sz="0" w:space="0" w:color="auto"/>
        </w:rPr>
        <w:t>ARLINGTON, VA</w:t>
      </w:r>
      <w:r w:rsidR="00750FA3" w:rsidRPr="00750FA3">
        <w:rPr>
          <w:rFonts w:eastAsia="Times New Roman"/>
          <w:bdr w:val="none" w:sz="0" w:space="0" w:color="auto"/>
        </w:rPr>
        <w:t xml:space="preserve">; </w:t>
      </w:r>
      <w:r>
        <w:rPr>
          <w:rFonts w:eastAsia="Times New Roman"/>
          <w:bdr w:val="none" w:sz="0" w:space="0" w:color="auto"/>
        </w:rPr>
        <w:t xml:space="preserve">March </w:t>
      </w:r>
      <w:r w:rsidR="00046885">
        <w:rPr>
          <w:rFonts w:eastAsia="Times New Roman"/>
          <w:bdr w:val="none" w:sz="0" w:space="0" w:color="auto"/>
        </w:rPr>
        <w:t>25</w:t>
      </w:r>
      <w:r>
        <w:rPr>
          <w:rFonts w:eastAsia="Times New Roman"/>
          <w:bdr w:val="none" w:sz="0" w:space="0" w:color="auto"/>
        </w:rPr>
        <w:t xml:space="preserve">, 2015 - </w:t>
      </w:r>
      <w:r w:rsidR="00046885" w:rsidRPr="00046885">
        <w:t xml:space="preserve">PBS has commissioned </w:t>
      </w:r>
      <w:r w:rsidR="00046885" w:rsidRPr="00046885">
        <w:rPr>
          <w:i/>
        </w:rPr>
        <w:t>The Ideas Room</w:t>
      </w:r>
      <w:r w:rsidR="00046885" w:rsidRPr="00046885">
        <w:t xml:space="preserve"> to produce </w:t>
      </w:r>
      <w:r w:rsidR="00046885" w:rsidRPr="00046885">
        <w:rPr>
          <w:b/>
        </w:rPr>
        <w:t>INSIDE THE COURT OF HENRY VIII</w:t>
      </w:r>
      <w:r w:rsidR="00046885" w:rsidRPr="00046885">
        <w:t xml:space="preserve">, a one-hour documentary about the reign of the Tudor king. The program, scheduled for broadcast on Tuesday, April 7, 2015, at 8:00 p.m. ET, gives factual context to the historical drama </w:t>
      </w:r>
      <w:r w:rsidR="00EB62DA">
        <w:t>“Wolf Hall”</w:t>
      </w:r>
      <w:r w:rsidR="00046885" w:rsidRPr="00046885">
        <w:t xml:space="preserve"> on MASTERPIECE, airing Sundays beginning April 5 at 10:00 p.m. ET on PBS. </w:t>
      </w:r>
    </w:p>
    <w:p w:rsidR="00046885" w:rsidRPr="00046885" w:rsidRDefault="00046885" w:rsidP="00046885">
      <w:pPr>
        <w:jc w:val="both"/>
      </w:pPr>
    </w:p>
    <w:p w:rsidR="00046885" w:rsidRDefault="00046885" w:rsidP="00046885">
      <w:pPr>
        <w:jc w:val="both"/>
      </w:pPr>
      <w:r w:rsidRPr="00046885">
        <w:rPr>
          <w:b/>
        </w:rPr>
        <w:t>INSIDE THE COURT OF HENRY VIII</w:t>
      </w:r>
      <w:r w:rsidRPr="00046885">
        <w:t>, directed by Peter Chinn, gives insight into the intrigue and politics that underlay the royal court, examining the backdrop to one of the most famous and tyrannical reigns in British history, as well as the ongoing legacy of King Henry VIII.</w:t>
      </w:r>
    </w:p>
    <w:p w:rsidR="00046885" w:rsidRPr="00046885" w:rsidRDefault="00046885" w:rsidP="00046885">
      <w:pPr>
        <w:jc w:val="both"/>
      </w:pPr>
    </w:p>
    <w:p w:rsidR="00046885" w:rsidRDefault="00046885" w:rsidP="00046885">
      <w:pPr>
        <w:jc w:val="both"/>
      </w:pPr>
      <w:r w:rsidRPr="00046885">
        <w:t xml:space="preserve">Filmed on location at palaces and other places of historical significance—from Anne Boleyn’s childhood home at </w:t>
      </w:r>
      <w:proofErr w:type="spellStart"/>
      <w:r w:rsidRPr="00046885">
        <w:t>Hever</w:t>
      </w:r>
      <w:proofErr w:type="spellEnd"/>
      <w:r w:rsidRPr="00046885">
        <w:t xml:space="preserve"> Castle to the great buildings of Hampton Court,</w:t>
      </w:r>
      <w:r w:rsidRPr="00046885">
        <w:rPr>
          <w:b/>
        </w:rPr>
        <w:t xml:space="preserve"> </w:t>
      </w:r>
      <w:proofErr w:type="spellStart"/>
      <w:r w:rsidRPr="00046885">
        <w:t>Lambeth</w:t>
      </w:r>
      <w:proofErr w:type="spellEnd"/>
      <w:r w:rsidRPr="00046885">
        <w:t xml:space="preserve"> Palace and The Tower of London—the documentary provides five historians’ expert commentary on the reality of life under King Henry VIII interspersed with sumptuous dramatic reconstructions of key events that shaped the period. Opening at the end of Henry’s reign, with the irascible 400-pound king on his deathbed, the program tells the story of his life, beginning as a young, carefree prince, and explores his four-decade rule through some of the most turbulent periods in British history.</w:t>
      </w:r>
    </w:p>
    <w:p w:rsidR="00046885" w:rsidRPr="00046885" w:rsidRDefault="00046885" w:rsidP="00046885">
      <w:pPr>
        <w:jc w:val="both"/>
      </w:pPr>
    </w:p>
    <w:p w:rsidR="00046885" w:rsidRDefault="00046885" w:rsidP="00046885">
      <w:pPr>
        <w:jc w:val="both"/>
      </w:pPr>
      <w:r w:rsidRPr="00046885">
        <w:rPr>
          <w:i/>
        </w:rPr>
        <w:t>“</w:t>
      </w:r>
      <w:r w:rsidRPr="00046885">
        <w:rPr>
          <w:b/>
        </w:rPr>
        <w:t>INSIDE THE COURT OF KING HENRY VIII</w:t>
      </w:r>
      <w:r w:rsidRPr="00046885">
        <w:t xml:space="preserve"> delivers a fresh perspective on one of the most exciting and dangerous periods in history,” said Jeremy Dear, founder of </w:t>
      </w:r>
      <w:r w:rsidRPr="00046885">
        <w:rPr>
          <w:i/>
        </w:rPr>
        <w:t>The Ideas Room</w:t>
      </w:r>
      <w:r w:rsidRPr="00046885">
        <w:t xml:space="preserve">. “Henry would brook no opposition to his will. This is a man who fundamentally changed the way the English worshipped, along with their politics and their economy, all to satisfy his own ends. Our film shows what it was really like to participate in his royal court during that time, and puts Henry’s legacy into its historical context. It’s a fantastic opportunity to provide a factual companion to </w:t>
      </w:r>
      <w:r w:rsidR="00EB62DA">
        <w:t>“Wolf Hall” on MASTERPIECE</w:t>
      </w:r>
      <w:r w:rsidRPr="00046885">
        <w:t>, one of the most acclaimed adaptations of recent times.”</w:t>
      </w:r>
    </w:p>
    <w:p w:rsidR="00046885" w:rsidRPr="00046885" w:rsidRDefault="00046885" w:rsidP="00046885">
      <w:pPr>
        <w:jc w:val="both"/>
      </w:pPr>
      <w:bookmarkStart w:id="0" w:name="_GoBack"/>
      <w:bookmarkEnd w:id="0"/>
    </w:p>
    <w:p w:rsidR="00046885" w:rsidRDefault="00046885" w:rsidP="00046885">
      <w:pPr>
        <w:jc w:val="both"/>
      </w:pPr>
      <w:r w:rsidRPr="00046885">
        <w:lastRenderedPageBreak/>
        <w:t xml:space="preserve">“This documentary is a terrific companion to highlight </w:t>
      </w:r>
      <w:r w:rsidR="00EB62DA">
        <w:t>“Wolf Hall”</w:t>
      </w:r>
      <w:r w:rsidRPr="00046885">
        <w:t xml:space="preserve"> on MASTERPIECE, illustrating exactly how high the stakes were in King Henry’s court, from the politics, the intrigue and day-to-day life, where anyone’s future rested on one man’s whim,” said </w:t>
      </w:r>
      <w:r w:rsidRPr="00046885">
        <w:rPr>
          <w:rFonts w:eastAsia="Times New Roman"/>
        </w:rPr>
        <w:t xml:space="preserve">Bill Margol, Sr. Director, Programming &amp; Development </w:t>
      </w:r>
      <w:r w:rsidRPr="00046885">
        <w:t>for PBS.</w:t>
      </w:r>
      <w:r w:rsidRPr="00046885">
        <w:rPr>
          <w:b/>
        </w:rPr>
        <w:t xml:space="preserve"> </w:t>
      </w:r>
      <w:r w:rsidRPr="00046885">
        <w:t>“Beautifully filmed in palaces and locations from the time, the documentary shows that reality is equally as engaging as fiction.”</w:t>
      </w:r>
    </w:p>
    <w:p w:rsidR="00046885" w:rsidRPr="00046885" w:rsidRDefault="00046885" w:rsidP="00046885">
      <w:pPr>
        <w:jc w:val="both"/>
      </w:pPr>
    </w:p>
    <w:p w:rsidR="00046885" w:rsidRDefault="00046885" w:rsidP="00046885">
      <w:pPr>
        <w:jc w:val="both"/>
      </w:pPr>
      <w:r w:rsidRPr="00046885">
        <w:rPr>
          <w:b/>
        </w:rPr>
        <w:t>Expert commentary provided by:</w:t>
      </w:r>
      <w:r w:rsidRPr="00046885">
        <w:t xml:space="preserve"> Dr. Tracy </w:t>
      </w:r>
      <w:proofErr w:type="spellStart"/>
      <w:r w:rsidRPr="00046885">
        <w:t>Borman</w:t>
      </w:r>
      <w:proofErr w:type="spellEnd"/>
      <w:r w:rsidRPr="00046885">
        <w:t xml:space="preserve">, Chief Curator of Historic Royal Palaces; Dr. Robert Hutchinson, Author and Historian; Susan Ronald, Author and Historian; Chris Skidmore MP, Author and Historian; Professor </w:t>
      </w:r>
      <w:proofErr w:type="spellStart"/>
      <w:r w:rsidRPr="00046885">
        <w:t>Diarmaid</w:t>
      </w:r>
      <w:proofErr w:type="spellEnd"/>
      <w:r w:rsidRPr="00046885">
        <w:t xml:space="preserve"> </w:t>
      </w:r>
      <w:proofErr w:type="spellStart"/>
      <w:r w:rsidRPr="00046885">
        <w:t>MacCulloch</w:t>
      </w:r>
      <w:proofErr w:type="spellEnd"/>
      <w:r w:rsidRPr="00046885">
        <w:t>, University of Oxford</w:t>
      </w:r>
    </w:p>
    <w:p w:rsidR="00046885" w:rsidRPr="00046885" w:rsidRDefault="00046885" w:rsidP="00046885">
      <w:pPr>
        <w:jc w:val="both"/>
        <w:rPr>
          <w:u w:val="single"/>
        </w:rPr>
      </w:pPr>
    </w:p>
    <w:p w:rsidR="00046885" w:rsidRPr="00046885" w:rsidRDefault="00046885" w:rsidP="00046885">
      <w:pPr>
        <w:jc w:val="both"/>
        <w:rPr>
          <w:b/>
        </w:rPr>
      </w:pPr>
      <w:r w:rsidRPr="00046885">
        <w:rPr>
          <w:b/>
        </w:rPr>
        <w:t>About the Ideas Room</w:t>
      </w:r>
    </w:p>
    <w:p w:rsidR="00046885" w:rsidRPr="00046885" w:rsidRDefault="00046885" w:rsidP="00046885">
      <w:pPr>
        <w:jc w:val="both"/>
      </w:pPr>
      <w:r w:rsidRPr="00046885">
        <w:t xml:space="preserve">Set up by Jeremy Dear in 2014, The Ideas Room develops and produces content across the factual spectrum, from popular science to lifestyle and factual entertainment. </w:t>
      </w:r>
    </w:p>
    <w:p w:rsidR="009205BC" w:rsidRDefault="009205BC" w:rsidP="00750F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AE0CFD" w:rsidRDefault="00750FA3"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ascii="Arial" w:hAnsi="Arial" w:cs="Arial"/>
        </w:rPr>
      </w:pPr>
      <w:r w:rsidRPr="00750FA3">
        <w:rPr>
          <w:rFonts w:eastAsia="Times New Roman"/>
          <w:b/>
          <w:bCs/>
          <w:bdr w:val="none" w:sz="0" w:space="0" w:color="auto" w:frame="1"/>
        </w:rPr>
        <w:t>About PBS</w:t>
      </w:r>
      <w:r w:rsidR="00AE0CFD" w:rsidRPr="00AE0CFD">
        <w:rPr>
          <w:rFonts w:ascii="Arial" w:hAnsi="Arial" w:cs="Arial"/>
        </w:rPr>
        <w:t xml:space="preserve"> </w:t>
      </w:r>
    </w:p>
    <w:p w:rsidR="00750FA3" w:rsidRDefault="00EB62DA"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pPr>
      <w:hyperlink r:id="rId10" w:tgtFrame="_blank" w:history="1">
        <w:r w:rsidR="00AE0CFD" w:rsidRPr="00AE0CFD">
          <w:rPr>
            <w:rStyle w:val="Hyperlink"/>
          </w:rPr>
          <w:t>PBS</w:t>
        </w:r>
      </w:hyperlink>
      <w:r w:rsidR="00AE0CFD" w:rsidRPr="00AE0CFD">
        <w:t>,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3C2F03" w:rsidRPr="003C2F03">
        <w:rPr>
          <w:vertAlign w:val="superscript"/>
        </w:rPr>
        <w:t>th</w:t>
      </w:r>
      <w:r w:rsidR="00AE0CFD" w:rsidRPr="00AE0CFD">
        <w:t xml:space="preserve"> grade turn to PBS for digital content and services that help bring classroom lessons to life. PBS’ premier children’s TV programming and its website, </w:t>
      </w:r>
      <w:hyperlink r:id="rId11" w:tgtFrame="_blank" w:history="1">
        <w:r w:rsidR="00AE0CFD" w:rsidRPr="00AE0CFD">
          <w:rPr>
            <w:rStyle w:val="Hyperlink"/>
          </w:rPr>
          <w:t>pbskids.org</w:t>
        </w:r>
      </w:hyperlink>
      <w:r w:rsidR="00AE0CFD" w:rsidRPr="00AE0CFD">
        <w:t xml:space="preserve">, are parents’ and teachers’ most trusted partners in inspiring and nurturing curiosity and love of learning in children. More information about PBS is available at </w:t>
      </w:r>
      <w:hyperlink r:id="rId12" w:tgtFrame="_blank" w:history="1">
        <w:r w:rsidR="00AE0CFD" w:rsidRPr="00AE0CFD">
          <w:rPr>
            <w:rStyle w:val="Hyperlink"/>
          </w:rPr>
          <w:t>www.pbs.org</w:t>
        </w:r>
      </w:hyperlink>
      <w:r w:rsidR="00AE0CFD" w:rsidRPr="00AE0CFD">
        <w:t xml:space="preserve">, one of the leading dot-org websites on the Internet, or by following </w:t>
      </w:r>
      <w:hyperlink r:id="rId13" w:tgtFrame="_blank" w:history="1">
        <w:r w:rsidR="00AE0CFD" w:rsidRPr="00AE0CFD">
          <w:rPr>
            <w:rStyle w:val="Hyperlink"/>
          </w:rPr>
          <w:t>PBS on Twitter</w:t>
        </w:r>
      </w:hyperlink>
      <w:r w:rsidR="00AE0CFD" w:rsidRPr="00AE0CFD">
        <w:t xml:space="preserve">, </w:t>
      </w:r>
      <w:hyperlink r:id="rId14" w:tgtFrame="_blank" w:history="1">
        <w:r w:rsidR="00AE0CFD" w:rsidRPr="00AE0CFD">
          <w:rPr>
            <w:rStyle w:val="Hyperlink"/>
          </w:rPr>
          <w:t>Facebook</w:t>
        </w:r>
      </w:hyperlink>
      <w:r w:rsidR="00AE0CFD" w:rsidRPr="00AE0CFD">
        <w:t xml:space="preserve"> or through our </w:t>
      </w:r>
      <w:hyperlink r:id="rId15" w:tgtFrame="_blank" w:history="1">
        <w:r w:rsidR="00AE0CFD" w:rsidRPr="00AE0CFD">
          <w:rPr>
            <w:rStyle w:val="Hyperlink"/>
          </w:rPr>
          <w:t>apps for mobile devices</w:t>
        </w:r>
      </w:hyperlink>
      <w:r w:rsidR="00AE0CFD" w:rsidRPr="00AE0CFD">
        <w:t xml:space="preserve">. Specific program information and updates for press are available at </w:t>
      </w:r>
      <w:hyperlink r:id="rId16" w:tgtFrame="_blank" w:history="1">
        <w:r w:rsidR="00AE0CFD" w:rsidRPr="00AE0CFD">
          <w:rPr>
            <w:rStyle w:val="Hyperlink"/>
          </w:rPr>
          <w:t>pbs.org/pressroom</w:t>
        </w:r>
      </w:hyperlink>
      <w:r w:rsidR="00AE0CFD" w:rsidRPr="00AE0CFD">
        <w:t xml:space="preserve"> or by following </w:t>
      </w:r>
      <w:hyperlink r:id="rId17" w:tgtFrame="_blank" w:history="1">
        <w:r w:rsidR="00AE0CFD" w:rsidRPr="00AE0CFD">
          <w:rPr>
            <w:rStyle w:val="Hyperlink"/>
          </w:rPr>
          <w:t>PBS Pressroom on Twitter</w:t>
        </w:r>
      </w:hyperlink>
      <w:r w:rsidR="00AE0CFD" w:rsidRPr="00AE0CFD">
        <w:t>.</w:t>
      </w:r>
    </w:p>
    <w:p w:rsidR="00AE0CFD" w:rsidRPr="00AE0CFD" w:rsidRDefault="00AE0CFD"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
          <w:bCs/>
          <w:bdr w:val="none" w:sz="0" w:space="0" w:color="auto" w:frame="1"/>
        </w:rPr>
      </w:pPr>
    </w:p>
    <w:p w:rsidR="00750FA3" w:rsidRPr="00750FA3" w:rsidRDefault="00750FA3"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jc w:val="center"/>
        <w:rPr>
          <w:rFonts w:eastAsia="Times New Roman"/>
          <w:bdr w:val="none" w:sz="0" w:space="0" w:color="auto"/>
        </w:rPr>
      </w:pPr>
      <w:r w:rsidRPr="00750FA3">
        <w:rPr>
          <w:rFonts w:eastAsia="Times New Roman"/>
          <w:bdr w:val="none" w:sz="0" w:space="0" w:color="auto"/>
        </w:rPr>
        <w:t>– PBS –</w:t>
      </w:r>
    </w:p>
    <w:p w:rsidR="00FA1718" w:rsidRDefault="00FA1718"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p>
    <w:p w:rsidR="00750FA3" w:rsidRPr="00750FA3" w:rsidRDefault="00750FA3"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r w:rsidRPr="00750FA3">
        <w:rPr>
          <w:rFonts w:eastAsia="Times New Roman"/>
          <w:bdr w:val="none" w:sz="0" w:space="0" w:color="auto"/>
        </w:rPr>
        <w:t>For additional information, photos, interviews and more, contact PBS:</w:t>
      </w:r>
    </w:p>
    <w:p w:rsidR="00750FA3" w:rsidRPr="00750FA3" w:rsidRDefault="00750FA3"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p>
    <w:p w:rsidR="00750FA3" w:rsidRPr="00750FA3" w:rsidRDefault="00750FA3"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r w:rsidRPr="00750FA3">
        <w:rPr>
          <w:rFonts w:eastAsia="Times New Roman"/>
          <w:bdr w:val="none" w:sz="0" w:space="0" w:color="auto"/>
        </w:rPr>
        <w:t>Michaé Godwin</w:t>
      </w:r>
      <w:r w:rsidR="00046885">
        <w:rPr>
          <w:rFonts w:eastAsia="Times New Roman"/>
          <w:bdr w:val="none" w:sz="0" w:space="0" w:color="auto"/>
        </w:rPr>
        <w:t xml:space="preserve">, </w:t>
      </w:r>
      <w:r w:rsidRPr="00750FA3">
        <w:rPr>
          <w:rFonts w:eastAsia="Times New Roman"/>
          <w:bdr w:val="none" w:sz="0" w:space="0" w:color="auto"/>
        </w:rPr>
        <w:t>PBS</w:t>
      </w:r>
      <w:r w:rsidR="00046885">
        <w:rPr>
          <w:rFonts w:eastAsia="Times New Roman"/>
          <w:bdr w:val="none" w:sz="0" w:space="0" w:color="auto"/>
        </w:rPr>
        <w:t xml:space="preserve">, </w:t>
      </w:r>
      <w:hyperlink r:id="rId18" w:history="1">
        <w:r w:rsidR="00094F7A" w:rsidRPr="004866C5">
          <w:rPr>
            <w:rStyle w:val="Hyperlink"/>
            <w:rFonts w:eastAsia="Times New Roman"/>
            <w:bdr w:val="none" w:sz="0" w:space="0" w:color="auto"/>
          </w:rPr>
          <w:t>mmgodwin@pbs.org</w:t>
        </w:r>
      </w:hyperlink>
      <w:r w:rsidR="00094F7A">
        <w:rPr>
          <w:rFonts w:eastAsia="Times New Roman"/>
          <w:bdr w:val="none" w:sz="0" w:space="0" w:color="auto"/>
        </w:rPr>
        <w:t xml:space="preserve">; </w:t>
      </w:r>
      <w:r w:rsidRPr="00750FA3">
        <w:rPr>
          <w:rFonts w:eastAsia="Times New Roman"/>
          <w:bdr w:val="none" w:sz="0" w:space="0" w:color="auto"/>
        </w:rPr>
        <w:t>703-739-</w:t>
      </w:r>
      <w:r w:rsidR="00046885">
        <w:rPr>
          <w:rFonts w:eastAsia="Times New Roman"/>
          <w:bdr w:val="none" w:sz="0" w:space="0" w:color="auto"/>
        </w:rPr>
        <w:t>8483</w:t>
      </w:r>
    </w:p>
    <w:p w:rsidR="00404708" w:rsidRPr="00046885" w:rsidRDefault="00750FA3" w:rsidP="0004688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r w:rsidRPr="00750FA3">
        <w:rPr>
          <w:rFonts w:eastAsia="Times New Roman"/>
          <w:color w:val="0000FF"/>
          <w:bdr w:val="none" w:sz="0" w:space="0" w:color="auto"/>
        </w:rPr>
        <w:tab/>
      </w:r>
      <w:r w:rsidRPr="00750FA3">
        <w:rPr>
          <w:rFonts w:eastAsia="Times New Roman"/>
          <w:color w:val="0000FF"/>
          <w:bdr w:val="none" w:sz="0" w:space="0" w:color="auto"/>
        </w:rPr>
        <w:tab/>
      </w:r>
      <w:r w:rsidRPr="00750FA3">
        <w:rPr>
          <w:rFonts w:eastAsia="Times New Roman"/>
          <w:color w:val="0000FF"/>
          <w:bdr w:val="none" w:sz="0" w:space="0" w:color="auto"/>
        </w:rPr>
        <w:tab/>
      </w:r>
      <w:r w:rsidRPr="00750FA3">
        <w:rPr>
          <w:rFonts w:eastAsia="Times New Roman"/>
          <w:color w:val="0000FF"/>
          <w:bdr w:val="none" w:sz="0" w:space="0" w:color="auto"/>
        </w:rPr>
        <w:tab/>
      </w:r>
      <w:r w:rsidRPr="00750FA3">
        <w:rPr>
          <w:rFonts w:eastAsia="Times New Roman"/>
          <w:color w:val="0000FF"/>
          <w:sz w:val="22"/>
          <w:u w:val="single"/>
          <w:bdr w:val="none" w:sz="0" w:space="0" w:color="auto"/>
        </w:rPr>
        <w:t xml:space="preserve"> </w:t>
      </w:r>
    </w:p>
    <w:p w:rsidR="00C55275" w:rsidRDefault="00A31EF9" w:rsidP="00E90ADD">
      <w:pPr>
        <w:pStyle w:val="NormalWeb"/>
        <w:spacing w:before="0" w:after="0" w:line="270" w:lineRule="atLeast"/>
      </w:pPr>
      <w:r>
        <w:rPr>
          <w:i/>
          <w:iCs/>
        </w:rPr>
        <w:t>For images and additional up-to-date information on this and other PBS pr</w:t>
      </w:r>
      <w:r w:rsidR="00C80DAD">
        <w:rPr>
          <w:i/>
          <w:iCs/>
        </w:rPr>
        <w:t xml:space="preserve">ograms, visit PBS PressRoom at </w:t>
      </w:r>
      <w:r>
        <w:rPr>
          <w:i/>
          <w:iCs/>
        </w:rPr>
        <w:t>pbs.org/pressroom.</w:t>
      </w:r>
    </w:p>
    <w:sectPr w:rsidR="00C55275" w:rsidSect="00C55275">
      <w:footerReference w:type="default" r:id="rId19"/>
      <w:headerReference w:type="first" r:id="rId20"/>
      <w:footerReference w:type="first" r:id="rId21"/>
      <w:pgSz w:w="12240" w:h="15840"/>
      <w:pgMar w:top="1080" w:right="965" w:bottom="576" w:left="965" w:header="360"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109" w:rsidRDefault="00704109" w:rsidP="00473B51">
      <w:r>
        <w:separator/>
      </w:r>
    </w:p>
  </w:endnote>
  <w:endnote w:type="continuationSeparator" w:id="0">
    <w:p w:rsidR="00704109" w:rsidRDefault="00704109" w:rsidP="0047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82" w:rsidRDefault="00D06782">
    <w:pPr>
      <w:pStyle w:val="Footer"/>
      <w:spacing w:after="120"/>
      <w:jc w:val="center"/>
      <w:rPr>
        <w:rFonts w:ascii="Georgia"/>
        <w:color w:val="808080"/>
        <w:sz w:val="20"/>
        <w:szCs w:val="20"/>
        <w:u w:color="808080"/>
      </w:rPr>
    </w:pPr>
    <w:r>
      <w:rPr>
        <w:rFonts w:ascii="Georgia"/>
        <w:noProof/>
        <w:color w:val="808080"/>
        <w:sz w:val="20"/>
        <w:szCs w:val="20"/>
        <w:u w:color="808080"/>
      </w:rPr>
      <w:drawing>
        <wp:inline distT="0" distB="0" distL="0" distR="0">
          <wp:extent cx="838200" cy="304800"/>
          <wp:effectExtent l="0" t="0" r="0" b="0"/>
          <wp:docPr id="1073741825"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1073741825"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rsidR="00D06782" w:rsidRDefault="00EB62DA">
    <w:pPr>
      <w:pStyle w:val="Footer"/>
      <w:spacing w:after="60"/>
      <w:jc w:val="center"/>
      <w:rPr>
        <w:rFonts w:ascii="Georgia" w:eastAsia="Georgia" w:hAnsi="Georgia" w:cs="Georgia"/>
        <w:color w:val="808080"/>
        <w:sz w:val="19"/>
        <w:szCs w:val="19"/>
        <w:u w:color="808080"/>
      </w:rPr>
    </w:pPr>
    <w:hyperlink r:id="rId2" w:history="1">
      <w:r w:rsidR="00D06782">
        <w:rPr>
          <w:rStyle w:val="Hyperlink0"/>
        </w:rPr>
        <w:t>www.pbs.org</w:t>
      </w:r>
    </w:hyperlink>
  </w:p>
  <w:p w:rsidR="00D06782" w:rsidRDefault="00D06782">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PressRoom: </w:t>
    </w:r>
    <w:hyperlink r:id="rId3" w:history="1">
      <w:r>
        <w:rPr>
          <w:rStyle w:val="Hyperlink0"/>
        </w:rPr>
        <w:t>www.pbs.org/pressroom</w:t>
      </w:r>
    </w:hyperlink>
    <w:r>
      <w:rPr>
        <w:rFonts w:ascii="Georgia" w:eastAsia="Georgia" w:hAnsi="Georgia" w:cs="Georgia"/>
        <w:color w:val="808080"/>
        <w:sz w:val="19"/>
        <w:szCs w:val="19"/>
        <w:u w:color="808080"/>
      </w:rPr>
      <w:tab/>
      <w:t xml:space="preserve">                                                         PBS Facebook Fan Page</w:t>
    </w:r>
    <w:proofErr w:type="gramStart"/>
    <w:r>
      <w:rPr>
        <w:rFonts w:ascii="Georgia" w:eastAsia="Georgia" w:hAnsi="Georgia" w:cs="Georgia"/>
        <w:color w:val="808080"/>
        <w:sz w:val="19"/>
        <w:szCs w:val="19"/>
        <w:u w:color="808080"/>
      </w:rPr>
      <w:t>:</w:t>
    </w:r>
    <w:proofErr w:type="gramEnd"/>
    <w:hyperlink r:id="rId4" w:history="1">
      <w:r>
        <w:rPr>
          <w:rStyle w:val="Hyperlink0"/>
        </w:rPr>
        <w:t>www.facebook.com/pbs</w:t>
      </w:r>
    </w:hyperlink>
  </w:p>
  <w:p w:rsidR="00D06782" w:rsidRDefault="00D06782">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885" w:rsidRDefault="00046885" w:rsidP="00046885">
    <w:pPr>
      <w:pStyle w:val="Footer"/>
      <w:spacing w:after="120"/>
      <w:jc w:val="center"/>
      <w:rPr>
        <w:rFonts w:ascii="Georgia" w:eastAsia="Georgia" w:hAnsi="Georgia" w:cs="Georgia"/>
        <w:color w:val="808080"/>
        <w:sz w:val="20"/>
        <w:szCs w:val="20"/>
        <w:u w:color="808080"/>
      </w:rPr>
    </w:pPr>
    <w:r>
      <w:rPr>
        <w:rFonts w:ascii="Georgia" w:eastAsia="Georgia" w:hAnsi="Georgia" w:cs="Georgia"/>
        <w:color w:val="808080"/>
        <w:sz w:val="20"/>
        <w:szCs w:val="20"/>
        <w:u w:color="808080"/>
      </w:rPr>
      <w:t>-More-</w:t>
    </w:r>
  </w:p>
  <w:p w:rsidR="00D06782" w:rsidRDefault="00D06782">
    <w:pPr>
      <w:pStyle w:val="Footer"/>
      <w:spacing w:after="120"/>
      <w:jc w:val="center"/>
      <w:rPr>
        <w:rFonts w:ascii="Georgia" w:eastAsia="Georgia" w:hAnsi="Georgia" w:cs="Georgia"/>
        <w:color w:val="808080"/>
        <w:sz w:val="20"/>
        <w:szCs w:val="20"/>
        <w:u w:color="808080"/>
      </w:rPr>
    </w:pPr>
    <w:r>
      <w:rPr>
        <w:rFonts w:ascii="Georgia" w:eastAsia="Georgia" w:hAnsi="Georgia" w:cs="Georgia"/>
        <w:noProof/>
        <w:color w:val="808080"/>
        <w:sz w:val="20"/>
        <w:szCs w:val="20"/>
        <w:u w:color="808080"/>
      </w:rPr>
      <w:drawing>
        <wp:inline distT="0" distB="0" distL="0" distR="0">
          <wp:extent cx="838200" cy="304800"/>
          <wp:effectExtent l="0" t="0" r="0" b="0"/>
          <wp:docPr id="1073741826"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1073741826"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rsidR="00D06782" w:rsidRDefault="00EB62DA">
    <w:pPr>
      <w:pStyle w:val="Footer"/>
      <w:spacing w:after="60"/>
      <w:jc w:val="center"/>
      <w:rPr>
        <w:rFonts w:ascii="Georgia" w:eastAsia="Georgia" w:hAnsi="Georgia" w:cs="Georgia"/>
        <w:color w:val="808080"/>
        <w:sz w:val="19"/>
        <w:szCs w:val="19"/>
        <w:u w:color="808080"/>
      </w:rPr>
    </w:pPr>
    <w:hyperlink r:id="rId2" w:history="1">
      <w:r w:rsidR="00D06782">
        <w:rPr>
          <w:rStyle w:val="Hyperlink0"/>
        </w:rPr>
        <w:t>www.pbs.org</w:t>
      </w:r>
    </w:hyperlink>
  </w:p>
  <w:p w:rsidR="00D06782" w:rsidRDefault="00D06782">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PressRoom: </w:t>
    </w:r>
    <w:hyperlink r:id="rId3" w:history="1">
      <w:r>
        <w:rPr>
          <w:rStyle w:val="Hyperlink0"/>
        </w:rPr>
        <w:t>www.pbs.org/pressroom</w:t>
      </w:r>
    </w:hyperlink>
    <w:r>
      <w:rPr>
        <w:rFonts w:ascii="Georgia" w:eastAsia="Georgia" w:hAnsi="Georgia" w:cs="Georgia"/>
        <w:color w:val="808080"/>
        <w:sz w:val="19"/>
        <w:szCs w:val="19"/>
        <w:u w:color="808080"/>
      </w:rPr>
      <w:tab/>
      <w:t xml:space="preserve">                                                                        PBS Facebook Fan Page: </w:t>
    </w:r>
    <w:hyperlink r:id="rId4" w:history="1">
      <w:r>
        <w:rPr>
          <w:rStyle w:val="Hyperlink0"/>
        </w:rPr>
        <w:t>www.facebook.com/pbs</w:t>
      </w:r>
    </w:hyperlink>
  </w:p>
  <w:p w:rsidR="00D06782" w:rsidRDefault="00D06782">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109" w:rsidRDefault="00704109" w:rsidP="00473B51">
      <w:r>
        <w:separator/>
      </w:r>
    </w:p>
  </w:footnote>
  <w:footnote w:type="continuationSeparator" w:id="0">
    <w:p w:rsidR="00704109" w:rsidRDefault="00704109" w:rsidP="00473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82" w:rsidRDefault="00D06782" w:rsidP="00E81977">
    <w:pPr>
      <w:pStyle w:val="Header"/>
      <w:jc w:val="center"/>
    </w:pPr>
    <w:r w:rsidRPr="00E81977">
      <w:rPr>
        <w:rFonts w:ascii="Times New Roman Bold" w:eastAsia="Times New Roman Bold" w:hAnsi="Times New Roman Bold" w:cs="Times New Roman Bold"/>
        <w:noProof/>
        <w:sz w:val="36"/>
        <w:szCs w:val="36"/>
      </w:rPr>
      <w:drawing>
        <wp:inline distT="0" distB="0" distL="0" distR="0">
          <wp:extent cx="990600" cy="1371600"/>
          <wp:effectExtent l="0" t="0" r="0" b="0"/>
          <wp:docPr id="2" name="officeArt object" descr="PrBtn_VL_KType copy"/>
          <wp:cNvGraphicFramePr/>
          <a:graphic xmlns:a="http://schemas.openxmlformats.org/drawingml/2006/main">
            <a:graphicData uri="http://schemas.openxmlformats.org/drawingml/2006/picture">
              <pic:pic xmlns:pic="http://schemas.openxmlformats.org/drawingml/2006/picture">
                <pic:nvPicPr>
                  <pic:cNvPr id="1073741827" name="image1.jpg" descr="PrBtn_VL_KType copy"/>
                  <pic:cNvPicPr/>
                </pic:nvPicPr>
                <pic:blipFill>
                  <a:blip r:embed="rId1" cstate="print">
                    <a:extLst/>
                  </a:blip>
                  <a:stretch>
                    <a:fillRect/>
                  </a:stretch>
                </pic:blipFill>
                <pic:spPr>
                  <a:xfrm>
                    <a:off x="0" y="0"/>
                    <a:ext cx="990600" cy="1371600"/>
                  </a:xfrm>
                  <a:prstGeom prst="rect">
                    <a:avLst/>
                  </a:prstGeom>
                  <a:ln w="12700" cap="flat">
                    <a:noFill/>
                    <a:miter lim="400000"/>
                  </a:ln>
                  <a:effectLst/>
                </pic:spPr>
              </pic:pic>
            </a:graphicData>
          </a:graphic>
        </wp:inline>
      </w:drawing>
    </w:r>
  </w:p>
  <w:p w:rsidR="00D06782" w:rsidRDefault="00D06782">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4A7B"/>
    <w:multiLevelType w:val="hybridMultilevel"/>
    <w:tmpl w:val="0C4E6EEC"/>
    <w:lvl w:ilvl="0" w:tplc="272C20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24B3E"/>
    <w:multiLevelType w:val="hybridMultilevel"/>
    <w:tmpl w:val="498AC2A4"/>
    <w:lvl w:ilvl="0" w:tplc="231656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6182E"/>
    <w:multiLevelType w:val="hybridMultilevel"/>
    <w:tmpl w:val="0D6C31DA"/>
    <w:lvl w:ilvl="0" w:tplc="D000060A">
      <w:start w:val="3"/>
      <w:numFmt w:val="bullet"/>
      <w:lvlText w:val="-"/>
      <w:lvlJc w:val="left"/>
      <w:pPr>
        <w:ind w:left="720" w:hanging="360"/>
      </w:pPr>
      <w:rPr>
        <w:rFonts w:ascii="Times New Roman Bold" w:eastAsia="Times New Roman" w:hAnsi="Times New Roman 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CA3CAC"/>
    <w:multiLevelType w:val="hybridMultilevel"/>
    <w:tmpl w:val="67467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5E0A5B"/>
    <w:multiLevelType w:val="hybridMultilevel"/>
    <w:tmpl w:val="CFFA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ichael Kennedy">
    <w15:presenceInfo w15:providerId="AD" w15:userId="S-1-5-21-1896709734-1159881880-3061012539-3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F9"/>
    <w:rsid w:val="00023FDB"/>
    <w:rsid w:val="000241BA"/>
    <w:rsid w:val="000339AC"/>
    <w:rsid w:val="000339DA"/>
    <w:rsid w:val="00036FA6"/>
    <w:rsid w:val="0004364E"/>
    <w:rsid w:val="00046885"/>
    <w:rsid w:val="00050633"/>
    <w:rsid w:val="00054EDB"/>
    <w:rsid w:val="00063F15"/>
    <w:rsid w:val="00073EF3"/>
    <w:rsid w:val="00074B12"/>
    <w:rsid w:val="00080D54"/>
    <w:rsid w:val="000814BF"/>
    <w:rsid w:val="00094DC1"/>
    <w:rsid w:val="00094F7A"/>
    <w:rsid w:val="000A1FA5"/>
    <w:rsid w:val="000A32E5"/>
    <w:rsid w:val="000B05DD"/>
    <w:rsid w:val="000D5753"/>
    <w:rsid w:val="000D5E00"/>
    <w:rsid w:val="000E13C5"/>
    <w:rsid w:val="000E4176"/>
    <w:rsid w:val="000E5F69"/>
    <w:rsid w:val="000F0FA0"/>
    <w:rsid w:val="000F1CA9"/>
    <w:rsid w:val="000F37F6"/>
    <w:rsid w:val="000F5E22"/>
    <w:rsid w:val="00102074"/>
    <w:rsid w:val="001042A4"/>
    <w:rsid w:val="00105728"/>
    <w:rsid w:val="00105EE0"/>
    <w:rsid w:val="00111A90"/>
    <w:rsid w:val="00117807"/>
    <w:rsid w:val="001409AA"/>
    <w:rsid w:val="00140B65"/>
    <w:rsid w:val="00142D5D"/>
    <w:rsid w:val="0014360A"/>
    <w:rsid w:val="00152C55"/>
    <w:rsid w:val="0016062E"/>
    <w:rsid w:val="001761F8"/>
    <w:rsid w:val="001806E6"/>
    <w:rsid w:val="001849EE"/>
    <w:rsid w:val="00191DD9"/>
    <w:rsid w:val="001932DF"/>
    <w:rsid w:val="00196635"/>
    <w:rsid w:val="001C7BFD"/>
    <w:rsid w:val="001D04CA"/>
    <w:rsid w:val="001D6B8D"/>
    <w:rsid w:val="001E5C4C"/>
    <w:rsid w:val="001F725C"/>
    <w:rsid w:val="00214F9A"/>
    <w:rsid w:val="002165E7"/>
    <w:rsid w:val="002212EE"/>
    <w:rsid w:val="00223AF9"/>
    <w:rsid w:val="002472B3"/>
    <w:rsid w:val="002660C6"/>
    <w:rsid w:val="002755C7"/>
    <w:rsid w:val="002766F4"/>
    <w:rsid w:val="002816C0"/>
    <w:rsid w:val="00285C9D"/>
    <w:rsid w:val="00286DDF"/>
    <w:rsid w:val="00290946"/>
    <w:rsid w:val="00291779"/>
    <w:rsid w:val="002A626B"/>
    <w:rsid w:val="002B052A"/>
    <w:rsid w:val="002B48C6"/>
    <w:rsid w:val="002D66B4"/>
    <w:rsid w:val="002F5B27"/>
    <w:rsid w:val="003071DF"/>
    <w:rsid w:val="0031066D"/>
    <w:rsid w:val="00323B6D"/>
    <w:rsid w:val="0032420E"/>
    <w:rsid w:val="003430E4"/>
    <w:rsid w:val="00345EE6"/>
    <w:rsid w:val="00362AF0"/>
    <w:rsid w:val="003662D4"/>
    <w:rsid w:val="00367C36"/>
    <w:rsid w:val="00374D00"/>
    <w:rsid w:val="0038530A"/>
    <w:rsid w:val="0038735D"/>
    <w:rsid w:val="003947FB"/>
    <w:rsid w:val="003A5995"/>
    <w:rsid w:val="003B0F1C"/>
    <w:rsid w:val="003B5899"/>
    <w:rsid w:val="003C2C7A"/>
    <w:rsid w:val="003C2F03"/>
    <w:rsid w:val="003C5569"/>
    <w:rsid w:val="003C7378"/>
    <w:rsid w:val="003D071F"/>
    <w:rsid w:val="003D6E46"/>
    <w:rsid w:val="003E6FEC"/>
    <w:rsid w:val="003F1D53"/>
    <w:rsid w:val="003F4826"/>
    <w:rsid w:val="00404708"/>
    <w:rsid w:val="00430F4F"/>
    <w:rsid w:val="0043615D"/>
    <w:rsid w:val="0046785B"/>
    <w:rsid w:val="00473B51"/>
    <w:rsid w:val="00475177"/>
    <w:rsid w:val="00484F3B"/>
    <w:rsid w:val="004A3087"/>
    <w:rsid w:val="004B7ACC"/>
    <w:rsid w:val="004D237C"/>
    <w:rsid w:val="0050655C"/>
    <w:rsid w:val="005376BB"/>
    <w:rsid w:val="005426AE"/>
    <w:rsid w:val="00543CE2"/>
    <w:rsid w:val="00554F2B"/>
    <w:rsid w:val="005652F5"/>
    <w:rsid w:val="005859DE"/>
    <w:rsid w:val="0059581A"/>
    <w:rsid w:val="005A63D2"/>
    <w:rsid w:val="005A749F"/>
    <w:rsid w:val="005B632C"/>
    <w:rsid w:val="005C533B"/>
    <w:rsid w:val="005D465B"/>
    <w:rsid w:val="005E5DD9"/>
    <w:rsid w:val="00601623"/>
    <w:rsid w:val="00602B7C"/>
    <w:rsid w:val="00604D8E"/>
    <w:rsid w:val="00606DD1"/>
    <w:rsid w:val="00630670"/>
    <w:rsid w:val="006327BB"/>
    <w:rsid w:val="00633899"/>
    <w:rsid w:val="00652F05"/>
    <w:rsid w:val="00663A90"/>
    <w:rsid w:val="0067246F"/>
    <w:rsid w:val="006757CB"/>
    <w:rsid w:val="006814E7"/>
    <w:rsid w:val="00696A56"/>
    <w:rsid w:val="006A3047"/>
    <w:rsid w:val="006B173C"/>
    <w:rsid w:val="006B35F8"/>
    <w:rsid w:val="006D1CE0"/>
    <w:rsid w:val="006D1FB5"/>
    <w:rsid w:val="00704109"/>
    <w:rsid w:val="00717939"/>
    <w:rsid w:val="00731B72"/>
    <w:rsid w:val="0074116C"/>
    <w:rsid w:val="007416BA"/>
    <w:rsid w:val="00741B96"/>
    <w:rsid w:val="007445BA"/>
    <w:rsid w:val="00750FA3"/>
    <w:rsid w:val="007616C0"/>
    <w:rsid w:val="0076181E"/>
    <w:rsid w:val="00785787"/>
    <w:rsid w:val="00786D86"/>
    <w:rsid w:val="00786FF0"/>
    <w:rsid w:val="007911DE"/>
    <w:rsid w:val="007A1076"/>
    <w:rsid w:val="007B3A38"/>
    <w:rsid w:val="007B3FF5"/>
    <w:rsid w:val="007B701E"/>
    <w:rsid w:val="007D1182"/>
    <w:rsid w:val="007D3439"/>
    <w:rsid w:val="00814871"/>
    <w:rsid w:val="00815996"/>
    <w:rsid w:val="00820B25"/>
    <w:rsid w:val="00822DFF"/>
    <w:rsid w:val="0082663A"/>
    <w:rsid w:val="00837554"/>
    <w:rsid w:val="00841F45"/>
    <w:rsid w:val="008542B7"/>
    <w:rsid w:val="008560B1"/>
    <w:rsid w:val="00881C39"/>
    <w:rsid w:val="008B4B54"/>
    <w:rsid w:val="008B787C"/>
    <w:rsid w:val="008C0127"/>
    <w:rsid w:val="008F7DA2"/>
    <w:rsid w:val="009061B0"/>
    <w:rsid w:val="00915B10"/>
    <w:rsid w:val="0091650C"/>
    <w:rsid w:val="009205BC"/>
    <w:rsid w:val="00922F8F"/>
    <w:rsid w:val="009338A8"/>
    <w:rsid w:val="00942911"/>
    <w:rsid w:val="009429AC"/>
    <w:rsid w:val="0095117D"/>
    <w:rsid w:val="00966728"/>
    <w:rsid w:val="00967D15"/>
    <w:rsid w:val="009716DF"/>
    <w:rsid w:val="0097215A"/>
    <w:rsid w:val="009820A3"/>
    <w:rsid w:val="0099000A"/>
    <w:rsid w:val="009A110F"/>
    <w:rsid w:val="009A1740"/>
    <w:rsid w:val="009A2995"/>
    <w:rsid w:val="009B3C72"/>
    <w:rsid w:val="009F2F80"/>
    <w:rsid w:val="009F4015"/>
    <w:rsid w:val="00A014F4"/>
    <w:rsid w:val="00A13A0F"/>
    <w:rsid w:val="00A14BBE"/>
    <w:rsid w:val="00A2033F"/>
    <w:rsid w:val="00A31EF9"/>
    <w:rsid w:val="00A375FB"/>
    <w:rsid w:val="00A41CE6"/>
    <w:rsid w:val="00A45753"/>
    <w:rsid w:val="00A46F0F"/>
    <w:rsid w:val="00A478E3"/>
    <w:rsid w:val="00A90176"/>
    <w:rsid w:val="00A96C74"/>
    <w:rsid w:val="00AA6765"/>
    <w:rsid w:val="00AB16C5"/>
    <w:rsid w:val="00AD47D8"/>
    <w:rsid w:val="00AD4E15"/>
    <w:rsid w:val="00AE0CFD"/>
    <w:rsid w:val="00AF0E85"/>
    <w:rsid w:val="00AF68BE"/>
    <w:rsid w:val="00B024B1"/>
    <w:rsid w:val="00B065F4"/>
    <w:rsid w:val="00B06DE7"/>
    <w:rsid w:val="00B15BEE"/>
    <w:rsid w:val="00B20CB8"/>
    <w:rsid w:val="00B22FE8"/>
    <w:rsid w:val="00B24C41"/>
    <w:rsid w:val="00B356D7"/>
    <w:rsid w:val="00B40E14"/>
    <w:rsid w:val="00B43A97"/>
    <w:rsid w:val="00B53D07"/>
    <w:rsid w:val="00B57391"/>
    <w:rsid w:val="00B774EF"/>
    <w:rsid w:val="00B8563F"/>
    <w:rsid w:val="00B90C00"/>
    <w:rsid w:val="00B91A97"/>
    <w:rsid w:val="00BA2559"/>
    <w:rsid w:val="00BB3D5A"/>
    <w:rsid w:val="00BD4939"/>
    <w:rsid w:val="00BF33F8"/>
    <w:rsid w:val="00BF6EA3"/>
    <w:rsid w:val="00C053A7"/>
    <w:rsid w:val="00C14AFA"/>
    <w:rsid w:val="00C23760"/>
    <w:rsid w:val="00C2684D"/>
    <w:rsid w:val="00C3548E"/>
    <w:rsid w:val="00C4613C"/>
    <w:rsid w:val="00C464A0"/>
    <w:rsid w:val="00C547A7"/>
    <w:rsid w:val="00C55275"/>
    <w:rsid w:val="00C80DAD"/>
    <w:rsid w:val="00C82206"/>
    <w:rsid w:val="00C9081E"/>
    <w:rsid w:val="00C91CB3"/>
    <w:rsid w:val="00C963CA"/>
    <w:rsid w:val="00CB24AD"/>
    <w:rsid w:val="00CB2A4E"/>
    <w:rsid w:val="00CB4B98"/>
    <w:rsid w:val="00CC642C"/>
    <w:rsid w:val="00CD4E36"/>
    <w:rsid w:val="00CE424A"/>
    <w:rsid w:val="00CE4B0C"/>
    <w:rsid w:val="00CF7011"/>
    <w:rsid w:val="00D06782"/>
    <w:rsid w:val="00D1447C"/>
    <w:rsid w:val="00D21B20"/>
    <w:rsid w:val="00D22508"/>
    <w:rsid w:val="00D32914"/>
    <w:rsid w:val="00D32C8A"/>
    <w:rsid w:val="00D405D6"/>
    <w:rsid w:val="00D67742"/>
    <w:rsid w:val="00D74CEE"/>
    <w:rsid w:val="00D92A11"/>
    <w:rsid w:val="00DB7C22"/>
    <w:rsid w:val="00DC3E70"/>
    <w:rsid w:val="00DD5226"/>
    <w:rsid w:val="00DE0D0F"/>
    <w:rsid w:val="00E03BAD"/>
    <w:rsid w:val="00E173EC"/>
    <w:rsid w:val="00E20DF7"/>
    <w:rsid w:val="00E3136D"/>
    <w:rsid w:val="00E47392"/>
    <w:rsid w:val="00E50FCA"/>
    <w:rsid w:val="00E81360"/>
    <w:rsid w:val="00E81977"/>
    <w:rsid w:val="00E81F4F"/>
    <w:rsid w:val="00E86610"/>
    <w:rsid w:val="00E90ADD"/>
    <w:rsid w:val="00E90C01"/>
    <w:rsid w:val="00EB21D7"/>
    <w:rsid w:val="00EB4142"/>
    <w:rsid w:val="00EB62DA"/>
    <w:rsid w:val="00EB7FEC"/>
    <w:rsid w:val="00EC4283"/>
    <w:rsid w:val="00ED299F"/>
    <w:rsid w:val="00EE5A46"/>
    <w:rsid w:val="00EE7006"/>
    <w:rsid w:val="00EF3C5A"/>
    <w:rsid w:val="00EF5DDE"/>
    <w:rsid w:val="00EF76B6"/>
    <w:rsid w:val="00F02ED3"/>
    <w:rsid w:val="00F15C81"/>
    <w:rsid w:val="00F26229"/>
    <w:rsid w:val="00F338FC"/>
    <w:rsid w:val="00F42747"/>
    <w:rsid w:val="00F47A5E"/>
    <w:rsid w:val="00F47E40"/>
    <w:rsid w:val="00F5002B"/>
    <w:rsid w:val="00F52407"/>
    <w:rsid w:val="00F6294A"/>
    <w:rsid w:val="00F644D1"/>
    <w:rsid w:val="00F73EBA"/>
    <w:rsid w:val="00F777A4"/>
    <w:rsid w:val="00F84BED"/>
    <w:rsid w:val="00F93B2E"/>
    <w:rsid w:val="00F9773C"/>
    <w:rsid w:val="00FA1718"/>
    <w:rsid w:val="00FA25BE"/>
    <w:rsid w:val="00FC3020"/>
    <w:rsid w:val="00FD0C71"/>
    <w:rsid w:val="00FD687C"/>
    <w:rsid w:val="00FE7D28"/>
    <w:rsid w:val="00FF5779"/>
    <w:rsid w:val="00FF79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1EF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A31EF9"/>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A31EF9"/>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A31EF9"/>
    <w:rPr>
      <w:rFonts w:ascii="Georgia"/>
      <w:color w:val="808080"/>
      <w:sz w:val="19"/>
      <w:szCs w:val="19"/>
      <w:u w:val="single" w:color="808080"/>
    </w:rPr>
  </w:style>
  <w:style w:type="paragraph" w:customStyle="1" w:styleId="PBSReleaseStyle">
    <w:name w:val="PBS Release Style"/>
    <w:rsid w:val="00A31EF9"/>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A31EF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Body">
    <w:name w:val="Body"/>
    <w:rsid w:val="00A31EF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PBSCaption">
    <w:name w:val="PBS Caption"/>
    <w:rsid w:val="00A31EF9"/>
    <w:pPr>
      <w:pBdr>
        <w:top w:val="nil"/>
        <w:left w:val="nil"/>
        <w:bottom w:val="nil"/>
        <w:right w:val="nil"/>
        <w:between w:val="nil"/>
        <w:bar w:val="nil"/>
      </w:pBdr>
      <w:spacing w:after="0" w:line="240" w:lineRule="auto"/>
    </w:pPr>
    <w:rPr>
      <w:rFonts w:ascii="Times New Roman" w:eastAsia="Arial Unicode MS" w:hAnsi="Arial Unicode MS" w:cs="Arial Unicode MS"/>
      <w:i/>
      <w:iCs/>
      <w:color w:val="000000"/>
      <w:sz w:val="18"/>
      <w:szCs w:val="18"/>
      <w:u w:color="000000"/>
      <w:bdr w:val="nil"/>
    </w:rPr>
  </w:style>
  <w:style w:type="paragraph" w:customStyle="1" w:styleId="Default">
    <w:name w:val="Default"/>
    <w:rsid w:val="00A31EF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DefaultParagraphFont"/>
    <w:rsid w:val="00A31EF9"/>
    <w:rPr>
      <w:color w:val="000000"/>
      <w:u w:val="single" w:color="000000"/>
    </w:rPr>
  </w:style>
  <w:style w:type="character" w:customStyle="1" w:styleId="Hyperlink2">
    <w:name w:val="Hyperlink.2"/>
    <w:basedOn w:val="DefaultParagraphFont"/>
    <w:rsid w:val="00A31EF9"/>
    <w:rPr>
      <w:color w:val="0000FF"/>
      <w:u w:val="single" w:color="0000FF"/>
    </w:rPr>
  </w:style>
  <w:style w:type="character" w:styleId="CommentReference">
    <w:name w:val="annotation reference"/>
    <w:basedOn w:val="DefaultParagraphFont"/>
    <w:uiPriority w:val="99"/>
    <w:semiHidden/>
    <w:unhideWhenUsed/>
    <w:rsid w:val="00A31EF9"/>
    <w:rPr>
      <w:sz w:val="16"/>
      <w:szCs w:val="16"/>
    </w:rPr>
  </w:style>
  <w:style w:type="paragraph" w:styleId="BalloonText">
    <w:name w:val="Balloon Text"/>
    <w:basedOn w:val="Normal"/>
    <w:link w:val="BalloonTextChar"/>
    <w:uiPriority w:val="99"/>
    <w:semiHidden/>
    <w:unhideWhenUsed/>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rsid w:val="00A31EF9"/>
    <w:rPr>
      <w:rFonts w:ascii="Tahoma" w:eastAsia="Arial Unicode MS" w:hAnsi="Tahoma" w:cs="Tahoma"/>
      <w:sz w:val="16"/>
      <w:szCs w:val="16"/>
      <w:bdr w:val="nil"/>
    </w:rPr>
  </w:style>
  <w:style w:type="character" w:styleId="Strong">
    <w:name w:val="Strong"/>
    <w:uiPriority w:val="22"/>
    <w:qFormat/>
    <w:rsid w:val="00A31EF9"/>
    <w:rPr>
      <w:rFonts w:ascii="Times New Roman" w:hAnsi="Times New Roman" w:cs="Times New Roman"/>
      <w:b/>
    </w:rPr>
  </w:style>
  <w:style w:type="character" w:styleId="Emphasis">
    <w:name w:val="Emphasis"/>
    <w:basedOn w:val="DefaultParagraphFont"/>
    <w:uiPriority w:val="20"/>
    <w:qFormat/>
    <w:rsid w:val="00A31EF9"/>
    <w:rPr>
      <w:i/>
      <w:iCs/>
    </w:rPr>
  </w:style>
  <w:style w:type="paragraph" w:customStyle="1" w:styleId="PBSSubHead">
    <w:name w:val="PBS SubHead"/>
    <w:basedOn w:val="Normal"/>
    <w:rsid w:val="00D92A1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6"/>
      <w:szCs w:val="28"/>
      <w:bdr w:val="none" w:sz="0" w:space="0" w:color="auto"/>
    </w:rPr>
  </w:style>
  <w:style w:type="paragraph" w:styleId="Header">
    <w:name w:val="header"/>
    <w:basedOn w:val="Normal"/>
    <w:link w:val="HeaderChar"/>
    <w:uiPriority w:val="99"/>
    <w:unhideWhenUsed/>
    <w:rsid w:val="00B53D07"/>
    <w:pPr>
      <w:tabs>
        <w:tab w:val="center" w:pos="4680"/>
        <w:tab w:val="right" w:pos="9360"/>
      </w:tabs>
    </w:pPr>
  </w:style>
  <w:style w:type="character" w:customStyle="1" w:styleId="HeaderChar">
    <w:name w:val="Header Char"/>
    <w:basedOn w:val="DefaultParagraphFont"/>
    <w:link w:val="Header"/>
    <w:uiPriority w:val="99"/>
    <w:rsid w:val="00B53D07"/>
    <w:rPr>
      <w:rFonts w:ascii="Times New Roman" w:eastAsia="Arial Unicode MS" w:hAnsi="Times New Roman" w:cs="Times New Roman"/>
      <w:sz w:val="24"/>
      <w:szCs w:val="24"/>
      <w:bdr w:val="nil"/>
    </w:rPr>
  </w:style>
  <w:style w:type="character" w:styleId="Hyperlink">
    <w:name w:val="Hyperlink"/>
    <w:uiPriority w:val="99"/>
    <w:rsid w:val="000241BA"/>
    <w:rPr>
      <w:color w:val="0000FF"/>
      <w:u w:val="single"/>
    </w:rPr>
  </w:style>
  <w:style w:type="paragraph" w:styleId="CommentText">
    <w:name w:val="annotation text"/>
    <w:basedOn w:val="Normal"/>
    <w:link w:val="CommentTextChar"/>
    <w:uiPriority w:val="99"/>
    <w:semiHidden/>
    <w:unhideWhenUsed/>
    <w:rsid w:val="003E6FEC"/>
    <w:rPr>
      <w:sz w:val="20"/>
      <w:szCs w:val="20"/>
    </w:rPr>
  </w:style>
  <w:style w:type="character" w:customStyle="1" w:styleId="CommentTextChar">
    <w:name w:val="Comment Text Char"/>
    <w:basedOn w:val="DefaultParagraphFont"/>
    <w:link w:val="CommentText"/>
    <w:uiPriority w:val="99"/>
    <w:semiHidden/>
    <w:rsid w:val="003E6F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E6FEC"/>
    <w:rPr>
      <w:b/>
      <w:bCs/>
    </w:rPr>
  </w:style>
  <w:style w:type="character" w:customStyle="1" w:styleId="CommentSubjectChar">
    <w:name w:val="Comment Subject Char"/>
    <w:basedOn w:val="CommentTextChar"/>
    <w:link w:val="CommentSubject"/>
    <w:uiPriority w:val="99"/>
    <w:semiHidden/>
    <w:rsid w:val="003E6FEC"/>
    <w:rPr>
      <w:rFonts w:ascii="Times New Roman" w:eastAsia="Arial Unicode MS" w:hAnsi="Times New Roman" w:cs="Times New Roman"/>
      <w:b/>
      <w:bCs/>
      <w:sz w:val="20"/>
      <w:szCs w:val="20"/>
      <w:bdr w:val="nil"/>
    </w:rPr>
  </w:style>
  <w:style w:type="paragraph" w:customStyle="1" w:styleId="p3">
    <w:name w:val="p3"/>
    <w:basedOn w:val="Normal"/>
    <w:rsid w:val="000E13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
    <w:name w:val="s1"/>
    <w:basedOn w:val="DefaultParagraphFont"/>
    <w:rsid w:val="000E13C5"/>
  </w:style>
  <w:style w:type="paragraph" w:styleId="ListParagraph">
    <w:name w:val="List Paragraph"/>
    <w:basedOn w:val="Normal"/>
    <w:uiPriority w:val="34"/>
    <w:qFormat/>
    <w:rsid w:val="002A626B"/>
    <w:pPr>
      <w:ind w:left="720"/>
      <w:contextualSpacing/>
    </w:pPr>
  </w:style>
  <w:style w:type="table" w:styleId="TableGrid">
    <w:name w:val="Table Grid"/>
    <w:basedOn w:val="TableNormal"/>
    <w:uiPriority w:val="59"/>
    <w:rsid w:val="00750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F7011"/>
  </w:style>
  <w:style w:type="paragraph" w:styleId="NoSpacing">
    <w:name w:val="No Spacing"/>
    <w:basedOn w:val="Normal"/>
    <w:uiPriority w:val="99"/>
    <w:qFormat/>
    <w:rsid w:val="00696A5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1EF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A31EF9"/>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A31EF9"/>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A31EF9"/>
    <w:rPr>
      <w:rFonts w:ascii="Georgia"/>
      <w:color w:val="808080"/>
      <w:sz w:val="19"/>
      <w:szCs w:val="19"/>
      <w:u w:val="single" w:color="808080"/>
    </w:rPr>
  </w:style>
  <w:style w:type="paragraph" w:customStyle="1" w:styleId="PBSReleaseStyle">
    <w:name w:val="PBS Release Style"/>
    <w:rsid w:val="00A31EF9"/>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A31EF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Body">
    <w:name w:val="Body"/>
    <w:rsid w:val="00A31EF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PBSCaption">
    <w:name w:val="PBS Caption"/>
    <w:rsid w:val="00A31EF9"/>
    <w:pPr>
      <w:pBdr>
        <w:top w:val="nil"/>
        <w:left w:val="nil"/>
        <w:bottom w:val="nil"/>
        <w:right w:val="nil"/>
        <w:between w:val="nil"/>
        <w:bar w:val="nil"/>
      </w:pBdr>
      <w:spacing w:after="0" w:line="240" w:lineRule="auto"/>
    </w:pPr>
    <w:rPr>
      <w:rFonts w:ascii="Times New Roman" w:eastAsia="Arial Unicode MS" w:hAnsi="Arial Unicode MS" w:cs="Arial Unicode MS"/>
      <w:i/>
      <w:iCs/>
      <w:color w:val="000000"/>
      <w:sz w:val="18"/>
      <w:szCs w:val="18"/>
      <w:u w:color="000000"/>
      <w:bdr w:val="nil"/>
    </w:rPr>
  </w:style>
  <w:style w:type="paragraph" w:customStyle="1" w:styleId="Default">
    <w:name w:val="Default"/>
    <w:rsid w:val="00A31EF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DefaultParagraphFont"/>
    <w:rsid w:val="00A31EF9"/>
    <w:rPr>
      <w:color w:val="000000"/>
      <w:u w:val="single" w:color="000000"/>
    </w:rPr>
  </w:style>
  <w:style w:type="character" w:customStyle="1" w:styleId="Hyperlink2">
    <w:name w:val="Hyperlink.2"/>
    <w:basedOn w:val="DefaultParagraphFont"/>
    <w:rsid w:val="00A31EF9"/>
    <w:rPr>
      <w:color w:val="0000FF"/>
      <w:u w:val="single" w:color="0000FF"/>
    </w:rPr>
  </w:style>
  <w:style w:type="character" w:styleId="CommentReference">
    <w:name w:val="annotation reference"/>
    <w:basedOn w:val="DefaultParagraphFont"/>
    <w:uiPriority w:val="99"/>
    <w:semiHidden/>
    <w:unhideWhenUsed/>
    <w:rsid w:val="00A31EF9"/>
    <w:rPr>
      <w:sz w:val="16"/>
      <w:szCs w:val="16"/>
    </w:rPr>
  </w:style>
  <w:style w:type="paragraph" w:styleId="BalloonText">
    <w:name w:val="Balloon Text"/>
    <w:basedOn w:val="Normal"/>
    <w:link w:val="BalloonTextChar"/>
    <w:uiPriority w:val="99"/>
    <w:semiHidden/>
    <w:unhideWhenUsed/>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rsid w:val="00A31EF9"/>
    <w:rPr>
      <w:rFonts w:ascii="Tahoma" w:eastAsia="Arial Unicode MS" w:hAnsi="Tahoma" w:cs="Tahoma"/>
      <w:sz w:val="16"/>
      <w:szCs w:val="16"/>
      <w:bdr w:val="nil"/>
    </w:rPr>
  </w:style>
  <w:style w:type="character" w:styleId="Strong">
    <w:name w:val="Strong"/>
    <w:uiPriority w:val="22"/>
    <w:qFormat/>
    <w:rsid w:val="00A31EF9"/>
    <w:rPr>
      <w:rFonts w:ascii="Times New Roman" w:hAnsi="Times New Roman" w:cs="Times New Roman"/>
      <w:b/>
    </w:rPr>
  </w:style>
  <w:style w:type="character" w:styleId="Emphasis">
    <w:name w:val="Emphasis"/>
    <w:basedOn w:val="DefaultParagraphFont"/>
    <w:uiPriority w:val="20"/>
    <w:qFormat/>
    <w:rsid w:val="00A31EF9"/>
    <w:rPr>
      <w:i/>
      <w:iCs/>
    </w:rPr>
  </w:style>
  <w:style w:type="paragraph" w:customStyle="1" w:styleId="PBSSubHead">
    <w:name w:val="PBS SubHead"/>
    <w:basedOn w:val="Normal"/>
    <w:rsid w:val="00D92A1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6"/>
      <w:szCs w:val="28"/>
      <w:bdr w:val="none" w:sz="0" w:space="0" w:color="auto"/>
    </w:rPr>
  </w:style>
  <w:style w:type="paragraph" w:styleId="Header">
    <w:name w:val="header"/>
    <w:basedOn w:val="Normal"/>
    <w:link w:val="HeaderChar"/>
    <w:uiPriority w:val="99"/>
    <w:unhideWhenUsed/>
    <w:rsid w:val="00B53D07"/>
    <w:pPr>
      <w:tabs>
        <w:tab w:val="center" w:pos="4680"/>
        <w:tab w:val="right" w:pos="9360"/>
      </w:tabs>
    </w:pPr>
  </w:style>
  <w:style w:type="character" w:customStyle="1" w:styleId="HeaderChar">
    <w:name w:val="Header Char"/>
    <w:basedOn w:val="DefaultParagraphFont"/>
    <w:link w:val="Header"/>
    <w:uiPriority w:val="99"/>
    <w:rsid w:val="00B53D07"/>
    <w:rPr>
      <w:rFonts w:ascii="Times New Roman" w:eastAsia="Arial Unicode MS" w:hAnsi="Times New Roman" w:cs="Times New Roman"/>
      <w:sz w:val="24"/>
      <w:szCs w:val="24"/>
      <w:bdr w:val="nil"/>
    </w:rPr>
  </w:style>
  <w:style w:type="character" w:styleId="Hyperlink">
    <w:name w:val="Hyperlink"/>
    <w:uiPriority w:val="99"/>
    <w:rsid w:val="000241BA"/>
    <w:rPr>
      <w:color w:val="0000FF"/>
      <w:u w:val="single"/>
    </w:rPr>
  </w:style>
  <w:style w:type="paragraph" w:styleId="CommentText">
    <w:name w:val="annotation text"/>
    <w:basedOn w:val="Normal"/>
    <w:link w:val="CommentTextChar"/>
    <w:uiPriority w:val="99"/>
    <w:semiHidden/>
    <w:unhideWhenUsed/>
    <w:rsid w:val="003E6FEC"/>
    <w:rPr>
      <w:sz w:val="20"/>
      <w:szCs w:val="20"/>
    </w:rPr>
  </w:style>
  <w:style w:type="character" w:customStyle="1" w:styleId="CommentTextChar">
    <w:name w:val="Comment Text Char"/>
    <w:basedOn w:val="DefaultParagraphFont"/>
    <w:link w:val="CommentText"/>
    <w:uiPriority w:val="99"/>
    <w:semiHidden/>
    <w:rsid w:val="003E6F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E6FEC"/>
    <w:rPr>
      <w:b/>
      <w:bCs/>
    </w:rPr>
  </w:style>
  <w:style w:type="character" w:customStyle="1" w:styleId="CommentSubjectChar">
    <w:name w:val="Comment Subject Char"/>
    <w:basedOn w:val="CommentTextChar"/>
    <w:link w:val="CommentSubject"/>
    <w:uiPriority w:val="99"/>
    <w:semiHidden/>
    <w:rsid w:val="003E6FEC"/>
    <w:rPr>
      <w:rFonts w:ascii="Times New Roman" w:eastAsia="Arial Unicode MS" w:hAnsi="Times New Roman" w:cs="Times New Roman"/>
      <w:b/>
      <w:bCs/>
      <w:sz w:val="20"/>
      <w:szCs w:val="20"/>
      <w:bdr w:val="nil"/>
    </w:rPr>
  </w:style>
  <w:style w:type="paragraph" w:customStyle="1" w:styleId="p3">
    <w:name w:val="p3"/>
    <w:basedOn w:val="Normal"/>
    <w:rsid w:val="000E13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
    <w:name w:val="s1"/>
    <w:basedOn w:val="DefaultParagraphFont"/>
    <w:rsid w:val="000E13C5"/>
  </w:style>
  <w:style w:type="paragraph" w:styleId="ListParagraph">
    <w:name w:val="List Paragraph"/>
    <w:basedOn w:val="Normal"/>
    <w:uiPriority w:val="34"/>
    <w:qFormat/>
    <w:rsid w:val="002A626B"/>
    <w:pPr>
      <w:ind w:left="720"/>
      <w:contextualSpacing/>
    </w:pPr>
  </w:style>
  <w:style w:type="table" w:styleId="TableGrid">
    <w:name w:val="Table Grid"/>
    <w:basedOn w:val="TableNormal"/>
    <w:uiPriority w:val="59"/>
    <w:rsid w:val="00750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F7011"/>
  </w:style>
  <w:style w:type="paragraph" w:styleId="NoSpacing">
    <w:name w:val="No Spacing"/>
    <w:basedOn w:val="Normal"/>
    <w:uiPriority w:val="99"/>
    <w:qFormat/>
    <w:rsid w:val="00696A5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5659">
      <w:bodyDiv w:val="1"/>
      <w:marLeft w:val="0"/>
      <w:marRight w:val="0"/>
      <w:marTop w:val="0"/>
      <w:marBottom w:val="0"/>
      <w:divBdr>
        <w:top w:val="none" w:sz="0" w:space="0" w:color="auto"/>
        <w:left w:val="none" w:sz="0" w:space="0" w:color="auto"/>
        <w:bottom w:val="none" w:sz="0" w:space="0" w:color="auto"/>
        <w:right w:val="none" w:sz="0" w:space="0" w:color="auto"/>
      </w:divBdr>
      <w:divsChild>
        <w:div w:id="489253782">
          <w:marLeft w:val="0"/>
          <w:marRight w:val="0"/>
          <w:marTop w:val="0"/>
          <w:marBottom w:val="0"/>
          <w:divBdr>
            <w:top w:val="none" w:sz="0" w:space="0" w:color="auto"/>
            <w:left w:val="none" w:sz="0" w:space="0" w:color="auto"/>
            <w:bottom w:val="none" w:sz="0" w:space="0" w:color="auto"/>
            <w:right w:val="none" w:sz="0" w:space="0" w:color="auto"/>
          </w:divBdr>
          <w:divsChild>
            <w:div w:id="1612780012">
              <w:marLeft w:val="0"/>
              <w:marRight w:val="0"/>
              <w:marTop w:val="0"/>
              <w:marBottom w:val="0"/>
              <w:divBdr>
                <w:top w:val="none" w:sz="0" w:space="0" w:color="auto"/>
                <w:left w:val="none" w:sz="0" w:space="0" w:color="auto"/>
                <w:bottom w:val="none" w:sz="0" w:space="0" w:color="auto"/>
                <w:right w:val="none" w:sz="0" w:space="0" w:color="auto"/>
              </w:divBdr>
              <w:divsChild>
                <w:div w:id="16750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2710">
      <w:bodyDiv w:val="1"/>
      <w:marLeft w:val="0"/>
      <w:marRight w:val="0"/>
      <w:marTop w:val="0"/>
      <w:marBottom w:val="0"/>
      <w:divBdr>
        <w:top w:val="none" w:sz="0" w:space="0" w:color="auto"/>
        <w:left w:val="none" w:sz="0" w:space="0" w:color="auto"/>
        <w:bottom w:val="none" w:sz="0" w:space="0" w:color="auto"/>
        <w:right w:val="none" w:sz="0" w:space="0" w:color="auto"/>
      </w:divBdr>
    </w:div>
    <w:div w:id="350229834">
      <w:bodyDiv w:val="1"/>
      <w:marLeft w:val="0"/>
      <w:marRight w:val="0"/>
      <w:marTop w:val="0"/>
      <w:marBottom w:val="0"/>
      <w:divBdr>
        <w:top w:val="none" w:sz="0" w:space="0" w:color="auto"/>
        <w:left w:val="none" w:sz="0" w:space="0" w:color="auto"/>
        <w:bottom w:val="none" w:sz="0" w:space="0" w:color="auto"/>
        <w:right w:val="none" w:sz="0" w:space="0" w:color="auto"/>
      </w:divBdr>
    </w:div>
    <w:div w:id="804351933">
      <w:bodyDiv w:val="1"/>
      <w:marLeft w:val="0"/>
      <w:marRight w:val="0"/>
      <w:marTop w:val="0"/>
      <w:marBottom w:val="0"/>
      <w:divBdr>
        <w:top w:val="none" w:sz="0" w:space="0" w:color="auto"/>
        <w:left w:val="none" w:sz="0" w:space="0" w:color="auto"/>
        <w:bottom w:val="none" w:sz="0" w:space="0" w:color="auto"/>
        <w:right w:val="none" w:sz="0" w:space="0" w:color="auto"/>
      </w:divBdr>
    </w:div>
    <w:div w:id="938221929">
      <w:bodyDiv w:val="1"/>
      <w:marLeft w:val="0"/>
      <w:marRight w:val="0"/>
      <w:marTop w:val="0"/>
      <w:marBottom w:val="0"/>
      <w:divBdr>
        <w:top w:val="none" w:sz="0" w:space="0" w:color="auto"/>
        <w:left w:val="none" w:sz="0" w:space="0" w:color="auto"/>
        <w:bottom w:val="none" w:sz="0" w:space="0" w:color="auto"/>
        <w:right w:val="none" w:sz="0" w:space="0" w:color="auto"/>
      </w:divBdr>
    </w:div>
    <w:div w:id="971515314">
      <w:bodyDiv w:val="1"/>
      <w:marLeft w:val="0"/>
      <w:marRight w:val="0"/>
      <w:marTop w:val="0"/>
      <w:marBottom w:val="0"/>
      <w:divBdr>
        <w:top w:val="none" w:sz="0" w:space="0" w:color="auto"/>
        <w:left w:val="none" w:sz="0" w:space="0" w:color="auto"/>
        <w:bottom w:val="none" w:sz="0" w:space="0" w:color="auto"/>
        <w:right w:val="none" w:sz="0" w:space="0" w:color="auto"/>
      </w:divBdr>
      <w:divsChild>
        <w:div w:id="1819882935">
          <w:marLeft w:val="0"/>
          <w:marRight w:val="0"/>
          <w:marTop w:val="0"/>
          <w:marBottom w:val="0"/>
          <w:divBdr>
            <w:top w:val="none" w:sz="0" w:space="0" w:color="auto"/>
            <w:left w:val="none" w:sz="0" w:space="0" w:color="auto"/>
            <w:bottom w:val="none" w:sz="0" w:space="0" w:color="auto"/>
            <w:right w:val="none" w:sz="0" w:space="0" w:color="auto"/>
          </w:divBdr>
          <w:divsChild>
            <w:div w:id="912667497">
              <w:marLeft w:val="0"/>
              <w:marRight w:val="0"/>
              <w:marTop w:val="0"/>
              <w:marBottom w:val="0"/>
              <w:divBdr>
                <w:top w:val="none" w:sz="0" w:space="0" w:color="auto"/>
                <w:left w:val="none" w:sz="0" w:space="0" w:color="auto"/>
                <w:bottom w:val="none" w:sz="0" w:space="0" w:color="auto"/>
                <w:right w:val="none" w:sz="0" w:space="0" w:color="auto"/>
              </w:divBdr>
              <w:divsChild>
                <w:div w:id="2132436020">
                  <w:marLeft w:val="0"/>
                  <w:marRight w:val="0"/>
                  <w:marTop w:val="0"/>
                  <w:marBottom w:val="0"/>
                  <w:divBdr>
                    <w:top w:val="none" w:sz="0" w:space="0" w:color="auto"/>
                    <w:left w:val="none" w:sz="0" w:space="0" w:color="auto"/>
                    <w:bottom w:val="none" w:sz="0" w:space="0" w:color="auto"/>
                    <w:right w:val="none" w:sz="0" w:space="0" w:color="auto"/>
                  </w:divBdr>
                  <w:divsChild>
                    <w:div w:id="771894472">
                      <w:marLeft w:val="0"/>
                      <w:marRight w:val="4875"/>
                      <w:marTop w:val="0"/>
                      <w:marBottom w:val="0"/>
                      <w:divBdr>
                        <w:top w:val="none" w:sz="0" w:space="0" w:color="auto"/>
                        <w:left w:val="none" w:sz="0" w:space="0" w:color="auto"/>
                        <w:bottom w:val="none" w:sz="0" w:space="0" w:color="auto"/>
                        <w:right w:val="none" w:sz="0" w:space="0" w:color="auto"/>
                      </w:divBdr>
                      <w:divsChild>
                        <w:div w:id="12741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698435">
      <w:bodyDiv w:val="1"/>
      <w:marLeft w:val="0"/>
      <w:marRight w:val="0"/>
      <w:marTop w:val="0"/>
      <w:marBottom w:val="0"/>
      <w:divBdr>
        <w:top w:val="none" w:sz="0" w:space="0" w:color="auto"/>
        <w:left w:val="none" w:sz="0" w:space="0" w:color="auto"/>
        <w:bottom w:val="none" w:sz="0" w:space="0" w:color="auto"/>
        <w:right w:val="none" w:sz="0" w:space="0" w:color="auto"/>
      </w:divBdr>
    </w:div>
    <w:div w:id="1083143202">
      <w:bodyDiv w:val="1"/>
      <w:marLeft w:val="0"/>
      <w:marRight w:val="0"/>
      <w:marTop w:val="0"/>
      <w:marBottom w:val="0"/>
      <w:divBdr>
        <w:top w:val="none" w:sz="0" w:space="0" w:color="auto"/>
        <w:left w:val="none" w:sz="0" w:space="0" w:color="auto"/>
        <w:bottom w:val="none" w:sz="0" w:space="0" w:color="auto"/>
        <w:right w:val="none" w:sz="0" w:space="0" w:color="auto"/>
      </w:divBdr>
    </w:div>
    <w:div w:id="1099368855">
      <w:bodyDiv w:val="1"/>
      <w:marLeft w:val="0"/>
      <w:marRight w:val="0"/>
      <w:marTop w:val="0"/>
      <w:marBottom w:val="0"/>
      <w:divBdr>
        <w:top w:val="none" w:sz="0" w:space="0" w:color="auto"/>
        <w:left w:val="none" w:sz="0" w:space="0" w:color="auto"/>
        <w:bottom w:val="none" w:sz="0" w:space="0" w:color="auto"/>
        <w:right w:val="none" w:sz="0" w:space="0" w:color="auto"/>
      </w:divBdr>
    </w:div>
    <w:div w:id="1152022519">
      <w:bodyDiv w:val="1"/>
      <w:marLeft w:val="0"/>
      <w:marRight w:val="0"/>
      <w:marTop w:val="0"/>
      <w:marBottom w:val="0"/>
      <w:divBdr>
        <w:top w:val="none" w:sz="0" w:space="0" w:color="auto"/>
        <w:left w:val="none" w:sz="0" w:space="0" w:color="auto"/>
        <w:bottom w:val="none" w:sz="0" w:space="0" w:color="auto"/>
        <w:right w:val="none" w:sz="0" w:space="0" w:color="auto"/>
      </w:divBdr>
      <w:divsChild>
        <w:div w:id="406997996">
          <w:marLeft w:val="0"/>
          <w:marRight w:val="0"/>
          <w:marTop w:val="0"/>
          <w:marBottom w:val="0"/>
          <w:divBdr>
            <w:top w:val="none" w:sz="0" w:space="0" w:color="auto"/>
            <w:left w:val="none" w:sz="0" w:space="0" w:color="auto"/>
            <w:bottom w:val="none" w:sz="0" w:space="0" w:color="auto"/>
            <w:right w:val="none" w:sz="0" w:space="0" w:color="auto"/>
          </w:divBdr>
          <w:divsChild>
            <w:div w:id="197591224">
              <w:marLeft w:val="0"/>
              <w:marRight w:val="0"/>
              <w:marTop w:val="0"/>
              <w:marBottom w:val="0"/>
              <w:divBdr>
                <w:top w:val="none" w:sz="0" w:space="0" w:color="auto"/>
                <w:left w:val="none" w:sz="0" w:space="0" w:color="auto"/>
                <w:bottom w:val="none" w:sz="0" w:space="0" w:color="auto"/>
                <w:right w:val="none" w:sz="0" w:space="0" w:color="auto"/>
              </w:divBdr>
              <w:divsChild>
                <w:div w:id="16320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2980">
      <w:bodyDiv w:val="1"/>
      <w:marLeft w:val="0"/>
      <w:marRight w:val="0"/>
      <w:marTop w:val="0"/>
      <w:marBottom w:val="0"/>
      <w:divBdr>
        <w:top w:val="none" w:sz="0" w:space="0" w:color="auto"/>
        <w:left w:val="none" w:sz="0" w:space="0" w:color="auto"/>
        <w:bottom w:val="none" w:sz="0" w:space="0" w:color="auto"/>
        <w:right w:val="none" w:sz="0" w:space="0" w:color="auto"/>
      </w:divBdr>
    </w:div>
    <w:div w:id="1312949609">
      <w:bodyDiv w:val="1"/>
      <w:marLeft w:val="0"/>
      <w:marRight w:val="0"/>
      <w:marTop w:val="0"/>
      <w:marBottom w:val="0"/>
      <w:divBdr>
        <w:top w:val="none" w:sz="0" w:space="0" w:color="auto"/>
        <w:left w:val="none" w:sz="0" w:space="0" w:color="auto"/>
        <w:bottom w:val="none" w:sz="0" w:space="0" w:color="auto"/>
        <w:right w:val="none" w:sz="0" w:space="0" w:color="auto"/>
      </w:divBdr>
      <w:divsChild>
        <w:div w:id="1982148446">
          <w:marLeft w:val="0"/>
          <w:marRight w:val="0"/>
          <w:marTop w:val="0"/>
          <w:marBottom w:val="0"/>
          <w:divBdr>
            <w:top w:val="none" w:sz="0" w:space="0" w:color="auto"/>
            <w:left w:val="none" w:sz="0" w:space="0" w:color="auto"/>
            <w:bottom w:val="none" w:sz="0" w:space="0" w:color="auto"/>
            <w:right w:val="none" w:sz="0" w:space="0" w:color="auto"/>
          </w:divBdr>
          <w:divsChild>
            <w:div w:id="1307974157">
              <w:marLeft w:val="0"/>
              <w:marRight w:val="0"/>
              <w:marTop w:val="0"/>
              <w:marBottom w:val="0"/>
              <w:divBdr>
                <w:top w:val="none" w:sz="0" w:space="0" w:color="auto"/>
                <w:left w:val="none" w:sz="0" w:space="0" w:color="auto"/>
                <w:bottom w:val="none" w:sz="0" w:space="0" w:color="auto"/>
                <w:right w:val="none" w:sz="0" w:space="0" w:color="auto"/>
              </w:divBdr>
              <w:divsChild>
                <w:div w:id="327490560">
                  <w:marLeft w:val="0"/>
                  <w:marRight w:val="0"/>
                  <w:marTop w:val="0"/>
                  <w:marBottom w:val="0"/>
                  <w:divBdr>
                    <w:top w:val="none" w:sz="0" w:space="0" w:color="auto"/>
                    <w:left w:val="none" w:sz="0" w:space="0" w:color="auto"/>
                    <w:bottom w:val="none" w:sz="0" w:space="0" w:color="auto"/>
                    <w:right w:val="none" w:sz="0" w:space="0" w:color="auto"/>
                  </w:divBdr>
                  <w:divsChild>
                    <w:div w:id="2026126484">
                      <w:marLeft w:val="0"/>
                      <w:marRight w:val="4875"/>
                      <w:marTop w:val="0"/>
                      <w:marBottom w:val="0"/>
                      <w:divBdr>
                        <w:top w:val="none" w:sz="0" w:space="0" w:color="auto"/>
                        <w:left w:val="none" w:sz="0" w:space="0" w:color="auto"/>
                        <w:bottom w:val="none" w:sz="0" w:space="0" w:color="auto"/>
                        <w:right w:val="none" w:sz="0" w:space="0" w:color="auto"/>
                      </w:divBdr>
                      <w:divsChild>
                        <w:div w:id="12721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636881">
      <w:bodyDiv w:val="1"/>
      <w:marLeft w:val="0"/>
      <w:marRight w:val="0"/>
      <w:marTop w:val="0"/>
      <w:marBottom w:val="0"/>
      <w:divBdr>
        <w:top w:val="none" w:sz="0" w:space="0" w:color="auto"/>
        <w:left w:val="none" w:sz="0" w:space="0" w:color="auto"/>
        <w:bottom w:val="none" w:sz="0" w:space="0" w:color="auto"/>
        <w:right w:val="none" w:sz="0" w:space="0" w:color="auto"/>
      </w:divBdr>
      <w:divsChild>
        <w:div w:id="404422875">
          <w:marLeft w:val="0"/>
          <w:marRight w:val="0"/>
          <w:marTop w:val="0"/>
          <w:marBottom w:val="0"/>
          <w:divBdr>
            <w:top w:val="none" w:sz="0" w:space="0" w:color="auto"/>
            <w:left w:val="none" w:sz="0" w:space="0" w:color="auto"/>
            <w:bottom w:val="none" w:sz="0" w:space="0" w:color="auto"/>
            <w:right w:val="none" w:sz="0" w:space="0" w:color="auto"/>
          </w:divBdr>
          <w:divsChild>
            <w:div w:id="916741467">
              <w:marLeft w:val="0"/>
              <w:marRight w:val="0"/>
              <w:marTop w:val="0"/>
              <w:marBottom w:val="0"/>
              <w:divBdr>
                <w:top w:val="none" w:sz="0" w:space="0" w:color="auto"/>
                <w:left w:val="none" w:sz="0" w:space="0" w:color="auto"/>
                <w:bottom w:val="none" w:sz="0" w:space="0" w:color="auto"/>
                <w:right w:val="none" w:sz="0" w:space="0" w:color="auto"/>
              </w:divBdr>
              <w:divsChild>
                <w:div w:id="630986431">
                  <w:marLeft w:val="0"/>
                  <w:marRight w:val="0"/>
                  <w:marTop w:val="0"/>
                  <w:marBottom w:val="0"/>
                  <w:divBdr>
                    <w:top w:val="none" w:sz="0" w:space="0" w:color="auto"/>
                    <w:left w:val="none" w:sz="0" w:space="0" w:color="auto"/>
                    <w:bottom w:val="none" w:sz="0" w:space="0" w:color="auto"/>
                    <w:right w:val="none" w:sz="0" w:space="0" w:color="auto"/>
                  </w:divBdr>
                  <w:divsChild>
                    <w:div w:id="593318475">
                      <w:marLeft w:val="0"/>
                      <w:marRight w:val="0"/>
                      <w:marTop w:val="0"/>
                      <w:marBottom w:val="0"/>
                      <w:divBdr>
                        <w:top w:val="none" w:sz="0" w:space="0" w:color="auto"/>
                        <w:left w:val="none" w:sz="0" w:space="0" w:color="auto"/>
                        <w:bottom w:val="none" w:sz="0" w:space="0" w:color="auto"/>
                        <w:right w:val="none" w:sz="0" w:space="0" w:color="auto"/>
                      </w:divBdr>
                      <w:divsChild>
                        <w:div w:id="10592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55892">
      <w:bodyDiv w:val="1"/>
      <w:marLeft w:val="0"/>
      <w:marRight w:val="0"/>
      <w:marTop w:val="0"/>
      <w:marBottom w:val="0"/>
      <w:divBdr>
        <w:top w:val="none" w:sz="0" w:space="0" w:color="auto"/>
        <w:left w:val="none" w:sz="0" w:space="0" w:color="auto"/>
        <w:bottom w:val="none" w:sz="0" w:space="0" w:color="auto"/>
        <w:right w:val="none" w:sz="0" w:space="0" w:color="auto"/>
      </w:divBdr>
    </w:div>
    <w:div w:id="1864368258">
      <w:bodyDiv w:val="1"/>
      <w:marLeft w:val="0"/>
      <w:marRight w:val="0"/>
      <w:marTop w:val="0"/>
      <w:marBottom w:val="0"/>
      <w:divBdr>
        <w:top w:val="none" w:sz="0" w:space="0" w:color="auto"/>
        <w:left w:val="none" w:sz="0" w:space="0" w:color="auto"/>
        <w:bottom w:val="none" w:sz="0" w:space="0" w:color="auto"/>
        <w:right w:val="none" w:sz="0" w:space="0" w:color="auto"/>
      </w:divBdr>
    </w:div>
    <w:div w:id="1965235618">
      <w:bodyDiv w:val="1"/>
      <w:marLeft w:val="0"/>
      <w:marRight w:val="0"/>
      <w:marTop w:val="0"/>
      <w:marBottom w:val="0"/>
      <w:divBdr>
        <w:top w:val="none" w:sz="0" w:space="0" w:color="auto"/>
        <w:left w:val="none" w:sz="0" w:space="0" w:color="auto"/>
        <w:bottom w:val="none" w:sz="0" w:space="0" w:color="auto"/>
        <w:right w:val="none" w:sz="0" w:space="0" w:color="auto"/>
      </w:divBdr>
    </w:div>
    <w:div w:id="210665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witter.com/pbs" TargetMode="External"/><Relationship Id="rId18" Type="http://schemas.openxmlformats.org/officeDocument/2006/relationships/hyperlink" Target="mailto:mmgodwin@pbs.or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pbs.org/" TargetMode="External"/><Relationship Id="rId17" Type="http://schemas.openxmlformats.org/officeDocument/2006/relationships/hyperlink" Target="http://www.twitter.com/pbspressroom" TargetMode="External"/><Relationship Id="rId2" Type="http://schemas.openxmlformats.org/officeDocument/2006/relationships/numbering" Target="numbering.xml"/><Relationship Id="rId16" Type="http://schemas.openxmlformats.org/officeDocument/2006/relationships/hyperlink" Target="http://pressroom.pb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kids.org/" TargetMode="External"/><Relationship Id="rId5" Type="http://schemas.openxmlformats.org/officeDocument/2006/relationships/settings" Target="settings.xml"/><Relationship Id="rId15" Type="http://schemas.openxmlformats.org/officeDocument/2006/relationships/hyperlink" Target="http://www.pbs.org/services/mobile/" TargetMode="External"/><Relationship Id="rId23" Type="http://schemas.openxmlformats.org/officeDocument/2006/relationships/theme" Target="theme/theme1.xml"/><Relationship Id="rId28" Type="http://schemas.microsoft.com/office/2011/relationships/people" Target="people.xml"/><Relationship Id="rId10" Type="http://schemas.openxmlformats.org/officeDocument/2006/relationships/hyperlink" Target="http://www.pbs.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acebook.com/pb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B1E63-EB98-478A-B67A-A384D72B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Michae M. Godwin</cp:lastModifiedBy>
  <cp:revision>2</cp:revision>
  <cp:lastPrinted>2015-03-10T16:19:00Z</cp:lastPrinted>
  <dcterms:created xsi:type="dcterms:W3CDTF">2015-03-25T18:47:00Z</dcterms:created>
  <dcterms:modified xsi:type="dcterms:W3CDTF">2015-03-25T18:47:00Z</dcterms:modified>
</cp:coreProperties>
</file>