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8EC9" w14:textId="77777777" w:rsidR="00407B1B" w:rsidRDefault="00407B1B" w:rsidP="00A703DC">
      <w:pPr>
        <w:pStyle w:val="PBSHeadline"/>
        <w:rPr>
          <w:rFonts w:asciiTheme="minorBidi" w:hAnsiTheme="minorBidi" w:cstheme="minorBidi"/>
          <w:szCs w:val="32"/>
        </w:rPr>
      </w:pPr>
    </w:p>
    <w:p w14:paraId="1E16CCD1" w14:textId="4D04B935" w:rsidR="008717D9" w:rsidRDefault="008717D9" w:rsidP="00072E80">
      <w:pPr>
        <w:jc w:val="center"/>
        <w:rPr>
          <w:rFonts w:eastAsia="Times New Roman" w:cs="Arial"/>
          <w:b/>
          <w:sz w:val="32"/>
          <w:szCs w:val="32"/>
        </w:rPr>
      </w:pPr>
      <w:r>
        <w:rPr>
          <w:rFonts w:eastAsia="Times New Roman" w:cs="Arial"/>
          <w:b/>
          <w:sz w:val="32"/>
          <w:szCs w:val="32"/>
        </w:rPr>
        <w:t xml:space="preserve">PBS Travels the World to </w:t>
      </w:r>
      <w:r w:rsidR="00DD2B10">
        <w:rPr>
          <w:rFonts w:eastAsia="Times New Roman" w:cs="Arial"/>
          <w:b/>
          <w:sz w:val="32"/>
          <w:szCs w:val="32"/>
        </w:rPr>
        <w:t>Bring Viewers</w:t>
      </w:r>
      <w:r>
        <w:rPr>
          <w:rFonts w:eastAsia="Times New Roman" w:cs="Arial"/>
          <w:b/>
          <w:sz w:val="32"/>
          <w:szCs w:val="32"/>
        </w:rPr>
        <w:t xml:space="preserve"> A Compelling </w:t>
      </w:r>
      <w:r w:rsidR="004C327A">
        <w:rPr>
          <w:rFonts w:eastAsia="Times New Roman" w:cs="Arial"/>
          <w:b/>
          <w:sz w:val="32"/>
          <w:szCs w:val="32"/>
        </w:rPr>
        <w:t xml:space="preserve">Wednesday Night </w:t>
      </w:r>
      <w:r>
        <w:rPr>
          <w:rFonts w:eastAsia="Times New Roman" w:cs="Arial"/>
          <w:b/>
          <w:sz w:val="32"/>
          <w:szCs w:val="32"/>
        </w:rPr>
        <w:t>Lineup of</w:t>
      </w:r>
      <w:r w:rsidR="00E07036">
        <w:rPr>
          <w:rFonts w:eastAsia="Times New Roman" w:cs="Arial"/>
          <w:b/>
          <w:sz w:val="32"/>
          <w:szCs w:val="32"/>
        </w:rPr>
        <w:t xml:space="preserve"> Science</w:t>
      </w:r>
      <w:r w:rsidR="00A21AA8">
        <w:rPr>
          <w:rFonts w:eastAsia="Times New Roman" w:cs="Arial"/>
          <w:b/>
          <w:sz w:val="32"/>
          <w:szCs w:val="32"/>
        </w:rPr>
        <w:t xml:space="preserve"> and </w:t>
      </w:r>
      <w:r>
        <w:rPr>
          <w:rFonts w:eastAsia="Times New Roman" w:cs="Arial"/>
          <w:b/>
          <w:sz w:val="32"/>
          <w:szCs w:val="32"/>
        </w:rPr>
        <w:t xml:space="preserve">Natural History Programs for Fall 2020 </w:t>
      </w:r>
    </w:p>
    <w:p w14:paraId="171F60D4" w14:textId="29D25FC3" w:rsidR="00DE2551" w:rsidRDefault="00DE2551" w:rsidP="00072E80">
      <w:pPr>
        <w:jc w:val="center"/>
        <w:rPr>
          <w:rFonts w:eastAsia="Times New Roman" w:cs="Arial"/>
          <w:b/>
          <w:sz w:val="32"/>
          <w:szCs w:val="32"/>
        </w:rPr>
      </w:pPr>
    </w:p>
    <w:p w14:paraId="4FE1A527" w14:textId="1E899A78" w:rsidR="00103DD4" w:rsidRPr="00AA41AF" w:rsidRDefault="00DE2551" w:rsidP="00103DD4">
      <w:pPr>
        <w:jc w:val="center"/>
        <w:rPr>
          <w:rFonts w:eastAsia="Times New Roman" w:cs="Arial"/>
          <w:bCs/>
          <w:i/>
          <w:iCs/>
          <w:sz w:val="28"/>
          <w:szCs w:val="28"/>
        </w:rPr>
      </w:pPr>
      <w:r w:rsidRPr="00AA41AF">
        <w:rPr>
          <w:rFonts w:eastAsia="Times New Roman" w:cs="Arial"/>
          <w:bCs/>
          <w:i/>
          <w:iCs/>
          <w:sz w:val="28"/>
          <w:szCs w:val="28"/>
        </w:rPr>
        <w:t>Three-Part Series THE AGE OF NATURE</w:t>
      </w:r>
      <w:r w:rsidR="00A21AA8" w:rsidRPr="00AA41AF">
        <w:rPr>
          <w:rFonts w:eastAsia="Times New Roman" w:cs="Arial"/>
          <w:bCs/>
          <w:i/>
          <w:iCs/>
          <w:sz w:val="28"/>
          <w:szCs w:val="28"/>
        </w:rPr>
        <w:t xml:space="preserve"> Explores</w:t>
      </w:r>
    </w:p>
    <w:p w14:paraId="73B06535" w14:textId="2DA6C73B" w:rsidR="00DE2551" w:rsidRPr="00AA41AF" w:rsidRDefault="00E33D7C" w:rsidP="00103DD4">
      <w:pPr>
        <w:jc w:val="center"/>
        <w:rPr>
          <w:rFonts w:eastAsia="Times New Roman" w:cs="Arial"/>
          <w:bCs/>
          <w:i/>
          <w:iCs/>
          <w:sz w:val="28"/>
          <w:szCs w:val="28"/>
        </w:rPr>
      </w:pPr>
      <w:r w:rsidRPr="00AA41AF">
        <w:rPr>
          <w:rFonts w:eastAsia="Times New Roman" w:cs="Arial"/>
          <w:bCs/>
          <w:i/>
          <w:iCs/>
          <w:sz w:val="28"/>
          <w:szCs w:val="28"/>
        </w:rPr>
        <w:t xml:space="preserve">How Humans </w:t>
      </w:r>
      <w:r w:rsidR="00FC2804" w:rsidRPr="00AA41AF">
        <w:rPr>
          <w:rFonts w:eastAsia="Times New Roman" w:cs="Arial"/>
          <w:bCs/>
          <w:i/>
          <w:iCs/>
          <w:sz w:val="28"/>
          <w:szCs w:val="28"/>
        </w:rPr>
        <w:t>Are</w:t>
      </w:r>
      <w:r w:rsidRPr="00AA41AF">
        <w:rPr>
          <w:rFonts w:eastAsia="Times New Roman" w:cs="Arial"/>
          <w:bCs/>
          <w:i/>
          <w:iCs/>
          <w:sz w:val="28"/>
          <w:szCs w:val="28"/>
        </w:rPr>
        <w:t xml:space="preserve"> Help</w:t>
      </w:r>
      <w:r w:rsidR="00FC2804" w:rsidRPr="00AA41AF">
        <w:rPr>
          <w:rFonts w:eastAsia="Times New Roman" w:cs="Arial"/>
          <w:bCs/>
          <w:i/>
          <w:iCs/>
          <w:sz w:val="28"/>
          <w:szCs w:val="28"/>
        </w:rPr>
        <w:t xml:space="preserve">ing </w:t>
      </w:r>
      <w:r w:rsidRPr="00AA41AF">
        <w:rPr>
          <w:rFonts w:eastAsia="Times New Roman" w:cs="Arial"/>
          <w:bCs/>
          <w:i/>
          <w:iCs/>
          <w:sz w:val="28"/>
          <w:szCs w:val="28"/>
        </w:rPr>
        <w:t>Restore the Planet</w:t>
      </w:r>
    </w:p>
    <w:p w14:paraId="5768EA32" w14:textId="77777777" w:rsidR="00A21AA8" w:rsidRPr="00AA41AF" w:rsidRDefault="00A21AA8" w:rsidP="00DE2551">
      <w:pPr>
        <w:jc w:val="center"/>
        <w:rPr>
          <w:rFonts w:eastAsia="Times New Roman" w:cs="Arial"/>
          <w:bCs/>
          <w:i/>
          <w:iCs/>
          <w:sz w:val="28"/>
          <w:szCs w:val="28"/>
        </w:rPr>
      </w:pPr>
    </w:p>
    <w:p w14:paraId="1365968A" w14:textId="6B7C214B" w:rsidR="00F91477" w:rsidRPr="00AA41AF" w:rsidRDefault="00DE2551" w:rsidP="00DE2551">
      <w:pPr>
        <w:jc w:val="center"/>
        <w:rPr>
          <w:rFonts w:eastAsia="Times New Roman" w:cs="Arial"/>
          <w:bCs/>
          <w:i/>
          <w:iCs/>
          <w:sz w:val="28"/>
          <w:szCs w:val="28"/>
        </w:rPr>
      </w:pPr>
      <w:r w:rsidRPr="00AA41AF">
        <w:rPr>
          <w:rFonts w:eastAsia="Times New Roman" w:cs="Arial"/>
          <w:bCs/>
          <w:i/>
          <w:iCs/>
          <w:sz w:val="28"/>
          <w:szCs w:val="28"/>
        </w:rPr>
        <w:t>NATURE “Australian B</w:t>
      </w:r>
      <w:r w:rsidR="00DD2B10" w:rsidRPr="00AA41AF">
        <w:rPr>
          <w:rFonts w:eastAsia="Times New Roman" w:cs="Arial"/>
          <w:bCs/>
          <w:i/>
          <w:iCs/>
          <w:sz w:val="28"/>
          <w:szCs w:val="28"/>
        </w:rPr>
        <w:t>ushf</w:t>
      </w:r>
      <w:r w:rsidRPr="00AA41AF">
        <w:rPr>
          <w:rFonts w:eastAsia="Times New Roman" w:cs="Arial"/>
          <w:bCs/>
          <w:i/>
          <w:iCs/>
          <w:sz w:val="28"/>
          <w:szCs w:val="28"/>
        </w:rPr>
        <w:t>ire</w:t>
      </w:r>
      <w:r w:rsidR="00A21AA8" w:rsidRPr="00AA41AF">
        <w:rPr>
          <w:rFonts w:eastAsia="Times New Roman" w:cs="Arial"/>
          <w:bCs/>
          <w:i/>
          <w:iCs/>
          <w:sz w:val="28"/>
          <w:szCs w:val="28"/>
        </w:rPr>
        <w:t xml:space="preserve"> Rescue</w:t>
      </w:r>
      <w:r w:rsidRPr="00AA41AF">
        <w:rPr>
          <w:rFonts w:eastAsia="Times New Roman" w:cs="Arial"/>
          <w:bCs/>
          <w:i/>
          <w:iCs/>
          <w:sz w:val="28"/>
          <w:szCs w:val="28"/>
        </w:rPr>
        <w:t xml:space="preserve">” </w:t>
      </w:r>
      <w:r w:rsidR="00F91477" w:rsidRPr="00AA41AF">
        <w:rPr>
          <w:rFonts w:eastAsia="Times New Roman" w:cs="Arial"/>
          <w:bCs/>
          <w:i/>
          <w:iCs/>
          <w:sz w:val="28"/>
          <w:szCs w:val="28"/>
        </w:rPr>
        <w:t>Follows the Recovery Stories of Iconic Animals Devastated After Wildfires</w:t>
      </w:r>
    </w:p>
    <w:p w14:paraId="0F3C7492" w14:textId="77777777" w:rsidR="00F91477" w:rsidRPr="00AA41AF" w:rsidRDefault="00F91477" w:rsidP="00DE2551">
      <w:pPr>
        <w:jc w:val="center"/>
        <w:rPr>
          <w:rFonts w:eastAsia="Times New Roman" w:cs="Arial"/>
          <w:bCs/>
          <w:i/>
          <w:iCs/>
          <w:sz w:val="28"/>
          <w:szCs w:val="28"/>
        </w:rPr>
      </w:pPr>
    </w:p>
    <w:p w14:paraId="4ACD7D53" w14:textId="3D7CF780" w:rsidR="00B00958" w:rsidRPr="00AA41AF" w:rsidRDefault="00DE2551" w:rsidP="00B00958">
      <w:pPr>
        <w:jc w:val="center"/>
        <w:rPr>
          <w:rFonts w:eastAsia="Times New Roman" w:cs="Arial"/>
          <w:bCs/>
          <w:i/>
          <w:iCs/>
          <w:sz w:val="28"/>
          <w:szCs w:val="28"/>
        </w:rPr>
      </w:pPr>
      <w:r w:rsidRPr="00AA41AF">
        <w:rPr>
          <w:rFonts w:eastAsia="Times New Roman" w:cs="Arial"/>
          <w:bCs/>
          <w:i/>
          <w:iCs/>
          <w:sz w:val="28"/>
          <w:szCs w:val="28"/>
        </w:rPr>
        <w:t>NOVA</w:t>
      </w:r>
      <w:r w:rsidR="00F91477" w:rsidRPr="00AA41AF">
        <w:rPr>
          <w:rFonts w:eastAsia="Times New Roman" w:cs="Arial"/>
          <w:bCs/>
          <w:i/>
          <w:iCs/>
          <w:sz w:val="28"/>
          <w:szCs w:val="28"/>
        </w:rPr>
        <w:t xml:space="preserve"> Presents</w:t>
      </w:r>
      <w:r w:rsidRPr="00AA41AF">
        <w:rPr>
          <w:rFonts w:eastAsia="Times New Roman" w:cs="Arial"/>
          <w:bCs/>
          <w:i/>
          <w:iCs/>
          <w:sz w:val="28"/>
          <w:szCs w:val="28"/>
        </w:rPr>
        <w:t xml:space="preserve"> “Nature’s Fear Factor</w:t>
      </w:r>
      <w:r w:rsidR="00F91477" w:rsidRPr="00AA41AF">
        <w:rPr>
          <w:rFonts w:eastAsia="Times New Roman" w:cs="Arial"/>
          <w:bCs/>
          <w:i/>
          <w:iCs/>
          <w:sz w:val="28"/>
          <w:szCs w:val="28"/>
        </w:rPr>
        <w:t xml:space="preserve">,” </w:t>
      </w:r>
      <w:r w:rsidRPr="00AA41AF">
        <w:rPr>
          <w:rFonts w:eastAsia="Times New Roman" w:cs="Arial"/>
          <w:bCs/>
          <w:i/>
          <w:iCs/>
          <w:sz w:val="28"/>
          <w:szCs w:val="28"/>
        </w:rPr>
        <w:t>“Touching the Asteroid”</w:t>
      </w:r>
      <w:r w:rsidR="00F91477" w:rsidRPr="00AA41AF">
        <w:rPr>
          <w:rFonts w:eastAsia="Times New Roman" w:cs="Arial"/>
          <w:bCs/>
          <w:i/>
          <w:iCs/>
          <w:sz w:val="28"/>
          <w:szCs w:val="28"/>
        </w:rPr>
        <w:t xml:space="preserve"> and “Can We Cool the Planet?”</w:t>
      </w:r>
    </w:p>
    <w:p w14:paraId="27B4FC2A" w14:textId="653AADB9" w:rsidR="00DE2551" w:rsidRPr="00AA41AF" w:rsidRDefault="00DE2551" w:rsidP="00DE2551">
      <w:pPr>
        <w:jc w:val="center"/>
        <w:rPr>
          <w:rFonts w:eastAsia="Times New Roman" w:cs="Arial"/>
          <w:bCs/>
          <w:i/>
          <w:iCs/>
          <w:sz w:val="28"/>
          <w:szCs w:val="28"/>
        </w:rPr>
      </w:pPr>
    </w:p>
    <w:p w14:paraId="17278394" w14:textId="2204E3FD" w:rsidR="00DE2551" w:rsidRPr="00AA41AF" w:rsidRDefault="00DE2551" w:rsidP="00DE2551">
      <w:pPr>
        <w:jc w:val="center"/>
        <w:rPr>
          <w:rFonts w:eastAsia="Times New Roman" w:cs="Arial"/>
          <w:bCs/>
          <w:i/>
          <w:iCs/>
          <w:sz w:val="28"/>
          <w:szCs w:val="28"/>
        </w:rPr>
      </w:pPr>
      <w:r w:rsidRPr="00D431E0">
        <w:rPr>
          <w:rFonts w:eastAsia="Times New Roman" w:cs="Arial"/>
          <w:bCs/>
          <w:i/>
          <w:iCs/>
          <w:sz w:val="28"/>
          <w:szCs w:val="28"/>
        </w:rPr>
        <w:t xml:space="preserve">PBS </w:t>
      </w:r>
      <w:r w:rsidR="00D431E0" w:rsidRPr="00D431E0">
        <w:rPr>
          <w:rFonts w:eastAsia="Times New Roman" w:cs="Arial"/>
          <w:bCs/>
          <w:i/>
          <w:iCs/>
          <w:sz w:val="28"/>
          <w:szCs w:val="28"/>
        </w:rPr>
        <w:t>Digital</w:t>
      </w:r>
      <w:r w:rsidR="00D431E0">
        <w:rPr>
          <w:rFonts w:eastAsia="Times New Roman" w:cs="Arial"/>
          <w:bCs/>
          <w:i/>
          <w:iCs/>
          <w:sz w:val="28"/>
          <w:szCs w:val="28"/>
        </w:rPr>
        <w:t xml:space="preserve"> Studios to</w:t>
      </w:r>
      <w:r w:rsidR="00D431E0" w:rsidRPr="00AA41AF">
        <w:rPr>
          <w:rFonts w:eastAsia="Times New Roman" w:cs="Arial"/>
          <w:bCs/>
          <w:i/>
          <w:iCs/>
          <w:sz w:val="28"/>
          <w:szCs w:val="28"/>
        </w:rPr>
        <w:t xml:space="preserve"> </w:t>
      </w:r>
      <w:r w:rsidR="004C327A" w:rsidRPr="00AA41AF">
        <w:rPr>
          <w:rFonts w:eastAsia="Times New Roman" w:cs="Arial"/>
          <w:bCs/>
          <w:i/>
          <w:iCs/>
          <w:sz w:val="28"/>
          <w:szCs w:val="28"/>
        </w:rPr>
        <w:t xml:space="preserve">Launch New Series </w:t>
      </w:r>
      <w:r w:rsidR="00D431E0">
        <w:rPr>
          <w:rFonts w:eastAsia="Times New Roman" w:cs="Arial"/>
          <w:bCs/>
          <w:i/>
          <w:iCs/>
          <w:sz w:val="28"/>
          <w:szCs w:val="28"/>
        </w:rPr>
        <w:t>on PBS Terra</w:t>
      </w:r>
    </w:p>
    <w:p w14:paraId="61A92B1F" w14:textId="31E830D6" w:rsidR="003B42D0" w:rsidRPr="006A5ED0" w:rsidRDefault="003B42D0" w:rsidP="00C25A2B">
      <w:pPr>
        <w:jc w:val="center"/>
        <w:rPr>
          <w:rFonts w:eastAsia="Times New Roman" w:cs="Arial"/>
          <w:b/>
          <w:bCs/>
          <w:color w:val="000000"/>
          <w:sz w:val="22"/>
          <w:szCs w:val="22"/>
        </w:rPr>
      </w:pPr>
    </w:p>
    <w:p w14:paraId="56F602AE" w14:textId="21B41AF3" w:rsidR="00C169FE" w:rsidRDefault="00F26D79" w:rsidP="006C45A2">
      <w:pPr>
        <w:rPr>
          <w:rFonts w:eastAsia="Times New Roman" w:cs="Arial"/>
          <w:sz w:val="22"/>
          <w:szCs w:val="22"/>
        </w:rPr>
      </w:pPr>
      <w:r w:rsidRPr="00C169FE">
        <w:rPr>
          <w:rFonts w:eastAsia="Times New Roman" w:cs="Arial"/>
          <w:b/>
          <w:bCs/>
          <w:sz w:val="22"/>
          <w:szCs w:val="22"/>
        </w:rPr>
        <w:t>ARLINGTON, VA</w:t>
      </w:r>
      <w:r w:rsidRPr="006A5ED0">
        <w:rPr>
          <w:rFonts w:eastAsia="Times New Roman" w:cs="Arial"/>
          <w:sz w:val="22"/>
          <w:szCs w:val="22"/>
        </w:rPr>
        <w:t xml:space="preserve"> – </w:t>
      </w:r>
      <w:r w:rsidR="00C169FE">
        <w:rPr>
          <w:rFonts w:eastAsia="Times New Roman" w:cs="Arial"/>
          <w:sz w:val="22"/>
          <w:szCs w:val="22"/>
        </w:rPr>
        <w:t>(</w:t>
      </w:r>
      <w:r w:rsidR="00C01D14">
        <w:rPr>
          <w:rFonts w:eastAsia="Times New Roman" w:cs="Arial"/>
          <w:sz w:val="22"/>
          <w:szCs w:val="22"/>
        </w:rPr>
        <w:t>September 25</w:t>
      </w:r>
      <w:r w:rsidR="00C169FE">
        <w:rPr>
          <w:rFonts w:eastAsia="Times New Roman" w:cs="Arial"/>
          <w:sz w:val="22"/>
          <w:szCs w:val="22"/>
        </w:rPr>
        <w:t xml:space="preserve">, 2020) </w:t>
      </w:r>
      <w:r w:rsidR="00F91477" w:rsidRPr="006A5ED0">
        <w:rPr>
          <w:rFonts w:eastAsia="Times New Roman" w:cs="Arial"/>
          <w:sz w:val="22"/>
          <w:szCs w:val="22"/>
        </w:rPr>
        <w:t>This fall</w:t>
      </w:r>
      <w:r w:rsidR="00AE1213">
        <w:rPr>
          <w:rFonts w:eastAsia="Times New Roman" w:cs="Arial"/>
          <w:sz w:val="22"/>
          <w:szCs w:val="22"/>
        </w:rPr>
        <w:t>,</w:t>
      </w:r>
      <w:r w:rsidR="00F91477" w:rsidRPr="006A5ED0">
        <w:rPr>
          <w:rFonts w:eastAsia="Times New Roman" w:cs="Arial"/>
          <w:sz w:val="22"/>
          <w:szCs w:val="22"/>
        </w:rPr>
        <w:t xml:space="preserve"> PBS</w:t>
      </w:r>
      <w:r w:rsidR="001B259B">
        <w:rPr>
          <w:rFonts w:eastAsia="Times New Roman" w:cs="Arial"/>
          <w:sz w:val="22"/>
          <w:szCs w:val="22"/>
        </w:rPr>
        <w:t xml:space="preserve"> will take viewers on an </w:t>
      </w:r>
      <w:r w:rsidR="00AE1213">
        <w:rPr>
          <w:rFonts w:eastAsia="Times New Roman" w:cs="Arial"/>
          <w:sz w:val="22"/>
          <w:szCs w:val="22"/>
        </w:rPr>
        <w:t>incredible</w:t>
      </w:r>
      <w:r w:rsidR="001B259B">
        <w:rPr>
          <w:rFonts w:eastAsia="Times New Roman" w:cs="Arial"/>
          <w:sz w:val="22"/>
          <w:szCs w:val="22"/>
        </w:rPr>
        <w:t xml:space="preserve"> global journey to explore the world we live</w:t>
      </w:r>
      <w:r w:rsidR="00AE1213">
        <w:rPr>
          <w:rFonts w:eastAsia="Times New Roman" w:cs="Arial"/>
          <w:sz w:val="22"/>
          <w:szCs w:val="22"/>
        </w:rPr>
        <w:t xml:space="preserve"> in</w:t>
      </w:r>
      <w:r w:rsidR="00632E55">
        <w:rPr>
          <w:rFonts w:eastAsia="Times New Roman" w:cs="Arial"/>
          <w:sz w:val="22"/>
          <w:szCs w:val="22"/>
        </w:rPr>
        <w:t xml:space="preserve"> and beyond</w:t>
      </w:r>
      <w:r w:rsidR="001B259B">
        <w:rPr>
          <w:rFonts w:eastAsia="Times New Roman" w:cs="Arial"/>
          <w:sz w:val="22"/>
          <w:szCs w:val="22"/>
        </w:rPr>
        <w:t xml:space="preserve">, from Australia to Africa to Antarctica to outer space. </w:t>
      </w:r>
      <w:r w:rsidR="00345C2C">
        <w:rPr>
          <w:rFonts w:eastAsia="Times New Roman" w:cs="Arial"/>
          <w:sz w:val="22"/>
          <w:szCs w:val="22"/>
        </w:rPr>
        <w:t xml:space="preserve">Featuring spectacular wildlife and nature photography, </w:t>
      </w:r>
      <w:r w:rsidR="00BC2541" w:rsidRPr="006A5ED0">
        <w:rPr>
          <w:rFonts w:eastAsia="Times New Roman" w:cs="Arial"/>
          <w:sz w:val="22"/>
          <w:szCs w:val="22"/>
        </w:rPr>
        <w:t>th</w:t>
      </w:r>
      <w:r w:rsidR="00896C5E">
        <w:rPr>
          <w:rFonts w:eastAsia="Times New Roman" w:cs="Arial"/>
          <w:sz w:val="22"/>
          <w:szCs w:val="22"/>
        </w:rPr>
        <w:t xml:space="preserve">is special lineup </w:t>
      </w:r>
      <w:r w:rsidR="00BC2541" w:rsidRPr="006A5ED0">
        <w:rPr>
          <w:rFonts w:eastAsia="Times New Roman" w:cs="Arial"/>
          <w:sz w:val="22"/>
          <w:szCs w:val="22"/>
        </w:rPr>
        <w:t>present</w:t>
      </w:r>
      <w:r w:rsidR="00896C5E">
        <w:rPr>
          <w:rFonts w:eastAsia="Times New Roman" w:cs="Arial"/>
          <w:sz w:val="22"/>
          <w:szCs w:val="22"/>
        </w:rPr>
        <w:t>s</w:t>
      </w:r>
      <w:r w:rsidR="00BC2541" w:rsidRPr="006A5ED0">
        <w:rPr>
          <w:rFonts w:eastAsia="Times New Roman" w:cs="Arial"/>
          <w:sz w:val="22"/>
          <w:szCs w:val="22"/>
        </w:rPr>
        <w:t xml:space="preserve"> inspiring stories of scientists, researchers</w:t>
      </w:r>
      <w:r w:rsidR="00896C5E">
        <w:rPr>
          <w:rFonts w:eastAsia="Times New Roman" w:cs="Arial"/>
          <w:sz w:val="22"/>
          <w:szCs w:val="22"/>
        </w:rPr>
        <w:t>, activists</w:t>
      </w:r>
      <w:r w:rsidR="00BC2541" w:rsidRPr="006A5ED0">
        <w:rPr>
          <w:rFonts w:eastAsia="Times New Roman" w:cs="Arial"/>
          <w:sz w:val="22"/>
          <w:szCs w:val="22"/>
        </w:rPr>
        <w:t xml:space="preserve"> and individuals seeking</w:t>
      </w:r>
      <w:r w:rsidR="00896C5E">
        <w:rPr>
          <w:rFonts w:eastAsia="Times New Roman" w:cs="Arial"/>
          <w:sz w:val="22"/>
          <w:szCs w:val="22"/>
        </w:rPr>
        <w:t xml:space="preserve"> creative</w:t>
      </w:r>
      <w:r w:rsidR="00BC2541" w:rsidRPr="006A5ED0">
        <w:rPr>
          <w:rFonts w:eastAsia="Times New Roman" w:cs="Arial"/>
          <w:sz w:val="22"/>
          <w:szCs w:val="22"/>
        </w:rPr>
        <w:t xml:space="preserve"> solutions to the planet’s most pressing issues</w:t>
      </w:r>
      <w:r w:rsidR="00896C5E">
        <w:rPr>
          <w:rFonts w:eastAsia="Times New Roman" w:cs="Arial"/>
          <w:sz w:val="22"/>
          <w:szCs w:val="22"/>
        </w:rPr>
        <w:t xml:space="preserve">. </w:t>
      </w:r>
    </w:p>
    <w:p w14:paraId="2327F93A" w14:textId="77777777" w:rsidR="00C169FE" w:rsidRDefault="00C169FE" w:rsidP="006C45A2">
      <w:pPr>
        <w:rPr>
          <w:rFonts w:eastAsia="Times New Roman" w:cs="Arial"/>
          <w:sz w:val="22"/>
          <w:szCs w:val="22"/>
        </w:rPr>
      </w:pPr>
    </w:p>
    <w:p w14:paraId="531ED230" w14:textId="36D1A15B" w:rsidR="006C45A2" w:rsidRDefault="006C45A2" w:rsidP="006C45A2">
      <w:pPr>
        <w:rPr>
          <w:rFonts w:eastAsia="Times New Roman" w:cs="Arial"/>
          <w:sz w:val="22"/>
          <w:szCs w:val="22"/>
        </w:rPr>
      </w:pPr>
      <w:r>
        <w:rPr>
          <w:rFonts w:eastAsia="Times New Roman" w:cs="Arial"/>
          <w:sz w:val="22"/>
          <w:szCs w:val="22"/>
        </w:rPr>
        <w:t>From</w:t>
      </w:r>
      <w:r w:rsidRPr="006A5ED0">
        <w:rPr>
          <w:rFonts w:eastAsia="Times New Roman" w:cs="Arial"/>
          <w:sz w:val="22"/>
          <w:szCs w:val="22"/>
        </w:rPr>
        <w:t xml:space="preserve"> re</w:t>
      </w:r>
      <w:r>
        <w:rPr>
          <w:rFonts w:eastAsia="Times New Roman" w:cs="Arial"/>
          <w:sz w:val="22"/>
          <w:szCs w:val="22"/>
        </w:rPr>
        <w:t xml:space="preserve">introducing animals back into environments where they once thrived to investigating how seagrass meadows might help save coral reefs or devising ingenious ideas to combat climate change, the visionary efforts of humans to help nature heal are explored in these science and natural history programs.  </w:t>
      </w:r>
    </w:p>
    <w:p w14:paraId="7B48C005" w14:textId="30FB8903" w:rsidR="00632E55" w:rsidRDefault="00632E55" w:rsidP="00896C5E">
      <w:pPr>
        <w:rPr>
          <w:rFonts w:eastAsia="Times New Roman" w:cs="Arial"/>
          <w:sz w:val="22"/>
          <w:szCs w:val="22"/>
        </w:rPr>
      </w:pPr>
    </w:p>
    <w:p w14:paraId="47870C9B" w14:textId="4A62F2E2" w:rsidR="00303A79" w:rsidRPr="00303A79" w:rsidRDefault="00303A79" w:rsidP="00303A79">
      <w:pPr>
        <w:rPr>
          <w:rFonts w:eastAsia="Times New Roman" w:cs="Arial"/>
          <w:sz w:val="22"/>
          <w:szCs w:val="22"/>
        </w:rPr>
      </w:pPr>
      <w:r w:rsidRPr="00303A79">
        <w:rPr>
          <w:rFonts w:eastAsia="Times New Roman" w:cs="Arial"/>
          <w:sz w:val="22"/>
          <w:szCs w:val="22"/>
        </w:rPr>
        <w:t xml:space="preserve">“For audiences eager for outdoor adventures or just </w:t>
      </w:r>
      <w:r w:rsidR="00A86FEF">
        <w:rPr>
          <w:rFonts w:eastAsia="Times New Roman" w:cs="Arial"/>
          <w:sz w:val="22"/>
          <w:szCs w:val="22"/>
        </w:rPr>
        <w:t xml:space="preserve">to </w:t>
      </w:r>
      <w:r w:rsidRPr="00303A79">
        <w:rPr>
          <w:rFonts w:eastAsia="Times New Roman" w:cs="Arial"/>
          <w:sz w:val="22"/>
          <w:szCs w:val="22"/>
        </w:rPr>
        <w:t xml:space="preserve">learn more about the planet, we’re excited to offer a Wednesday night lineup of science and nature programming that not only explores the latest discoveries, but also unpacks some of the most emotional and </w:t>
      </w:r>
      <w:r w:rsidR="00A86FEF" w:rsidRPr="00303A79">
        <w:rPr>
          <w:rFonts w:eastAsia="Times New Roman" w:cs="Arial"/>
          <w:sz w:val="22"/>
          <w:szCs w:val="22"/>
        </w:rPr>
        <w:t>impact</w:t>
      </w:r>
      <w:r w:rsidR="00A86FEF">
        <w:rPr>
          <w:rFonts w:eastAsia="Times New Roman" w:cs="Arial"/>
          <w:sz w:val="22"/>
          <w:szCs w:val="22"/>
        </w:rPr>
        <w:t>ful</w:t>
      </w:r>
      <w:r w:rsidR="00A86FEF" w:rsidRPr="00303A79">
        <w:rPr>
          <w:rFonts w:eastAsia="Times New Roman" w:cs="Arial"/>
          <w:sz w:val="22"/>
          <w:szCs w:val="22"/>
        </w:rPr>
        <w:t xml:space="preserve"> </w:t>
      </w:r>
      <w:r w:rsidRPr="00303A79">
        <w:rPr>
          <w:rFonts w:eastAsia="Times New Roman" w:cs="Arial"/>
          <w:sz w:val="22"/>
          <w:szCs w:val="22"/>
        </w:rPr>
        <w:t>stories in the natural world</w:t>
      </w:r>
      <w:r w:rsidR="00A86FEF">
        <w:rPr>
          <w:rFonts w:eastAsia="Times New Roman" w:cs="Arial"/>
          <w:sz w:val="22"/>
          <w:szCs w:val="22"/>
        </w:rPr>
        <w:t xml:space="preserve">,” </w:t>
      </w:r>
      <w:r w:rsidR="00A86FEF" w:rsidRPr="00303A79">
        <w:rPr>
          <w:rFonts w:eastAsia="Times New Roman" w:cs="Arial"/>
          <w:sz w:val="22"/>
          <w:szCs w:val="22"/>
        </w:rPr>
        <w:t>said Bill Gardner, Vice President, General Audience Programming and Development</w:t>
      </w:r>
      <w:r w:rsidRPr="00303A79">
        <w:rPr>
          <w:rFonts w:eastAsia="Times New Roman" w:cs="Arial"/>
          <w:sz w:val="22"/>
          <w:szCs w:val="22"/>
        </w:rPr>
        <w:t xml:space="preserve">. </w:t>
      </w:r>
      <w:r w:rsidR="00A86FEF">
        <w:rPr>
          <w:rFonts w:eastAsia="Times New Roman" w:cs="Arial"/>
          <w:sz w:val="22"/>
          <w:szCs w:val="22"/>
        </w:rPr>
        <w:t>“</w:t>
      </w:r>
      <w:r w:rsidRPr="00303A79">
        <w:rPr>
          <w:rFonts w:eastAsia="Times New Roman" w:cs="Arial"/>
          <w:sz w:val="22"/>
          <w:szCs w:val="22"/>
        </w:rPr>
        <w:t xml:space="preserve">From unlocking the mysteries of </w:t>
      </w:r>
      <w:r w:rsidR="00A86FEF">
        <w:rPr>
          <w:rFonts w:eastAsia="Times New Roman" w:cs="Arial"/>
          <w:sz w:val="22"/>
          <w:szCs w:val="22"/>
        </w:rPr>
        <w:t>n</w:t>
      </w:r>
      <w:r w:rsidR="00A86FEF" w:rsidRPr="00303A79">
        <w:rPr>
          <w:rFonts w:eastAsia="Times New Roman" w:cs="Arial"/>
          <w:sz w:val="22"/>
          <w:szCs w:val="22"/>
        </w:rPr>
        <w:t xml:space="preserve">ature </w:t>
      </w:r>
      <w:r w:rsidRPr="00303A79">
        <w:rPr>
          <w:rFonts w:eastAsia="Times New Roman" w:cs="Arial"/>
          <w:sz w:val="22"/>
          <w:szCs w:val="22"/>
        </w:rPr>
        <w:t xml:space="preserve">to harvesting asteroids, PBS is focused on inspiring stories that deepen our understanding of the world and our place in it.” </w:t>
      </w:r>
    </w:p>
    <w:p w14:paraId="2F4DB4C6" w14:textId="531CCECB" w:rsidR="00A21AA8" w:rsidRDefault="00A21AA8" w:rsidP="00C25A2B">
      <w:pPr>
        <w:rPr>
          <w:rFonts w:eastAsia="Times New Roman" w:cs="Arial"/>
          <w:sz w:val="22"/>
          <w:szCs w:val="22"/>
        </w:rPr>
      </w:pPr>
    </w:p>
    <w:p w14:paraId="28D80566" w14:textId="164AF770" w:rsidR="005C4824" w:rsidRDefault="00A21AA8" w:rsidP="005C4824">
      <w:pPr>
        <w:rPr>
          <w:rFonts w:cs="Arial"/>
          <w:color w:val="000000"/>
          <w:sz w:val="22"/>
          <w:szCs w:val="22"/>
          <w:shd w:val="clear" w:color="auto" w:fill="FFFFFF"/>
        </w:rPr>
      </w:pPr>
      <w:r w:rsidRPr="007821FA">
        <w:rPr>
          <w:rFonts w:eastAsia="Times New Roman" w:cs="Arial"/>
          <w:sz w:val="22"/>
          <w:szCs w:val="22"/>
        </w:rPr>
        <w:t xml:space="preserve">Below </w:t>
      </w:r>
      <w:r w:rsidR="00241047">
        <w:rPr>
          <w:rFonts w:eastAsia="Times New Roman" w:cs="Arial"/>
          <w:sz w:val="22"/>
          <w:szCs w:val="22"/>
        </w:rPr>
        <w:t>is the full</w:t>
      </w:r>
      <w:r w:rsidR="005C4824" w:rsidRPr="007821FA">
        <w:rPr>
          <w:rFonts w:eastAsia="Times New Roman" w:cs="Arial"/>
          <w:sz w:val="22"/>
          <w:szCs w:val="22"/>
        </w:rPr>
        <w:t xml:space="preserve"> broadcast </w:t>
      </w:r>
      <w:r w:rsidRPr="007821FA">
        <w:rPr>
          <w:rFonts w:eastAsia="Times New Roman" w:cs="Arial"/>
          <w:sz w:val="22"/>
          <w:szCs w:val="22"/>
        </w:rPr>
        <w:t>schedule</w:t>
      </w:r>
      <w:r w:rsidR="00241047">
        <w:rPr>
          <w:rFonts w:eastAsia="Times New Roman" w:cs="Arial"/>
          <w:sz w:val="22"/>
          <w:szCs w:val="22"/>
        </w:rPr>
        <w:t xml:space="preserve"> and more information about each program</w:t>
      </w:r>
      <w:r w:rsidR="005C4824" w:rsidRPr="007821FA">
        <w:rPr>
          <w:rFonts w:eastAsia="Times New Roman" w:cs="Arial"/>
          <w:sz w:val="22"/>
          <w:szCs w:val="22"/>
        </w:rPr>
        <w:t xml:space="preserve">. All programs will </w:t>
      </w:r>
      <w:r w:rsidR="005C4824" w:rsidRPr="007821FA">
        <w:rPr>
          <w:rFonts w:cs="Arial"/>
          <w:color w:val="000000"/>
          <w:sz w:val="22"/>
          <w:szCs w:val="22"/>
          <w:shd w:val="clear" w:color="auto" w:fill="FFFFFF"/>
        </w:rPr>
        <w:t>stream simultaneously with broadcast.</w:t>
      </w:r>
    </w:p>
    <w:p w14:paraId="3756CEAF" w14:textId="77777777" w:rsidR="00A826DA" w:rsidRPr="007821FA" w:rsidRDefault="00A826DA" w:rsidP="005C4824">
      <w:pPr>
        <w:rPr>
          <w:rFonts w:ascii="Calibri" w:hAnsi="Calibri" w:cs="Calibri"/>
          <w:color w:val="000000"/>
          <w:sz w:val="22"/>
          <w:szCs w:val="22"/>
        </w:rPr>
      </w:pPr>
    </w:p>
    <w:p w14:paraId="2C3543AE" w14:textId="77374E38" w:rsidR="00A826DA" w:rsidRPr="00C169FE" w:rsidRDefault="00A826DA" w:rsidP="00A826DA">
      <w:pPr>
        <w:rPr>
          <w:rFonts w:eastAsia="Times New Roman" w:cs="Arial"/>
          <w:i/>
          <w:iCs/>
          <w:sz w:val="22"/>
          <w:szCs w:val="22"/>
        </w:rPr>
      </w:pPr>
      <w:r w:rsidRPr="00A826DA">
        <w:rPr>
          <w:rFonts w:eastAsia="Times New Roman" w:cs="Arial"/>
          <w:b/>
          <w:bCs/>
          <w:sz w:val="22"/>
          <w:szCs w:val="22"/>
        </w:rPr>
        <w:t>ISLANDS OF WONDER</w:t>
      </w:r>
      <w:r w:rsidRPr="00A826DA">
        <w:rPr>
          <w:rFonts w:eastAsia="Times New Roman" w:cs="Arial"/>
          <w:sz w:val="22"/>
          <w:szCs w:val="22"/>
        </w:rPr>
        <w:t xml:space="preserve"> </w:t>
      </w:r>
      <w:r w:rsidRPr="00C169FE">
        <w:rPr>
          <w:rFonts w:eastAsia="Times New Roman" w:cs="Arial"/>
          <w:i/>
          <w:iCs/>
          <w:sz w:val="22"/>
          <w:szCs w:val="22"/>
        </w:rPr>
        <w:t>(Wednesdays, September 16-30, 8:00</w:t>
      </w:r>
      <w:r w:rsidR="00C01D14">
        <w:rPr>
          <w:rFonts w:eastAsia="Times New Roman" w:cs="Arial"/>
          <w:i/>
          <w:iCs/>
          <w:sz w:val="22"/>
          <w:szCs w:val="22"/>
        </w:rPr>
        <w:t>-</w:t>
      </w:r>
      <w:r w:rsidRPr="00C169FE">
        <w:rPr>
          <w:rFonts w:eastAsia="Times New Roman" w:cs="Arial"/>
          <w:i/>
          <w:iCs/>
          <w:sz w:val="22"/>
          <w:szCs w:val="22"/>
        </w:rPr>
        <w:t xml:space="preserve"> 9:00 p.m.</w:t>
      </w:r>
      <w:r w:rsidR="00C169FE" w:rsidRPr="00C169FE">
        <w:rPr>
          <w:rFonts w:eastAsia="Times New Roman" w:cs="Arial"/>
          <w:i/>
          <w:iCs/>
          <w:sz w:val="22"/>
          <w:szCs w:val="22"/>
        </w:rPr>
        <w:t xml:space="preserve"> ET</w:t>
      </w:r>
      <w:r w:rsidRPr="00C169FE">
        <w:rPr>
          <w:rFonts w:eastAsia="Times New Roman" w:cs="Arial"/>
          <w:i/>
          <w:iCs/>
          <w:sz w:val="22"/>
          <w:szCs w:val="22"/>
        </w:rPr>
        <w:t>)</w:t>
      </w:r>
    </w:p>
    <w:p w14:paraId="19BEDAF4" w14:textId="42D7CD58" w:rsidR="00D94FCD" w:rsidRDefault="00A826DA" w:rsidP="00A826DA">
      <w:pPr>
        <w:rPr>
          <w:rFonts w:eastAsia="Times New Roman" w:cs="Arial"/>
          <w:sz w:val="22"/>
          <w:szCs w:val="22"/>
        </w:rPr>
      </w:pPr>
      <w:r w:rsidRPr="00A826DA">
        <w:rPr>
          <w:rFonts w:eastAsia="Times New Roman" w:cs="Arial"/>
          <w:sz w:val="22"/>
          <w:szCs w:val="22"/>
        </w:rPr>
        <w:t>Journey to three of the most exotic, mysterious and remote islands on the planet: Madagascar, Borneo and Hawaii. Isolated from the rest of the world, they harbor remarkable wildlife and pioneering human communities found nowhere else on Earth.</w:t>
      </w:r>
    </w:p>
    <w:p w14:paraId="6BED91CB" w14:textId="77777777" w:rsidR="00A826DA" w:rsidRDefault="00A826DA" w:rsidP="00A826DA">
      <w:pPr>
        <w:rPr>
          <w:rFonts w:eastAsia="Times New Roman" w:cs="Arial"/>
          <w:sz w:val="22"/>
          <w:szCs w:val="22"/>
        </w:rPr>
      </w:pPr>
    </w:p>
    <w:p w14:paraId="53F907B5" w14:textId="16C4F25B" w:rsidR="00D94FCD" w:rsidRPr="001E09E0" w:rsidRDefault="00D94FCD" w:rsidP="00D94FCD">
      <w:pPr>
        <w:rPr>
          <w:rFonts w:eastAsia="Times New Roman" w:cs="Arial"/>
          <w:color w:val="000000"/>
          <w:sz w:val="22"/>
          <w:szCs w:val="22"/>
        </w:rPr>
      </w:pPr>
      <w:r w:rsidRPr="006A5ED0">
        <w:rPr>
          <w:rFonts w:eastAsia="Times New Roman" w:cs="Arial"/>
          <w:b/>
          <w:bCs/>
          <w:color w:val="000000"/>
          <w:sz w:val="22"/>
          <w:szCs w:val="22"/>
        </w:rPr>
        <w:t xml:space="preserve">NOVA “Nature’s Fear Factor” </w:t>
      </w:r>
      <w:r w:rsidRPr="00D94FCD">
        <w:rPr>
          <w:rFonts w:eastAsia="Times New Roman" w:cs="Arial"/>
          <w:i/>
          <w:iCs/>
          <w:color w:val="000000"/>
          <w:sz w:val="22"/>
          <w:szCs w:val="22"/>
        </w:rPr>
        <w:t>(</w:t>
      </w:r>
      <w:r>
        <w:rPr>
          <w:rFonts w:eastAsia="Times New Roman" w:cs="Arial"/>
          <w:i/>
          <w:iCs/>
          <w:color w:val="000000"/>
          <w:sz w:val="22"/>
          <w:szCs w:val="22"/>
        </w:rPr>
        <w:t xml:space="preserve">Wednesday, </w:t>
      </w:r>
      <w:r w:rsidRPr="00D94FCD">
        <w:rPr>
          <w:rFonts w:eastAsia="Times New Roman" w:cs="Arial"/>
          <w:i/>
          <w:iCs/>
          <w:color w:val="000000"/>
          <w:sz w:val="22"/>
          <w:szCs w:val="22"/>
        </w:rPr>
        <w:t>October 14, 2020</w:t>
      </w:r>
      <w:r w:rsidRPr="00C169FE">
        <w:rPr>
          <w:rFonts w:eastAsia="Times New Roman" w:cs="Arial"/>
          <w:i/>
          <w:iCs/>
          <w:color w:val="000000"/>
          <w:sz w:val="22"/>
          <w:szCs w:val="22"/>
        </w:rPr>
        <w:t xml:space="preserve">, </w:t>
      </w:r>
      <w:r w:rsidR="00C169FE" w:rsidRPr="00C169FE">
        <w:rPr>
          <w:rFonts w:eastAsia="Times New Roman" w:cs="Arial"/>
          <w:i/>
          <w:iCs/>
          <w:color w:val="000000"/>
          <w:sz w:val="22"/>
          <w:szCs w:val="22"/>
        </w:rPr>
        <w:t>9:00</w:t>
      </w:r>
      <w:r w:rsidRPr="00C169FE">
        <w:rPr>
          <w:rFonts w:eastAsia="Times New Roman" w:cs="Arial"/>
          <w:i/>
          <w:iCs/>
          <w:color w:val="000000"/>
          <w:sz w:val="22"/>
          <w:szCs w:val="22"/>
        </w:rPr>
        <w:t>-</w:t>
      </w:r>
      <w:r w:rsidR="00C169FE" w:rsidRPr="00C169FE">
        <w:rPr>
          <w:rFonts w:eastAsia="Times New Roman" w:cs="Arial"/>
          <w:i/>
          <w:iCs/>
          <w:color w:val="000000"/>
          <w:sz w:val="22"/>
          <w:szCs w:val="22"/>
        </w:rPr>
        <w:t>10:00</w:t>
      </w:r>
      <w:r w:rsidR="00C169FE">
        <w:rPr>
          <w:rFonts w:eastAsia="Times New Roman" w:cs="Arial"/>
          <w:i/>
          <w:iCs/>
          <w:color w:val="000000"/>
          <w:sz w:val="22"/>
          <w:szCs w:val="22"/>
        </w:rPr>
        <w:t xml:space="preserve"> p.m. ET</w:t>
      </w:r>
      <w:r w:rsidRPr="006A5ED0">
        <w:rPr>
          <w:rFonts w:eastAsia="Times New Roman" w:cs="Arial"/>
          <w:b/>
          <w:bCs/>
          <w:color w:val="000000"/>
          <w:sz w:val="22"/>
          <w:szCs w:val="22"/>
        </w:rPr>
        <w:t>)</w:t>
      </w:r>
      <w:r w:rsidRPr="001E09E0">
        <w:rPr>
          <w:rFonts w:eastAsia="Times New Roman" w:cs="Arial"/>
          <w:b/>
          <w:bCs/>
          <w:color w:val="000000"/>
          <w:sz w:val="22"/>
          <w:szCs w:val="22"/>
        </w:rPr>
        <w:t xml:space="preserve"> </w:t>
      </w:r>
    </w:p>
    <w:p w14:paraId="13A9941B" w14:textId="77777777" w:rsidR="00D94FCD" w:rsidRPr="001E09E0" w:rsidRDefault="00D94FCD" w:rsidP="00D94FCD">
      <w:pPr>
        <w:rPr>
          <w:rFonts w:eastAsia="Times New Roman" w:cs="Arial"/>
          <w:color w:val="000000"/>
          <w:sz w:val="22"/>
          <w:szCs w:val="22"/>
        </w:rPr>
      </w:pPr>
      <w:r w:rsidRPr="001E09E0">
        <w:rPr>
          <w:rFonts w:eastAsia="Times New Roman" w:cs="Arial"/>
          <w:color w:val="000000"/>
          <w:sz w:val="22"/>
          <w:szCs w:val="22"/>
        </w:rPr>
        <w:t xml:space="preserve">For animals in Mozambique’s Gorongosa National Park, the normal balance of competition and predation was upended when a war wiped out the top predators. The remaining animals didn’t </w:t>
      </w:r>
      <w:r w:rsidRPr="001E09E0">
        <w:rPr>
          <w:rFonts w:eastAsia="Times New Roman" w:cs="Arial"/>
          <w:color w:val="000000"/>
          <w:sz w:val="22"/>
          <w:szCs w:val="22"/>
        </w:rPr>
        <w:lastRenderedPageBreak/>
        <w:t>simply grow in numbers—they began behaving in unusual ways, veering outside their typical territories and feeding patterns. Could it be that it’s not just predators’ kills that keep other populations in check, but also the fear they inspire? NOVA joins a team of scientists as they reintroduce wild dogs to Gorongosa to find out if restoring the park’s “landscape of fear” can restore balance to an entire ecosystem</w:t>
      </w:r>
    </w:p>
    <w:p w14:paraId="2D378F5D" w14:textId="77777777" w:rsidR="00F91477" w:rsidRPr="006A5ED0" w:rsidRDefault="00F91477" w:rsidP="00C25A2B">
      <w:pPr>
        <w:rPr>
          <w:rFonts w:eastAsia="Times New Roman" w:cs="Arial"/>
          <w:sz w:val="22"/>
          <w:szCs w:val="22"/>
        </w:rPr>
      </w:pPr>
    </w:p>
    <w:p w14:paraId="63233481" w14:textId="663F927C" w:rsidR="00A21AA8" w:rsidRPr="00263E44" w:rsidRDefault="00A21AA8" w:rsidP="00A21AA8">
      <w:pPr>
        <w:rPr>
          <w:rFonts w:eastAsia="Calibri" w:cs="Arial"/>
          <w:i/>
          <w:iCs/>
          <w:sz w:val="22"/>
          <w:szCs w:val="22"/>
        </w:rPr>
      </w:pPr>
      <w:r w:rsidRPr="00FE36F1">
        <w:rPr>
          <w:rFonts w:eastAsia="Calibri" w:cs="Arial"/>
          <w:b/>
          <w:bCs/>
          <w:sz w:val="22"/>
          <w:szCs w:val="22"/>
        </w:rPr>
        <w:t>THE AGE OF NATURE</w:t>
      </w:r>
      <w:r w:rsidR="00263E44">
        <w:rPr>
          <w:rFonts w:eastAsia="Calibri" w:cs="Arial"/>
          <w:sz w:val="22"/>
          <w:szCs w:val="22"/>
        </w:rPr>
        <w:t xml:space="preserve"> </w:t>
      </w:r>
      <w:r w:rsidR="00263E44" w:rsidRPr="00263E44">
        <w:rPr>
          <w:rFonts w:eastAsia="Calibri" w:cs="Arial"/>
          <w:i/>
          <w:iCs/>
          <w:sz w:val="22"/>
          <w:szCs w:val="22"/>
        </w:rPr>
        <w:t>(</w:t>
      </w:r>
      <w:r w:rsidRPr="00263E44">
        <w:rPr>
          <w:rFonts w:eastAsia="Calibri" w:cs="Arial"/>
          <w:i/>
          <w:iCs/>
          <w:sz w:val="22"/>
          <w:szCs w:val="22"/>
        </w:rPr>
        <w:t>Wednesdays, October 14-28, 10:00</w:t>
      </w:r>
      <w:r w:rsidR="00DD2B10">
        <w:rPr>
          <w:rFonts w:eastAsia="Calibri" w:cs="Arial"/>
          <w:i/>
          <w:iCs/>
          <w:sz w:val="22"/>
          <w:szCs w:val="22"/>
        </w:rPr>
        <w:t>-11:00</w:t>
      </w:r>
      <w:r w:rsidRPr="00263E44">
        <w:rPr>
          <w:rFonts w:eastAsia="Calibri" w:cs="Arial"/>
          <w:i/>
          <w:iCs/>
          <w:sz w:val="22"/>
          <w:szCs w:val="22"/>
        </w:rPr>
        <w:t xml:space="preserve"> p.m. ET</w:t>
      </w:r>
      <w:r w:rsidR="00263E44" w:rsidRPr="00263E44">
        <w:rPr>
          <w:rFonts w:eastAsia="Calibri" w:cs="Arial"/>
          <w:i/>
          <w:iCs/>
          <w:sz w:val="22"/>
          <w:szCs w:val="22"/>
        </w:rPr>
        <w:t>)</w:t>
      </w:r>
    </w:p>
    <w:p w14:paraId="58A22B6D" w14:textId="18273574" w:rsidR="00A21AA8" w:rsidRPr="00170137" w:rsidRDefault="00A21AA8" w:rsidP="00A21AA8">
      <w:pPr>
        <w:rPr>
          <w:rFonts w:eastAsia="Calibri" w:cs="Arial"/>
          <w:sz w:val="22"/>
          <w:szCs w:val="22"/>
        </w:rPr>
      </w:pPr>
      <w:r w:rsidRPr="00FE36F1">
        <w:rPr>
          <w:rFonts w:eastAsia="Calibri" w:cs="Arial"/>
          <w:sz w:val="22"/>
          <w:szCs w:val="22"/>
        </w:rPr>
        <w:t xml:space="preserve">Explore humanity’s relationship with nature and wildlife, as scientists and conservationists from all over the world </w:t>
      </w:r>
      <w:r w:rsidR="003E32E0">
        <w:rPr>
          <w:rFonts w:eastAsia="Calibri" w:cs="Arial"/>
          <w:sz w:val="22"/>
          <w:szCs w:val="22"/>
        </w:rPr>
        <w:t>find innovative</w:t>
      </w:r>
      <w:r w:rsidRPr="00FE36F1">
        <w:rPr>
          <w:rFonts w:eastAsia="Calibri" w:cs="Arial"/>
          <w:sz w:val="22"/>
          <w:szCs w:val="22"/>
        </w:rPr>
        <w:t xml:space="preserve"> ways we can restore our planet. </w:t>
      </w:r>
      <w:r w:rsidR="003E32E0" w:rsidRPr="00467535">
        <w:rPr>
          <w:rFonts w:eastAsia="Times New Roman" w:cs="Arial"/>
          <w:sz w:val="22"/>
          <w:szCs w:val="22"/>
        </w:rPr>
        <w:t>Filmed on seven continents,</w:t>
      </w:r>
      <w:r w:rsidR="003E32E0">
        <w:rPr>
          <w:rFonts w:eastAsia="Times New Roman" w:cs="Arial"/>
          <w:b/>
          <w:bCs/>
          <w:sz w:val="22"/>
          <w:szCs w:val="22"/>
        </w:rPr>
        <w:t xml:space="preserve"> </w:t>
      </w:r>
      <w:r w:rsidR="003E32E0" w:rsidRPr="003E32E0">
        <w:rPr>
          <w:rFonts w:eastAsia="Times New Roman" w:cs="Arial"/>
          <w:sz w:val="22"/>
          <w:szCs w:val="22"/>
        </w:rPr>
        <w:t>the three-part series</w:t>
      </w:r>
      <w:r w:rsidR="003E32E0">
        <w:rPr>
          <w:rFonts w:eastAsia="Times New Roman" w:cs="Arial"/>
          <w:sz w:val="22"/>
          <w:szCs w:val="22"/>
        </w:rPr>
        <w:t xml:space="preserve"> presents creative ideas for dealing with such pressing issues as climate change, animal extinction, and environmental degradation. Each episode highlights some of the latest scientific research that helps us understand the workings of the planet and explores effective strategies for restoring the environment, re-wilding landscapes and maintaining a balance between species. </w:t>
      </w:r>
      <w:r w:rsidR="00AC57F4">
        <w:rPr>
          <w:rFonts w:eastAsia="Times New Roman" w:cs="Arial"/>
          <w:sz w:val="22"/>
          <w:szCs w:val="22"/>
        </w:rPr>
        <w:t>Narrated by Uma Thurman.</w:t>
      </w:r>
    </w:p>
    <w:p w14:paraId="10511152" w14:textId="6BA3921E" w:rsidR="001E09E0" w:rsidRPr="001E09E0" w:rsidRDefault="001E09E0" w:rsidP="00A21AA8">
      <w:pPr>
        <w:rPr>
          <w:rFonts w:eastAsia="Times New Roman" w:cs="Arial"/>
          <w:color w:val="000000"/>
          <w:sz w:val="22"/>
          <w:szCs w:val="22"/>
        </w:rPr>
      </w:pPr>
    </w:p>
    <w:p w14:paraId="7F2BD88C" w14:textId="1A1AF20F" w:rsidR="001E09E0" w:rsidRPr="001E09E0" w:rsidRDefault="00DE2551" w:rsidP="00A21AA8">
      <w:pPr>
        <w:rPr>
          <w:rFonts w:eastAsia="Times New Roman" w:cs="Arial"/>
          <w:color w:val="000000"/>
          <w:sz w:val="22"/>
          <w:szCs w:val="22"/>
        </w:rPr>
      </w:pPr>
      <w:r w:rsidRPr="006A5ED0">
        <w:rPr>
          <w:rFonts w:eastAsia="Times New Roman" w:cs="Arial"/>
          <w:b/>
          <w:bCs/>
          <w:color w:val="000000"/>
          <w:sz w:val="22"/>
          <w:szCs w:val="22"/>
        </w:rPr>
        <w:t xml:space="preserve">NOVA “Touching The Asteroid” </w:t>
      </w:r>
      <w:r w:rsidRPr="00D94FCD">
        <w:rPr>
          <w:rFonts w:eastAsia="Times New Roman" w:cs="Arial"/>
          <w:i/>
          <w:iCs/>
          <w:color w:val="000000"/>
          <w:sz w:val="22"/>
          <w:szCs w:val="22"/>
        </w:rPr>
        <w:t>(</w:t>
      </w:r>
      <w:r w:rsidR="00D94FCD">
        <w:rPr>
          <w:rFonts w:eastAsia="Times New Roman" w:cs="Arial"/>
          <w:i/>
          <w:iCs/>
          <w:color w:val="000000"/>
          <w:sz w:val="22"/>
          <w:szCs w:val="22"/>
        </w:rPr>
        <w:t>Wednesday,</w:t>
      </w:r>
      <w:r w:rsidR="00D94FCD" w:rsidRPr="00D94FCD">
        <w:rPr>
          <w:rFonts w:eastAsia="Times New Roman" w:cs="Arial"/>
          <w:i/>
          <w:iCs/>
          <w:color w:val="000000"/>
          <w:sz w:val="22"/>
          <w:szCs w:val="22"/>
        </w:rPr>
        <w:t xml:space="preserve"> </w:t>
      </w:r>
      <w:r w:rsidRPr="00D94FCD">
        <w:rPr>
          <w:rFonts w:eastAsia="Times New Roman" w:cs="Arial"/>
          <w:i/>
          <w:iCs/>
          <w:color w:val="000000"/>
          <w:sz w:val="22"/>
          <w:szCs w:val="22"/>
        </w:rPr>
        <w:t xml:space="preserve">October 21, 2020, </w:t>
      </w:r>
      <w:r w:rsidR="00C169FE">
        <w:rPr>
          <w:rFonts w:eastAsia="Times New Roman" w:cs="Arial"/>
          <w:i/>
          <w:iCs/>
          <w:color w:val="000000"/>
          <w:sz w:val="22"/>
          <w:szCs w:val="22"/>
        </w:rPr>
        <w:t>9:00</w:t>
      </w:r>
      <w:r w:rsidR="00C01D14">
        <w:rPr>
          <w:rFonts w:eastAsia="Times New Roman" w:cs="Arial"/>
          <w:i/>
          <w:iCs/>
          <w:color w:val="000000"/>
          <w:sz w:val="22"/>
          <w:szCs w:val="22"/>
        </w:rPr>
        <w:t>-</w:t>
      </w:r>
      <w:r w:rsidR="00C169FE">
        <w:rPr>
          <w:rFonts w:eastAsia="Times New Roman" w:cs="Arial"/>
          <w:i/>
          <w:iCs/>
          <w:color w:val="000000"/>
          <w:sz w:val="22"/>
          <w:szCs w:val="22"/>
        </w:rPr>
        <w:t>10:00 p.m. ET</w:t>
      </w:r>
      <w:r w:rsidRPr="00D94FCD">
        <w:rPr>
          <w:rFonts w:eastAsia="Times New Roman" w:cs="Arial"/>
          <w:i/>
          <w:iCs/>
          <w:color w:val="000000"/>
          <w:sz w:val="22"/>
          <w:szCs w:val="22"/>
        </w:rPr>
        <w:t>)</w:t>
      </w:r>
    </w:p>
    <w:p w14:paraId="501F6952" w14:textId="393460C9" w:rsidR="001E09E0" w:rsidRPr="006A5ED0" w:rsidRDefault="001E09E0" w:rsidP="001E09E0">
      <w:pPr>
        <w:rPr>
          <w:rFonts w:eastAsia="Times New Roman" w:cs="Arial"/>
          <w:color w:val="000000"/>
          <w:sz w:val="22"/>
          <w:szCs w:val="22"/>
        </w:rPr>
      </w:pPr>
      <w:r w:rsidRPr="001E09E0">
        <w:rPr>
          <w:rFonts w:eastAsia="Times New Roman" w:cs="Arial"/>
          <w:color w:val="000000"/>
          <w:sz w:val="22"/>
          <w:szCs w:val="22"/>
        </w:rPr>
        <w:t>In the fall of 2020, a NASA spacecraft called OSIRIS-REx attempts to reach out and grab a piece of an asteroid named Bennu to bring it back to Earth. The OSIRIS-REx team has just three chances to extend their spacecraft’s specialized arm, touch down for five seconds, and collect material from the surface of Bennu. But if they can pull it off, scientists could gain great insight into Earth’s own origins</w:t>
      </w:r>
      <w:r w:rsidR="003A3F64">
        <w:rPr>
          <w:rFonts w:eastAsia="Times New Roman" w:cs="Arial"/>
          <w:color w:val="000000"/>
          <w:sz w:val="22"/>
          <w:szCs w:val="22"/>
        </w:rPr>
        <w:t xml:space="preserve"> </w:t>
      </w:r>
      <w:r w:rsidRPr="001E09E0">
        <w:rPr>
          <w:rFonts w:eastAsia="Times New Roman" w:cs="Arial"/>
          <w:color w:val="000000"/>
          <w:sz w:val="22"/>
          <w:szCs w:val="22"/>
        </w:rPr>
        <w:t>—</w:t>
      </w:r>
      <w:r w:rsidR="003A3F64">
        <w:rPr>
          <w:rFonts w:eastAsia="Times New Roman" w:cs="Arial"/>
          <w:color w:val="000000"/>
          <w:sz w:val="22"/>
          <w:szCs w:val="22"/>
        </w:rPr>
        <w:t xml:space="preserve"> </w:t>
      </w:r>
      <w:r w:rsidRPr="001E09E0">
        <w:rPr>
          <w:rFonts w:eastAsia="Times New Roman" w:cs="Arial"/>
          <w:color w:val="000000"/>
          <w:sz w:val="22"/>
          <w:szCs w:val="22"/>
        </w:rPr>
        <w:t>and even learn to defend against rogue asteroids that may one day threaten our planet. </w:t>
      </w:r>
    </w:p>
    <w:p w14:paraId="0FBE2934" w14:textId="0D3F6611" w:rsidR="00DE2551" w:rsidRPr="006A5ED0" w:rsidRDefault="00DE2551" w:rsidP="001E09E0">
      <w:pPr>
        <w:rPr>
          <w:rFonts w:eastAsia="Times New Roman" w:cs="Arial"/>
          <w:color w:val="000000"/>
          <w:sz w:val="22"/>
          <w:szCs w:val="22"/>
        </w:rPr>
      </w:pPr>
    </w:p>
    <w:p w14:paraId="03FEDBBF" w14:textId="7F49D9BA" w:rsidR="00DE2551" w:rsidRPr="00567EF0" w:rsidRDefault="00DE2551" w:rsidP="00DE2551">
      <w:pPr>
        <w:autoSpaceDE w:val="0"/>
        <w:autoSpaceDN w:val="0"/>
        <w:adjustRightInd w:val="0"/>
        <w:rPr>
          <w:rFonts w:cs="Arial"/>
          <w:i/>
          <w:iCs/>
          <w:color w:val="000000"/>
          <w:sz w:val="22"/>
          <w:szCs w:val="22"/>
        </w:rPr>
      </w:pPr>
      <w:r w:rsidRPr="006A5ED0">
        <w:rPr>
          <w:rFonts w:cs="Arial"/>
          <w:b/>
          <w:bCs/>
          <w:color w:val="000000"/>
          <w:sz w:val="22"/>
          <w:szCs w:val="22"/>
        </w:rPr>
        <w:t>NATURE “Australian B</w:t>
      </w:r>
      <w:r w:rsidR="00DD2B10">
        <w:rPr>
          <w:rFonts w:cs="Arial"/>
          <w:b/>
          <w:bCs/>
          <w:color w:val="000000"/>
          <w:sz w:val="22"/>
          <w:szCs w:val="22"/>
        </w:rPr>
        <w:t>ushf</w:t>
      </w:r>
      <w:r w:rsidRPr="006A5ED0">
        <w:rPr>
          <w:rFonts w:cs="Arial"/>
          <w:b/>
          <w:bCs/>
          <w:color w:val="000000"/>
          <w:sz w:val="22"/>
          <w:szCs w:val="22"/>
        </w:rPr>
        <w:t xml:space="preserve">ire Rescue” </w:t>
      </w:r>
      <w:r w:rsidRPr="00567EF0">
        <w:rPr>
          <w:rFonts w:cs="Arial"/>
          <w:i/>
          <w:iCs/>
          <w:color w:val="000000"/>
          <w:sz w:val="22"/>
          <w:szCs w:val="22"/>
        </w:rPr>
        <w:t>(Wednesday, October 28, 8:00</w:t>
      </w:r>
      <w:r w:rsidR="00F91477" w:rsidRPr="00567EF0">
        <w:rPr>
          <w:rFonts w:cs="Arial"/>
          <w:i/>
          <w:iCs/>
          <w:color w:val="000000"/>
          <w:sz w:val="22"/>
          <w:szCs w:val="22"/>
        </w:rPr>
        <w:t>-</w:t>
      </w:r>
      <w:r w:rsidR="006C5455">
        <w:rPr>
          <w:rFonts w:cs="Arial"/>
          <w:i/>
          <w:iCs/>
          <w:color w:val="000000"/>
          <w:sz w:val="22"/>
          <w:szCs w:val="22"/>
        </w:rPr>
        <w:t>9:00</w:t>
      </w:r>
      <w:r w:rsidR="00F91477" w:rsidRPr="00567EF0">
        <w:rPr>
          <w:rFonts w:cs="Arial"/>
          <w:i/>
          <w:iCs/>
          <w:color w:val="000000"/>
          <w:sz w:val="22"/>
          <w:szCs w:val="22"/>
        </w:rPr>
        <w:t xml:space="preserve"> </w:t>
      </w:r>
      <w:r w:rsidRPr="00567EF0">
        <w:rPr>
          <w:rFonts w:cs="Arial"/>
          <w:i/>
          <w:iCs/>
          <w:color w:val="000000"/>
          <w:sz w:val="22"/>
          <w:szCs w:val="22"/>
        </w:rPr>
        <w:t>p</w:t>
      </w:r>
      <w:r w:rsidR="00F91477" w:rsidRPr="00567EF0">
        <w:rPr>
          <w:rFonts w:cs="Arial"/>
          <w:i/>
          <w:iCs/>
          <w:color w:val="000000"/>
          <w:sz w:val="22"/>
          <w:szCs w:val="22"/>
        </w:rPr>
        <w:t>.m.</w:t>
      </w:r>
      <w:r w:rsidRPr="00567EF0">
        <w:rPr>
          <w:rFonts w:cs="Arial"/>
          <w:i/>
          <w:iCs/>
          <w:color w:val="000000"/>
          <w:sz w:val="22"/>
          <w:szCs w:val="22"/>
        </w:rPr>
        <w:t xml:space="preserve"> ET)</w:t>
      </w:r>
    </w:p>
    <w:p w14:paraId="6340E3BC" w14:textId="17001AE7" w:rsidR="00DE2551" w:rsidRPr="006A5ED0" w:rsidRDefault="00DE2551" w:rsidP="00DE2551">
      <w:pPr>
        <w:rPr>
          <w:rFonts w:cs="Arial"/>
          <w:sz w:val="22"/>
          <w:szCs w:val="22"/>
        </w:rPr>
      </w:pPr>
      <w:r w:rsidRPr="006A5ED0">
        <w:rPr>
          <w:rFonts w:cs="Arial"/>
          <w:color w:val="000000"/>
          <w:sz w:val="22"/>
          <w:szCs w:val="22"/>
        </w:rPr>
        <w:t>Australia’s devastating wildfires captured the world’s attention last January when it was estimated that one billion animals perished. The destruction was unimaginable. The future of the continent’s animals is unknown</w:t>
      </w:r>
      <w:r w:rsidR="003A3F64">
        <w:rPr>
          <w:rFonts w:cs="Arial"/>
          <w:color w:val="000000"/>
          <w:sz w:val="22"/>
          <w:szCs w:val="22"/>
        </w:rPr>
        <w:t>,</w:t>
      </w:r>
      <w:r w:rsidRPr="006A5ED0">
        <w:rPr>
          <w:rFonts w:cs="Arial"/>
          <w:color w:val="000000"/>
          <w:sz w:val="22"/>
          <w:szCs w:val="22"/>
        </w:rPr>
        <w:t xml:space="preserve"> yet out of this horror are stories of compassion and inspiration as dedicated animal rehabilitators care for the injured wildlife. NATURE follows some of Australia’s iconic animals – koalas, wallabies, wombats, parrots and bats – being cared for, nursed back to health and ultimately placed back in the wild when possible.</w:t>
      </w:r>
    </w:p>
    <w:p w14:paraId="60184F5F" w14:textId="3FE99D5C" w:rsidR="001E09E0" w:rsidRPr="001E09E0" w:rsidRDefault="001E09E0" w:rsidP="001E09E0">
      <w:pPr>
        <w:rPr>
          <w:rFonts w:eastAsia="Times New Roman" w:cs="Arial"/>
          <w:color w:val="000000"/>
          <w:sz w:val="22"/>
          <w:szCs w:val="22"/>
        </w:rPr>
      </w:pPr>
    </w:p>
    <w:p w14:paraId="5064AA71" w14:textId="0C9D1301" w:rsidR="001E09E0" w:rsidRPr="001E09E0" w:rsidRDefault="00DE2551" w:rsidP="001E09E0">
      <w:pPr>
        <w:rPr>
          <w:rFonts w:eastAsia="Times New Roman" w:cs="Arial"/>
          <w:color w:val="000000"/>
          <w:sz w:val="22"/>
          <w:szCs w:val="22"/>
        </w:rPr>
      </w:pPr>
      <w:r w:rsidRPr="006A5ED0">
        <w:rPr>
          <w:rFonts w:eastAsia="Times New Roman" w:cs="Arial"/>
          <w:b/>
          <w:bCs/>
          <w:color w:val="000000"/>
          <w:sz w:val="22"/>
          <w:szCs w:val="22"/>
        </w:rPr>
        <w:t>NOVA “Can We Cool the Planet</w:t>
      </w:r>
      <w:r w:rsidR="001E09E0" w:rsidRPr="001E09E0">
        <w:rPr>
          <w:rFonts w:eastAsia="Times New Roman" w:cs="Arial"/>
          <w:b/>
          <w:bCs/>
          <w:color w:val="000000"/>
          <w:sz w:val="22"/>
          <w:szCs w:val="22"/>
        </w:rPr>
        <w:t>?</w:t>
      </w:r>
      <w:r w:rsidRPr="006A5ED0">
        <w:rPr>
          <w:rFonts w:eastAsia="Times New Roman" w:cs="Arial"/>
          <w:b/>
          <w:bCs/>
          <w:color w:val="000000"/>
          <w:sz w:val="22"/>
          <w:szCs w:val="22"/>
        </w:rPr>
        <w:t>”</w:t>
      </w:r>
      <w:r w:rsidR="001E09E0" w:rsidRPr="001E09E0">
        <w:rPr>
          <w:rFonts w:eastAsia="Times New Roman" w:cs="Arial"/>
          <w:b/>
          <w:bCs/>
          <w:color w:val="000000"/>
          <w:sz w:val="22"/>
          <w:szCs w:val="22"/>
        </w:rPr>
        <w:t xml:space="preserve"> </w:t>
      </w:r>
      <w:r w:rsidR="001E09E0" w:rsidRPr="00567EF0">
        <w:rPr>
          <w:rFonts w:eastAsia="Times New Roman" w:cs="Arial"/>
          <w:i/>
          <w:iCs/>
          <w:color w:val="000000"/>
          <w:sz w:val="22"/>
          <w:szCs w:val="22"/>
        </w:rPr>
        <w:t>(</w:t>
      </w:r>
      <w:r w:rsidRPr="00567EF0">
        <w:rPr>
          <w:rFonts w:eastAsia="Times New Roman" w:cs="Arial"/>
          <w:i/>
          <w:iCs/>
          <w:color w:val="000000"/>
          <w:sz w:val="22"/>
          <w:szCs w:val="22"/>
        </w:rPr>
        <w:t xml:space="preserve">Wednesday, October 28, </w:t>
      </w:r>
      <w:r w:rsidR="006C5455">
        <w:rPr>
          <w:rFonts w:eastAsia="Times New Roman" w:cs="Arial"/>
          <w:i/>
          <w:iCs/>
          <w:color w:val="000000"/>
          <w:sz w:val="22"/>
          <w:szCs w:val="22"/>
        </w:rPr>
        <w:t>9:00-10:00</w:t>
      </w:r>
      <w:r w:rsidR="00F91477" w:rsidRPr="00567EF0">
        <w:rPr>
          <w:rFonts w:eastAsia="Times New Roman" w:cs="Arial"/>
          <w:i/>
          <w:iCs/>
          <w:color w:val="000000"/>
          <w:sz w:val="22"/>
          <w:szCs w:val="22"/>
        </w:rPr>
        <w:t xml:space="preserve"> p.m. ET</w:t>
      </w:r>
      <w:r w:rsidR="00567EF0">
        <w:rPr>
          <w:rFonts w:eastAsia="Times New Roman" w:cs="Arial"/>
          <w:i/>
          <w:iCs/>
          <w:color w:val="000000"/>
          <w:sz w:val="22"/>
          <w:szCs w:val="22"/>
        </w:rPr>
        <w:t>)</w:t>
      </w:r>
    </w:p>
    <w:p w14:paraId="40EBA0FE" w14:textId="77777777" w:rsidR="001E09E0" w:rsidRPr="001E09E0" w:rsidRDefault="001E09E0" w:rsidP="001E09E0">
      <w:pPr>
        <w:rPr>
          <w:rFonts w:eastAsia="Times New Roman" w:cs="Arial"/>
          <w:color w:val="000000"/>
          <w:sz w:val="22"/>
          <w:szCs w:val="22"/>
        </w:rPr>
      </w:pPr>
      <w:r w:rsidRPr="001E09E0">
        <w:rPr>
          <w:rFonts w:eastAsia="Times New Roman" w:cs="Arial"/>
          <w:color w:val="000000"/>
          <w:sz w:val="22"/>
          <w:szCs w:val="22"/>
        </w:rPr>
        <w:t>As global temperatures continue to rise, scientists are wondering if we need solutions beyond reducing emissions. Enter geoengineering. From sucking carbon straight out of the air to physically blocking out sunlight, the options may seem far-fetched. But as time runs out on conventional solutions to climate change, scientists are asking the hard questions: Can geoengineering really work? How much would it cost? And what are the risks of engineering Earth's climate?</w:t>
      </w:r>
    </w:p>
    <w:p w14:paraId="2A8C185A" w14:textId="77777777" w:rsidR="001E09E0" w:rsidRPr="001E09E0" w:rsidRDefault="001E09E0" w:rsidP="001E09E0">
      <w:pPr>
        <w:rPr>
          <w:rFonts w:eastAsia="Times New Roman" w:cs="Arial"/>
          <w:color w:val="000000"/>
          <w:sz w:val="22"/>
          <w:szCs w:val="22"/>
        </w:rPr>
      </w:pPr>
      <w:r w:rsidRPr="001E09E0">
        <w:rPr>
          <w:rFonts w:eastAsia="Times New Roman" w:cs="Arial"/>
          <w:color w:val="000000"/>
          <w:sz w:val="22"/>
          <w:szCs w:val="22"/>
        </w:rPr>
        <w:t> </w:t>
      </w:r>
    </w:p>
    <w:p w14:paraId="387244F0" w14:textId="66B60CFC" w:rsidR="00C169FE" w:rsidRDefault="00C169FE" w:rsidP="001E09E0">
      <w:pPr>
        <w:rPr>
          <w:rFonts w:eastAsia="Times New Roman" w:cs="Arial"/>
          <w:color w:val="000000"/>
          <w:sz w:val="22"/>
          <w:szCs w:val="22"/>
        </w:rPr>
      </w:pPr>
      <w:r w:rsidRPr="00C169FE">
        <w:rPr>
          <w:rFonts w:eastAsia="Times New Roman" w:cs="Arial"/>
          <w:b/>
          <w:bCs/>
          <w:color w:val="000000"/>
          <w:sz w:val="22"/>
          <w:szCs w:val="22"/>
        </w:rPr>
        <w:t>PBS Terra</w:t>
      </w:r>
      <w:r w:rsidRPr="00C169FE">
        <w:rPr>
          <w:rFonts w:eastAsia="Times New Roman" w:cs="Arial"/>
          <w:color w:val="000000"/>
          <w:sz w:val="22"/>
          <w:szCs w:val="22"/>
        </w:rPr>
        <w:t xml:space="preserve"> </w:t>
      </w:r>
      <w:r>
        <w:rPr>
          <w:rFonts w:eastAsia="Times New Roman" w:cs="Arial"/>
          <w:color w:val="000000"/>
          <w:sz w:val="22"/>
          <w:szCs w:val="22"/>
        </w:rPr>
        <w:t>(</w:t>
      </w:r>
      <w:r w:rsidR="00DB11FF">
        <w:rPr>
          <w:rFonts w:eastAsia="Times New Roman" w:cs="Arial"/>
          <w:color w:val="000000"/>
          <w:sz w:val="22"/>
          <w:szCs w:val="22"/>
        </w:rPr>
        <w:t xml:space="preserve">Available on </w:t>
      </w:r>
      <w:hyperlink r:id="rId6" w:history="1">
        <w:r w:rsidR="00DB11FF" w:rsidRPr="00DB11FF">
          <w:rPr>
            <w:rStyle w:val="Hyperlink"/>
            <w:rFonts w:eastAsia="Times New Roman" w:cs="Arial"/>
            <w:sz w:val="22"/>
            <w:szCs w:val="22"/>
          </w:rPr>
          <w:t>YouTube</w:t>
        </w:r>
      </w:hyperlink>
      <w:r w:rsidR="00DB11FF">
        <w:rPr>
          <w:rFonts w:eastAsia="Times New Roman" w:cs="Arial"/>
          <w:color w:val="000000"/>
          <w:sz w:val="22"/>
          <w:szCs w:val="22"/>
        </w:rPr>
        <w:t xml:space="preserve">, </w:t>
      </w:r>
      <w:hyperlink r:id="rId7" w:history="1">
        <w:r w:rsidR="00DB11FF" w:rsidRPr="00EE7539">
          <w:rPr>
            <w:rStyle w:val="Hyperlink"/>
            <w:rFonts w:eastAsia="Times New Roman" w:cs="Arial"/>
            <w:sz w:val="22"/>
            <w:szCs w:val="22"/>
          </w:rPr>
          <w:t>Facebook</w:t>
        </w:r>
      </w:hyperlink>
      <w:r w:rsidR="00DB11FF">
        <w:rPr>
          <w:rFonts w:eastAsia="Times New Roman" w:cs="Arial"/>
          <w:color w:val="000000"/>
          <w:sz w:val="22"/>
          <w:szCs w:val="22"/>
        </w:rPr>
        <w:t xml:space="preserve"> and </w:t>
      </w:r>
      <w:hyperlink r:id="rId8" w:history="1">
        <w:r w:rsidR="00DB11FF" w:rsidRPr="00EE7539">
          <w:rPr>
            <w:rStyle w:val="Hyperlink"/>
            <w:rFonts w:eastAsia="Times New Roman" w:cs="Arial"/>
            <w:sz w:val="22"/>
            <w:szCs w:val="22"/>
          </w:rPr>
          <w:t>PBS.org</w:t>
        </w:r>
      </w:hyperlink>
      <w:r w:rsidR="00DB11FF">
        <w:rPr>
          <w:rFonts w:eastAsia="Times New Roman" w:cs="Arial"/>
          <w:color w:val="000000"/>
          <w:sz w:val="22"/>
          <w:szCs w:val="22"/>
        </w:rPr>
        <w:t xml:space="preserve">) </w:t>
      </w:r>
    </w:p>
    <w:p w14:paraId="522F326C" w14:textId="71379957" w:rsidR="001E09E0" w:rsidRPr="001E09E0" w:rsidRDefault="00DB11FF" w:rsidP="001E09E0">
      <w:pPr>
        <w:rPr>
          <w:rFonts w:eastAsia="Times New Roman" w:cs="Arial"/>
          <w:color w:val="000000"/>
          <w:sz w:val="22"/>
          <w:szCs w:val="22"/>
        </w:rPr>
      </w:pPr>
      <w:r>
        <w:rPr>
          <w:rFonts w:eastAsia="Times New Roman" w:cs="Arial"/>
          <w:color w:val="000000"/>
          <w:sz w:val="22"/>
          <w:szCs w:val="22"/>
        </w:rPr>
        <w:t xml:space="preserve">PBS Terra </w:t>
      </w:r>
      <w:r w:rsidR="00C169FE" w:rsidRPr="00C169FE">
        <w:rPr>
          <w:rFonts w:eastAsia="Times New Roman" w:cs="Arial"/>
          <w:color w:val="000000"/>
          <w:sz w:val="22"/>
          <w:szCs w:val="22"/>
        </w:rPr>
        <w:t xml:space="preserve">is </w:t>
      </w:r>
      <w:r>
        <w:rPr>
          <w:rFonts w:eastAsia="Times New Roman" w:cs="Arial"/>
          <w:color w:val="000000"/>
          <w:sz w:val="22"/>
          <w:szCs w:val="22"/>
        </w:rPr>
        <w:t xml:space="preserve">a </w:t>
      </w:r>
      <w:r w:rsidR="00C169FE" w:rsidRPr="00C169FE">
        <w:rPr>
          <w:rFonts w:eastAsia="Times New Roman" w:cs="Arial"/>
          <w:color w:val="000000"/>
          <w:sz w:val="22"/>
          <w:szCs w:val="22"/>
        </w:rPr>
        <w:t xml:space="preserve">hub for science, nature and other STEM content from PBS Digital Studios. On YouTube and other platforms, it </w:t>
      </w:r>
      <w:r>
        <w:rPr>
          <w:rFonts w:eastAsia="Times New Roman" w:cs="Arial"/>
          <w:color w:val="000000"/>
          <w:sz w:val="22"/>
          <w:szCs w:val="22"/>
        </w:rPr>
        <w:t xml:space="preserve">is </w:t>
      </w:r>
      <w:r w:rsidR="00C169FE" w:rsidRPr="00C169FE">
        <w:rPr>
          <w:rFonts w:eastAsia="Times New Roman" w:cs="Arial"/>
          <w:color w:val="000000"/>
          <w:sz w:val="22"/>
          <w:szCs w:val="22"/>
        </w:rPr>
        <w:t xml:space="preserve">home </w:t>
      </w:r>
      <w:r>
        <w:rPr>
          <w:rFonts w:eastAsia="Times New Roman" w:cs="Arial"/>
          <w:color w:val="000000"/>
          <w:sz w:val="22"/>
          <w:szCs w:val="22"/>
        </w:rPr>
        <w:t>to</w:t>
      </w:r>
      <w:r w:rsidR="00C169FE" w:rsidRPr="00C169FE">
        <w:rPr>
          <w:rFonts w:eastAsia="Times New Roman" w:cs="Arial"/>
          <w:color w:val="000000"/>
          <w:sz w:val="22"/>
          <w:szCs w:val="22"/>
        </w:rPr>
        <w:t xml:space="preserve"> multiple video series from a range of PBS stations and producers, including NOVA (WGBH). PBS Terra showcase</w:t>
      </w:r>
      <w:r>
        <w:rPr>
          <w:rFonts w:eastAsia="Times New Roman" w:cs="Arial"/>
          <w:color w:val="000000"/>
          <w:sz w:val="22"/>
          <w:szCs w:val="22"/>
        </w:rPr>
        <w:t>s</w:t>
      </w:r>
      <w:r w:rsidR="00C169FE" w:rsidRPr="00C169FE">
        <w:rPr>
          <w:rFonts w:eastAsia="Times New Roman" w:cs="Arial"/>
          <w:color w:val="000000"/>
          <w:sz w:val="22"/>
          <w:szCs w:val="22"/>
        </w:rPr>
        <w:t xml:space="preserve"> the best digital STEM series</w:t>
      </w:r>
      <w:r w:rsidR="00D431E0">
        <w:rPr>
          <w:rFonts w:eastAsia="Times New Roman" w:cs="Arial"/>
          <w:color w:val="000000"/>
          <w:sz w:val="22"/>
          <w:szCs w:val="22"/>
        </w:rPr>
        <w:t xml:space="preserve"> </w:t>
      </w:r>
      <w:r w:rsidR="00D431E0" w:rsidRPr="00C169FE">
        <w:rPr>
          <w:rFonts w:eastAsia="Times New Roman" w:cs="Arial"/>
          <w:color w:val="000000"/>
          <w:sz w:val="22"/>
          <w:szCs w:val="22"/>
        </w:rPr>
        <w:t>exploring topics like biology, climate change, coding, engineering and more</w:t>
      </w:r>
      <w:r w:rsidR="00D431E0">
        <w:rPr>
          <w:rFonts w:eastAsia="Times New Roman" w:cs="Arial"/>
          <w:color w:val="000000"/>
          <w:sz w:val="22"/>
          <w:szCs w:val="22"/>
        </w:rPr>
        <w:t>.</w:t>
      </w:r>
      <w:r>
        <w:rPr>
          <w:rFonts w:eastAsia="Times New Roman" w:cs="Arial"/>
          <w:color w:val="000000"/>
          <w:sz w:val="22"/>
          <w:szCs w:val="22"/>
        </w:rPr>
        <w:t xml:space="preserve"> </w:t>
      </w:r>
      <w:r w:rsidR="00EE7539">
        <w:rPr>
          <w:rFonts w:eastAsia="Times New Roman" w:cs="Arial"/>
          <w:color w:val="000000"/>
          <w:sz w:val="22"/>
          <w:szCs w:val="22"/>
        </w:rPr>
        <w:t>New series coming</w:t>
      </w:r>
      <w:r>
        <w:rPr>
          <w:rFonts w:eastAsia="Times New Roman" w:cs="Arial"/>
          <w:color w:val="000000"/>
          <w:sz w:val="22"/>
          <w:szCs w:val="22"/>
        </w:rPr>
        <w:t xml:space="preserve"> to PBS Terra this fall </w:t>
      </w:r>
      <w:r w:rsidR="00EE7539">
        <w:rPr>
          <w:rFonts w:eastAsia="Times New Roman" w:cs="Arial"/>
          <w:color w:val="000000"/>
          <w:sz w:val="22"/>
          <w:szCs w:val="22"/>
        </w:rPr>
        <w:t>include</w:t>
      </w:r>
      <w:r>
        <w:rPr>
          <w:rFonts w:eastAsia="Times New Roman" w:cs="Arial"/>
          <w:color w:val="000000"/>
          <w:sz w:val="22"/>
          <w:szCs w:val="22"/>
        </w:rPr>
        <w:t xml:space="preserve"> </w:t>
      </w:r>
      <w:r w:rsidR="00EE7539">
        <w:rPr>
          <w:rFonts w:eastAsia="Times New Roman" w:cs="Arial"/>
          <w:color w:val="000000"/>
          <w:sz w:val="22"/>
          <w:szCs w:val="22"/>
        </w:rPr>
        <w:t>WEATHERED</w:t>
      </w:r>
      <w:r w:rsidR="00D431E0">
        <w:rPr>
          <w:rFonts w:eastAsia="Times New Roman" w:cs="Arial"/>
          <w:color w:val="000000"/>
          <w:sz w:val="22"/>
          <w:szCs w:val="22"/>
        </w:rPr>
        <w:t xml:space="preserve"> (w.t.)</w:t>
      </w:r>
      <w:r w:rsidR="001E09E0" w:rsidRPr="001E09E0">
        <w:rPr>
          <w:rFonts w:eastAsia="Times New Roman" w:cs="Arial"/>
          <w:color w:val="000000"/>
          <w:sz w:val="22"/>
          <w:szCs w:val="22"/>
        </w:rPr>
        <w:t xml:space="preserve"> with </w:t>
      </w:r>
      <w:r w:rsidR="00D431E0">
        <w:rPr>
          <w:rFonts w:eastAsia="Times New Roman" w:cs="Arial"/>
          <w:color w:val="000000"/>
          <w:sz w:val="22"/>
          <w:szCs w:val="22"/>
        </w:rPr>
        <w:t xml:space="preserve">Nesha Shastry </w:t>
      </w:r>
      <w:r w:rsidR="00D431E0" w:rsidRPr="00D431E0">
        <w:rPr>
          <w:rFonts w:eastAsia="Times New Roman" w:cs="Arial"/>
          <w:color w:val="000000"/>
          <w:sz w:val="22"/>
          <w:szCs w:val="22"/>
        </w:rPr>
        <w:t>highlight</w:t>
      </w:r>
      <w:r w:rsidR="00D431E0">
        <w:rPr>
          <w:rFonts w:eastAsia="Times New Roman" w:cs="Arial"/>
          <w:color w:val="000000"/>
          <w:sz w:val="22"/>
          <w:szCs w:val="22"/>
        </w:rPr>
        <w:t>ing</w:t>
      </w:r>
      <w:r w:rsidR="00D431E0" w:rsidRPr="00D431E0">
        <w:rPr>
          <w:rFonts w:eastAsia="Times New Roman" w:cs="Arial"/>
          <w:color w:val="000000"/>
          <w:sz w:val="22"/>
          <w:szCs w:val="22"/>
        </w:rPr>
        <w:t xml:space="preserve"> real stories from people affected by natural disasters across the country, and educat</w:t>
      </w:r>
      <w:r w:rsidR="00D431E0">
        <w:rPr>
          <w:rFonts w:eastAsia="Times New Roman" w:cs="Arial"/>
          <w:color w:val="000000"/>
          <w:sz w:val="22"/>
          <w:szCs w:val="22"/>
        </w:rPr>
        <w:t>ion</w:t>
      </w:r>
      <w:r w:rsidR="00D431E0" w:rsidRPr="00D431E0">
        <w:rPr>
          <w:rFonts w:eastAsia="Times New Roman" w:cs="Arial"/>
          <w:color w:val="000000"/>
          <w:sz w:val="22"/>
          <w:szCs w:val="22"/>
        </w:rPr>
        <w:t xml:space="preserve"> on how </w:t>
      </w:r>
      <w:r w:rsidR="00D431E0">
        <w:rPr>
          <w:rFonts w:eastAsia="Times New Roman" w:cs="Arial"/>
          <w:color w:val="000000"/>
          <w:sz w:val="22"/>
          <w:szCs w:val="22"/>
        </w:rPr>
        <w:t>to prepare; and a joint series with</w:t>
      </w:r>
      <w:r w:rsidR="00EE7539">
        <w:rPr>
          <w:rFonts w:eastAsia="Times New Roman" w:cs="Arial"/>
          <w:color w:val="000000"/>
          <w:sz w:val="22"/>
          <w:szCs w:val="22"/>
        </w:rPr>
        <w:t xml:space="preserve"> NOVA hosted by </w:t>
      </w:r>
      <w:r w:rsidR="001E09E0" w:rsidRPr="001E09E0">
        <w:rPr>
          <w:rFonts w:eastAsia="Times New Roman" w:cs="Arial"/>
          <w:color w:val="000000"/>
          <w:sz w:val="22"/>
          <w:szCs w:val="22"/>
        </w:rPr>
        <w:t xml:space="preserve">Caitlin Saks </w:t>
      </w:r>
      <w:r w:rsidR="00D431E0">
        <w:rPr>
          <w:rFonts w:eastAsia="Times New Roman" w:cs="Arial"/>
          <w:color w:val="000000"/>
          <w:sz w:val="22"/>
          <w:szCs w:val="22"/>
        </w:rPr>
        <w:t>of Digital Studio’s ANTARTIC EXTREMES, looking at</w:t>
      </w:r>
      <w:r>
        <w:rPr>
          <w:rFonts w:eastAsia="Times New Roman" w:cs="Arial"/>
          <w:color w:val="000000"/>
          <w:sz w:val="22"/>
          <w:szCs w:val="22"/>
        </w:rPr>
        <w:t xml:space="preserve"> </w:t>
      </w:r>
      <w:r w:rsidR="00D431E0" w:rsidRPr="00D431E0">
        <w:rPr>
          <w:rFonts w:eastAsia="Times New Roman" w:cs="Arial"/>
          <w:color w:val="000000"/>
          <w:sz w:val="22"/>
          <w:szCs w:val="22"/>
        </w:rPr>
        <w:t xml:space="preserve">the magic of molecules </w:t>
      </w:r>
      <w:r w:rsidR="00D431E0">
        <w:rPr>
          <w:rFonts w:eastAsia="Times New Roman" w:cs="Arial"/>
          <w:color w:val="000000"/>
          <w:sz w:val="22"/>
          <w:szCs w:val="22"/>
        </w:rPr>
        <w:t xml:space="preserve">and how they’ve </w:t>
      </w:r>
      <w:r w:rsidR="00D431E0" w:rsidRPr="00D431E0">
        <w:rPr>
          <w:rFonts w:eastAsia="Times New Roman" w:cs="Arial"/>
          <w:color w:val="000000"/>
          <w:sz w:val="22"/>
          <w:szCs w:val="22"/>
        </w:rPr>
        <w:t>fundamentally shaped our world</w:t>
      </w:r>
      <w:r w:rsidR="00D431E0">
        <w:rPr>
          <w:rFonts w:eastAsia="Times New Roman" w:cs="Arial"/>
          <w:color w:val="000000"/>
          <w:sz w:val="22"/>
          <w:szCs w:val="22"/>
        </w:rPr>
        <w:t xml:space="preserve">. </w:t>
      </w:r>
    </w:p>
    <w:p w14:paraId="2D884037" w14:textId="5F144BFB" w:rsidR="00605B61" w:rsidRPr="006A5ED0" w:rsidRDefault="00605B61" w:rsidP="00407B1B">
      <w:pPr>
        <w:rPr>
          <w:rFonts w:eastAsia="Times New Roman" w:cs="Arial"/>
          <w:sz w:val="22"/>
          <w:szCs w:val="22"/>
        </w:rPr>
      </w:pPr>
    </w:p>
    <w:p w14:paraId="3649A848" w14:textId="77777777" w:rsidR="00AC57F4" w:rsidRDefault="00AC57F4" w:rsidP="00605B61">
      <w:pPr>
        <w:pStyle w:val="Default"/>
        <w:rPr>
          <w:rStyle w:val="None"/>
          <w:rFonts w:ascii="Arial" w:hAnsi="Arial" w:cs="Arial"/>
          <w:b/>
          <w:bCs/>
          <w:color w:val="auto"/>
          <w:sz w:val="22"/>
          <w:szCs w:val="22"/>
          <w:shd w:val="clear" w:color="auto" w:fill="FFFFFF"/>
        </w:rPr>
      </w:pPr>
    </w:p>
    <w:p w14:paraId="11DC3009" w14:textId="6CF2B654" w:rsidR="00605B61" w:rsidRPr="006A5ED0" w:rsidRDefault="00605B61" w:rsidP="00605B61">
      <w:pPr>
        <w:pStyle w:val="Default"/>
        <w:rPr>
          <w:rStyle w:val="None"/>
          <w:rFonts w:ascii="Arial" w:hAnsi="Arial" w:cs="Arial"/>
          <w:b/>
          <w:bCs/>
          <w:color w:val="auto"/>
          <w:sz w:val="22"/>
          <w:szCs w:val="22"/>
          <w:shd w:val="clear" w:color="auto" w:fill="FFFFFF"/>
        </w:rPr>
      </w:pPr>
      <w:r w:rsidRPr="006A5ED0">
        <w:rPr>
          <w:rStyle w:val="None"/>
          <w:rFonts w:ascii="Arial" w:hAnsi="Arial" w:cs="Arial"/>
          <w:b/>
          <w:bCs/>
          <w:color w:val="auto"/>
          <w:sz w:val="22"/>
          <w:szCs w:val="22"/>
          <w:shd w:val="clear" w:color="auto" w:fill="FFFFFF"/>
        </w:rPr>
        <w:lastRenderedPageBreak/>
        <w:t>About PBS</w:t>
      </w:r>
    </w:p>
    <w:p w14:paraId="6B4092D7" w14:textId="42C99E0F" w:rsidR="00605B61" w:rsidRPr="00AC57F4" w:rsidRDefault="008A26CC" w:rsidP="00605B61">
      <w:pPr>
        <w:pStyle w:val="Default"/>
        <w:rPr>
          <w:rFonts w:ascii="Arial" w:hAnsi="Arial" w:cs="Arial"/>
          <w:sz w:val="22"/>
          <w:szCs w:val="22"/>
        </w:rPr>
      </w:pPr>
      <w:hyperlink r:id="rId9" w:history="1">
        <w:r w:rsidR="00605B61" w:rsidRPr="006A5ED0">
          <w:rPr>
            <w:rStyle w:val="Hyperlink"/>
            <w:rFonts w:ascii="Arial" w:hAnsi="Arial" w:cs="Arial"/>
            <w:sz w:val="22"/>
            <w:szCs w:val="22"/>
          </w:rPr>
          <w:t>PBS</w:t>
        </w:r>
      </w:hyperlink>
      <w:r w:rsidR="00605B61" w:rsidRPr="006A5ED0">
        <w:rPr>
          <w:rFonts w:ascii="Arial" w:hAnsi="Arial" w:cs="Arial"/>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0" w:history="1">
        <w:r w:rsidR="00605B61" w:rsidRPr="006A5ED0">
          <w:rPr>
            <w:rStyle w:val="Hyperlink"/>
            <w:rFonts w:ascii="Arial" w:hAnsi="Arial" w:cs="Arial"/>
            <w:sz w:val="22"/>
            <w:szCs w:val="22"/>
          </w:rPr>
          <w:t>pbskids.org</w:t>
        </w:r>
      </w:hyperlink>
      <w:r w:rsidR="00605B61" w:rsidRPr="006A5ED0">
        <w:rPr>
          <w:rFonts w:ascii="Arial" w:hAnsi="Arial" w:cs="Arial"/>
          <w:sz w:val="22"/>
          <w:szCs w:val="22"/>
        </w:rPr>
        <w:t>, via an array of mobile apps and in communities across America. More information about PBS is available at </w:t>
      </w:r>
      <w:hyperlink r:id="rId11" w:history="1">
        <w:r w:rsidR="00605B61" w:rsidRPr="006A5ED0">
          <w:rPr>
            <w:rStyle w:val="Hyperlink"/>
            <w:rFonts w:ascii="Arial" w:hAnsi="Arial" w:cs="Arial"/>
            <w:sz w:val="22"/>
            <w:szCs w:val="22"/>
          </w:rPr>
          <w:t>www.pbs.org</w:t>
        </w:r>
      </w:hyperlink>
      <w:r w:rsidR="00605B61" w:rsidRPr="006A5ED0">
        <w:rPr>
          <w:rFonts w:ascii="Arial" w:hAnsi="Arial" w:cs="Arial"/>
          <w:sz w:val="22"/>
          <w:szCs w:val="22"/>
        </w:rPr>
        <w:t>, one of the leading dot-org websites on the internet, or by following </w:t>
      </w:r>
      <w:hyperlink r:id="rId12" w:history="1">
        <w:r w:rsidR="00605B61" w:rsidRPr="006A5ED0">
          <w:rPr>
            <w:rStyle w:val="Hyperlink"/>
            <w:rFonts w:ascii="Arial" w:hAnsi="Arial" w:cs="Arial"/>
            <w:sz w:val="22"/>
            <w:szCs w:val="22"/>
          </w:rPr>
          <w:t>PBS on Twitter</w:t>
        </w:r>
      </w:hyperlink>
      <w:r w:rsidR="00605B61" w:rsidRPr="006A5ED0">
        <w:rPr>
          <w:rFonts w:ascii="Arial" w:hAnsi="Arial" w:cs="Arial"/>
          <w:sz w:val="22"/>
          <w:szCs w:val="22"/>
        </w:rPr>
        <w:t>, </w:t>
      </w:r>
      <w:hyperlink r:id="rId13" w:history="1">
        <w:r w:rsidR="00605B61" w:rsidRPr="006A5ED0">
          <w:rPr>
            <w:rStyle w:val="Hyperlink"/>
            <w:rFonts w:ascii="Arial" w:hAnsi="Arial" w:cs="Arial"/>
            <w:sz w:val="22"/>
            <w:szCs w:val="22"/>
          </w:rPr>
          <w:t>Facebook</w:t>
        </w:r>
      </w:hyperlink>
      <w:r w:rsidR="00605B61" w:rsidRPr="006A5ED0">
        <w:rPr>
          <w:rFonts w:ascii="Arial" w:hAnsi="Arial" w:cs="Arial"/>
          <w:sz w:val="22"/>
          <w:szCs w:val="22"/>
        </w:rPr>
        <w:t> or through our </w:t>
      </w:r>
      <w:hyperlink r:id="rId14" w:history="1">
        <w:r w:rsidR="00605B61" w:rsidRPr="006A5ED0">
          <w:rPr>
            <w:rStyle w:val="Hyperlink"/>
            <w:rFonts w:ascii="Arial" w:hAnsi="Arial" w:cs="Arial"/>
            <w:sz w:val="22"/>
            <w:szCs w:val="22"/>
          </w:rPr>
          <w:t>apps for mobile and connected devices</w:t>
        </w:r>
      </w:hyperlink>
      <w:r w:rsidR="00605B61" w:rsidRPr="006A5ED0">
        <w:rPr>
          <w:rFonts w:ascii="Arial" w:hAnsi="Arial" w:cs="Arial"/>
          <w:sz w:val="22"/>
          <w:szCs w:val="22"/>
        </w:rPr>
        <w:t>. Specific program information and updates for press are available at </w:t>
      </w:r>
      <w:hyperlink r:id="rId15" w:history="1">
        <w:r w:rsidR="00605B61" w:rsidRPr="006A5ED0">
          <w:rPr>
            <w:rStyle w:val="Hyperlink"/>
            <w:rFonts w:ascii="Arial" w:hAnsi="Arial" w:cs="Arial"/>
            <w:sz w:val="22"/>
            <w:szCs w:val="22"/>
          </w:rPr>
          <w:t>pbs.org/pressroom</w:t>
        </w:r>
      </w:hyperlink>
      <w:r w:rsidR="00605B61" w:rsidRPr="006A5ED0">
        <w:rPr>
          <w:rFonts w:ascii="Arial" w:hAnsi="Arial" w:cs="Arial"/>
          <w:sz w:val="22"/>
          <w:szCs w:val="22"/>
        </w:rPr>
        <w:t> or by following</w:t>
      </w:r>
      <w:hyperlink r:id="rId16" w:history="1">
        <w:r w:rsidR="00605B61" w:rsidRPr="006A5ED0">
          <w:rPr>
            <w:rStyle w:val="Hyperlink"/>
            <w:rFonts w:ascii="Arial" w:hAnsi="Arial" w:cs="Arial"/>
            <w:sz w:val="22"/>
            <w:szCs w:val="22"/>
          </w:rPr>
          <w:t xml:space="preserve"> PBS Pressroom on Twitter</w:t>
        </w:r>
      </w:hyperlink>
      <w:r w:rsidR="00605B61" w:rsidRPr="006A5ED0">
        <w:rPr>
          <w:rFonts w:ascii="Arial" w:hAnsi="Arial" w:cs="Arial"/>
          <w:sz w:val="22"/>
          <w:szCs w:val="22"/>
        </w:rPr>
        <w:t>.</w:t>
      </w:r>
      <w:r w:rsidR="00605B61" w:rsidRPr="006A5ED0">
        <w:rPr>
          <w:rFonts w:ascii="Arial" w:hAnsi="Arial" w:cs="Arial"/>
          <w:b/>
          <w:bCs/>
          <w:sz w:val="22"/>
          <w:szCs w:val="22"/>
          <w:bdr w:val="none" w:sz="0" w:space="0" w:color="auto" w:frame="1"/>
        </w:rPr>
        <w:br/>
      </w:r>
    </w:p>
    <w:p w14:paraId="4FB3EE65" w14:textId="77777777" w:rsidR="00A703DC" w:rsidRPr="006A5ED0" w:rsidRDefault="00A703DC" w:rsidP="00A703DC">
      <w:pPr>
        <w:autoSpaceDE w:val="0"/>
        <w:autoSpaceDN w:val="0"/>
        <w:adjustRightInd w:val="0"/>
        <w:ind w:right="50"/>
        <w:rPr>
          <w:rFonts w:cs="Arial"/>
          <w:sz w:val="22"/>
          <w:szCs w:val="22"/>
        </w:rPr>
      </w:pPr>
    </w:p>
    <w:p w14:paraId="44CD869C" w14:textId="77777777" w:rsidR="00A703DC" w:rsidRPr="006A5ED0" w:rsidRDefault="00A703DC" w:rsidP="00A703DC">
      <w:pPr>
        <w:autoSpaceDE w:val="0"/>
        <w:autoSpaceDN w:val="0"/>
        <w:adjustRightInd w:val="0"/>
        <w:ind w:right="50"/>
        <w:jc w:val="center"/>
        <w:rPr>
          <w:rFonts w:cs="Arial"/>
          <w:sz w:val="22"/>
          <w:szCs w:val="22"/>
        </w:rPr>
      </w:pPr>
      <w:r w:rsidRPr="006A5ED0">
        <w:rPr>
          <w:rFonts w:cs="Arial"/>
          <w:sz w:val="22"/>
          <w:szCs w:val="22"/>
        </w:rPr>
        <w:t>– PBS –</w:t>
      </w:r>
    </w:p>
    <w:p w14:paraId="1BB1FA6C" w14:textId="4FB69724" w:rsidR="00A703DC" w:rsidRDefault="005A6748" w:rsidP="005A6748">
      <w:pPr>
        <w:autoSpaceDE w:val="0"/>
        <w:autoSpaceDN w:val="0"/>
        <w:adjustRightInd w:val="0"/>
        <w:ind w:right="50"/>
        <w:rPr>
          <w:rFonts w:cs="Arial"/>
          <w:sz w:val="22"/>
          <w:szCs w:val="22"/>
        </w:rPr>
      </w:pPr>
      <w:r w:rsidRPr="006A5ED0">
        <w:rPr>
          <w:rFonts w:cs="Arial"/>
          <w:sz w:val="22"/>
          <w:szCs w:val="22"/>
        </w:rPr>
        <w:t>CONTACTS:</w:t>
      </w:r>
    </w:p>
    <w:p w14:paraId="317B638F" w14:textId="4C691A61" w:rsidR="005C4824" w:rsidRDefault="005C4824" w:rsidP="005A6748">
      <w:pPr>
        <w:autoSpaceDE w:val="0"/>
        <w:autoSpaceDN w:val="0"/>
        <w:adjustRightInd w:val="0"/>
        <w:ind w:right="50"/>
        <w:rPr>
          <w:rFonts w:cs="Arial"/>
          <w:sz w:val="22"/>
          <w:szCs w:val="22"/>
        </w:rPr>
      </w:pPr>
    </w:p>
    <w:p w14:paraId="037D1A25" w14:textId="77777777" w:rsidR="00253E9B" w:rsidRPr="00986739" w:rsidRDefault="00253E9B" w:rsidP="00253E9B">
      <w:pPr>
        <w:autoSpaceDE w:val="0"/>
        <w:autoSpaceDN w:val="0"/>
        <w:adjustRightInd w:val="0"/>
        <w:ind w:right="50"/>
        <w:rPr>
          <w:rFonts w:eastAsia="Times New Roman" w:cs="Arial"/>
          <w:sz w:val="22"/>
          <w:szCs w:val="22"/>
          <w:lang w:eastAsia="zh-CN"/>
        </w:rPr>
      </w:pPr>
      <w:r w:rsidRPr="00986739">
        <w:rPr>
          <w:rFonts w:eastAsia="Times New Roman" w:cs="Arial"/>
          <w:sz w:val="22"/>
          <w:szCs w:val="22"/>
          <w:lang w:eastAsia="zh-CN"/>
        </w:rPr>
        <w:t xml:space="preserve">Stephanie Kennard, PBS, 703-739-5454; </w:t>
      </w:r>
      <w:hyperlink r:id="rId17" w:history="1">
        <w:r w:rsidRPr="00986739">
          <w:rPr>
            <w:rFonts w:eastAsia="Times New Roman" w:cs="Arial"/>
            <w:color w:val="0000FF"/>
            <w:sz w:val="22"/>
            <w:szCs w:val="22"/>
            <w:u w:val="single"/>
            <w:lang w:eastAsia="zh-CN"/>
          </w:rPr>
          <w:t>skkennard@pbs.org</w:t>
        </w:r>
      </w:hyperlink>
      <w:r w:rsidRPr="00986739">
        <w:rPr>
          <w:rFonts w:eastAsia="Times New Roman" w:cs="Arial"/>
          <w:sz w:val="22"/>
          <w:szCs w:val="22"/>
          <w:lang w:eastAsia="zh-CN"/>
        </w:rPr>
        <w:t xml:space="preserve"> </w:t>
      </w:r>
    </w:p>
    <w:p w14:paraId="4CA42471" w14:textId="77777777" w:rsidR="008E4F9F" w:rsidRPr="006A5ED0" w:rsidRDefault="008E4F9F" w:rsidP="00126CEB">
      <w:pPr>
        <w:autoSpaceDE w:val="0"/>
        <w:autoSpaceDN w:val="0"/>
        <w:adjustRightInd w:val="0"/>
        <w:ind w:right="50"/>
        <w:rPr>
          <w:rFonts w:cs="Arial"/>
          <w:sz w:val="22"/>
          <w:szCs w:val="22"/>
        </w:rPr>
      </w:pPr>
    </w:p>
    <w:p w14:paraId="4A11D529" w14:textId="77777777" w:rsidR="005A6748" w:rsidRPr="006A5ED0" w:rsidRDefault="005A6748" w:rsidP="005A6748">
      <w:pPr>
        <w:pBdr>
          <w:top w:val="nil"/>
          <w:left w:val="nil"/>
          <w:bottom w:val="nil"/>
          <w:right w:val="nil"/>
          <w:between w:val="nil"/>
        </w:pBdr>
        <w:rPr>
          <w:rFonts w:eastAsia="Arial" w:cs="Arial"/>
          <w:color w:val="000000"/>
          <w:sz w:val="22"/>
          <w:szCs w:val="22"/>
        </w:rPr>
      </w:pPr>
      <w:r w:rsidRPr="006A5ED0">
        <w:rPr>
          <w:rFonts w:eastAsia="Arial" w:cs="Arial"/>
          <w:color w:val="000000"/>
          <w:sz w:val="22"/>
          <w:szCs w:val="22"/>
        </w:rPr>
        <w:t>Cara White / Mary Lugo</w:t>
      </w:r>
    </w:p>
    <w:p w14:paraId="292B6C2C" w14:textId="77777777" w:rsidR="005A6748" w:rsidRPr="006A5ED0" w:rsidRDefault="005A6748" w:rsidP="005A6748">
      <w:pPr>
        <w:pBdr>
          <w:top w:val="nil"/>
          <w:left w:val="nil"/>
          <w:bottom w:val="nil"/>
          <w:right w:val="nil"/>
          <w:between w:val="nil"/>
        </w:pBdr>
        <w:rPr>
          <w:rFonts w:eastAsia="Arial" w:cs="Arial"/>
          <w:color w:val="000000"/>
          <w:sz w:val="22"/>
          <w:szCs w:val="22"/>
          <w:lang w:val="pt-BR"/>
        </w:rPr>
      </w:pPr>
      <w:r w:rsidRPr="006A5ED0">
        <w:rPr>
          <w:rFonts w:eastAsia="Arial" w:cs="Arial"/>
          <w:color w:val="000000"/>
          <w:sz w:val="22"/>
          <w:szCs w:val="22"/>
          <w:lang w:val="pt-BR"/>
        </w:rPr>
        <w:t>CaraMar, Inc.</w:t>
      </w:r>
    </w:p>
    <w:p w14:paraId="01E1AB81" w14:textId="5016DE63" w:rsidR="005A6748" w:rsidRPr="006A5ED0" w:rsidRDefault="008A26CC" w:rsidP="005A6748">
      <w:pPr>
        <w:pBdr>
          <w:top w:val="nil"/>
          <w:left w:val="nil"/>
          <w:bottom w:val="nil"/>
          <w:right w:val="nil"/>
          <w:between w:val="nil"/>
        </w:pBdr>
        <w:rPr>
          <w:rStyle w:val="Hyperlink"/>
          <w:rFonts w:eastAsia="Arial" w:cs="Arial"/>
          <w:sz w:val="22"/>
          <w:szCs w:val="22"/>
          <w:lang w:val="pt-BR"/>
        </w:rPr>
      </w:pPr>
      <w:hyperlink r:id="rId18" w:history="1">
        <w:r w:rsidR="005A6748" w:rsidRPr="006A5ED0">
          <w:rPr>
            <w:rStyle w:val="Hyperlink"/>
            <w:rFonts w:eastAsia="Arial" w:cs="Arial"/>
            <w:sz w:val="22"/>
            <w:szCs w:val="22"/>
            <w:lang w:val="pt-BR"/>
          </w:rPr>
          <w:t>cara.white@mac.com</w:t>
        </w:r>
      </w:hyperlink>
      <w:r w:rsidR="005A6748" w:rsidRPr="006A5ED0">
        <w:rPr>
          <w:rFonts w:eastAsia="Arial" w:cs="Arial"/>
          <w:color w:val="000000"/>
          <w:sz w:val="22"/>
          <w:szCs w:val="22"/>
          <w:lang w:val="pt-BR"/>
        </w:rPr>
        <w:t xml:space="preserve">; </w:t>
      </w:r>
      <w:hyperlink r:id="rId19" w:history="1">
        <w:r w:rsidR="005A6748" w:rsidRPr="006A5ED0">
          <w:rPr>
            <w:rStyle w:val="Hyperlink"/>
            <w:rFonts w:eastAsia="Arial" w:cs="Arial"/>
            <w:sz w:val="22"/>
            <w:szCs w:val="22"/>
            <w:lang w:val="pt-BR"/>
          </w:rPr>
          <w:t>lugo@negia.net</w:t>
        </w:r>
      </w:hyperlink>
    </w:p>
    <w:p w14:paraId="28031A6D" w14:textId="77777777" w:rsidR="0040765E" w:rsidRPr="006A5ED0" w:rsidRDefault="0040765E" w:rsidP="00605B61">
      <w:pPr>
        <w:pBdr>
          <w:top w:val="nil"/>
          <w:left w:val="nil"/>
          <w:bottom w:val="nil"/>
          <w:right w:val="nil"/>
          <w:between w:val="nil"/>
        </w:pBdr>
        <w:rPr>
          <w:rStyle w:val="Hyperlink"/>
          <w:rFonts w:eastAsia="Arial" w:cs="Arial"/>
          <w:sz w:val="22"/>
          <w:szCs w:val="22"/>
          <w:lang w:val="pt-BR"/>
        </w:rPr>
      </w:pPr>
    </w:p>
    <w:p w14:paraId="567733CA" w14:textId="77777777" w:rsidR="00806E12" w:rsidRPr="006A5ED0" w:rsidRDefault="00806E12" w:rsidP="00605B61">
      <w:pPr>
        <w:pBdr>
          <w:top w:val="nil"/>
          <w:left w:val="nil"/>
          <w:bottom w:val="nil"/>
          <w:right w:val="nil"/>
          <w:between w:val="nil"/>
        </w:pBdr>
        <w:rPr>
          <w:rStyle w:val="Hyperlink"/>
          <w:rFonts w:eastAsia="Arial" w:cs="Arial"/>
          <w:color w:val="000000" w:themeColor="text1"/>
          <w:sz w:val="22"/>
          <w:szCs w:val="22"/>
          <w:u w:val="none"/>
          <w:lang w:val="sv-SE"/>
        </w:rPr>
      </w:pPr>
    </w:p>
    <w:p w14:paraId="1B28E7D7" w14:textId="77777777" w:rsidR="00A703DC" w:rsidRPr="006A5ED0" w:rsidRDefault="00A703DC" w:rsidP="00A703DC">
      <w:pPr>
        <w:autoSpaceDE w:val="0"/>
        <w:autoSpaceDN w:val="0"/>
        <w:adjustRightInd w:val="0"/>
        <w:ind w:right="50"/>
        <w:rPr>
          <w:rFonts w:cs="Arial"/>
          <w:sz w:val="22"/>
          <w:szCs w:val="22"/>
          <w:lang w:val="sv-SE"/>
        </w:rPr>
      </w:pPr>
    </w:p>
    <w:p w14:paraId="0D265D3B" w14:textId="206192EA" w:rsidR="00D6439A" w:rsidRPr="006A5ED0" w:rsidRDefault="00A703DC" w:rsidP="00C87CA3">
      <w:pPr>
        <w:pStyle w:val="PBSReleaseStyle"/>
        <w:rPr>
          <w:rFonts w:cs="Arial"/>
          <w:i/>
          <w:sz w:val="22"/>
          <w:szCs w:val="22"/>
        </w:rPr>
      </w:pPr>
      <w:r w:rsidRPr="006A5ED0">
        <w:rPr>
          <w:rFonts w:cs="Arial"/>
          <w:i/>
          <w:sz w:val="22"/>
          <w:szCs w:val="22"/>
        </w:rPr>
        <w:t xml:space="preserve">For images and additional up-to-date information on this and other PBS programs, visit PBS PressRoom at </w:t>
      </w:r>
      <w:hyperlink r:id="rId20" w:history="1">
        <w:r w:rsidRPr="006A5ED0">
          <w:rPr>
            <w:rStyle w:val="Hyperlink"/>
            <w:rFonts w:cs="Arial"/>
            <w:i/>
            <w:sz w:val="22"/>
            <w:szCs w:val="22"/>
          </w:rPr>
          <w:t>pbs.</w:t>
        </w:r>
        <w:r w:rsidRPr="006A5ED0">
          <w:rPr>
            <w:rStyle w:val="Hyperlink"/>
            <w:rFonts w:cs="Arial"/>
            <w:i/>
            <w:sz w:val="22"/>
            <w:szCs w:val="22"/>
          </w:rPr>
          <w:t>o</w:t>
        </w:r>
        <w:r w:rsidRPr="006A5ED0">
          <w:rPr>
            <w:rStyle w:val="Hyperlink"/>
            <w:rFonts w:cs="Arial"/>
            <w:i/>
            <w:sz w:val="22"/>
            <w:szCs w:val="22"/>
          </w:rPr>
          <w:t>rg/pressroom.</w:t>
        </w:r>
      </w:hyperlink>
    </w:p>
    <w:sectPr w:rsidR="00D6439A" w:rsidRPr="006A5ED0" w:rsidSect="00162D40">
      <w:headerReference w:type="default" r:id="rId21"/>
      <w:footerReference w:type="default" r:id="rId22"/>
      <w:headerReference w:type="first" r:id="rId23"/>
      <w:footerReference w:type="first" r:id="rId2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D5BA0" w14:textId="77777777" w:rsidR="008A26CC" w:rsidRDefault="008A26CC" w:rsidP="00FB57E7">
      <w:r>
        <w:separator/>
      </w:r>
    </w:p>
  </w:endnote>
  <w:endnote w:type="continuationSeparator" w:id="0">
    <w:p w14:paraId="113B242C" w14:textId="77777777" w:rsidR="008A26CC" w:rsidRDefault="008A26C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78190C" w:rsidRDefault="0078190C" w:rsidP="0078190C">
    <w:pPr>
      <w:pStyle w:val="Footer"/>
      <w:spacing w:after="60"/>
      <w:ind w:right="-490"/>
      <w:rPr>
        <w:rFonts w:cs="Mangal"/>
        <w:color w:val="000000" w:themeColor="text1"/>
        <w:sz w:val="20"/>
        <w:szCs w:val="20"/>
      </w:rPr>
    </w:pPr>
  </w:p>
  <w:p w14:paraId="566F1698" w14:textId="77777777" w:rsidR="0078190C" w:rsidRPr="0078190C" w:rsidRDefault="008A26CC"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162D40" w:rsidRPr="00EC5A35" w:rsidRDefault="00D6439A"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88481" w14:textId="77777777" w:rsidR="008A26CC" w:rsidRDefault="008A26CC" w:rsidP="00FB57E7">
      <w:r>
        <w:separator/>
      </w:r>
    </w:p>
  </w:footnote>
  <w:footnote w:type="continuationSeparator" w:id="0">
    <w:p w14:paraId="2FCFEAE6" w14:textId="77777777" w:rsidR="008A26CC" w:rsidRDefault="008A26CC"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641B88" w:rsidRPr="003E452F" w:rsidRDefault="00641B88"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ADB79F2" w14:textId="1DF566E1" w:rsidR="00162D40" w:rsidRDefault="00162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6454"/>
    <w:rsid w:val="000169AF"/>
    <w:rsid w:val="0003166C"/>
    <w:rsid w:val="00044B6C"/>
    <w:rsid w:val="00052A43"/>
    <w:rsid w:val="00066D9E"/>
    <w:rsid w:val="00072E80"/>
    <w:rsid w:val="00073798"/>
    <w:rsid w:val="000766FD"/>
    <w:rsid w:val="00096D73"/>
    <w:rsid w:val="000A6C28"/>
    <w:rsid w:val="000D27E6"/>
    <w:rsid w:val="000D438F"/>
    <w:rsid w:val="000F2958"/>
    <w:rsid w:val="000F43E1"/>
    <w:rsid w:val="00103DD4"/>
    <w:rsid w:val="00106832"/>
    <w:rsid w:val="001228A2"/>
    <w:rsid w:val="00126CEB"/>
    <w:rsid w:val="00136862"/>
    <w:rsid w:val="00137A26"/>
    <w:rsid w:val="00137BD6"/>
    <w:rsid w:val="00162D40"/>
    <w:rsid w:val="0016405B"/>
    <w:rsid w:val="00172CE1"/>
    <w:rsid w:val="00195E21"/>
    <w:rsid w:val="001A4E5A"/>
    <w:rsid w:val="001A54AE"/>
    <w:rsid w:val="001A77FA"/>
    <w:rsid w:val="001B259B"/>
    <w:rsid w:val="001C0F0E"/>
    <w:rsid w:val="001D0657"/>
    <w:rsid w:val="001E09E0"/>
    <w:rsid w:val="001E1284"/>
    <w:rsid w:val="00200432"/>
    <w:rsid w:val="002039A6"/>
    <w:rsid w:val="00211EFE"/>
    <w:rsid w:val="002347FC"/>
    <w:rsid w:val="00237C4E"/>
    <w:rsid w:val="00241047"/>
    <w:rsid w:val="0024118A"/>
    <w:rsid w:val="002414CB"/>
    <w:rsid w:val="0025166D"/>
    <w:rsid w:val="002528BB"/>
    <w:rsid w:val="00253E9B"/>
    <w:rsid w:val="00260224"/>
    <w:rsid w:val="00263E44"/>
    <w:rsid w:val="002670C6"/>
    <w:rsid w:val="00275E75"/>
    <w:rsid w:val="0027660F"/>
    <w:rsid w:val="002A3E8A"/>
    <w:rsid w:val="002A5FD4"/>
    <w:rsid w:val="002C1839"/>
    <w:rsid w:val="002D37E1"/>
    <w:rsid w:val="002E418A"/>
    <w:rsid w:val="002E7E22"/>
    <w:rsid w:val="00303A79"/>
    <w:rsid w:val="0031208D"/>
    <w:rsid w:val="003142D9"/>
    <w:rsid w:val="00315B33"/>
    <w:rsid w:val="00315E5E"/>
    <w:rsid w:val="0033651E"/>
    <w:rsid w:val="00345C2C"/>
    <w:rsid w:val="0036277D"/>
    <w:rsid w:val="00363082"/>
    <w:rsid w:val="003A3F64"/>
    <w:rsid w:val="003A66CF"/>
    <w:rsid w:val="003B42D0"/>
    <w:rsid w:val="003B4EE0"/>
    <w:rsid w:val="003C470B"/>
    <w:rsid w:val="003D0ACF"/>
    <w:rsid w:val="003D602A"/>
    <w:rsid w:val="003E031C"/>
    <w:rsid w:val="003E1A4C"/>
    <w:rsid w:val="003E32E0"/>
    <w:rsid w:val="0040765E"/>
    <w:rsid w:val="00407B1B"/>
    <w:rsid w:val="00412D50"/>
    <w:rsid w:val="00426D5F"/>
    <w:rsid w:val="00444873"/>
    <w:rsid w:val="0049194C"/>
    <w:rsid w:val="00494836"/>
    <w:rsid w:val="004A1799"/>
    <w:rsid w:val="004C19B1"/>
    <w:rsid w:val="004C1A52"/>
    <w:rsid w:val="004C327A"/>
    <w:rsid w:val="004D2ACC"/>
    <w:rsid w:val="004E1C6D"/>
    <w:rsid w:val="004E26DA"/>
    <w:rsid w:val="00505E4C"/>
    <w:rsid w:val="00506A18"/>
    <w:rsid w:val="00511957"/>
    <w:rsid w:val="0051722D"/>
    <w:rsid w:val="00554276"/>
    <w:rsid w:val="005630ED"/>
    <w:rsid w:val="00567EF0"/>
    <w:rsid w:val="00575818"/>
    <w:rsid w:val="005855D0"/>
    <w:rsid w:val="00586D2A"/>
    <w:rsid w:val="00586E9D"/>
    <w:rsid w:val="005942D5"/>
    <w:rsid w:val="00597C5C"/>
    <w:rsid w:val="005A6126"/>
    <w:rsid w:val="005A6748"/>
    <w:rsid w:val="005B01F9"/>
    <w:rsid w:val="005B138D"/>
    <w:rsid w:val="005C03E5"/>
    <w:rsid w:val="005C2729"/>
    <w:rsid w:val="005C4824"/>
    <w:rsid w:val="005D0189"/>
    <w:rsid w:val="005E5CD8"/>
    <w:rsid w:val="00605B61"/>
    <w:rsid w:val="00630074"/>
    <w:rsid w:val="00632E55"/>
    <w:rsid w:val="00641B88"/>
    <w:rsid w:val="00642FAB"/>
    <w:rsid w:val="006568A3"/>
    <w:rsid w:val="0066205F"/>
    <w:rsid w:val="0066249E"/>
    <w:rsid w:val="006736B9"/>
    <w:rsid w:val="00677B1D"/>
    <w:rsid w:val="00687109"/>
    <w:rsid w:val="00687F3A"/>
    <w:rsid w:val="00692968"/>
    <w:rsid w:val="006A5ED0"/>
    <w:rsid w:val="006C0136"/>
    <w:rsid w:val="006C45A2"/>
    <w:rsid w:val="006C5455"/>
    <w:rsid w:val="006E623F"/>
    <w:rsid w:val="006F5159"/>
    <w:rsid w:val="006F7AD8"/>
    <w:rsid w:val="00712BE7"/>
    <w:rsid w:val="00717070"/>
    <w:rsid w:val="007510A7"/>
    <w:rsid w:val="007575E2"/>
    <w:rsid w:val="00761FD5"/>
    <w:rsid w:val="0078190C"/>
    <w:rsid w:val="007821FA"/>
    <w:rsid w:val="00782EE9"/>
    <w:rsid w:val="0078545B"/>
    <w:rsid w:val="00785ABC"/>
    <w:rsid w:val="00797677"/>
    <w:rsid w:val="007B2645"/>
    <w:rsid w:val="007B51DB"/>
    <w:rsid w:val="007B7820"/>
    <w:rsid w:val="007E256B"/>
    <w:rsid w:val="007E36D3"/>
    <w:rsid w:val="007F2DEF"/>
    <w:rsid w:val="00806E12"/>
    <w:rsid w:val="00814314"/>
    <w:rsid w:val="00823CA6"/>
    <w:rsid w:val="008257F2"/>
    <w:rsid w:val="00834B1A"/>
    <w:rsid w:val="00837602"/>
    <w:rsid w:val="00837AAA"/>
    <w:rsid w:val="0084028E"/>
    <w:rsid w:val="00846595"/>
    <w:rsid w:val="008717D9"/>
    <w:rsid w:val="00877F11"/>
    <w:rsid w:val="00882BE0"/>
    <w:rsid w:val="00893093"/>
    <w:rsid w:val="00896C5E"/>
    <w:rsid w:val="008A26CC"/>
    <w:rsid w:val="008A7714"/>
    <w:rsid w:val="008B67C6"/>
    <w:rsid w:val="008B7DF3"/>
    <w:rsid w:val="008C53DD"/>
    <w:rsid w:val="008C71EE"/>
    <w:rsid w:val="008D0475"/>
    <w:rsid w:val="008D1220"/>
    <w:rsid w:val="008D462F"/>
    <w:rsid w:val="008E4F9F"/>
    <w:rsid w:val="008F3DCC"/>
    <w:rsid w:val="00914D03"/>
    <w:rsid w:val="009208D3"/>
    <w:rsid w:val="00932235"/>
    <w:rsid w:val="00933B82"/>
    <w:rsid w:val="00944867"/>
    <w:rsid w:val="00945340"/>
    <w:rsid w:val="00955173"/>
    <w:rsid w:val="0098125D"/>
    <w:rsid w:val="00985776"/>
    <w:rsid w:val="009A115A"/>
    <w:rsid w:val="009A632B"/>
    <w:rsid w:val="009B70CE"/>
    <w:rsid w:val="009C2DF4"/>
    <w:rsid w:val="009C6CBA"/>
    <w:rsid w:val="009D20E5"/>
    <w:rsid w:val="009D4B68"/>
    <w:rsid w:val="009D6DF3"/>
    <w:rsid w:val="009F7E7D"/>
    <w:rsid w:val="00A1414F"/>
    <w:rsid w:val="00A21AA8"/>
    <w:rsid w:val="00A3354A"/>
    <w:rsid w:val="00A44216"/>
    <w:rsid w:val="00A66D4E"/>
    <w:rsid w:val="00A703DC"/>
    <w:rsid w:val="00A826DA"/>
    <w:rsid w:val="00A86FEF"/>
    <w:rsid w:val="00A90E80"/>
    <w:rsid w:val="00A91D15"/>
    <w:rsid w:val="00A931FF"/>
    <w:rsid w:val="00AA164B"/>
    <w:rsid w:val="00AA41AF"/>
    <w:rsid w:val="00AB3579"/>
    <w:rsid w:val="00AB5503"/>
    <w:rsid w:val="00AC57F4"/>
    <w:rsid w:val="00AD0486"/>
    <w:rsid w:val="00AE1213"/>
    <w:rsid w:val="00AE66E4"/>
    <w:rsid w:val="00AE7832"/>
    <w:rsid w:val="00AF6485"/>
    <w:rsid w:val="00B00958"/>
    <w:rsid w:val="00B07A5E"/>
    <w:rsid w:val="00B1606D"/>
    <w:rsid w:val="00B27FE8"/>
    <w:rsid w:val="00B627BB"/>
    <w:rsid w:val="00B9491E"/>
    <w:rsid w:val="00BB10CF"/>
    <w:rsid w:val="00BB2DDD"/>
    <w:rsid w:val="00BB6F6D"/>
    <w:rsid w:val="00BC2541"/>
    <w:rsid w:val="00BD4A93"/>
    <w:rsid w:val="00BF7785"/>
    <w:rsid w:val="00C01D14"/>
    <w:rsid w:val="00C15A27"/>
    <w:rsid w:val="00C169FE"/>
    <w:rsid w:val="00C17FC9"/>
    <w:rsid w:val="00C205DC"/>
    <w:rsid w:val="00C25A2B"/>
    <w:rsid w:val="00C26177"/>
    <w:rsid w:val="00C341E9"/>
    <w:rsid w:val="00C531ED"/>
    <w:rsid w:val="00C64E9A"/>
    <w:rsid w:val="00C668EC"/>
    <w:rsid w:val="00C66FFF"/>
    <w:rsid w:val="00C722B5"/>
    <w:rsid w:val="00C74D5E"/>
    <w:rsid w:val="00C87CA3"/>
    <w:rsid w:val="00CA7876"/>
    <w:rsid w:val="00CB144A"/>
    <w:rsid w:val="00CB288A"/>
    <w:rsid w:val="00CC2876"/>
    <w:rsid w:val="00CC4DDD"/>
    <w:rsid w:val="00CD5D29"/>
    <w:rsid w:val="00CE1993"/>
    <w:rsid w:val="00D21637"/>
    <w:rsid w:val="00D23FBB"/>
    <w:rsid w:val="00D25120"/>
    <w:rsid w:val="00D34B83"/>
    <w:rsid w:val="00D431E0"/>
    <w:rsid w:val="00D55248"/>
    <w:rsid w:val="00D5668D"/>
    <w:rsid w:val="00D62EC1"/>
    <w:rsid w:val="00D6439A"/>
    <w:rsid w:val="00D76AA7"/>
    <w:rsid w:val="00D80EA5"/>
    <w:rsid w:val="00D83A52"/>
    <w:rsid w:val="00D94FCD"/>
    <w:rsid w:val="00DB11FF"/>
    <w:rsid w:val="00DB7B68"/>
    <w:rsid w:val="00DC602A"/>
    <w:rsid w:val="00DC72B4"/>
    <w:rsid w:val="00DD05B6"/>
    <w:rsid w:val="00DD2B10"/>
    <w:rsid w:val="00DE2551"/>
    <w:rsid w:val="00DE4661"/>
    <w:rsid w:val="00DF1BF7"/>
    <w:rsid w:val="00DF5E53"/>
    <w:rsid w:val="00E07036"/>
    <w:rsid w:val="00E1261E"/>
    <w:rsid w:val="00E162C7"/>
    <w:rsid w:val="00E22E36"/>
    <w:rsid w:val="00E2613A"/>
    <w:rsid w:val="00E33D7C"/>
    <w:rsid w:val="00E34485"/>
    <w:rsid w:val="00E43D15"/>
    <w:rsid w:val="00E510E1"/>
    <w:rsid w:val="00E57B31"/>
    <w:rsid w:val="00E63911"/>
    <w:rsid w:val="00E67102"/>
    <w:rsid w:val="00E930C3"/>
    <w:rsid w:val="00EA262F"/>
    <w:rsid w:val="00EA705F"/>
    <w:rsid w:val="00EC2B78"/>
    <w:rsid w:val="00EC5A35"/>
    <w:rsid w:val="00ED303D"/>
    <w:rsid w:val="00ED5A7A"/>
    <w:rsid w:val="00ED7A6C"/>
    <w:rsid w:val="00EE7539"/>
    <w:rsid w:val="00EF6865"/>
    <w:rsid w:val="00EF7198"/>
    <w:rsid w:val="00F00A0C"/>
    <w:rsid w:val="00F071FC"/>
    <w:rsid w:val="00F100D2"/>
    <w:rsid w:val="00F1671A"/>
    <w:rsid w:val="00F25DF1"/>
    <w:rsid w:val="00F26D79"/>
    <w:rsid w:val="00F273B1"/>
    <w:rsid w:val="00F32407"/>
    <w:rsid w:val="00F34A09"/>
    <w:rsid w:val="00F4179D"/>
    <w:rsid w:val="00F467CD"/>
    <w:rsid w:val="00F51B38"/>
    <w:rsid w:val="00F530C0"/>
    <w:rsid w:val="00F704F6"/>
    <w:rsid w:val="00F734CD"/>
    <w:rsid w:val="00F827E9"/>
    <w:rsid w:val="00F90709"/>
    <w:rsid w:val="00F91477"/>
    <w:rsid w:val="00F935D2"/>
    <w:rsid w:val="00F94275"/>
    <w:rsid w:val="00F94A18"/>
    <w:rsid w:val="00F96C64"/>
    <w:rsid w:val="00FA7F78"/>
    <w:rsid w:val="00FB57E7"/>
    <w:rsid w:val="00FB5C08"/>
    <w:rsid w:val="00FC2804"/>
    <w:rsid w:val="00FF1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64612DF6-87A6-E846-BB81-E7B67D49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character" w:styleId="UnresolvedMention">
    <w:name w:val="Unresolved Mention"/>
    <w:basedOn w:val="DefaultParagraphFont"/>
    <w:uiPriority w:val="99"/>
    <w:semiHidden/>
    <w:unhideWhenUsed/>
    <w:rsid w:val="00DB11FF"/>
    <w:rPr>
      <w:color w:val="605E5C"/>
      <w:shd w:val="clear" w:color="auto" w:fill="E1DFDD"/>
    </w:rPr>
  </w:style>
  <w:style w:type="character" w:styleId="CommentReference">
    <w:name w:val="annotation reference"/>
    <w:basedOn w:val="DefaultParagraphFont"/>
    <w:uiPriority w:val="99"/>
    <w:semiHidden/>
    <w:unhideWhenUsed/>
    <w:rsid w:val="00241047"/>
    <w:rPr>
      <w:sz w:val="16"/>
      <w:szCs w:val="16"/>
    </w:rPr>
  </w:style>
  <w:style w:type="paragraph" w:styleId="CommentText">
    <w:name w:val="annotation text"/>
    <w:basedOn w:val="Normal"/>
    <w:link w:val="CommentTextChar"/>
    <w:uiPriority w:val="99"/>
    <w:semiHidden/>
    <w:unhideWhenUsed/>
    <w:rsid w:val="00241047"/>
    <w:rPr>
      <w:sz w:val="20"/>
      <w:szCs w:val="20"/>
    </w:rPr>
  </w:style>
  <w:style w:type="character" w:customStyle="1" w:styleId="CommentTextChar">
    <w:name w:val="Comment Text Char"/>
    <w:basedOn w:val="DefaultParagraphFont"/>
    <w:link w:val="CommentText"/>
    <w:uiPriority w:val="99"/>
    <w:semiHidden/>
    <w:rsid w:val="0024104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047"/>
    <w:rPr>
      <w:b/>
      <w:bCs/>
    </w:rPr>
  </w:style>
  <w:style w:type="character" w:customStyle="1" w:styleId="CommentSubjectChar">
    <w:name w:val="Comment Subject Char"/>
    <w:basedOn w:val="CommentTextChar"/>
    <w:link w:val="CommentSubject"/>
    <w:uiPriority w:val="99"/>
    <w:semiHidden/>
    <w:rsid w:val="0024104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371610">
      <w:bodyDiv w:val="1"/>
      <w:marLeft w:val="0"/>
      <w:marRight w:val="0"/>
      <w:marTop w:val="0"/>
      <w:marBottom w:val="0"/>
      <w:divBdr>
        <w:top w:val="none" w:sz="0" w:space="0" w:color="auto"/>
        <w:left w:val="none" w:sz="0" w:space="0" w:color="auto"/>
        <w:bottom w:val="none" w:sz="0" w:space="0" w:color="auto"/>
        <w:right w:val="none" w:sz="0" w:space="0" w:color="auto"/>
      </w:divBdr>
    </w:div>
    <w:div w:id="886259385">
      <w:bodyDiv w:val="1"/>
      <w:marLeft w:val="0"/>
      <w:marRight w:val="0"/>
      <w:marTop w:val="0"/>
      <w:marBottom w:val="0"/>
      <w:divBdr>
        <w:top w:val="none" w:sz="0" w:space="0" w:color="auto"/>
        <w:left w:val="none" w:sz="0" w:space="0" w:color="auto"/>
        <w:bottom w:val="none" w:sz="0" w:space="0" w:color="auto"/>
        <w:right w:val="none" w:sz="0" w:space="0" w:color="auto"/>
      </w:divBdr>
    </w:div>
    <w:div w:id="1044405217">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100834805">
      <w:bodyDiv w:val="1"/>
      <w:marLeft w:val="0"/>
      <w:marRight w:val="0"/>
      <w:marTop w:val="0"/>
      <w:marBottom w:val="0"/>
      <w:divBdr>
        <w:top w:val="none" w:sz="0" w:space="0" w:color="auto"/>
        <w:left w:val="none" w:sz="0" w:space="0" w:color="auto"/>
        <w:bottom w:val="none" w:sz="0" w:space="0" w:color="auto"/>
        <w:right w:val="none" w:sz="0" w:space="0" w:color="auto"/>
      </w:divBdr>
      <w:divsChild>
        <w:div w:id="1849565538">
          <w:marLeft w:val="0"/>
          <w:marRight w:val="0"/>
          <w:marTop w:val="0"/>
          <w:marBottom w:val="0"/>
          <w:divBdr>
            <w:top w:val="none" w:sz="0" w:space="0" w:color="auto"/>
            <w:left w:val="none" w:sz="0" w:space="0" w:color="auto"/>
            <w:bottom w:val="none" w:sz="0" w:space="0" w:color="auto"/>
            <w:right w:val="none" w:sz="0" w:space="0" w:color="auto"/>
          </w:divBdr>
        </w:div>
        <w:div w:id="931547759">
          <w:marLeft w:val="0"/>
          <w:marRight w:val="0"/>
          <w:marTop w:val="0"/>
          <w:marBottom w:val="0"/>
          <w:divBdr>
            <w:top w:val="none" w:sz="0" w:space="0" w:color="auto"/>
            <w:left w:val="none" w:sz="0" w:space="0" w:color="auto"/>
            <w:bottom w:val="none" w:sz="0" w:space="0" w:color="auto"/>
            <w:right w:val="none" w:sz="0" w:space="0" w:color="auto"/>
          </w:divBdr>
        </w:div>
        <w:div w:id="572131337">
          <w:marLeft w:val="0"/>
          <w:marRight w:val="0"/>
          <w:marTop w:val="0"/>
          <w:marBottom w:val="0"/>
          <w:divBdr>
            <w:top w:val="none" w:sz="0" w:space="0" w:color="auto"/>
            <w:left w:val="none" w:sz="0" w:space="0" w:color="auto"/>
            <w:bottom w:val="none" w:sz="0" w:space="0" w:color="auto"/>
            <w:right w:val="none" w:sz="0" w:space="0" w:color="auto"/>
          </w:divBdr>
        </w:div>
        <w:div w:id="1432581222">
          <w:marLeft w:val="0"/>
          <w:marRight w:val="0"/>
          <w:marTop w:val="0"/>
          <w:marBottom w:val="0"/>
          <w:divBdr>
            <w:top w:val="none" w:sz="0" w:space="0" w:color="auto"/>
            <w:left w:val="none" w:sz="0" w:space="0" w:color="auto"/>
            <w:bottom w:val="none" w:sz="0" w:space="0" w:color="auto"/>
            <w:right w:val="none" w:sz="0" w:space="0" w:color="auto"/>
          </w:divBdr>
        </w:div>
        <w:div w:id="430441206">
          <w:marLeft w:val="0"/>
          <w:marRight w:val="0"/>
          <w:marTop w:val="0"/>
          <w:marBottom w:val="0"/>
          <w:divBdr>
            <w:top w:val="none" w:sz="0" w:space="0" w:color="auto"/>
            <w:left w:val="none" w:sz="0" w:space="0" w:color="auto"/>
            <w:bottom w:val="none" w:sz="0" w:space="0" w:color="auto"/>
            <w:right w:val="none" w:sz="0" w:space="0" w:color="auto"/>
          </w:divBdr>
        </w:div>
        <w:div w:id="531841902">
          <w:marLeft w:val="0"/>
          <w:marRight w:val="0"/>
          <w:marTop w:val="0"/>
          <w:marBottom w:val="0"/>
          <w:divBdr>
            <w:top w:val="none" w:sz="0" w:space="0" w:color="auto"/>
            <w:left w:val="none" w:sz="0" w:space="0" w:color="auto"/>
            <w:bottom w:val="none" w:sz="0" w:space="0" w:color="auto"/>
            <w:right w:val="none" w:sz="0" w:space="0" w:color="auto"/>
          </w:divBdr>
        </w:div>
        <w:div w:id="2091341488">
          <w:marLeft w:val="0"/>
          <w:marRight w:val="0"/>
          <w:marTop w:val="0"/>
          <w:marBottom w:val="0"/>
          <w:divBdr>
            <w:top w:val="none" w:sz="0" w:space="0" w:color="auto"/>
            <w:left w:val="none" w:sz="0" w:space="0" w:color="auto"/>
            <w:bottom w:val="none" w:sz="0" w:space="0" w:color="auto"/>
            <w:right w:val="none" w:sz="0" w:space="0" w:color="auto"/>
          </w:divBdr>
        </w:div>
        <w:div w:id="788276697">
          <w:marLeft w:val="0"/>
          <w:marRight w:val="0"/>
          <w:marTop w:val="0"/>
          <w:marBottom w:val="0"/>
          <w:divBdr>
            <w:top w:val="none" w:sz="0" w:space="0" w:color="auto"/>
            <w:left w:val="none" w:sz="0" w:space="0" w:color="auto"/>
            <w:bottom w:val="none" w:sz="0" w:space="0" w:color="auto"/>
            <w:right w:val="none" w:sz="0" w:space="0" w:color="auto"/>
          </w:divBdr>
        </w:div>
        <w:div w:id="32774293">
          <w:marLeft w:val="0"/>
          <w:marRight w:val="0"/>
          <w:marTop w:val="0"/>
          <w:marBottom w:val="0"/>
          <w:divBdr>
            <w:top w:val="none" w:sz="0" w:space="0" w:color="auto"/>
            <w:left w:val="none" w:sz="0" w:space="0" w:color="auto"/>
            <w:bottom w:val="none" w:sz="0" w:space="0" w:color="auto"/>
            <w:right w:val="none" w:sz="0" w:space="0" w:color="auto"/>
          </w:divBdr>
        </w:div>
        <w:div w:id="594283802">
          <w:marLeft w:val="0"/>
          <w:marRight w:val="0"/>
          <w:marTop w:val="0"/>
          <w:marBottom w:val="0"/>
          <w:divBdr>
            <w:top w:val="none" w:sz="0" w:space="0" w:color="auto"/>
            <w:left w:val="none" w:sz="0" w:space="0" w:color="auto"/>
            <w:bottom w:val="none" w:sz="0" w:space="0" w:color="auto"/>
            <w:right w:val="none" w:sz="0" w:space="0" w:color="auto"/>
          </w:divBdr>
        </w:div>
        <w:div w:id="693456475">
          <w:marLeft w:val="0"/>
          <w:marRight w:val="0"/>
          <w:marTop w:val="0"/>
          <w:marBottom w:val="0"/>
          <w:divBdr>
            <w:top w:val="none" w:sz="0" w:space="0" w:color="auto"/>
            <w:left w:val="none" w:sz="0" w:space="0" w:color="auto"/>
            <w:bottom w:val="none" w:sz="0" w:space="0" w:color="auto"/>
            <w:right w:val="none" w:sz="0" w:space="0" w:color="auto"/>
          </w:divBdr>
        </w:div>
        <w:div w:id="255359188">
          <w:marLeft w:val="0"/>
          <w:marRight w:val="0"/>
          <w:marTop w:val="0"/>
          <w:marBottom w:val="0"/>
          <w:divBdr>
            <w:top w:val="none" w:sz="0" w:space="0" w:color="auto"/>
            <w:left w:val="none" w:sz="0" w:space="0" w:color="auto"/>
            <w:bottom w:val="none" w:sz="0" w:space="0" w:color="auto"/>
            <w:right w:val="none" w:sz="0" w:space="0" w:color="auto"/>
          </w:divBdr>
        </w:div>
        <w:div w:id="4425058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franchise/digital-studios/" TargetMode="External"/><Relationship Id="rId13"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8" Type="http://schemas.openxmlformats.org/officeDocument/2006/relationships/hyperlink" Target="mail:cara.white@mac.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facebook.com/PBSDigitalStudios/" TargetMode="External"/><Relationship Id="rId12"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7" Type="http://schemas.openxmlformats.org/officeDocument/2006/relationships/hyperlink" Target="mailto:skkennard@pbs.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0" Type="http://schemas.openxmlformats.org/officeDocument/2006/relationships/hyperlink" Target="http://www.pbs.org/pressroom" TargetMode="External"/><Relationship Id="rId1" Type="http://schemas.openxmlformats.org/officeDocument/2006/relationships/styles" Target="styles.xml"/><Relationship Id="rId6" Type="http://schemas.openxmlformats.org/officeDocument/2006/relationships/hyperlink" Target="https://www.youtube.com/channel/UCpxYSWgxVt3Pyn1ovXsGQ0g" TargetMode="External"/><Relationship Id="rId11"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3" Type="http://schemas.openxmlformats.org/officeDocument/2006/relationships/header" Target="header2.xml"/><Relationship Id="rId10"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9" Type="http://schemas.openxmlformats.org/officeDocument/2006/relationships/hyperlink" Target="mail:lugo@negia.net" TargetMode="External"/><Relationship Id="rId4" Type="http://schemas.openxmlformats.org/officeDocument/2006/relationships/footnotes" Target="footnotes.xml"/><Relationship Id="rId9"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4"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1727</Words>
  <Characters>9104</Characters>
  <Application>Microsoft Office Word</Application>
  <DocSecurity>0</DocSecurity>
  <Lines>395</Lines>
  <Paragraphs>246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6</cp:revision>
  <cp:lastPrinted>2019-11-12T13:26:00Z</cp:lastPrinted>
  <dcterms:created xsi:type="dcterms:W3CDTF">2020-09-11T17:43:00Z</dcterms:created>
  <dcterms:modified xsi:type="dcterms:W3CDTF">2020-09-23T15:50:00Z</dcterms:modified>
</cp:coreProperties>
</file>