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DCE7" w14:textId="2AAD810E" w:rsidR="008B1C99" w:rsidRDefault="00AE61E2" w:rsidP="001C1339">
      <w:pPr>
        <w:widowControl w:val="0"/>
        <w:autoSpaceDE w:val="0"/>
        <w:autoSpaceDN w:val="0"/>
        <w:adjustRightInd w:val="0"/>
        <w:jc w:val="center"/>
        <w:rPr>
          <w:rFonts w:ascii="Helvetica" w:hAnsi="Helvetica" w:cs="Helvetica"/>
          <w:b/>
          <w:bCs/>
          <w:iCs/>
          <w:sz w:val="28"/>
          <w:szCs w:val="28"/>
        </w:rPr>
      </w:pPr>
      <w:r w:rsidRPr="00C26A91">
        <w:rPr>
          <w:rFonts w:ascii="Atlas Grotesk" w:hAnsi="Atlas Grotesk"/>
          <w:b/>
          <w:bCs/>
          <w:i/>
          <w:iCs/>
          <w:noProof/>
        </w:rPr>
        <mc:AlternateContent>
          <mc:Choice Requires="wps">
            <w:drawing>
              <wp:anchor distT="0" distB="0" distL="114300" distR="114300" simplePos="0" relativeHeight="251663360" behindDoc="0" locked="0" layoutInCell="1" allowOverlap="1" wp14:anchorId="5C5064E2" wp14:editId="133B2366">
                <wp:simplePos x="0" y="0"/>
                <wp:positionH relativeFrom="page">
                  <wp:posOffset>2882900</wp:posOffset>
                </wp:positionH>
                <wp:positionV relativeFrom="page">
                  <wp:posOffset>393065</wp:posOffset>
                </wp:positionV>
                <wp:extent cx="3746500" cy="1358900"/>
                <wp:effectExtent l="0" t="0" r="6350" b="12700"/>
                <wp:wrapThrough wrapText="bothSides">
                  <wp:wrapPolygon edited="0">
                    <wp:start x="0" y="0"/>
                    <wp:lineTo x="0" y="21499"/>
                    <wp:lineTo x="21527" y="21499"/>
                    <wp:lineTo x="21527"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2C12"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1ECBA4B4" w14:textId="77777777" w:rsidR="008637B5" w:rsidRPr="00100ED4" w:rsidRDefault="008637B5" w:rsidP="006E10FA">
                            <w:pPr>
                              <w:rPr>
                                <w:rFonts w:ascii="Helvetica" w:hAnsi="Helvetica" w:cs="Arial"/>
                              </w:rPr>
                            </w:pPr>
                          </w:p>
                          <w:p w14:paraId="057A5207"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40A998B4"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45541A24"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467BAE5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11DD3D71"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7"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5064E2"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WznQIAAJM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" filled="f" stroked="f">
                <v:path arrowok="t"/>
                <v:textbox inset="0,0,0,0">
                  <w:txbxContent>
                    <w:p w14:paraId="57742C12" w14:textId="77777777" w:rsidR="008637B5" w:rsidRPr="006348E7" w:rsidRDefault="008637B5" w:rsidP="006E10FA">
                      <w:pPr>
                        <w:rPr>
                          <w:rFonts w:ascii="Helvetica" w:hAnsi="Helvetica" w:cs="Arial"/>
                          <w:b/>
                          <w:spacing w:val="80"/>
                          <w:sz w:val="22"/>
                          <w:szCs w:val="22"/>
                        </w:rPr>
                      </w:pPr>
                      <w:r w:rsidRPr="006348E7">
                        <w:rPr>
                          <w:rFonts w:ascii="Helvetica" w:hAnsi="Helvetica" w:cs="Arial"/>
                          <w:b/>
                          <w:spacing w:val="80"/>
                          <w:sz w:val="22"/>
                          <w:szCs w:val="22"/>
                        </w:rPr>
                        <w:t>FOR IMMEDIATE RELEASE</w:t>
                      </w:r>
                    </w:p>
                    <w:p w14:paraId="1ECBA4B4" w14:textId="77777777" w:rsidR="008637B5" w:rsidRPr="00100ED4" w:rsidRDefault="008637B5" w:rsidP="006E10FA">
                      <w:pPr>
                        <w:rPr>
                          <w:rFonts w:ascii="Helvetica" w:hAnsi="Helvetica" w:cs="Arial"/>
                        </w:rPr>
                      </w:pPr>
                    </w:p>
                    <w:p w14:paraId="057A5207" w14:textId="77777777" w:rsidR="008637B5" w:rsidRPr="00100ED4" w:rsidRDefault="008637B5" w:rsidP="006E10FA">
                      <w:pPr>
                        <w:rPr>
                          <w:rFonts w:ascii="Helvetica" w:hAnsi="Helvetica" w:cs="Arial"/>
                          <w:b/>
                          <w:sz w:val="22"/>
                          <w:szCs w:val="22"/>
                        </w:rPr>
                      </w:pPr>
                      <w:r w:rsidRPr="00100ED4">
                        <w:rPr>
                          <w:rFonts w:ascii="Helvetica" w:hAnsi="Helvetica" w:cs="Arial"/>
                          <w:b/>
                          <w:sz w:val="22"/>
                          <w:szCs w:val="22"/>
                        </w:rPr>
                        <w:t>CONTACT</w:t>
                      </w:r>
                    </w:p>
                    <w:p w14:paraId="40A998B4" w14:textId="77777777" w:rsidR="008637B5" w:rsidRPr="00100ED4" w:rsidRDefault="008637B5" w:rsidP="006E10FA">
                      <w:pPr>
                        <w:rPr>
                          <w:rFonts w:ascii="Helvetica" w:hAnsi="Helvetica" w:cs="Arial"/>
                          <w:sz w:val="20"/>
                          <w:szCs w:val="20"/>
                        </w:rPr>
                      </w:pPr>
                      <w:r>
                        <w:rPr>
                          <w:rFonts w:ascii="Helvetica" w:hAnsi="Helvetica" w:cs="Arial"/>
                          <w:sz w:val="20"/>
                          <w:szCs w:val="20"/>
                        </w:rPr>
                        <w:t>Tanya Leverault, ITVS</w:t>
                      </w:r>
                      <w:r w:rsidRPr="00100ED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tanya.leverault@itvs.org</w:t>
                      </w:r>
                    </w:p>
                    <w:p w14:paraId="45541A24"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Mary Lugo</w:t>
                      </w:r>
                      <w:r w:rsidRPr="00100ED4">
                        <w:rPr>
                          <w:rFonts w:ascii="Helvetica" w:hAnsi="Helvetica" w:cs="Arial"/>
                          <w:sz w:val="20"/>
                          <w:szCs w:val="20"/>
                        </w:rPr>
                        <w:tab/>
                      </w:r>
                      <w:r w:rsidRPr="00100ED4">
                        <w:rPr>
                          <w:rFonts w:ascii="Helvetica" w:hAnsi="Helvetica" w:cs="Arial"/>
                          <w:sz w:val="20"/>
                          <w:szCs w:val="20"/>
                        </w:rPr>
                        <w:tab/>
                        <w:t>770-623-8190</w:t>
                      </w:r>
                      <w:r w:rsidRPr="00100ED4">
                        <w:rPr>
                          <w:rFonts w:ascii="Helvetica" w:hAnsi="Helvetica" w:cs="Arial"/>
                          <w:sz w:val="20"/>
                          <w:szCs w:val="20"/>
                        </w:rPr>
                        <w:tab/>
                        <w:t>lugo@negia.net</w:t>
                      </w:r>
                    </w:p>
                    <w:p w14:paraId="467BAE5F" w14:textId="77777777" w:rsidR="008637B5" w:rsidRPr="00100ED4" w:rsidRDefault="008637B5" w:rsidP="006E10FA">
                      <w:pPr>
                        <w:rPr>
                          <w:rFonts w:ascii="Helvetica" w:hAnsi="Helvetica" w:cs="Arial"/>
                          <w:sz w:val="20"/>
                          <w:szCs w:val="20"/>
                        </w:rPr>
                      </w:pPr>
                      <w:r w:rsidRPr="00100ED4">
                        <w:rPr>
                          <w:rFonts w:ascii="Helvetica" w:hAnsi="Helvetica" w:cs="Arial"/>
                          <w:sz w:val="20"/>
                          <w:szCs w:val="20"/>
                        </w:rPr>
                        <w:t xml:space="preserve">Cara White </w:t>
                      </w:r>
                      <w:r w:rsidRPr="00100ED4">
                        <w:rPr>
                          <w:rFonts w:ascii="Helvetica" w:hAnsi="Helvetica" w:cs="Arial"/>
                          <w:sz w:val="20"/>
                          <w:szCs w:val="20"/>
                        </w:rPr>
                        <w:tab/>
                      </w:r>
                      <w:r w:rsidRPr="00100ED4">
                        <w:rPr>
                          <w:rFonts w:ascii="Helvetica" w:hAnsi="Helvetica" w:cs="Arial"/>
                          <w:sz w:val="20"/>
                          <w:szCs w:val="20"/>
                        </w:rPr>
                        <w:tab/>
                        <w:t xml:space="preserve">843-881-1480 </w:t>
                      </w:r>
                      <w:r w:rsidRPr="00100ED4">
                        <w:rPr>
                          <w:rFonts w:ascii="Helvetica" w:hAnsi="Helvetica" w:cs="Arial"/>
                          <w:sz w:val="20"/>
                          <w:szCs w:val="20"/>
                        </w:rPr>
                        <w:tab/>
                        <w:t>cara.white@mac.com</w:t>
                      </w:r>
                    </w:p>
                    <w:p w14:paraId="11DD3D71" w14:textId="77777777" w:rsidR="008637B5" w:rsidRPr="00100ED4" w:rsidRDefault="008637B5" w:rsidP="008637B5">
                      <w:pPr>
                        <w:spacing w:before="120"/>
                        <w:rPr>
                          <w:rFonts w:ascii="Helvetica" w:hAnsi="Helvetica" w:cs="Arial"/>
                          <w:sz w:val="20"/>
                          <w:szCs w:val="20"/>
                        </w:rPr>
                      </w:pPr>
                      <w:r w:rsidRPr="00100ED4">
                        <w:rPr>
                          <w:rFonts w:ascii="Helvetica" w:hAnsi="Helvetica" w:cs="Arial"/>
                          <w:sz w:val="20"/>
                          <w:szCs w:val="20"/>
                        </w:rPr>
                        <w:t xml:space="preserve">For downloadable images, visit </w:t>
                      </w:r>
                      <w:hyperlink r:id="rId9" w:history="1">
                        <w:r w:rsidRPr="00100ED4">
                          <w:rPr>
                            <w:rStyle w:val="Hyperlink"/>
                            <w:rFonts w:ascii="Helvetica" w:hAnsi="Helvetica" w:cs="Arial"/>
                            <w:sz w:val="20"/>
                            <w:szCs w:val="20"/>
                          </w:rPr>
                          <w:t>pbs.org/pressroom</w:t>
                        </w:r>
                      </w:hyperlink>
                      <w:r w:rsidRPr="00100ED4">
                        <w:rPr>
                          <w:rFonts w:ascii="Helvetica" w:hAnsi="Helvetica" w:cs="Arial"/>
                          <w:sz w:val="20"/>
                          <w:szCs w:val="20"/>
                        </w:rPr>
                        <w:t>/</w:t>
                      </w:r>
                    </w:p>
                  </w:txbxContent>
                </v:textbox>
                <w10:wrap type="through" anchorx="page" anchory="page"/>
              </v:shape>
            </w:pict>
          </mc:Fallback>
        </mc:AlternateContent>
      </w:r>
      <w:r w:rsidR="00C26A91" w:rsidRPr="00C26A91">
        <w:rPr>
          <w:rFonts w:ascii="Helvetica" w:hAnsi="Helvetica" w:cs="Helvetica"/>
          <w:b/>
          <w:bCs/>
          <w:i/>
          <w:sz w:val="28"/>
          <w:szCs w:val="28"/>
        </w:rPr>
        <w:t>Decade of Fire</w:t>
      </w:r>
      <w:r w:rsidR="003F286F">
        <w:rPr>
          <w:rFonts w:ascii="Helvetica" w:hAnsi="Helvetica" w:cs="Helvetica"/>
          <w:b/>
          <w:bCs/>
          <w:sz w:val="28"/>
          <w:szCs w:val="28"/>
        </w:rPr>
        <w:t xml:space="preserve"> </w:t>
      </w:r>
      <w:r w:rsidR="00954725" w:rsidRPr="00954725">
        <w:rPr>
          <w:rFonts w:ascii="Helvetica" w:hAnsi="Helvetica" w:cs="Helvetica"/>
          <w:b/>
          <w:bCs/>
          <w:iCs/>
          <w:sz w:val="28"/>
          <w:szCs w:val="28"/>
        </w:rPr>
        <w:t>Premieres</w:t>
      </w:r>
      <w:r w:rsidR="00190745">
        <w:rPr>
          <w:rFonts w:ascii="Helvetica" w:hAnsi="Helvetica" w:cs="Helvetica"/>
          <w:b/>
          <w:bCs/>
          <w:iCs/>
          <w:sz w:val="28"/>
          <w:szCs w:val="28"/>
        </w:rPr>
        <w:t xml:space="preserve"> </w:t>
      </w:r>
      <w:r w:rsidR="008B1C99" w:rsidRPr="00954725">
        <w:rPr>
          <w:rFonts w:ascii="Helvetica" w:hAnsi="Helvetica" w:cs="Helvetica"/>
          <w:b/>
          <w:bCs/>
          <w:iCs/>
          <w:sz w:val="28"/>
          <w:szCs w:val="28"/>
        </w:rPr>
        <w:t>on</w:t>
      </w:r>
      <w:r w:rsidR="008B1C99">
        <w:rPr>
          <w:rFonts w:ascii="Helvetica" w:hAnsi="Helvetica" w:cs="Helvetica"/>
          <w:b/>
          <w:bCs/>
          <w:i/>
          <w:iCs/>
          <w:sz w:val="28"/>
          <w:szCs w:val="28"/>
        </w:rPr>
        <w:t xml:space="preserve"> Independent Len</w:t>
      </w:r>
      <w:r w:rsidR="008B1C99">
        <w:rPr>
          <w:rFonts w:ascii="Helvetica" w:hAnsi="Helvetica" w:cs="Helvetica"/>
          <w:b/>
          <w:bCs/>
          <w:iCs/>
          <w:sz w:val="28"/>
          <w:szCs w:val="28"/>
        </w:rPr>
        <w:t>s</w:t>
      </w:r>
    </w:p>
    <w:p w14:paraId="10DA0D6C" w14:textId="793F8157" w:rsidR="00954725" w:rsidRDefault="00190745" w:rsidP="008B1C99">
      <w:pPr>
        <w:widowControl w:val="0"/>
        <w:autoSpaceDE w:val="0"/>
        <w:autoSpaceDN w:val="0"/>
        <w:adjustRightInd w:val="0"/>
        <w:jc w:val="center"/>
        <w:rPr>
          <w:rFonts w:ascii="Helvetica" w:hAnsi="Helvetica" w:cs="Helvetica"/>
          <w:b/>
          <w:bCs/>
          <w:iCs/>
          <w:sz w:val="28"/>
          <w:szCs w:val="28"/>
        </w:rPr>
      </w:pPr>
      <w:r>
        <w:rPr>
          <w:rFonts w:ascii="Helvetica" w:hAnsi="Helvetica" w:cs="Helvetica"/>
          <w:b/>
          <w:bCs/>
          <w:iCs/>
          <w:sz w:val="28"/>
          <w:szCs w:val="28"/>
        </w:rPr>
        <w:t xml:space="preserve">Monday, </w:t>
      </w:r>
      <w:r w:rsidR="00CD129D">
        <w:rPr>
          <w:rFonts w:ascii="Helvetica" w:hAnsi="Helvetica" w:cs="Helvetica"/>
          <w:b/>
          <w:bCs/>
          <w:iCs/>
          <w:sz w:val="28"/>
          <w:szCs w:val="28"/>
        </w:rPr>
        <w:t xml:space="preserve">November 4, 2019 </w:t>
      </w:r>
      <w:r w:rsidR="00954725" w:rsidRPr="00954725">
        <w:rPr>
          <w:rFonts w:ascii="Helvetica" w:hAnsi="Helvetica" w:cs="Helvetica"/>
          <w:b/>
          <w:bCs/>
          <w:iCs/>
          <w:sz w:val="28"/>
          <w:szCs w:val="28"/>
        </w:rPr>
        <w:t>on PBS</w:t>
      </w:r>
      <w:r w:rsidR="007E5743">
        <w:rPr>
          <w:rFonts w:ascii="Helvetica" w:hAnsi="Helvetica" w:cs="Helvetica"/>
          <w:b/>
          <w:bCs/>
          <w:iCs/>
          <w:sz w:val="28"/>
          <w:szCs w:val="28"/>
        </w:rPr>
        <w:t xml:space="preserve"> and PBS</w:t>
      </w:r>
      <w:r w:rsidR="003F286F">
        <w:rPr>
          <w:rFonts w:ascii="Helvetica" w:hAnsi="Helvetica" w:cs="Helvetica"/>
          <w:b/>
          <w:bCs/>
          <w:iCs/>
          <w:sz w:val="28"/>
          <w:szCs w:val="28"/>
        </w:rPr>
        <w:t>.org</w:t>
      </w:r>
    </w:p>
    <w:p w14:paraId="18419CC3" w14:textId="77777777" w:rsidR="00FA7153" w:rsidRDefault="00FA7153" w:rsidP="003F286F">
      <w:pPr>
        <w:widowControl w:val="0"/>
        <w:autoSpaceDE w:val="0"/>
        <w:autoSpaceDN w:val="0"/>
        <w:adjustRightInd w:val="0"/>
        <w:jc w:val="center"/>
        <w:rPr>
          <w:rFonts w:ascii="Helvetica" w:hAnsi="Helvetica" w:cs="Helvetica"/>
          <w:b/>
          <w:bCs/>
          <w:iCs/>
          <w:sz w:val="28"/>
          <w:szCs w:val="28"/>
        </w:rPr>
      </w:pPr>
    </w:p>
    <w:p w14:paraId="13F0F73F" w14:textId="782AEDDD" w:rsidR="005205C8" w:rsidRPr="00CD129D" w:rsidRDefault="00CE0C4C" w:rsidP="003F286F">
      <w:pPr>
        <w:widowControl w:val="0"/>
        <w:autoSpaceDE w:val="0"/>
        <w:autoSpaceDN w:val="0"/>
        <w:adjustRightInd w:val="0"/>
        <w:jc w:val="center"/>
        <w:rPr>
          <w:rFonts w:ascii="Helvetica" w:hAnsi="Helvetica" w:cs="Helvetica"/>
          <w:b/>
          <w:bCs/>
          <w:iCs/>
        </w:rPr>
      </w:pPr>
      <w:r>
        <w:rPr>
          <w:rFonts w:ascii="Helvetica" w:hAnsi="Helvetica" w:cs="Helvetica"/>
          <w:b/>
          <w:bCs/>
          <w:iCs/>
        </w:rPr>
        <w:t>Discover W</w:t>
      </w:r>
      <w:r w:rsidR="00CD129D">
        <w:rPr>
          <w:rFonts w:ascii="Helvetica" w:hAnsi="Helvetica" w:cs="Helvetica"/>
          <w:b/>
          <w:bCs/>
          <w:iCs/>
        </w:rPr>
        <w:t>hy the Bronx Burned in the 1970s and Meet Those who C</w:t>
      </w:r>
      <w:r w:rsidR="00CD129D" w:rsidRPr="00CD129D">
        <w:rPr>
          <w:rFonts w:ascii="Helvetica" w:hAnsi="Helvetica" w:cs="Helvetica"/>
          <w:b/>
          <w:bCs/>
          <w:iCs/>
        </w:rPr>
        <w:t>hos</w:t>
      </w:r>
      <w:r w:rsidR="00CD129D">
        <w:rPr>
          <w:rFonts w:ascii="Helvetica" w:hAnsi="Helvetica" w:cs="Helvetica"/>
          <w:b/>
          <w:bCs/>
          <w:iCs/>
        </w:rPr>
        <w:t>e to Resist, Remain and Rebuild</w:t>
      </w:r>
    </w:p>
    <w:p w14:paraId="1E49D8FF" w14:textId="77777777" w:rsidR="005205C8" w:rsidRPr="006055D6" w:rsidRDefault="005205C8" w:rsidP="005205C8">
      <w:pPr>
        <w:autoSpaceDE w:val="0"/>
        <w:autoSpaceDN w:val="0"/>
        <w:adjustRightInd w:val="0"/>
        <w:jc w:val="center"/>
        <w:rPr>
          <w:rFonts w:ascii="Helvetica" w:hAnsi="Helvetica" w:cs="Helvetica"/>
          <w:b/>
          <w:bCs/>
        </w:rPr>
      </w:pPr>
    </w:p>
    <w:p w14:paraId="0445CC1D" w14:textId="589C3593" w:rsidR="00B01BD5" w:rsidRPr="00B01BD5" w:rsidRDefault="00911FFE" w:rsidP="00B01BD5">
      <w:pPr>
        <w:rPr>
          <w:rFonts w:ascii="Arial" w:hAnsi="Arial" w:cs="Arial"/>
          <w:iCs/>
          <w:sz w:val="20"/>
          <w:szCs w:val="20"/>
        </w:rPr>
      </w:pPr>
      <w:r>
        <w:rPr>
          <w:rFonts w:ascii="Arial" w:hAnsi="Arial" w:cs="Arial"/>
          <w:noProof/>
          <w:sz w:val="20"/>
          <w:szCs w:val="20"/>
        </w:rPr>
        <mc:AlternateContent>
          <mc:Choice Requires="wps">
            <w:drawing>
              <wp:anchor distT="0" distB="0" distL="114300" distR="114300" simplePos="0" relativeHeight="251664384" behindDoc="1" locked="0" layoutInCell="1" allowOverlap="1" wp14:anchorId="7BC02982" wp14:editId="2039F493">
                <wp:simplePos x="0" y="0"/>
                <wp:positionH relativeFrom="column">
                  <wp:posOffset>41910</wp:posOffset>
                </wp:positionH>
                <wp:positionV relativeFrom="paragraph">
                  <wp:posOffset>46355</wp:posOffset>
                </wp:positionV>
                <wp:extent cx="1920240" cy="2377440"/>
                <wp:effectExtent l="0" t="0" r="0" b="0"/>
                <wp:wrapTight wrapText="bothSides">
                  <wp:wrapPolygon edited="0">
                    <wp:start x="0" y="0"/>
                    <wp:lineTo x="0" y="21462"/>
                    <wp:lineTo x="21429" y="21462"/>
                    <wp:lineTo x="2142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920240" cy="2377440"/>
                        </a:xfrm>
                        <a:prstGeom prst="rect">
                          <a:avLst/>
                        </a:prstGeom>
                        <a:solidFill>
                          <a:schemeClr val="lt1"/>
                        </a:solidFill>
                        <a:ln w="6350">
                          <a:noFill/>
                        </a:ln>
                      </wps:spPr>
                      <wps:txbx>
                        <w:txbxContent>
                          <w:p w14:paraId="3CB59A5A" w14:textId="4E11F91B" w:rsidR="00911FFE" w:rsidRDefault="00911FFE">
                            <w:r>
                              <w:rPr>
                                <w:noProof/>
                              </w:rPr>
                              <w:drawing>
                                <wp:inline distT="0" distB="0" distL="0" distR="0" wp14:anchorId="660D85B7" wp14:editId="51629D60">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 DECADEOFFIRE_1-5_PubStill_Vazquez_at_playground copy (2).jpg"/>
                                          <pic:cNvPicPr/>
                                        </pic:nvPicPr>
                                        <pic:blipFill>
                                          <a:blip r:embed="rId10"/>
                                          <a:stretch>
                                            <a:fillRect/>
                                          </a:stretch>
                                        </pic:blipFill>
                                        <pic:spPr>
                                          <a:xfrm>
                                            <a:off x="0" y="0"/>
                                            <a:ext cx="1828800" cy="1828800"/>
                                          </a:xfrm>
                                          <a:prstGeom prst="rect">
                                            <a:avLst/>
                                          </a:prstGeom>
                                        </pic:spPr>
                                      </pic:pic>
                                    </a:graphicData>
                                  </a:graphic>
                                </wp:inline>
                              </w:drawing>
                            </w:r>
                          </w:p>
                          <w:p w14:paraId="48DF737F" w14:textId="32FE6D6D" w:rsidR="00A2113F" w:rsidRPr="00A2113F" w:rsidRDefault="00A2113F" w:rsidP="00A2113F">
                            <w:pPr>
                              <w:rPr>
                                <w:rFonts w:ascii="Helvetica" w:hAnsi="Helvetica" w:cs="Helvetica"/>
                                <w:i/>
                                <w:iCs/>
                                <w:sz w:val="18"/>
                                <w:szCs w:val="18"/>
                              </w:rPr>
                            </w:pPr>
                            <w:r w:rsidRPr="00070204">
                              <w:rPr>
                                <w:rFonts w:ascii="Helvetica" w:hAnsi="Helvetica" w:cs="Helvetica"/>
                                <w:i/>
                                <w:iCs/>
                                <w:sz w:val="18"/>
                                <w:szCs w:val="18"/>
                              </w:rPr>
                              <w:t xml:space="preserve">Vivian </w:t>
                            </w:r>
                            <w:r w:rsidR="00070204" w:rsidRPr="00070204">
                              <w:rPr>
                                <w:rFonts w:ascii="Helvetica" w:hAnsi="Helvetica" w:cs="Arial"/>
                                <w:i/>
                                <w:iCs/>
                                <w:sz w:val="18"/>
                                <w:szCs w:val="18"/>
                              </w:rPr>
                              <w:t>Vázquez Irizarry</w:t>
                            </w:r>
                            <w:r w:rsidR="00070204" w:rsidRPr="00A2113F">
                              <w:rPr>
                                <w:rFonts w:ascii="Helvetica" w:hAnsi="Helvetica" w:cs="Helvetica"/>
                                <w:i/>
                                <w:iCs/>
                                <w:sz w:val="18"/>
                                <w:szCs w:val="18"/>
                              </w:rPr>
                              <w:t xml:space="preserve"> </w:t>
                            </w:r>
                            <w:r w:rsidRPr="00A2113F">
                              <w:rPr>
                                <w:rFonts w:ascii="Helvetica" w:hAnsi="Helvetica" w:cs="Helvetica"/>
                                <w:i/>
                                <w:iCs/>
                                <w:sz w:val="18"/>
                                <w:szCs w:val="18"/>
                              </w:rPr>
                              <w:t>and her sister Marcy on Leggett Avenue, 1975</w:t>
                            </w:r>
                            <w:r w:rsidRPr="00A2113F">
                              <w:rPr>
                                <w:rFonts w:ascii="Helvetica" w:hAnsi="Helvetica" w:cs="Helvetica"/>
                                <w:i/>
                                <w:iCs/>
                                <w:sz w:val="18"/>
                                <w:szCs w:val="18"/>
                              </w:rPr>
                              <w:t>.</w:t>
                            </w:r>
                          </w:p>
                          <w:p w14:paraId="1BD3ADA2" w14:textId="43170C96" w:rsidR="00A2113F" w:rsidRPr="00A2113F" w:rsidRDefault="00A2113F" w:rsidP="00A2113F">
                            <w:pPr>
                              <w:rPr>
                                <w:rFonts w:ascii="Helvetica" w:hAnsi="Helvetica" w:cs="Helvetica"/>
                                <w:i/>
                                <w:iCs/>
                                <w:sz w:val="18"/>
                                <w:szCs w:val="18"/>
                              </w:rPr>
                            </w:pPr>
                            <w:r w:rsidRPr="00A2113F">
                              <w:rPr>
                                <w:rFonts w:ascii="Helvetica" w:hAnsi="Helvetica" w:cs="Helvetica"/>
                                <w:i/>
                                <w:iCs/>
                                <w:sz w:val="18"/>
                                <w:szCs w:val="18"/>
                              </w:rPr>
                              <w:t xml:space="preserve">Credit: </w:t>
                            </w:r>
                            <w:r w:rsidRPr="00A2113F">
                              <w:rPr>
                                <w:rFonts w:ascii="Helvetica" w:hAnsi="Helvetica" w:cs="Helvetica"/>
                                <w:i/>
                                <w:iCs/>
                                <w:sz w:val="18"/>
                                <w:szCs w:val="18"/>
                              </w:rPr>
                              <w:t>Dolores Vazquez</w:t>
                            </w:r>
                          </w:p>
                          <w:p w14:paraId="3F5EA455" w14:textId="77777777" w:rsidR="00A2113F" w:rsidRDefault="00A2113F" w:rsidP="00A2113F">
                            <w:pPr>
                              <w:rPr>
                                <w:rFonts w:ascii="Helvetica" w:hAnsi="Helvetica" w:cs="Helvetica"/>
                              </w:rPr>
                            </w:pPr>
                          </w:p>
                          <w:p w14:paraId="228E51A9" w14:textId="77777777" w:rsidR="00A2113F" w:rsidRDefault="00A2113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02982" id="_x0000_t202" coordsize="21600,21600" o:spt="202" path="m,l,21600r21600,l21600,xe">
                <v:stroke joinstyle="miter"/>
                <v:path gradientshapeok="t" o:connecttype="rect"/>
              </v:shapetype>
              <v:shape id="Text Box 2" o:spid="_x0000_s1027" type="#_x0000_t202" style="position:absolute;margin-left:3.3pt;margin-top:3.65pt;width:151.2pt;height:18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" fillcolor="white [3201]" stroked="f" strokeweight=".5pt">
                <v:textbox inset="0,0,0,0">
                  <w:txbxContent>
                    <w:p w14:paraId="3CB59A5A" w14:textId="4E11F91B" w:rsidR="00911FFE" w:rsidRDefault="00911FFE">
                      <w:r>
                        <w:rPr>
                          <w:noProof/>
                        </w:rPr>
                        <w:drawing>
                          <wp:inline distT="0" distB="0" distL="0" distR="0" wp14:anchorId="660D85B7" wp14:editId="51629D60">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 DECADEOFFIRE_1-5_PubStill_Vazquez_at_playground copy (2).jpg"/>
                                    <pic:cNvPicPr/>
                                  </pic:nvPicPr>
                                  <pic:blipFill>
                                    <a:blip r:embed="rId10"/>
                                    <a:stretch>
                                      <a:fillRect/>
                                    </a:stretch>
                                  </pic:blipFill>
                                  <pic:spPr>
                                    <a:xfrm>
                                      <a:off x="0" y="0"/>
                                      <a:ext cx="1828800" cy="1828800"/>
                                    </a:xfrm>
                                    <a:prstGeom prst="rect">
                                      <a:avLst/>
                                    </a:prstGeom>
                                  </pic:spPr>
                                </pic:pic>
                              </a:graphicData>
                            </a:graphic>
                          </wp:inline>
                        </w:drawing>
                      </w:r>
                    </w:p>
                    <w:p w14:paraId="48DF737F" w14:textId="32FE6D6D" w:rsidR="00A2113F" w:rsidRPr="00A2113F" w:rsidRDefault="00A2113F" w:rsidP="00A2113F">
                      <w:pPr>
                        <w:rPr>
                          <w:rFonts w:ascii="Helvetica" w:hAnsi="Helvetica" w:cs="Helvetica"/>
                          <w:i/>
                          <w:iCs/>
                          <w:sz w:val="18"/>
                          <w:szCs w:val="18"/>
                        </w:rPr>
                      </w:pPr>
                      <w:r w:rsidRPr="00070204">
                        <w:rPr>
                          <w:rFonts w:ascii="Helvetica" w:hAnsi="Helvetica" w:cs="Helvetica"/>
                          <w:i/>
                          <w:iCs/>
                          <w:sz w:val="18"/>
                          <w:szCs w:val="18"/>
                        </w:rPr>
                        <w:t xml:space="preserve">Vivian </w:t>
                      </w:r>
                      <w:r w:rsidR="00070204" w:rsidRPr="00070204">
                        <w:rPr>
                          <w:rFonts w:ascii="Helvetica" w:hAnsi="Helvetica" w:cs="Arial"/>
                          <w:i/>
                          <w:iCs/>
                          <w:sz w:val="18"/>
                          <w:szCs w:val="18"/>
                        </w:rPr>
                        <w:t>Vázquez Irizarry</w:t>
                      </w:r>
                      <w:r w:rsidR="00070204" w:rsidRPr="00A2113F">
                        <w:rPr>
                          <w:rFonts w:ascii="Helvetica" w:hAnsi="Helvetica" w:cs="Helvetica"/>
                          <w:i/>
                          <w:iCs/>
                          <w:sz w:val="18"/>
                          <w:szCs w:val="18"/>
                        </w:rPr>
                        <w:t xml:space="preserve"> </w:t>
                      </w:r>
                      <w:r w:rsidRPr="00A2113F">
                        <w:rPr>
                          <w:rFonts w:ascii="Helvetica" w:hAnsi="Helvetica" w:cs="Helvetica"/>
                          <w:i/>
                          <w:iCs/>
                          <w:sz w:val="18"/>
                          <w:szCs w:val="18"/>
                        </w:rPr>
                        <w:t>and her sister Marcy on Leggett Avenue, 1975</w:t>
                      </w:r>
                      <w:r w:rsidRPr="00A2113F">
                        <w:rPr>
                          <w:rFonts w:ascii="Helvetica" w:hAnsi="Helvetica" w:cs="Helvetica"/>
                          <w:i/>
                          <w:iCs/>
                          <w:sz w:val="18"/>
                          <w:szCs w:val="18"/>
                        </w:rPr>
                        <w:t>.</w:t>
                      </w:r>
                    </w:p>
                    <w:p w14:paraId="1BD3ADA2" w14:textId="43170C96" w:rsidR="00A2113F" w:rsidRPr="00A2113F" w:rsidRDefault="00A2113F" w:rsidP="00A2113F">
                      <w:pPr>
                        <w:rPr>
                          <w:rFonts w:ascii="Helvetica" w:hAnsi="Helvetica" w:cs="Helvetica"/>
                          <w:i/>
                          <w:iCs/>
                          <w:sz w:val="18"/>
                          <w:szCs w:val="18"/>
                        </w:rPr>
                      </w:pPr>
                      <w:r w:rsidRPr="00A2113F">
                        <w:rPr>
                          <w:rFonts w:ascii="Helvetica" w:hAnsi="Helvetica" w:cs="Helvetica"/>
                          <w:i/>
                          <w:iCs/>
                          <w:sz w:val="18"/>
                          <w:szCs w:val="18"/>
                        </w:rPr>
                        <w:t xml:space="preserve">Credit: </w:t>
                      </w:r>
                      <w:r w:rsidRPr="00A2113F">
                        <w:rPr>
                          <w:rFonts w:ascii="Helvetica" w:hAnsi="Helvetica" w:cs="Helvetica"/>
                          <w:i/>
                          <w:iCs/>
                          <w:sz w:val="18"/>
                          <w:szCs w:val="18"/>
                        </w:rPr>
                        <w:t>Dolores Vazquez</w:t>
                      </w:r>
                    </w:p>
                    <w:p w14:paraId="3F5EA455" w14:textId="77777777" w:rsidR="00A2113F" w:rsidRDefault="00A2113F" w:rsidP="00A2113F">
                      <w:pPr>
                        <w:rPr>
                          <w:rFonts w:ascii="Helvetica" w:hAnsi="Helvetica" w:cs="Helvetica"/>
                        </w:rPr>
                      </w:pPr>
                    </w:p>
                    <w:p w14:paraId="228E51A9" w14:textId="77777777" w:rsidR="00A2113F" w:rsidRDefault="00A2113F"/>
                  </w:txbxContent>
                </v:textbox>
                <w10:wrap type="tight"/>
              </v:shape>
            </w:pict>
          </mc:Fallback>
        </mc:AlternateContent>
      </w:r>
      <w:r w:rsidR="00CD129D" w:rsidRPr="00CD129D">
        <w:rPr>
          <w:rFonts w:ascii="Arial" w:hAnsi="Arial" w:cs="Arial"/>
          <w:sz w:val="20"/>
          <w:szCs w:val="20"/>
        </w:rPr>
        <w:t xml:space="preserve">(San Francisco, CA) — In the 1970s, the Bronx was on fire. Left unprotected by the city government, nearly a </w:t>
      </w:r>
      <w:r w:rsidR="00CE0C4C">
        <w:rPr>
          <w:rFonts w:ascii="Arial" w:hAnsi="Arial" w:cs="Arial"/>
          <w:sz w:val="20"/>
          <w:szCs w:val="20"/>
        </w:rPr>
        <w:t>quarter</w:t>
      </w:r>
      <w:r w:rsidR="00350E03">
        <w:rPr>
          <w:rFonts w:ascii="Arial" w:hAnsi="Arial" w:cs="Arial"/>
          <w:sz w:val="20"/>
          <w:szCs w:val="20"/>
        </w:rPr>
        <w:t>-</w:t>
      </w:r>
      <w:r w:rsidR="00CD129D" w:rsidRPr="00CD129D">
        <w:rPr>
          <w:rFonts w:ascii="Arial" w:hAnsi="Arial" w:cs="Arial"/>
          <w:sz w:val="20"/>
          <w:szCs w:val="20"/>
        </w:rPr>
        <w:t>million people were displaced as their close-knit, multiethnic neighborhood</w:t>
      </w:r>
      <w:r w:rsidR="00CD129D">
        <w:rPr>
          <w:rFonts w:ascii="Arial" w:hAnsi="Arial" w:cs="Arial"/>
          <w:sz w:val="20"/>
          <w:szCs w:val="20"/>
        </w:rPr>
        <w:t xml:space="preserve"> </w:t>
      </w:r>
      <w:r w:rsidR="00CD129D" w:rsidRPr="00CD129D">
        <w:rPr>
          <w:rFonts w:ascii="Arial" w:hAnsi="Arial" w:cs="Arial"/>
          <w:sz w:val="20"/>
          <w:szCs w:val="20"/>
        </w:rPr>
        <w:t>burned</w:t>
      </w:r>
      <w:r w:rsidR="00CD129D">
        <w:rPr>
          <w:rFonts w:ascii="Arial" w:hAnsi="Arial" w:cs="Arial"/>
          <w:sz w:val="20"/>
          <w:szCs w:val="20"/>
        </w:rPr>
        <w:t xml:space="preserve"> to the ground</w:t>
      </w:r>
      <w:r w:rsidR="00CD129D" w:rsidRPr="00CD129D">
        <w:rPr>
          <w:rFonts w:ascii="Arial" w:hAnsi="Arial" w:cs="Arial"/>
          <w:sz w:val="20"/>
          <w:szCs w:val="20"/>
        </w:rPr>
        <w:t>, reducing the community to rubble. While insidious government policies</w:t>
      </w:r>
      <w:r w:rsidR="00CD129D">
        <w:rPr>
          <w:rFonts w:ascii="Arial" w:hAnsi="Arial" w:cs="Arial"/>
          <w:sz w:val="20"/>
          <w:szCs w:val="20"/>
        </w:rPr>
        <w:t xml:space="preserve"> </w:t>
      </w:r>
      <w:r w:rsidR="00CD129D" w:rsidRPr="00CD129D">
        <w:rPr>
          <w:rFonts w:ascii="Arial" w:hAnsi="Arial" w:cs="Arial"/>
          <w:sz w:val="20"/>
          <w:szCs w:val="20"/>
        </w:rPr>
        <w:t xml:space="preserve">caused the devastation, </w:t>
      </w:r>
      <w:r w:rsidR="00CD129D">
        <w:rPr>
          <w:rFonts w:ascii="Arial" w:hAnsi="Arial" w:cs="Arial"/>
          <w:sz w:val="20"/>
          <w:szCs w:val="20"/>
        </w:rPr>
        <w:t>it was the African American</w:t>
      </w:r>
      <w:r w:rsidR="00CD129D" w:rsidRPr="00CD129D">
        <w:rPr>
          <w:rFonts w:ascii="Arial" w:hAnsi="Arial" w:cs="Arial"/>
          <w:sz w:val="20"/>
          <w:szCs w:val="20"/>
        </w:rPr>
        <w:t xml:space="preserve"> and Latino residents </w:t>
      </w:r>
      <w:r w:rsidR="00CD129D">
        <w:rPr>
          <w:rFonts w:ascii="Arial" w:hAnsi="Arial" w:cs="Arial"/>
          <w:sz w:val="20"/>
          <w:szCs w:val="20"/>
        </w:rPr>
        <w:t xml:space="preserve">who </w:t>
      </w:r>
      <w:r w:rsidR="00CD129D" w:rsidRPr="00CD129D">
        <w:rPr>
          <w:rFonts w:ascii="Arial" w:hAnsi="Arial" w:cs="Arial"/>
          <w:sz w:val="20"/>
          <w:szCs w:val="20"/>
        </w:rPr>
        <w:t>bore the blame.</w:t>
      </w:r>
      <w:r w:rsidR="00CD129D">
        <w:rPr>
          <w:rFonts w:ascii="Arial" w:hAnsi="Arial" w:cs="Arial"/>
          <w:sz w:val="20"/>
          <w:szCs w:val="20"/>
        </w:rPr>
        <w:t xml:space="preserve"> </w:t>
      </w:r>
      <w:r w:rsidR="00CD129D" w:rsidRPr="00CD129D">
        <w:rPr>
          <w:rFonts w:ascii="Arial" w:hAnsi="Arial" w:cs="Arial"/>
          <w:sz w:val="20"/>
          <w:szCs w:val="20"/>
        </w:rPr>
        <w:t xml:space="preserve">Through </w:t>
      </w:r>
      <w:r w:rsidR="00CD129D">
        <w:rPr>
          <w:rFonts w:ascii="Arial" w:hAnsi="Arial" w:cs="Arial"/>
          <w:sz w:val="20"/>
          <w:szCs w:val="20"/>
        </w:rPr>
        <w:t xml:space="preserve">rich </w:t>
      </w:r>
      <w:r w:rsidR="00CD129D" w:rsidRPr="00CD129D">
        <w:rPr>
          <w:rFonts w:ascii="Arial" w:hAnsi="Arial" w:cs="Arial"/>
          <w:sz w:val="20"/>
          <w:szCs w:val="20"/>
        </w:rPr>
        <w:t>archival and home movie footage, testimonials from retired</w:t>
      </w:r>
      <w:r w:rsidR="00CD129D">
        <w:rPr>
          <w:rFonts w:ascii="Arial" w:hAnsi="Arial" w:cs="Arial"/>
          <w:sz w:val="20"/>
          <w:szCs w:val="20"/>
        </w:rPr>
        <w:t xml:space="preserve"> </w:t>
      </w:r>
      <w:r w:rsidR="00CD129D" w:rsidRPr="00CD129D">
        <w:rPr>
          <w:rFonts w:ascii="Arial" w:hAnsi="Arial" w:cs="Arial"/>
          <w:sz w:val="20"/>
          <w:szCs w:val="20"/>
        </w:rPr>
        <w:t>FDNY firefighters and brass, as well as Bronx</w:t>
      </w:r>
      <w:r w:rsidR="00CD129D">
        <w:rPr>
          <w:rFonts w:ascii="Arial" w:hAnsi="Arial" w:cs="Arial"/>
          <w:sz w:val="20"/>
          <w:szCs w:val="20"/>
        </w:rPr>
        <w:t xml:space="preserve"> historians and community organizer</w:t>
      </w:r>
      <w:r w:rsidR="00CD129D" w:rsidRPr="00CD129D">
        <w:rPr>
          <w:rFonts w:ascii="Arial" w:hAnsi="Arial" w:cs="Arial"/>
          <w:sz w:val="20"/>
          <w:szCs w:val="20"/>
        </w:rPr>
        <w:t>s</w:t>
      </w:r>
      <w:r w:rsidR="00CD129D">
        <w:rPr>
          <w:rFonts w:ascii="Arial" w:hAnsi="Arial" w:cs="Arial"/>
          <w:sz w:val="20"/>
          <w:szCs w:val="20"/>
        </w:rPr>
        <w:t xml:space="preserve">, </w:t>
      </w:r>
      <w:r w:rsidR="00CD129D" w:rsidRPr="00CD129D">
        <w:rPr>
          <w:rFonts w:ascii="Arial" w:hAnsi="Arial" w:cs="Arial"/>
          <w:b/>
          <w:bCs/>
          <w:i/>
          <w:iCs/>
          <w:sz w:val="20"/>
          <w:szCs w:val="20"/>
        </w:rPr>
        <w:t>Decade of Fire</w:t>
      </w:r>
      <w:r w:rsidR="00CD129D">
        <w:rPr>
          <w:rFonts w:ascii="Arial" w:hAnsi="Arial" w:cs="Arial"/>
          <w:i/>
          <w:iCs/>
          <w:sz w:val="20"/>
          <w:szCs w:val="20"/>
        </w:rPr>
        <w:t xml:space="preserve"> </w:t>
      </w:r>
      <w:r w:rsidR="00CD129D" w:rsidRPr="00CD129D">
        <w:rPr>
          <w:rFonts w:ascii="Arial" w:hAnsi="Arial" w:cs="Arial"/>
          <w:iCs/>
          <w:sz w:val="20"/>
          <w:szCs w:val="20"/>
        </w:rPr>
        <w:t>reveals</w:t>
      </w:r>
      <w:r w:rsidR="00CD129D">
        <w:rPr>
          <w:rFonts w:ascii="Arial" w:hAnsi="Arial" w:cs="Arial"/>
          <w:iCs/>
          <w:sz w:val="20"/>
          <w:szCs w:val="20"/>
        </w:rPr>
        <w:t xml:space="preserve"> the real reasons for the devastation and shows what can happen when a community chooses to fight back and reclaim their neighborhood. A film by Vivian Vázquez Irizarry, </w:t>
      </w:r>
      <w:r w:rsidR="00CD129D" w:rsidRPr="00CD129D">
        <w:rPr>
          <w:rFonts w:ascii="Arial" w:hAnsi="Arial" w:cs="Arial"/>
          <w:iCs/>
          <w:sz w:val="20"/>
          <w:szCs w:val="20"/>
        </w:rPr>
        <w:t>Gretchen Hildebran</w:t>
      </w:r>
      <w:r w:rsidR="00CD129D">
        <w:rPr>
          <w:rFonts w:ascii="Arial" w:hAnsi="Arial" w:cs="Arial"/>
          <w:iCs/>
          <w:sz w:val="20"/>
          <w:szCs w:val="20"/>
        </w:rPr>
        <w:t xml:space="preserve"> and Julia Steele Allen, </w:t>
      </w:r>
      <w:r w:rsidR="00CD129D" w:rsidRPr="00CE0C4C">
        <w:rPr>
          <w:rFonts w:ascii="Arial" w:hAnsi="Arial" w:cs="Arial"/>
          <w:b/>
          <w:i/>
          <w:iCs/>
          <w:sz w:val="20"/>
          <w:szCs w:val="20"/>
        </w:rPr>
        <w:t>Decade of Fire</w:t>
      </w:r>
      <w:r w:rsidR="00CD129D">
        <w:rPr>
          <w:rFonts w:ascii="Arial" w:hAnsi="Arial" w:cs="Arial"/>
          <w:iCs/>
          <w:sz w:val="20"/>
          <w:szCs w:val="20"/>
        </w:rPr>
        <w:t xml:space="preserve"> premieres on </w:t>
      </w:r>
      <w:r w:rsidR="00B01BD5" w:rsidRPr="00B01BD5">
        <w:rPr>
          <w:rFonts w:ascii="Arial" w:hAnsi="Arial" w:cs="Arial"/>
          <w:iCs/>
          <w:sz w:val="20"/>
          <w:szCs w:val="20"/>
        </w:rPr>
        <w:t xml:space="preserve">Monday, </w:t>
      </w:r>
      <w:r w:rsidR="00B01BD5">
        <w:rPr>
          <w:rFonts w:ascii="Arial" w:hAnsi="Arial" w:cs="Arial"/>
          <w:iCs/>
          <w:sz w:val="20"/>
          <w:szCs w:val="20"/>
        </w:rPr>
        <w:t>November 4, 2019, 10:00-11:0</w:t>
      </w:r>
      <w:r w:rsidR="00B01BD5" w:rsidRPr="00B01BD5">
        <w:rPr>
          <w:rFonts w:ascii="Arial" w:hAnsi="Arial" w:cs="Arial"/>
          <w:iCs/>
          <w:sz w:val="20"/>
          <w:szCs w:val="20"/>
        </w:rPr>
        <w:t>0 PM ET (</w:t>
      </w:r>
      <w:hyperlink r:id="rId11" w:history="1">
        <w:r w:rsidR="00B01BD5" w:rsidRPr="00350E03">
          <w:rPr>
            <w:rStyle w:val="Hyperlink"/>
            <w:rFonts w:ascii="Arial" w:hAnsi="Arial" w:cs="Arial"/>
            <w:iCs/>
            <w:sz w:val="20"/>
            <w:szCs w:val="20"/>
          </w:rPr>
          <w:t>ch</w:t>
        </w:r>
        <w:r w:rsidR="00B01BD5" w:rsidRPr="00350E03">
          <w:rPr>
            <w:rStyle w:val="Hyperlink"/>
            <w:rFonts w:ascii="Arial" w:hAnsi="Arial" w:cs="Arial"/>
            <w:iCs/>
            <w:sz w:val="20"/>
            <w:szCs w:val="20"/>
          </w:rPr>
          <w:t>e</w:t>
        </w:r>
        <w:r w:rsidR="00B01BD5" w:rsidRPr="00350E03">
          <w:rPr>
            <w:rStyle w:val="Hyperlink"/>
            <w:rFonts w:ascii="Arial" w:hAnsi="Arial" w:cs="Arial"/>
            <w:iCs/>
            <w:sz w:val="20"/>
            <w:szCs w:val="20"/>
          </w:rPr>
          <w:t>ck local listings</w:t>
        </w:r>
      </w:hyperlink>
      <w:r w:rsidR="00B01BD5" w:rsidRPr="00B01BD5">
        <w:rPr>
          <w:rFonts w:ascii="Arial" w:hAnsi="Arial" w:cs="Arial"/>
          <w:iCs/>
          <w:sz w:val="20"/>
          <w:szCs w:val="20"/>
        </w:rPr>
        <w:t xml:space="preserve">) on </w:t>
      </w:r>
      <w:r w:rsidR="007E5743" w:rsidRPr="007E5743">
        <w:rPr>
          <w:rFonts w:ascii="Arial" w:hAnsi="Arial" w:cs="Arial"/>
          <w:iCs/>
          <w:sz w:val="20"/>
          <w:szCs w:val="20"/>
        </w:rPr>
        <w:t xml:space="preserve">PBS, PBS.org and the PBS Video App. </w:t>
      </w:r>
    </w:p>
    <w:p w14:paraId="3B30E4F0" w14:textId="261C00F0" w:rsidR="00CD129D" w:rsidRPr="00CD129D" w:rsidRDefault="00CD129D" w:rsidP="00CD129D">
      <w:pPr>
        <w:autoSpaceDE w:val="0"/>
        <w:autoSpaceDN w:val="0"/>
        <w:adjustRightInd w:val="0"/>
        <w:rPr>
          <w:rFonts w:ascii="Arial" w:hAnsi="Arial" w:cs="Arial"/>
          <w:sz w:val="20"/>
          <w:szCs w:val="20"/>
        </w:rPr>
      </w:pPr>
    </w:p>
    <w:p w14:paraId="3A4BC96E" w14:textId="2A3B01CB" w:rsidR="00CD129D" w:rsidRDefault="00B01BD5" w:rsidP="00CD129D">
      <w:pPr>
        <w:autoSpaceDE w:val="0"/>
        <w:autoSpaceDN w:val="0"/>
        <w:adjustRightInd w:val="0"/>
        <w:rPr>
          <w:rFonts w:ascii="Arial" w:hAnsi="Arial" w:cs="Arial"/>
          <w:sz w:val="20"/>
          <w:szCs w:val="20"/>
        </w:rPr>
      </w:pPr>
      <w:r>
        <w:rPr>
          <w:rFonts w:ascii="Arial" w:hAnsi="Arial" w:cs="Arial"/>
          <w:iCs/>
          <w:sz w:val="20"/>
          <w:szCs w:val="20"/>
        </w:rPr>
        <w:t>C</w:t>
      </w:r>
      <w:r w:rsidR="00CD129D" w:rsidRPr="00CD129D">
        <w:rPr>
          <w:rFonts w:ascii="Arial" w:hAnsi="Arial" w:cs="Arial"/>
          <w:sz w:val="20"/>
          <w:szCs w:val="20"/>
        </w:rPr>
        <w:t>o-directed by Bronx native</w:t>
      </w:r>
      <w:r>
        <w:rPr>
          <w:rFonts w:ascii="Arial" w:hAnsi="Arial" w:cs="Arial"/>
          <w:sz w:val="20"/>
          <w:szCs w:val="20"/>
        </w:rPr>
        <w:t xml:space="preserve"> </w:t>
      </w:r>
      <w:r w:rsidR="00E948DA" w:rsidRPr="00E948DA">
        <w:rPr>
          <w:rFonts w:ascii="Arial" w:hAnsi="Arial" w:cs="Arial"/>
          <w:sz w:val="20"/>
          <w:szCs w:val="20"/>
        </w:rPr>
        <w:t xml:space="preserve">Vázquez </w:t>
      </w:r>
      <w:r w:rsidR="00CD129D" w:rsidRPr="00CD129D">
        <w:rPr>
          <w:rFonts w:ascii="Arial" w:hAnsi="Arial" w:cs="Arial"/>
          <w:sz w:val="20"/>
          <w:szCs w:val="20"/>
        </w:rPr>
        <w:t>Irizarry</w:t>
      </w:r>
      <w:r>
        <w:rPr>
          <w:rFonts w:ascii="Arial" w:hAnsi="Arial" w:cs="Arial"/>
          <w:sz w:val="20"/>
          <w:szCs w:val="20"/>
        </w:rPr>
        <w:t xml:space="preserve">, who serves as the film’s central character, </w:t>
      </w:r>
      <w:r w:rsidRPr="00CE0C4C">
        <w:rPr>
          <w:rFonts w:ascii="Arial" w:hAnsi="Arial" w:cs="Arial"/>
          <w:i/>
          <w:sz w:val="20"/>
          <w:szCs w:val="20"/>
        </w:rPr>
        <w:t>Decade of Fire</w:t>
      </w:r>
      <w:r w:rsidR="00CD129D" w:rsidRPr="00CE0C4C">
        <w:rPr>
          <w:rFonts w:ascii="Arial" w:hAnsi="Arial" w:cs="Arial"/>
          <w:i/>
          <w:sz w:val="20"/>
          <w:szCs w:val="20"/>
        </w:rPr>
        <w:t xml:space="preserve"> </w:t>
      </w:r>
      <w:r w:rsidR="00CD129D" w:rsidRPr="00CD129D">
        <w:rPr>
          <w:rFonts w:ascii="Arial" w:hAnsi="Arial" w:cs="Arial"/>
          <w:sz w:val="20"/>
          <w:szCs w:val="20"/>
        </w:rPr>
        <w:t>confronts the racially charged</w:t>
      </w:r>
      <w:r>
        <w:rPr>
          <w:rFonts w:ascii="Arial" w:hAnsi="Arial" w:cs="Arial"/>
          <w:sz w:val="20"/>
          <w:szCs w:val="20"/>
        </w:rPr>
        <w:t xml:space="preserve"> </w:t>
      </w:r>
      <w:r w:rsidR="00CD129D" w:rsidRPr="00CD129D">
        <w:rPr>
          <w:rFonts w:ascii="Arial" w:hAnsi="Arial" w:cs="Arial"/>
          <w:sz w:val="20"/>
          <w:szCs w:val="20"/>
        </w:rPr>
        <w:t>stereotypes that dehumanized residents of the South Bronx in the 1970s and</w:t>
      </w:r>
      <w:r>
        <w:rPr>
          <w:rFonts w:ascii="Arial" w:hAnsi="Arial" w:cs="Arial"/>
          <w:sz w:val="20"/>
          <w:szCs w:val="20"/>
        </w:rPr>
        <w:t xml:space="preserve"> </w:t>
      </w:r>
      <w:r w:rsidR="00CD129D" w:rsidRPr="00CD129D">
        <w:rPr>
          <w:rFonts w:ascii="Arial" w:hAnsi="Arial" w:cs="Arial"/>
          <w:sz w:val="20"/>
          <w:szCs w:val="20"/>
        </w:rPr>
        <w:t xml:space="preserve">rationalized their abandonment by city, state and federal governments. </w:t>
      </w:r>
      <w:r>
        <w:rPr>
          <w:rFonts w:ascii="Arial" w:hAnsi="Arial" w:cs="Arial"/>
          <w:sz w:val="20"/>
          <w:szCs w:val="20"/>
        </w:rPr>
        <w:t>Says</w:t>
      </w:r>
      <w:r w:rsidR="00E948DA">
        <w:rPr>
          <w:rFonts w:ascii="Arial" w:hAnsi="Arial" w:cs="Arial"/>
          <w:sz w:val="20"/>
          <w:szCs w:val="20"/>
        </w:rPr>
        <w:t xml:space="preserve"> Vivian</w:t>
      </w:r>
      <w:r>
        <w:rPr>
          <w:rFonts w:ascii="Arial" w:hAnsi="Arial" w:cs="Arial"/>
          <w:sz w:val="20"/>
          <w:szCs w:val="20"/>
        </w:rPr>
        <w:t>, “</w:t>
      </w:r>
      <w:r w:rsidR="00CD129D" w:rsidRPr="00CD129D">
        <w:rPr>
          <w:rFonts w:ascii="Arial" w:hAnsi="Arial" w:cs="Arial"/>
          <w:sz w:val="20"/>
          <w:szCs w:val="20"/>
        </w:rPr>
        <w:t>Growing up in the Sou</w:t>
      </w:r>
      <w:r>
        <w:rPr>
          <w:rFonts w:ascii="Arial" w:hAnsi="Arial" w:cs="Arial"/>
          <w:sz w:val="20"/>
          <w:szCs w:val="20"/>
        </w:rPr>
        <w:t xml:space="preserve">th Bronx, I often heard that </w:t>
      </w:r>
      <w:r w:rsidRPr="002F4C54">
        <w:rPr>
          <w:rFonts w:ascii="Arial" w:hAnsi="Arial" w:cs="Arial"/>
          <w:i/>
          <w:sz w:val="20"/>
          <w:szCs w:val="20"/>
        </w:rPr>
        <w:t>we</w:t>
      </w:r>
      <w:r>
        <w:rPr>
          <w:rFonts w:ascii="Arial" w:hAnsi="Arial" w:cs="Arial"/>
          <w:sz w:val="20"/>
          <w:szCs w:val="20"/>
        </w:rPr>
        <w:t xml:space="preserve"> were </w:t>
      </w:r>
      <w:r w:rsidR="00CD129D" w:rsidRPr="00CD129D">
        <w:rPr>
          <w:rFonts w:ascii="Arial" w:hAnsi="Arial" w:cs="Arial"/>
          <w:sz w:val="20"/>
          <w:szCs w:val="20"/>
        </w:rPr>
        <w:t>the reason</w:t>
      </w:r>
      <w:r>
        <w:rPr>
          <w:rFonts w:ascii="Arial" w:hAnsi="Arial" w:cs="Arial"/>
          <w:sz w:val="20"/>
          <w:szCs w:val="20"/>
        </w:rPr>
        <w:t xml:space="preserve"> </w:t>
      </w:r>
      <w:r w:rsidR="00CD129D" w:rsidRPr="00CD129D">
        <w:rPr>
          <w:rFonts w:ascii="Arial" w:hAnsi="Arial" w:cs="Arial"/>
          <w:sz w:val="20"/>
          <w:szCs w:val="20"/>
        </w:rPr>
        <w:t>our neighborhoods turned to rubble and ruin. After years of seeing outsiders lay claim to our stories, I needed to</w:t>
      </w:r>
      <w:r w:rsidR="002F4C54">
        <w:rPr>
          <w:rFonts w:ascii="Arial" w:hAnsi="Arial" w:cs="Arial"/>
          <w:sz w:val="20"/>
          <w:szCs w:val="20"/>
        </w:rPr>
        <w:t xml:space="preserve"> </w:t>
      </w:r>
      <w:r w:rsidR="00CD129D" w:rsidRPr="00CD129D">
        <w:rPr>
          <w:rFonts w:ascii="Arial" w:hAnsi="Arial" w:cs="Arial"/>
          <w:sz w:val="20"/>
          <w:szCs w:val="20"/>
        </w:rPr>
        <w:t>tell my own.</w:t>
      </w:r>
      <w:r>
        <w:rPr>
          <w:rFonts w:ascii="Arial" w:hAnsi="Arial" w:cs="Arial"/>
          <w:sz w:val="20"/>
          <w:szCs w:val="20"/>
        </w:rPr>
        <w:t>”</w:t>
      </w:r>
    </w:p>
    <w:p w14:paraId="29818548" w14:textId="77777777" w:rsidR="00CE0C4C" w:rsidRDefault="00CE0C4C" w:rsidP="00CD129D">
      <w:pPr>
        <w:autoSpaceDE w:val="0"/>
        <w:autoSpaceDN w:val="0"/>
        <w:adjustRightInd w:val="0"/>
        <w:rPr>
          <w:rFonts w:ascii="Arial" w:hAnsi="Arial" w:cs="Arial"/>
          <w:sz w:val="20"/>
          <w:szCs w:val="20"/>
        </w:rPr>
      </w:pPr>
    </w:p>
    <w:p w14:paraId="68E2D30D" w14:textId="288996FA" w:rsidR="00CE0C4C" w:rsidRDefault="002F4C54" w:rsidP="00CD129D">
      <w:pPr>
        <w:autoSpaceDE w:val="0"/>
        <w:autoSpaceDN w:val="0"/>
        <w:adjustRightInd w:val="0"/>
        <w:rPr>
          <w:rFonts w:ascii="Arial" w:hAnsi="Arial" w:cs="Arial"/>
          <w:sz w:val="20"/>
          <w:szCs w:val="20"/>
        </w:rPr>
      </w:pPr>
      <w:r>
        <w:rPr>
          <w:rFonts w:ascii="Arial" w:hAnsi="Arial" w:cs="Arial"/>
          <w:sz w:val="20"/>
          <w:szCs w:val="20"/>
        </w:rPr>
        <w:t xml:space="preserve">In </w:t>
      </w:r>
      <w:r w:rsidRPr="002F4C54">
        <w:rPr>
          <w:rFonts w:ascii="Arial" w:hAnsi="Arial" w:cs="Arial"/>
          <w:i/>
          <w:sz w:val="20"/>
          <w:szCs w:val="20"/>
        </w:rPr>
        <w:t>Decade of Fire</w:t>
      </w:r>
      <w:r>
        <w:rPr>
          <w:rFonts w:ascii="Arial" w:hAnsi="Arial" w:cs="Arial"/>
          <w:sz w:val="20"/>
          <w:szCs w:val="20"/>
        </w:rPr>
        <w:t>, Vivian speaks to neighbors and</w:t>
      </w:r>
      <w:r w:rsidR="00CE0C4C">
        <w:rPr>
          <w:rFonts w:ascii="Arial" w:hAnsi="Arial" w:cs="Arial"/>
          <w:sz w:val="20"/>
          <w:szCs w:val="20"/>
        </w:rPr>
        <w:t xml:space="preserve"> historians and digs into </w:t>
      </w:r>
      <w:r>
        <w:rPr>
          <w:rFonts w:ascii="Arial" w:hAnsi="Arial" w:cs="Arial"/>
          <w:sz w:val="20"/>
          <w:szCs w:val="20"/>
        </w:rPr>
        <w:t xml:space="preserve">city </w:t>
      </w:r>
      <w:r w:rsidR="00CE0C4C">
        <w:rPr>
          <w:rFonts w:ascii="Arial" w:hAnsi="Arial" w:cs="Arial"/>
          <w:sz w:val="20"/>
          <w:szCs w:val="20"/>
        </w:rPr>
        <w:t xml:space="preserve">archives, uncovering evidence of years of </w:t>
      </w:r>
      <w:r w:rsidR="002158E7">
        <w:rPr>
          <w:rFonts w:ascii="Arial" w:hAnsi="Arial" w:cs="Arial"/>
          <w:sz w:val="20"/>
          <w:szCs w:val="20"/>
        </w:rPr>
        <w:t xml:space="preserve">political </w:t>
      </w:r>
      <w:r w:rsidR="00CE0C4C">
        <w:rPr>
          <w:rFonts w:ascii="Arial" w:hAnsi="Arial" w:cs="Arial"/>
          <w:sz w:val="20"/>
          <w:szCs w:val="20"/>
        </w:rPr>
        <w:t>policies that led to the devastation</w:t>
      </w:r>
      <w:r>
        <w:rPr>
          <w:rFonts w:ascii="Arial" w:hAnsi="Arial" w:cs="Arial"/>
          <w:sz w:val="20"/>
          <w:szCs w:val="20"/>
        </w:rPr>
        <w:t>,</w:t>
      </w:r>
      <w:r w:rsidR="00CE0C4C">
        <w:rPr>
          <w:rFonts w:ascii="Arial" w:hAnsi="Arial" w:cs="Arial"/>
          <w:sz w:val="20"/>
          <w:szCs w:val="20"/>
        </w:rPr>
        <w:t xml:space="preserve"> beginning with </w:t>
      </w:r>
      <w:r w:rsidR="002158E7">
        <w:rPr>
          <w:rFonts w:ascii="Arial" w:hAnsi="Arial" w:cs="Arial"/>
          <w:sz w:val="20"/>
          <w:szCs w:val="20"/>
        </w:rPr>
        <w:t>“</w:t>
      </w:r>
      <w:r w:rsidR="00CE0C4C">
        <w:rPr>
          <w:rFonts w:ascii="Arial" w:hAnsi="Arial" w:cs="Arial"/>
          <w:sz w:val="20"/>
          <w:szCs w:val="20"/>
        </w:rPr>
        <w:t>redlining</w:t>
      </w:r>
      <w:r w:rsidR="002158E7">
        <w:rPr>
          <w:rFonts w:ascii="Arial" w:hAnsi="Arial" w:cs="Arial"/>
          <w:sz w:val="20"/>
          <w:szCs w:val="20"/>
        </w:rPr>
        <w:t>”</w:t>
      </w:r>
      <w:r w:rsidR="00CE0C4C">
        <w:rPr>
          <w:rFonts w:ascii="Arial" w:hAnsi="Arial" w:cs="Arial"/>
          <w:sz w:val="20"/>
          <w:szCs w:val="20"/>
        </w:rPr>
        <w:t xml:space="preserve"> in the 1930s – a policy in which any Black and/or Puerto Rican neighborhood was classified as “declining,” leading banks and insurance companies to step away from investing and insuring. Slum clearance projects in Manhattan flooded the borough with displaced</w:t>
      </w:r>
      <w:r w:rsidR="007E5743">
        <w:rPr>
          <w:rFonts w:ascii="Arial" w:hAnsi="Arial" w:cs="Arial"/>
          <w:sz w:val="20"/>
          <w:szCs w:val="20"/>
        </w:rPr>
        <w:t xml:space="preserve"> tenants</w:t>
      </w:r>
      <w:r w:rsidR="00CE0C4C">
        <w:rPr>
          <w:rFonts w:ascii="Arial" w:hAnsi="Arial" w:cs="Arial"/>
          <w:sz w:val="20"/>
          <w:szCs w:val="20"/>
        </w:rPr>
        <w:t>,</w:t>
      </w:r>
      <w:r w:rsidR="002158E7">
        <w:rPr>
          <w:rFonts w:ascii="Arial" w:hAnsi="Arial" w:cs="Arial"/>
          <w:sz w:val="20"/>
          <w:szCs w:val="20"/>
        </w:rPr>
        <w:t xml:space="preserve"> over-</w:t>
      </w:r>
      <w:r w:rsidR="00CE0C4C">
        <w:rPr>
          <w:rFonts w:ascii="Arial" w:hAnsi="Arial" w:cs="Arial"/>
          <w:sz w:val="20"/>
          <w:szCs w:val="20"/>
        </w:rPr>
        <w:t>filling</w:t>
      </w:r>
      <w:r w:rsidR="00B5537B">
        <w:rPr>
          <w:rFonts w:ascii="Arial" w:hAnsi="Arial" w:cs="Arial"/>
          <w:sz w:val="20"/>
          <w:szCs w:val="20"/>
        </w:rPr>
        <w:t xml:space="preserve"> the</w:t>
      </w:r>
      <w:r w:rsidR="00CE0C4C">
        <w:rPr>
          <w:rFonts w:ascii="Arial" w:hAnsi="Arial" w:cs="Arial"/>
          <w:sz w:val="20"/>
          <w:szCs w:val="20"/>
        </w:rPr>
        <w:t xml:space="preserve"> Bronx’</w:t>
      </w:r>
      <w:r w:rsidR="002158E7">
        <w:rPr>
          <w:rFonts w:ascii="Arial" w:hAnsi="Arial" w:cs="Arial"/>
          <w:sz w:val="20"/>
          <w:szCs w:val="20"/>
        </w:rPr>
        <w:t xml:space="preserve">s </w:t>
      </w:r>
      <w:r>
        <w:rPr>
          <w:rFonts w:ascii="Arial" w:hAnsi="Arial" w:cs="Arial"/>
          <w:sz w:val="20"/>
          <w:szCs w:val="20"/>
        </w:rPr>
        <w:t xml:space="preserve">already </w:t>
      </w:r>
      <w:r w:rsidR="002158E7">
        <w:rPr>
          <w:rFonts w:ascii="Arial" w:hAnsi="Arial" w:cs="Arial"/>
          <w:sz w:val="20"/>
          <w:szCs w:val="20"/>
        </w:rPr>
        <w:t>decaying housing stock. W</w:t>
      </w:r>
      <w:r w:rsidR="00CE0C4C">
        <w:rPr>
          <w:rFonts w:ascii="Arial" w:hAnsi="Arial" w:cs="Arial"/>
          <w:sz w:val="20"/>
          <w:szCs w:val="20"/>
        </w:rPr>
        <w:t>hile many of the Bronx’s long</w:t>
      </w:r>
      <w:r w:rsidR="00350E03">
        <w:rPr>
          <w:rFonts w:ascii="Arial" w:hAnsi="Arial" w:cs="Arial"/>
          <w:sz w:val="20"/>
          <w:szCs w:val="20"/>
        </w:rPr>
        <w:t>-</w:t>
      </w:r>
      <w:r w:rsidR="00CE0C4C">
        <w:rPr>
          <w:rFonts w:ascii="Arial" w:hAnsi="Arial" w:cs="Arial"/>
          <w:sz w:val="20"/>
          <w:szCs w:val="20"/>
        </w:rPr>
        <w:t xml:space="preserve">time Irish, Italian and Jewish residents fled to the suburbs, </w:t>
      </w:r>
      <w:r w:rsidR="007E5743">
        <w:rPr>
          <w:rFonts w:ascii="Arial" w:hAnsi="Arial" w:cs="Arial"/>
          <w:sz w:val="20"/>
          <w:szCs w:val="20"/>
        </w:rPr>
        <w:t>B</w:t>
      </w:r>
      <w:r w:rsidR="002158E7">
        <w:rPr>
          <w:rFonts w:ascii="Arial" w:hAnsi="Arial" w:cs="Arial"/>
          <w:sz w:val="20"/>
          <w:szCs w:val="20"/>
        </w:rPr>
        <w:t>lack</w:t>
      </w:r>
      <w:r w:rsidR="007E5743">
        <w:rPr>
          <w:rFonts w:ascii="Arial" w:hAnsi="Arial" w:cs="Arial"/>
          <w:sz w:val="20"/>
          <w:szCs w:val="20"/>
        </w:rPr>
        <w:t>s</w:t>
      </w:r>
      <w:r w:rsidR="002158E7">
        <w:rPr>
          <w:rFonts w:ascii="Arial" w:hAnsi="Arial" w:cs="Arial"/>
          <w:sz w:val="20"/>
          <w:szCs w:val="20"/>
        </w:rPr>
        <w:t xml:space="preserve"> and Puerto Ricans were often denied mortgages. Many landlords sold their buildings to speculators who </w:t>
      </w:r>
      <w:r w:rsidR="007E5743">
        <w:rPr>
          <w:rFonts w:ascii="Arial" w:hAnsi="Arial" w:cs="Arial"/>
          <w:sz w:val="20"/>
          <w:szCs w:val="20"/>
        </w:rPr>
        <w:t xml:space="preserve">found </w:t>
      </w:r>
      <w:r w:rsidR="002158E7">
        <w:rPr>
          <w:rFonts w:ascii="Arial" w:hAnsi="Arial" w:cs="Arial"/>
          <w:sz w:val="20"/>
          <w:szCs w:val="20"/>
        </w:rPr>
        <w:t>it more lucrative to burn the</w:t>
      </w:r>
      <w:r w:rsidR="007E5743">
        <w:rPr>
          <w:rFonts w:ascii="Arial" w:hAnsi="Arial" w:cs="Arial"/>
          <w:sz w:val="20"/>
          <w:szCs w:val="20"/>
        </w:rPr>
        <w:t>m</w:t>
      </w:r>
      <w:r w:rsidR="002158E7">
        <w:rPr>
          <w:rFonts w:ascii="Arial" w:hAnsi="Arial" w:cs="Arial"/>
          <w:sz w:val="20"/>
          <w:szCs w:val="20"/>
        </w:rPr>
        <w:t xml:space="preserve"> for the insurance than maintain them. </w:t>
      </w:r>
      <w:r>
        <w:rPr>
          <w:rFonts w:ascii="Arial" w:hAnsi="Arial" w:cs="Arial"/>
          <w:sz w:val="20"/>
          <w:szCs w:val="20"/>
        </w:rPr>
        <w:t>T</w:t>
      </w:r>
      <w:r w:rsidR="002158E7">
        <w:rPr>
          <w:rFonts w:ascii="Arial" w:hAnsi="Arial" w:cs="Arial"/>
          <w:sz w:val="20"/>
          <w:szCs w:val="20"/>
        </w:rPr>
        <w:t xml:space="preserve">he city’s financial crisis of the </w:t>
      </w:r>
      <w:r w:rsidR="00B5537B">
        <w:rPr>
          <w:rFonts w:ascii="Arial" w:hAnsi="Arial" w:cs="Arial"/>
          <w:sz w:val="20"/>
          <w:szCs w:val="20"/>
        </w:rPr>
        <w:t>19</w:t>
      </w:r>
      <w:r w:rsidR="002158E7">
        <w:rPr>
          <w:rFonts w:ascii="Arial" w:hAnsi="Arial" w:cs="Arial"/>
          <w:sz w:val="20"/>
          <w:szCs w:val="20"/>
        </w:rPr>
        <w:t>70s was the final straw, leading to</w:t>
      </w:r>
      <w:r>
        <w:rPr>
          <w:rFonts w:ascii="Arial" w:hAnsi="Arial" w:cs="Arial"/>
          <w:sz w:val="20"/>
          <w:szCs w:val="20"/>
        </w:rPr>
        <w:t xml:space="preserve"> </w:t>
      </w:r>
      <w:r w:rsidR="007E5743">
        <w:rPr>
          <w:rFonts w:ascii="Arial" w:hAnsi="Arial" w:cs="Arial"/>
          <w:sz w:val="20"/>
          <w:szCs w:val="20"/>
        </w:rPr>
        <w:t xml:space="preserve">the </w:t>
      </w:r>
      <w:r w:rsidR="002158E7">
        <w:rPr>
          <w:rFonts w:ascii="Arial" w:hAnsi="Arial" w:cs="Arial"/>
          <w:sz w:val="20"/>
          <w:szCs w:val="20"/>
        </w:rPr>
        <w:t xml:space="preserve">closing </w:t>
      </w:r>
      <w:r w:rsidR="007E5743">
        <w:rPr>
          <w:rFonts w:ascii="Arial" w:hAnsi="Arial" w:cs="Arial"/>
          <w:sz w:val="20"/>
          <w:szCs w:val="20"/>
        </w:rPr>
        <w:t xml:space="preserve">of a third of the city’s </w:t>
      </w:r>
      <w:r w:rsidR="002158E7">
        <w:rPr>
          <w:rFonts w:ascii="Arial" w:hAnsi="Arial" w:cs="Arial"/>
          <w:sz w:val="20"/>
          <w:szCs w:val="20"/>
        </w:rPr>
        <w:t>fire companies</w:t>
      </w:r>
      <w:r w:rsidR="007E5743">
        <w:rPr>
          <w:rFonts w:ascii="Arial" w:hAnsi="Arial" w:cs="Arial"/>
          <w:sz w:val="20"/>
          <w:szCs w:val="20"/>
        </w:rPr>
        <w:t xml:space="preserve">, primarily in </w:t>
      </w:r>
      <w:r w:rsidR="002158E7">
        <w:rPr>
          <w:rFonts w:ascii="Arial" w:hAnsi="Arial" w:cs="Arial"/>
          <w:sz w:val="20"/>
          <w:szCs w:val="20"/>
        </w:rPr>
        <w:t xml:space="preserve">the neighborhoods that needed them most.  </w:t>
      </w:r>
    </w:p>
    <w:p w14:paraId="7157E8DA" w14:textId="77777777" w:rsidR="002158E7" w:rsidRDefault="002158E7" w:rsidP="00CD129D">
      <w:pPr>
        <w:autoSpaceDE w:val="0"/>
        <w:autoSpaceDN w:val="0"/>
        <w:adjustRightInd w:val="0"/>
        <w:rPr>
          <w:rFonts w:ascii="Arial" w:hAnsi="Arial" w:cs="Arial"/>
          <w:sz w:val="20"/>
          <w:szCs w:val="20"/>
        </w:rPr>
      </w:pPr>
    </w:p>
    <w:p w14:paraId="7DEF6C00" w14:textId="1B71A740" w:rsidR="002F4C54" w:rsidRDefault="004238F0" w:rsidP="00CD129D">
      <w:pPr>
        <w:autoSpaceDE w:val="0"/>
        <w:autoSpaceDN w:val="0"/>
        <w:adjustRightInd w:val="0"/>
        <w:rPr>
          <w:rFonts w:ascii="Arial" w:hAnsi="Arial" w:cs="Arial"/>
          <w:sz w:val="20"/>
          <w:szCs w:val="20"/>
        </w:rPr>
      </w:pPr>
      <w:r>
        <w:rPr>
          <w:rFonts w:ascii="Arial" w:hAnsi="Arial" w:cs="Arial"/>
          <w:sz w:val="20"/>
          <w:szCs w:val="20"/>
        </w:rPr>
        <w:t>By 1977, the Bronx had become the</w:t>
      </w:r>
      <w:r w:rsidR="007E5743">
        <w:rPr>
          <w:rFonts w:ascii="Arial" w:hAnsi="Arial" w:cs="Arial"/>
          <w:sz w:val="20"/>
          <w:szCs w:val="20"/>
        </w:rPr>
        <w:t xml:space="preserve"> national</w:t>
      </w:r>
      <w:r>
        <w:rPr>
          <w:rFonts w:ascii="Arial" w:hAnsi="Arial" w:cs="Arial"/>
          <w:sz w:val="20"/>
          <w:szCs w:val="20"/>
        </w:rPr>
        <w:t xml:space="preserve"> poster child for urban decay, with images of burning neighborhoo</w:t>
      </w:r>
      <w:r w:rsidR="00E948DA">
        <w:rPr>
          <w:rFonts w:ascii="Arial" w:hAnsi="Arial" w:cs="Arial"/>
          <w:sz w:val="20"/>
          <w:szCs w:val="20"/>
        </w:rPr>
        <w:t xml:space="preserve">ds flashed across TV screens as </w:t>
      </w:r>
      <w:r>
        <w:rPr>
          <w:rFonts w:ascii="Arial" w:hAnsi="Arial" w:cs="Arial"/>
          <w:sz w:val="20"/>
          <w:szCs w:val="20"/>
        </w:rPr>
        <w:t>the Yankees played the World Series</w:t>
      </w:r>
      <w:r w:rsidR="00FD7C3F">
        <w:rPr>
          <w:rFonts w:ascii="Arial" w:hAnsi="Arial" w:cs="Arial"/>
          <w:sz w:val="20"/>
          <w:szCs w:val="20"/>
        </w:rPr>
        <w:t xml:space="preserve"> nearby</w:t>
      </w:r>
      <w:r>
        <w:rPr>
          <w:rFonts w:ascii="Arial" w:hAnsi="Arial" w:cs="Arial"/>
          <w:sz w:val="20"/>
          <w:szCs w:val="20"/>
        </w:rPr>
        <w:t xml:space="preserve">. </w:t>
      </w:r>
      <w:r w:rsidR="002F4C54">
        <w:rPr>
          <w:rFonts w:ascii="Arial" w:hAnsi="Arial" w:cs="Arial"/>
          <w:sz w:val="20"/>
          <w:szCs w:val="20"/>
        </w:rPr>
        <w:t xml:space="preserve">But slowly, out of the devastation, </w:t>
      </w:r>
      <w:r>
        <w:rPr>
          <w:rFonts w:ascii="Arial" w:hAnsi="Arial" w:cs="Arial"/>
          <w:sz w:val="20"/>
          <w:szCs w:val="20"/>
        </w:rPr>
        <w:t xml:space="preserve">a wave of community activism arose in the Bronx, and </w:t>
      </w:r>
      <w:r w:rsidR="00E948DA">
        <w:rPr>
          <w:rFonts w:ascii="Arial" w:hAnsi="Arial" w:cs="Arial"/>
          <w:sz w:val="20"/>
          <w:szCs w:val="20"/>
        </w:rPr>
        <w:t xml:space="preserve">grassroots organizations </w:t>
      </w:r>
      <w:r>
        <w:rPr>
          <w:rFonts w:ascii="Arial" w:hAnsi="Arial" w:cs="Arial"/>
          <w:sz w:val="20"/>
          <w:szCs w:val="20"/>
        </w:rPr>
        <w:t>began reclaiming the area, building by building, block by block</w:t>
      </w:r>
      <w:r w:rsidR="00C43B13">
        <w:rPr>
          <w:rFonts w:ascii="Arial" w:hAnsi="Arial" w:cs="Arial"/>
          <w:sz w:val="20"/>
          <w:szCs w:val="20"/>
        </w:rPr>
        <w:t xml:space="preserve">. </w:t>
      </w:r>
      <w:r w:rsidR="002F4C54">
        <w:rPr>
          <w:rFonts w:ascii="Arial" w:hAnsi="Arial" w:cs="Arial"/>
          <w:sz w:val="20"/>
          <w:szCs w:val="20"/>
        </w:rPr>
        <w:t>As Vivian says,</w:t>
      </w:r>
      <w:r w:rsidR="00C43B13">
        <w:rPr>
          <w:rFonts w:ascii="Arial" w:hAnsi="Arial" w:cs="Arial"/>
          <w:sz w:val="20"/>
          <w:szCs w:val="20"/>
        </w:rPr>
        <w:t xml:space="preserve"> “Community organizing is what finally stopped the fires.” A </w:t>
      </w:r>
      <w:r w:rsidR="00B5537B">
        <w:rPr>
          <w:rFonts w:ascii="Arial" w:hAnsi="Arial" w:cs="Arial"/>
          <w:sz w:val="20"/>
          <w:szCs w:val="20"/>
        </w:rPr>
        <w:t>4.4</w:t>
      </w:r>
      <w:r w:rsidR="005C6091">
        <w:rPr>
          <w:rFonts w:ascii="Arial" w:hAnsi="Arial" w:cs="Arial"/>
          <w:sz w:val="20"/>
          <w:szCs w:val="20"/>
        </w:rPr>
        <w:t xml:space="preserve"> </w:t>
      </w:r>
      <w:r w:rsidR="00B5537B">
        <w:rPr>
          <w:rFonts w:ascii="Arial" w:hAnsi="Arial" w:cs="Arial"/>
          <w:sz w:val="20"/>
          <w:szCs w:val="20"/>
        </w:rPr>
        <w:t>billion-dollar</w:t>
      </w:r>
      <w:r w:rsidR="002F4C54">
        <w:rPr>
          <w:rFonts w:ascii="Arial" w:hAnsi="Arial" w:cs="Arial"/>
          <w:sz w:val="20"/>
          <w:szCs w:val="20"/>
        </w:rPr>
        <w:t xml:space="preserve"> </w:t>
      </w:r>
      <w:r w:rsidR="00C43B13">
        <w:rPr>
          <w:rFonts w:ascii="Arial" w:hAnsi="Arial" w:cs="Arial"/>
          <w:sz w:val="20"/>
          <w:szCs w:val="20"/>
        </w:rPr>
        <w:t>city-funded program to rehabili</w:t>
      </w:r>
      <w:r w:rsidR="002F4C54">
        <w:rPr>
          <w:rFonts w:ascii="Arial" w:hAnsi="Arial" w:cs="Arial"/>
          <w:sz w:val="20"/>
          <w:szCs w:val="20"/>
        </w:rPr>
        <w:t>t</w:t>
      </w:r>
      <w:r w:rsidR="00C43B13">
        <w:rPr>
          <w:rFonts w:ascii="Arial" w:hAnsi="Arial" w:cs="Arial"/>
          <w:sz w:val="20"/>
          <w:szCs w:val="20"/>
        </w:rPr>
        <w:t xml:space="preserve">ate 100,000 </w:t>
      </w:r>
      <w:r w:rsidR="00B5537B">
        <w:rPr>
          <w:rFonts w:ascii="Arial" w:hAnsi="Arial" w:cs="Arial"/>
          <w:sz w:val="20"/>
          <w:szCs w:val="20"/>
        </w:rPr>
        <w:t xml:space="preserve">housing </w:t>
      </w:r>
      <w:r w:rsidR="00C43B13">
        <w:rPr>
          <w:rFonts w:ascii="Arial" w:hAnsi="Arial" w:cs="Arial"/>
          <w:sz w:val="20"/>
          <w:szCs w:val="20"/>
        </w:rPr>
        <w:t>units</w:t>
      </w:r>
      <w:r w:rsidR="00B5537B">
        <w:rPr>
          <w:rFonts w:ascii="Arial" w:hAnsi="Arial" w:cs="Arial"/>
          <w:sz w:val="20"/>
          <w:szCs w:val="20"/>
        </w:rPr>
        <w:t xml:space="preserve"> </w:t>
      </w:r>
      <w:r w:rsidR="00C43B13">
        <w:rPr>
          <w:rFonts w:ascii="Arial" w:hAnsi="Arial" w:cs="Arial"/>
          <w:sz w:val="20"/>
          <w:szCs w:val="20"/>
        </w:rPr>
        <w:t xml:space="preserve">followed, and the early grassroots </w:t>
      </w:r>
      <w:r w:rsidR="007E5743">
        <w:rPr>
          <w:rFonts w:ascii="Arial" w:hAnsi="Arial" w:cs="Arial"/>
          <w:sz w:val="20"/>
          <w:szCs w:val="20"/>
        </w:rPr>
        <w:t xml:space="preserve">development </w:t>
      </w:r>
      <w:r w:rsidR="00C43B13">
        <w:rPr>
          <w:rFonts w:ascii="Arial" w:hAnsi="Arial" w:cs="Arial"/>
          <w:sz w:val="20"/>
          <w:szCs w:val="20"/>
        </w:rPr>
        <w:t xml:space="preserve">organizations finally </w:t>
      </w:r>
      <w:r w:rsidR="002F4C54">
        <w:rPr>
          <w:rFonts w:ascii="Arial" w:hAnsi="Arial" w:cs="Arial"/>
          <w:sz w:val="20"/>
          <w:szCs w:val="20"/>
        </w:rPr>
        <w:t xml:space="preserve">had the resources to </w:t>
      </w:r>
      <w:r w:rsidR="00C43B13">
        <w:rPr>
          <w:rFonts w:ascii="Arial" w:hAnsi="Arial" w:cs="Arial"/>
          <w:sz w:val="20"/>
          <w:szCs w:val="20"/>
        </w:rPr>
        <w:t xml:space="preserve">begin massive rebuilding. </w:t>
      </w:r>
    </w:p>
    <w:p w14:paraId="1670F273" w14:textId="77777777" w:rsidR="002F4C54" w:rsidRDefault="002F4C54" w:rsidP="00CD129D">
      <w:pPr>
        <w:autoSpaceDE w:val="0"/>
        <w:autoSpaceDN w:val="0"/>
        <w:adjustRightInd w:val="0"/>
        <w:rPr>
          <w:rFonts w:ascii="Arial" w:hAnsi="Arial" w:cs="Arial"/>
          <w:sz w:val="20"/>
          <w:szCs w:val="20"/>
        </w:rPr>
      </w:pPr>
    </w:p>
    <w:p w14:paraId="4441AD13" w14:textId="3744682C" w:rsidR="00C43B13" w:rsidRDefault="00C43B13" w:rsidP="00CD129D">
      <w:pPr>
        <w:autoSpaceDE w:val="0"/>
        <w:autoSpaceDN w:val="0"/>
        <w:adjustRightInd w:val="0"/>
        <w:rPr>
          <w:rFonts w:ascii="Arial" w:hAnsi="Arial" w:cs="Arial"/>
          <w:sz w:val="20"/>
          <w:szCs w:val="20"/>
        </w:rPr>
      </w:pPr>
      <w:r>
        <w:rPr>
          <w:rFonts w:ascii="Arial" w:hAnsi="Arial" w:cs="Arial"/>
          <w:sz w:val="20"/>
          <w:szCs w:val="20"/>
        </w:rPr>
        <w:t xml:space="preserve">But challenges </w:t>
      </w:r>
      <w:r w:rsidR="002F4C54">
        <w:rPr>
          <w:rFonts w:ascii="Arial" w:hAnsi="Arial" w:cs="Arial"/>
          <w:sz w:val="20"/>
          <w:szCs w:val="20"/>
        </w:rPr>
        <w:t xml:space="preserve">still </w:t>
      </w:r>
      <w:r w:rsidR="007E5743">
        <w:rPr>
          <w:rFonts w:ascii="Arial" w:hAnsi="Arial" w:cs="Arial"/>
          <w:sz w:val="20"/>
          <w:szCs w:val="20"/>
        </w:rPr>
        <w:t>continue</w:t>
      </w:r>
      <w:r w:rsidR="00B5537B">
        <w:rPr>
          <w:rFonts w:ascii="Arial" w:hAnsi="Arial" w:cs="Arial"/>
          <w:sz w:val="20"/>
          <w:szCs w:val="20"/>
        </w:rPr>
        <w:t xml:space="preserve"> today</w:t>
      </w:r>
      <w:r w:rsidR="007E5743">
        <w:rPr>
          <w:rFonts w:ascii="Arial" w:hAnsi="Arial" w:cs="Arial"/>
          <w:sz w:val="20"/>
          <w:szCs w:val="20"/>
        </w:rPr>
        <w:t xml:space="preserve"> as speculator</w:t>
      </w:r>
      <w:r>
        <w:rPr>
          <w:rFonts w:ascii="Arial" w:hAnsi="Arial" w:cs="Arial"/>
          <w:sz w:val="20"/>
          <w:szCs w:val="20"/>
        </w:rPr>
        <w:t>s look to the borough as the possible next step in</w:t>
      </w:r>
      <w:r w:rsidR="002F4C54">
        <w:rPr>
          <w:rFonts w:ascii="Arial" w:hAnsi="Arial" w:cs="Arial"/>
          <w:sz w:val="20"/>
          <w:szCs w:val="20"/>
        </w:rPr>
        <w:t xml:space="preserve"> the widespread</w:t>
      </w:r>
      <w:r>
        <w:rPr>
          <w:rFonts w:ascii="Arial" w:hAnsi="Arial" w:cs="Arial"/>
          <w:sz w:val="20"/>
          <w:szCs w:val="20"/>
        </w:rPr>
        <w:t xml:space="preserve"> gentrification</w:t>
      </w:r>
      <w:r w:rsidR="002F4C54">
        <w:rPr>
          <w:rFonts w:ascii="Arial" w:hAnsi="Arial" w:cs="Arial"/>
          <w:sz w:val="20"/>
          <w:szCs w:val="20"/>
        </w:rPr>
        <w:t xml:space="preserve"> of New York City</w:t>
      </w:r>
      <w:r>
        <w:rPr>
          <w:rFonts w:ascii="Arial" w:hAnsi="Arial" w:cs="Arial"/>
          <w:sz w:val="20"/>
          <w:szCs w:val="20"/>
        </w:rPr>
        <w:t xml:space="preserve">. </w:t>
      </w:r>
      <w:r w:rsidR="002F4C54">
        <w:rPr>
          <w:rFonts w:ascii="Arial" w:hAnsi="Arial" w:cs="Arial"/>
          <w:sz w:val="20"/>
          <w:szCs w:val="20"/>
        </w:rPr>
        <w:t>F</w:t>
      </w:r>
      <w:r>
        <w:rPr>
          <w:rFonts w:ascii="Arial" w:hAnsi="Arial" w:cs="Arial"/>
          <w:sz w:val="20"/>
          <w:szCs w:val="20"/>
        </w:rPr>
        <w:t xml:space="preserve">or Vivian and her neighbors, </w:t>
      </w:r>
      <w:r w:rsidR="002F4C54">
        <w:rPr>
          <w:rFonts w:ascii="Arial" w:hAnsi="Arial" w:cs="Arial"/>
          <w:sz w:val="20"/>
          <w:szCs w:val="20"/>
        </w:rPr>
        <w:t xml:space="preserve">and for people </w:t>
      </w:r>
      <w:r w:rsidR="007E5743">
        <w:rPr>
          <w:rFonts w:ascii="Arial" w:hAnsi="Arial" w:cs="Arial"/>
          <w:sz w:val="20"/>
          <w:szCs w:val="20"/>
        </w:rPr>
        <w:t xml:space="preserve">nationwide </w:t>
      </w:r>
      <w:r w:rsidR="002F4C54">
        <w:rPr>
          <w:rFonts w:ascii="Arial" w:hAnsi="Arial" w:cs="Arial"/>
          <w:sz w:val="20"/>
          <w:szCs w:val="20"/>
        </w:rPr>
        <w:t xml:space="preserve">struggling to hold on to their communities, </w:t>
      </w:r>
      <w:r w:rsidR="007E5743">
        <w:rPr>
          <w:rFonts w:ascii="Arial" w:hAnsi="Arial" w:cs="Arial"/>
          <w:sz w:val="20"/>
          <w:szCs w:val="20"/>
        </w:rPr>
        <w:t>the fight to resist and remain</w:t>
      </w:r>
      <w:r>
        <w:rPr>
          <w:rFonts w:ascii="Arial" w:hAnsi="Arial" w:cs="Arial"/>
          <w:sz w:val="20"/>
          <w:szCs w:val="20"/>
        </w:rPr>
        <w:t xml:space="preserve"> continues.</w:t>
      </w:r>
    </w:p>
    <w:p w14:paraId="3753A6EA" w14:textId="77777777" w:rsidR="00FD7C3F" w:rsidRDefault="00FD7C3F" w:rsidP="00CD129D">
      <w:pPr>
        <w:autoSpaceDE w:val="0"/>
        <w:autoSpaceDN w:val="0"/>
        <w:adjustRightInd w:val="0"/>
        <w:rPr>
          <w:rFonts w:ascii="Arial" w:hAnsi="Arial" w:cs="Arial"/>
          <w:sz w:val="20"/>
          <w:szCs w:val="20"/>
        </w:rPr>
      </w:pPr>
    </w:p>
    <w:p w14:paraId="40904FFC" w14:textId="77777777" w:rsidR="00FD7C3F" w:rsidRPr="00FD7C3F" w:rsidRDefault="00FD7C3F" w:rsidP="00FD7C3F">
      <w:pPr>
        <w:autoSpaceDE w:val="0"/>
        <w:autoSpaceDN w:val="0"/>
        <w:adjustRightInd w:val="0"/>
        <w:rPr>
          <w:rFonts w:ascii="Arial" w:hAnsi="Arial" w:cs="Arial"/>
          <w:sz w:val="20"/>
          <w:szCs w:val="20"/>
        </w:rPr>
      </w:pPr>
      <w:r w:rsidRPr="00FD7C3F">
        <w:rPr>
          <w:rFonts w:ascii="Arial" w:hAnsi="Arial" w:cs="Arial"/>
          <w:sz w:val="20"/>
          <w:szCs w:val="20"/>
        </w:rPr>
        <w:t xml:space="preserve">“Vivian, Gretchen and Julia’s first feature is ultimately a story of resistance and resilience in a community torn apart by abusive real estate developers and indifferent authorities,” said Lois Vossen, </w:t>
      </w:r>
      <w:r w:rsidRPr="00FD7C3F">
        <w:rPr>
          <w:rFonts w:ascii="Arial" w:hAnsi="Arial" w:cs="Arial"/>
          <w:i/>
          <w:sz w:val="20"/>
          <w:szCs w:val="20"/>
        </w:rPr>
        <w:t>Independent Lens</w:t>
      </w:r>
      <w:r w:rsidRPr="00FD7C3F">
        <w:rPr>
          <w:rFonts w:ascii="Arial" w:hAnsi="Arial" w:cs="Arial"/>
          <w:sz w:val="20"/>
          <w:szCs w:val="20"/>
        </w:rPr>
        <w:t xml:space="preserve"> Executive Producer. “Drawing on Vivian’s personal experience growing up in the South Bronx in the 1970s, the filmmakers weave together archival footage, news reel, and evocative home movies to tell the empowering story of how a community came together and against the odds reclaimed and rebuilt their neighborhoods.”</w:t>
      </w:r>
    </w:p>
    <w:p w14:paraId="288DA2F0" w14:textId="77777777" w:rsidR="00C26A91" w:rsidRDefault="00C26A91" w:rsidP="00C26A91">
      <w:pPr>
        <w:autoSpaceDE w:val="0"/>
        <w:autoSpaceDN w:val="0"/>
        <w:adjustRightInd w:val="0"/>
        <w:rPr>
          <w:rFonts w:ascii="Arial" w:hAnsi="Arial" w:cs="Arial"/>
        </w:rPr>
      </w:pPr>
    </w:p>
    <w:p w14:paraId="03678D9E" w14:textId="7229FEDD" w:rsidR="005205C8" w:rsidRPr="00B07BD0" w:rsidRDefault="00C43B13" w:rsidP="00C26A91">
      <w:pPr>
        <w:autoSpaceDE w:val="0"/>
        <w:autoSpaceDN w:val="0"/>
        <w:adjustRightInd w:val="0"/>
        <w:rPr>
          <w:rFonts w:ascii="Arial" w:hAnsi="Arial" w:cs="Arial"/>
          <w:sz w:val="20"/>
          <w:szCs w:val="20"/>
        </w:rPr>
      </w:pPr>
      <w:r>
        <w:rPr>
          <w:rFonts w:ascii="Arial" w:hAnsi="Arial" w:cs="Arial"/>
          <w:sz w:val="20"/>
          <w:szCs w:val="20"/>
        </w:rPr>
        <w:t xml:space="preserve">Visit the </w:t>
      </w:r>
      <w:hyperlink r:id="rId12" w:history="1">
        <w:r w:rsidRPr="005B1CD8">
          <w:rPr>
            <w:rStyle w:val="Hyperlink"/>
            <w:rFonts w:ascii="Arial" w:hAnsi="Arial" w:cs="Arial"/>
            <w:i/>
            <w:sz w:val="20"/>
            <w:szCs w:val="20"/>
          </w:rPr>
          <w:t>Decad</w:t>
        </w:r>
        <w:bookmarkStart w:id="0" w:name="_GoBack"/>
        <w:bookmarkEnd w:id="0"/>
        <w:r w:rsidRPr="005B1CD8">
          <w:rPr>
            <w:rStyle w:val="Hyperlink"/>
            <w:rFonts w:ascii="Arial" w:hAnsi="Arial" w:cs="Arial"/>
            <w:i/>
            <w:sz w:val="20"/>
            <w:szCs w:val="20"/>
          </w:rPr>
          <w:t>e</w:t>
        </w:r>
        <w:r w:rsidRPr="005B1CD8">
          <w:rPr>
            <w:rStyle w:val="Hyperlink"/>
            <w:rFonts w:ascii="Arial" w:hAnsi="Arial" w:cs="Arial"/>
            <w:i/>
            <w:sz w:val="20"/>
            <w:szCs w:val="20"/>
          </w:rPr>
          <w:t xml:space="preserve"> of </w:t>
        </w:r>
        <w:r w:rsidRPr="005B1CD8">
          <w:rPr>
            <w:rStyle w:val="Hyperlink"/>
            <w:rFonts w:ascii="Arial" w:hAnsi="Arial" w:cs="Arial"/>
            <w:i/>
            <w:sz w:val="20"/>
            <w:szCs w:val="20"/>
          </w:rPr>
          <w:t>F</w:t>
        </w:r>
        <w:r w:rsidRPr="005B1CD8">
          <w:rPr>
            <w:rStyle w:val="Hyperlink"/>
            <w:rFonts w:ascii="Arial" w:hAnsi="Arial" w:cs="Arial"/>
            <w:i/>
            <w:sz w:val="20"/>
            <w:szCs w:val="20"/>
          </w:rPr>
          <w:t>ire</w:t>
        </w:r>
        <w:r w:rsidRPr="005B1CD8">
          <w:rPr>
            <w:rStyle w:val="Hyperlink"/>
            <w:rFonts w:ascii="Arial" w:hAnsi="Arial" w:cs="Arial"/>
            <w:sz w:val="20"/>
            <w:szCs w:val="20"/>
          </w:rPr>
          <w:t xml:space="preserve"> </w:t>
        </w:r>
        <w:r w:rsidR="005205C8" w:rsidRPr="005B1CD8">
          <w:rPr>
            <w:rStyle w:val="Hyperlink"/>
            <w:rFonts w:ascii="Arial" w:hAnsi="Arial" w:cs="Arial"/>
            <w:sz w:val="20"/>
            <w:szCs w:val="20"/>
          </w:rPr>
          <w:t>page</w:t>
        </w:r>
      </w:hyperlink>
      <w:r w:rsidR="005205C8" w:rsidRPr="00B07BD0">
        <w:rPr>
          <w:rFonts w:ascii="Arial" w:hAnsi="Arial" w:cs="Arial"/>
          <w:sz w:val="20"/>
          <w:szCs w:val="20"/>
        </w:rPr>
        <w:t xml:space="preserve"> on </w:t>
      </w:r>
      <w:r w:rsidR="005205C8" w:rsidRPr="00B07BD0">
        <w:rPr>
          <w:rFonts w:ascii="Arial" w:hAnsi="Arial" w:cs="Arial"/>
          <w:i/>
          <w:sz w:val="20"/>
          <w:szCs w:val="20"/>
        </w:rPr>
        <w:t>Independent Lens</w:t>
      </w:r>
      <w:r w:rsidR="005205C8" w:rsidRPr="00B07BD0">
        <w:rPr>
          <w:rFonts w:ascii="Arial" w:hAnsi="Arial" w:cs="Arial"/>
        </w:rPr>
        <w:t>,</w:t>
      </w:r>
      <w:r w:rsidR="005205C8" w:rsidRPr="00B07BD0">
        <w:rPr>
          <w:rFonts w:ascii="Arial" w:hAnsi="Arial" w:cs="Arial"/>
          <w:sz w:val="20"/>
          <w:szCs w:val="20"/>
        </w:rPr>
        <w:t xml:space="preserve"> which features more information about the film.</w:t>
      </w:r>
    </w:p>
    <w:p w14:paraId="36B0A903" w14:textId="77777777" w:rsidR="005205C8" w:rsidRDefault="005205C8" w:rsidP="005205C8">
      <w:pPr>
        <w:autoSpaceDE w:val="0"/>
        <w:autoSpaceDN w:val="0"/>
        <w:adjustRightInd w:val="0"/>
        <w:rPr>
          <w:rFonts w:ascii="Arial" w:hAnsi="Arial" w:cs="Arial"/>
          <w:sz w:val="20"/>
          <w:szCs w:val="20"/>
        </w:rPr>
      </w:pPr>
    </w:p>
    <w:p w14:paraId="18539226" w14:textId="77777777" w:rsidR="002F4C54" w:rsidRDefault="002F4C54" w:rsidP="005205C8">
      <w:pPr>
        <w:autoSpaceDE w:val="0"/>
        <w:autoSpaceDN w:val="0"/>
        <w:adjustRightInd w:val="0"/>
        <w:rPr>
          <w:rFonts w:ascii="Arial" w:hAnsi="Arial" w:cs="Arial"/>
          <w:sz w:val="20"/>
          <w:szCs w:val="20"/>
        </w:rPr>
      </w:pPr>
    </w:p>
    <w:p w14:paraId="4BD1ECDC" w14:textId="0CF2E1EB" w:rsidR="00B01BD5" w:rsidRPr="00404367" w:rsidRDefault="00B01BD5" w:rsidP="005205C8">
      <w:pPr>
        <w:autoSpaceDE w:val="0"/>
        <w:autoSpaceDN w:val="0"/>
        <w:adjustRightInd w:val="0"/>
        <w:rPr>
          <w:rFonts w:ascii="Arial" w:hAnsi="Arial" w:cs="Arial"/>
          <w:b/>
          <w:sz w:val="20"/>
          <w:szCs w:val="20"/>
        </w:rPr>
      </w:pPr>
      <w:r w:rsidRPr="00404367">
        <w:rPr>
          <w:rFonts w:ascii="Arial" w:hAnsi="Arial" w:cs="Arial"/>
          <w:b/>
          <w:sz w:val="20"/>
          <w:szCs w:val="20"/>
        </w:rPr>
        <w:t xml:space="preserve">About the </w:t>
      </w:r>
      <w:r w:rsidR="00CE0C4C">
        <w:rPr>
          <w:rFonts w:ascii="Arial" w:hAnsi="Arial" w:cs="Arial"/>
          <w:b/>
          <w:sz w:val="20"/>
          <w:szCs w:val="20"/>
        </w:rPr>
        <w:t xml:space="preserve">Major </w:t>
      </w:r>
      <w:r w:rsidRPr="00404367">
        <w:rPr>
          <w:rFonts w:ascii="Arial" w:hAnsi="Arial" w:cs="Arial"/>
          <w:b/>
          <w:sz w:val="20"/>
          <w:szCs w:val="20"/>
        </w:rPr>
        <w:t>Participants</w:t>
      </w:r>
    </w:p>
    <w:p w14:paraId="4F789182" w14:textId="77777777" w:rsidR="00B01BD5" w:rsidRDefault="00B01BD5" w:rsidP="005205C8">
      <w:pPr>
        <w:autoSpaceDE w:val="0"/>
        <w:autoSpaceDN w:val="0"/>
        <w:adjustRightInd w:val="0"/>
        <w:rPr>
          <w:rFonts w:ascii="Arial" w:hAnsi="Arial" w:cs="Arial"/>
          <w:sz w:val="20"/>
          <w:szCs w:val="20"/>
        </w:rPr>
      </w:pPr>
    </w:p>
    <w:p w14:paraId="19C0CC62" w14:textId="46D9B125" w:rsidR="00404367" w:rsidRDefault="00404367" w:rsidP="005205C8">
      <w:pPr>
        <w:autoSpaceDE w:val="0"/>
        <w:autoSpaceDN w:val="0"/>
        <w:adjustRightInd w:val="0"/>
        <w:rPr>
          <w:rFonts w:ascii="Arial" w:hAnsi="Arial" w:cs="Arial"/>
          <w:sz w:val="20"/>
          <w:szCs w:val="20"/>
        </w:rPr>
      </w:pPr>
      <w:r w:rsidRPr="00404367">
        <w:rPr>
          <w:rFonts w:ascii="Arial" w:hAnsi="Arial" w:cs="Arial"/>
          <w:b/>
          <w:sz w:val="20"/>
          <w:szCs w:val="20"/>
        </w:rPr>
        <w:t>Mike Amadeo</w:t>
      </w:r>
      <w:r>
        <w:rPr>
          <w:rFonts w:ascii="Arial" w:hAnsi="Arial" w:cs="Arial"/>
          <w:sz w:val="20"/>
          <w:szCs w:val="20"/>
        </w:rPr>
        <w:t xml:space="preserve"> is a legendary musician whose music store, Casa Amadeo, has been on Prospect Avenue for over 50 years, surviving fires, floods and abandonment.</w:t>
      </w:r>
    </w:p>
    <w:p w14:paraId="07026187" w14:textId="77777777" w:rsidR="00CE0C4C" w:rsidRDefault="00CE0C4C" w:rsidP="005205C8">
      <w:pPr>
        <w:autoSpaceDE w:val="0"/>
        <w:autoSpaceDN w:val="0"/>
        <w:adjustRightInd w:val="0"/>
        <w:rPr>
          <w:rFonts w:ascii="Arial" w:hAnsi="Arial" w:cs="Arial"/>
          <w:sz w:val="20"/>
          <w:szCs w:val="20"/>
        </w:rPr>
      </w:pPr>
    </w:p>
    <w:p w14:paraId="134926BD" w14:textId="565D248B" w:rsidR="00404367" w:rsidRDefault="00404367" w:rsidP="005205C8">
      <w:pPr>
        <w:autoSpaceDE w:val="0"/>
        <w:autoSpaceDN w:val="0"/>
        <w:adjustRightInd w:val="0"/>
        <w:rPr>
          <w:rFonts w:ascii="Arial" w:hAnsi="Arial" w:cs="Arial"/>
          <w:sz w:val="20"/>
          <w:szCs w:val="20"/>
        </w:rPr>
      </w:pPr>
      <w:r w:rsidRPr="00404367">
        <w:rPr>
          <w:rFonts w:ascii="Arial" w:hAnsi="Arial" w:cs="Arial"/>
          <w:b/>
          <w:sz w:val="20"/>
          <w:szCs w:val="20"/>
        </w:rPr>
        <w:t>Harry DiRienzo</w:t>
      </w:r>
      <w:r>
        <w:rPr>
          <w:rFonts w:ascii="Arial" w:hAnsi="Arial" w:cs="Arial"/>
          <w:sz w:val="20"/>
          <w:szCs w:val="20"/>
        </w:rPr>
        <w:t xml:space="preserve"> is a resident organizer who, with </w:t>
      </w:r>
      <w:r w:rsidRPr="00404367">
        <w:rPr>
          <w:rFonts w:ascii="Arial" w:hAnsi="Arial" w:cs="Arial"/>
          <w:b/>
          <w:sz w:val="20"/>
          <w:szCs w:val="20"/>
        </w:rPr>
        <w:t>Robert Foster</w:t>
      </w:r>
      <w:r>
        <w:rPr>
          <w:rFonts w:ascii="Arial" w:hAnsi="Arial" w:cs="Arial"/>
          <w:sz w:val="20"/>
          <w:szCs w:val="20"/>
        </w:rPr>
        <w:t>,</w:t>
      </w:r>
      <w:r w:rsidR="00312098">
        <w:rPr>
          <w:rFonts w:ascii="Arial" w:hAnsi="Arial" w:cs="Arial"/>
          <w:sz w:val="20"/>
          <w:szCs w:val="20"/>
        </w:rPr>
        <w:t xml:space="preserve"> co-founded the Banana Kelly Community Improvement Association</w:t>
      </w:r>
      <w:r w:rsidR="00B5537B">
        <w:rPr>
          <w:rFonts w:ascii="Arial" w:hAnsi="Arial" w:cs="Arial"/>
          <w:sz w:val="20"/>
          <w:szCs w:val="20"/>
        </w:rPr>
        <w:t>,</w:t>
      </w:r>
      <w:r w:rsidR="00312098">
        <w:rPr>
          <w:rFonts w:ascii="Arial" w:hAnsi="Arial" w:cs="Arial"/>
          <w:sz w:val="20"/>
          <w:szCs w:val="20"/>
        </w:rPr>
        <w:t xml:space="preserve"> which</w:t>
      </w:r>
      <w:r>
        <w:rPr>
          <w:rFonts w:ascii="Arial" w:hAnsi="Arial" w:cs="Arial"/>
          <w:sz w:val="20"/>
          <w:szCs w:val="20"/>
        </w:rPr>
        <w:t xml:space="preserve"> rescued three buildings on Kelly Street and be</w:t>
      </w:r>
      <w:r w:rsidR="007E5743">
        <w:rPr>
          <w:rFonts w:ascii="Arial" w:hAnsi="Arial" w:cs="Arial"/>
          <w:sz w:val="20"/>
          <w:szCs w:val="20"/>
        </w:rPr>
        <w:t>gan a movement that</w:t>
      </w:r>
      <w:r>
        <w:rPr>
          <w:rFonts w:ascii="Arial" w:hAnsi="Arial" w:cs="Arial"/>
          <w:sz w:val="20"/>
          <w:szCs w:val="20"/>
        </w:rPr>
        <w:t xml:space="preserve"> would change Bronx history.</w:t>
      </w:r>
    </w:p>
    <w:p w14:paraId="077D2377" w14:textId="77777777" w:rsidR="00404367" w:rsidRDefault="00404367" w:rsidP="005205C8">
      <w:pPr>
        <w:autoSpaceDE w:val="0"/>
        <w:autoSpaceDN w:val="0"/>
        <w:adjustRightInd w:val="0"/>
        <w:rPr>
          <w:rFonts w:ascii="Arial" w:hAnsi="Arial" w:cs="Arial"/>
          <w:sz w:val="20"/>
          <w:szCs w:val="20"/>
        </w:rPr>
      </w:pPr>
    </w:p>
    <w:p w14:paraId="5BE632B0" w14:textId="5CD1AB71" w:rsidR="00404367" w:rsidRDefault="00404367" w:rsidP="005205C8">
      <w:pPr>
        <w:autoSpaceDE w:val="0"/>
        <w:autoSpaceDN w:val="0"/>
        <w:adjustRightInd w:val="0"/>
        <w:rPr>
          <w:rFonts w:ascii="Arial" w:hAnsi="Arial" w:cs="Arial"/>
          <w:sz w:val="20"/>
          <w:szCs w:val="20"/>
        </w:rPr>
      </w:pPr>
      <w:r w:rsidRPr="00404367">
        <w:rPr>
          <w:rFonts w:ascii="Arial" w:hAnsi="Arial" w:cs="Arial"/>
          <w:b/>
          <w:sz w:val="20"/>
          <w:szCs w:val="20"/>
        </w:rPr>
        <w:t>John Finucane</w:t>
      </w:r>
      <w:r>
        <w:rPr>
          <w:rFonts w:ascii="Arial" w:hAnsi="Arial" w:cs="Arial"/>
          <w:sz w:val="20"/>
          <w:szCs w:val="20"/>
        </w:rPr>
        <w:t xml:space="preserve"> grew up in the South Bronx, moved away as a teenager, but returned in the late 1960s as a firefighter.</w:t>
      </w:r>
    </w:p>
    <w:p w14:paraId="785FCA2B" w14:textId="77777777" w:rsidR="00404367" w:rsidRDefault="00404367" w:rsidP="005205C8">
      <w:pPr>
        <w:autoSpaceDE w:val="0"/>
        <w:autoSpaceDN w:val="0"/>
        <w:adjustRightInd w:val="0"/>
        <w:rPr>
          <w:rFonts w:ascii="Arial" w:hAnsi="Arial" w:cs="Arial"/>
          <w:sz w:val="20"/>
          <w:szCs w:val="20"/>
        </w:rPr>
      </w:pPr>
    </w:p>
    <w:p w14:paraId="783F00D4" w14:textId="24776602" w:rsidR="002F4C54" w:rsidRDefault="002F4C54" w:rsidP="002F4C54">
      <w:pPr>
        <w:autoSpaceDE w:val="0"/>
        <w:autoSpaceDN w:val="0"/>
        <w:adjustRightInd w:val="0"/>
        <w:rPr>
          <w:rFonts w:ascii="Arial" w:hAnsi="Arial" w:cs="Arial"/>
          <w:sz w:val="20"/>
          <w:szCs w:val="20"/>
        </w:rPr>
      </w:pPr>
      <w:r w:rsidRPr="00CE0C4C">
        <w:rPr>
          <w:rFonts w:ascii="Arial" w:hAnsi="Arial" w:cs="Arial"/>
          <w:b/>
          <w:sz w:val="20"/>
          <w:szCs w:val="20"/>
        </w:rPr>
        <w:t>Joe Flood</w:t>
      </w:r>
      <w:r>
        <w:rPr>
          <w:rFonts w:ascii="Arial" w:hAnsi="Arial" w:cs="Arial"/>
          <w:sz w:val="20"/>
          <w:szCs w:val="20"/>
        </w:rPr>
        <w:t xml:space="preserve"> is author of </w:t>
      </w:r>
      <w:r w:rsidRPr="001C1339">
        <w:rPr>
          <w:rFonts w:ascii="Arial" w:hAnsi="Arial" w:cs="Arial"/>
          <w:i/>
          <w:iCs/>
          <w:sz w:val="20"/>
          <w:szCs w:val="20"/>
        </w:rPr>
        <w:t>The Fires</w:t>
      </w:r>
      <w:r>
        <w:rPr>
          <w:rFonts w:ascii="Arial" w:hAnsi="Arial" w:cs="Arial"/>
          <w:sz w:val="20"/>
          <w:szCs w:val="20"/>
        </w:rPr>
        <w:t>.</w:t>
      </w:r>
    </w:p>
    <w:p w14:paraId="240FB57C" w14:textId="77777777" w:rsidR="002F4C54" w:rsidRDefault="002F4C54" w:rsidP="002F4C54">
      <w:pPr>
        <w:autoSpaceDE w:val="0"/>
        <w:autoSpaceDN w:val="0"/>
        <w:adjustRightInd w:val="0"/>
        <w:rPr>
          <w:rFonts w:ascii="Arial" w:hAnsi="Arial" w:cs="Arial"/>
          <w:sz w:val="20"/>
          <w:szCs w:val="20"/>
        </w:rPr>
      </w:pPr>
    </w:p>
    <w:p w14:paraId="54258E6D" w14:textId="43647501" w:rsidR="00404367" w:rsidRDefault="00B01BD5" w:rsidP="005205C8">
      <w:pPr>
        <w:autoSpaceDE w:val="0"/>
        <w:autoSpaceDN w:val="0"/>
        <w:adjustRightInd w:val="0"/>
        <w:rPr>
          <w:rFonts w:ascii="Arial" w:hAnsi="Arial" w:cs="Arial"/>
          <w:sz w:val="20"/>
          <w:szCs w:val="20"/>
        </w:rPr>
      </w:pPr>
      <w:r w:rsidRPr="00404367">
        <w:rPr>
          <w:rFonts w:ascii="Arial" w:hAnsi="Arial" w:cs="Arial"/>
          <w:b/>
          <w:sz w:val="20"/>
          <w:szCs w:val="20"/>
        </w:rPr>
        <w:t>Hetty Fox</w:t>
      </w:r>
      <w:r>
        <w:rPr>
          <w:rFonts w:ascii="Arial" w:hAnsi="Arial" w:cs="Arial"/>
          <w:sz w:val="20"/>
          <w:szCs w:val="20"/>
        </w:rPr>
        <w:t xml:space="preserve"> grew up in the Bronx and has practiced “block defense,”</w:t>
      </w:r>
      <w:r w:rsidR="00404367">
        <w:rPr>
          <w:rFonts w:ascii="Arial" w:hAnsi="Arial" w:cs="Arial"/>
          <w:sz w:val="20"/>
          <w:szCs w:val="20"/>
        </w:rPr>
        <w:t xml:space="preserve"> protecting her child</w:t>
      </w:r>
      <w:r>
        <w:rPr>
          <w:rFonts w:ascii="Arial" w:hAnsi="Arial" w:cs="Arial"/>
          <w:sz w:val="20"/>
          <w:szCs w:val="20"/>
        </w:rPr>
        <w:t xml:space="preserve">hood home </w:t>
      </w:r>
      <w:r w:rsidR="00404367">
        <w:rPr>
          <w:rFonts w:ascii="Arial" w:hAnsi="Arial" w:cs="Arial"/>
          <w:sz w:val="20"/>
          <w:szCs w:val="20"/>
        </w:rPr>
        <w:t>against fires and city demolition crews.</w:t>
      </w:r>
    </w:p>
    <w:p w14:paraId="7FE97E20" w14:textId="77777777" w:rsidR="002F4C54" w:rsidRDefault="002F4C54" w:rsidP="005205C8">
      <w:pPr>
        <w:autoSpaceDE w:val="0"/>
        <w:autoSpaceDN w:val="0"/>
        <w:adjustRightInd w:val="0"/>
        <w:rPr>
          <w:rFonts w:ascii="Arial" w:hAnsi="Arial" w:cs="Arial"/>
          <w:sz w:val="20"/>
          <w:szCs w:val="20"/>
        </w:rPr>
      </w:pPr>
    </w:p>
    <w:p w14:paraId="38E9C333" w14:textId="3FD1E771" w:rsidR="002F4C54" w:rsidRDefault="002F4C54" w:rsidP="002F4C54">
      <w:pPr>
        <w:autoSpaceDE w:val="0"/>
        <w:autoSpaceDN w:val="0"/>
        <w:adjustRightInd w:val="0"/>
        <w:rPr>
          <w:rFonts w:ascii="Arial" w:hAnsi="Arial" w:cs="Arial"/>
          <w:sz w:val="20"/>
          <w:szCs w:val="20"/>
        </w:rPr>
      </w:pPr>
      <w:r w:rsidRPr="002F4C54">
        <w:rPr>
          <w:rFonts w:ascii="Arial" w:hAnsi="Arial" w:cs="Arial"/>
          <w:b/>
          <w:sz w:val="20"/>
          <w:szCs w:val="20"/>
        </w:rPr>
        <w:t>Evelyn Gonzalez</w:t>
      </w:r>
      <w:r>
        <w:rPr>
          <w:rFonts w:ascii="Arial" w:hAnsi="Arial" w:cs="Arial"/>
          <w:sz w:val="20"/>
          <w:szCs w:val="20"/>
        </w:rPr>
        <w:t xml:space="preserve"> is a historian and author of </w:t>
      </w:r>
      <w:r w:rsidRPr="001C1339">
        <w:rPr>
          <w:rFonts w:ascii="Arial" w:hAnsi="Arial" w:cs="Arial"/>
          <w:i/>
          <w:iCs/>
          <w:sz w:val="20"/>
          <w:szCs w:val="20"/>
        </w:rPr>
        <w:t>The Bronx</w:t>
      </w:r>
      <w:r>
        <w:rPr>
          <w:rFonts w:ascii="Arial" w:hAnsi="Arial" w:cs="Arial"/>
          <w:sz w:val="20"/>
          <w:szCs w:val="20"/>
        </w:rPr>
        <w:t>.</w:t>
      </w:r>
    </w:p>
    <w:p w14:paraId="3B989EDE" w14:textId="77777777" w:rsidR="002F4C54" w:rsidRDefault="002F4C54" w:rsidP="005205C8">
      <w:pPr>
        <w:autoSpaceDE w:val="0"/>
        <w:autoSpaceDN w:val="0"/>
        <w:adjustRightInd w:val="0"/>
        <w:rPr>
          <w:rFonts w:ascii="Arial" w:hAnsi="Arial" w:cs="Arial"/>
          <w:sz w:val="20"/>
          <w:szCs w:val="20"/>
        </w:rPr>
      </w:pPr>
    </w:p>
    <w:p w14:paraId="3FD5DF4A" w14:textId="04BFED1D" w:rsidR="00404367" w:rsidRDefault="00BC2AAF" w:rsidP="005205C8">
      <w:pPr>
        <w:autoSpaceDE w:val="0"/>
        <w:autoSpaceDN w:val="0"/>
        <w:adjustRightInd w:val="0"/>
        <w:rPr>
          <w:rFonts w:ascii="Arial" w:hAnsi="Arial" w:cs="Arial"/>
          <w:sz w:val="20"/>
          <w:szCs w:val="20"/>
        </w:rPr>
      </w:pPr>
      <w:r w:rsidRPr="00BC2AAF">
        <w:rPr>
          <w:rFonts w:ascii="Arial" w:hAnsi="Arial" w:cs="Arial"/>
          <w:b/>
          <w:sz w:val="20"/>
          <w:szCs w:val="20"/>
        </w:rPr>
        <w:lastRenderedPageBreak/>
        <w:t>Ramón</w:t>
      </w:r>
      <w:r>
        <w:rPr>
          <w:rFonts w:ascii="Arial" w:hAnsi="Arial" w:cs="Arial"/>
          <w:b/>
          <w:sz w:val="20"/>
          <w:szCs w:val="20"/>
        </w:rPr>
        <w:t xml:space="preserve"> </w:t>
      </w:r>
      <w:r w:rsidR="00404367" w:rsidRPr="00404367">
        <w:rPr>
          <w:rFonts w:ascii="Arial" w:hAnsi="Arial" w:cs="Arial"/>
          <w:b/>
          <w:sz w:val="20"/>
          <w:szCs w:val="20"/>
        </w:rPr>
        <w:t>Ru</w:t>
      </w:r>
      <w:r w:rsidR="00E948DA">
        <w:rPr>
          <w:rFonts w:ascii="Arial" w:hAnsi="Arial" w:cs="Arial"/>
          <w:b/>
          <w:sz w:val="20"/>
          <w:szCs w:val="20"/>
        </w:rPr>
        <w:t>e</w:t>
      </w:r>
      <w:r w:rsidR="00404367" w:rsidRPr="00404367">
        <w:rPr>
          <w:rFonts w:ascii="Arial" w:hAnsi="Arial" w:cs="Arial"/>
          <w:b/>
          <w:sz w:val="20"/>
          <w:szCs w:val="20"/>
        </w:rPr>
        <w:t>da</w:t>
      </w:r>
      <w:r w:rsidR="00404367">
        <w:rPr>
          <w:rFonts w:ascii="Arial" w:hAnsi="Arial" w:cs="Arial"/>
          <w:sz w:val="20"/>
          <w:szCs w:val="20"/>
        </w:rPr>
        <w:t xml:space="preserve"> co-founded the People’s Development Corporation in 1972, the first community group to publicly reclaim and rebuild abandon</w:t>
      </w:r>
      <w:r w:rsidR="00312098">
        <w:rPr>
          <w:rFonts w:ascii="Arial" w:hAnsi="Arial" w:cs="Arial"/>
          <w:sz w:val="20"/>
          <w:szCs w:val="20"/>
        </w:rPr>
        <w:t>ed</w:t>
      </w:r>
      <w:r w:rsidR="00404367">
        <w:rPr>
          <w:rFonts w:ascii="Arial" w:hAnsi="Arial" w:cs="Arial"/>
          <w:sz w:val="20"/>
          <w:szCs w:val="20"/>
        </w:rPr>
        <w:t xml:space="preserve"> housing for Bronx residents.</w:t>
      </w:r>
    </w:p>
    <w:p w14:paraId="150CCD71" w14:textId="77777777" w:rsidR="00404367" w:rsidRDefault="00404367" w:rsidP="005205C8">
      <w:pPr>
        <w:autoSpaceDE w:val="0"/>
        <w:autoSpaceDN w:val="0"/>
        <w:adjustRightInd w:val="0"/>
        <w:rPr>
          <w:rFonts w:ascii="Arial" w:hAnsi="Arial" w:cs="Arial"/>
          <w:sz w:val="20"/>
          <w:szCs w:val="20"/>
        </w:rPr>
      </w:pPr>
    </w:p>
    <w:p w14:paraId="4A454578" w14:textId="77777777" w:rsidR="00404367" w:rsidRDefault="00404367" w:rsidP="005205C8">
      <w:pPr>
        <w:autoSpaceDE w:val="0"/>
        <w:autoSpaceDN w:val="0"/>
        <w:adjustRightInd w:val="0"/>
        <w:rPr>
          <w:rFonts w:ascii="Arial" w:hAnsi="Arial" w:cs="Arial"/>
          <w:sz w:val="20"/>
          <w:szCs w:val="20"/>
        </w:rPr>
      </w:pPr>
    </w:p>
    <w:p w14:paraId="32509DED" w14:textId="74839D25" w:rsidR="005205C8" w:rsidRDefault="005205C8" w:rsidP="005205C8">
      <w:pPr>
        <w:autoSpaceDE w:val="0"/>
        <w:autoSpaceDN w:val="0"/>
        <w:adjustRightInd w:val="0"/>
        <w:rPr>
          <w:rFonts w:ascii="Arial" w:hAnsi="Arial" w:cs="Arial"/>
          <w:b/>
          <w:sz w:val="20"/>
          <w:szCs w:val="20"/>
        </w:rPr>
      </w:pPr>
      <w:r w:rsidRPr="00B07BD0">
        <w:rPr>
          <w:rFonts w:ascii="Arial" w:hAnsi="Arial" w:cs="Arial"/>
          <w:b/>
          <w:sz w:val="20"/>
          <w:szCs w:val="20"/>
        </w:rPr>
        <w:t>About the Filmmakers</w:t>
      </w:r>
    </w:p>
    <w:p w14:paraId="78307A31" w14:textId="76CC9D6A" w:rsidR="00FE2CEF" w:rsidRPr="00FE2CEF" w:rsidRDefault="00FE2CEF" w:rsidP="005205C8">
      <w:pPr>
        <w:autoSpaceDE w:val="0"/>
        <w:autoSpaceDN w:val="0"/>
        <w:adjustRightInd w:val="0"/>
        <w:rPr>
          <w:rFonts w:ascii="Arial" w:hAnsi="Arial" w:cs="Arial"/>
          <w:b/>
          <w:sz w:val="20"/>
          <w:szCs w:val="20"/>
        </w:rPr>
      </w:pPr>
    </w:p>
    <w:p w14:paraId="2C43DEB1" w14:textId="254398E2" w:rsidR="00C42B0B" w:rsidRPr="00C42B0B" w:rsidRDefault="00B01BD5" w:rsidP="00C42B0B">
      <w:pPr>
        <w:autoSpaceDE w:val="0"/>
        <w:autoSpaceDN w:val="0"/>
        <w:adjustRightInd w:val="0"/>
        <w:rPr>
          <w:rFonts w:ascii="Arial" w:hAnsi="Arial" w:cs="Arial"/>
          <w:b/>
          <w:bCs/>
          <w:sz w:val="20"/>
          <w:szCs w:val="20"/>
        </w:rPr>
      </w:pPr>
      <w:r w:rsidRPr="00C26A91">
        <w:rPr>
          <w:rFonts w:ascii="Arial" w:hAnsi="Arial" w:cs="Arial"/>
          <w:b/>
          <w:bCs/>
          <w:sz w:val="20"/>
          <w:szCs w:val="20"/>
        </w:rPr>
        <w:t>Vivian Vázquez Irizarry</w:t>
      </w:r>
      <w:r>
        <w:rPr>
          <w:rFonts w:ascii="Arial" w:hAnsi="Arial" w:cs="Arial"/>
          <w:b/>
          <w:bCs/>
          <w:sz w:val="20"/>
          <w:szCs w:val="20"/>
        </w:rPr>
        <w:t xml:space="preserve"> </w:t>
      </w:r>
      <w:r w:rsidR="00C42B0B">
        <w:rPr>
          <w:rFonts w:ascii="Arial" w:hAnsi="Arial" w:cs="Arial"/>
          <w:b/>
          <w:bCs/>
          <w:sz w:val="20"/>
          <w:szCs w:val="20"/>
        </w:rPr>
        <w:t>(</w:t>
      </w:r>
      <w:r w:rsidR="00C26A91" w:rsidRPr="00C26A91">
        <w:rPr>
          <w:rFonts w:ascii="Arial" w:hAnsi="Arial" w:cs="Arial"/>
          <w:b/>
          <w:bCs/>
          <w:sz w:val="20"/>
          <w:szCs w:val="20"/>
        </w:rPr>
        <w:t>Co-Director/Producer</w:t>
      </w:r>
      <w:r>
        <w:rPr>
          <w:rFonts w:ascii="Arial" w:hAnsi="Arial" w:cs="Arial"/>
          <w:b/>
          <w:bCs/>
          <w:sz w:val="20"/>
          <w:szCs w:val="20"/>
        </w:rPr>
        <w:t>)</w:t>
      </w:r>
      <w:r w:rsidR="00C42B0B" w:rsidRPr="00C42B0B">
        <w:rPr>
          <w:rFonts w:ascii="Arial" w:hAnsi="Arial" w:cs="Arial"/>
          <w:sz w:val="20"/>
          <w:szCs w:val="20"/>
        </w:rPr>
        <w:t xml:space="preserve"> has run educational, GED</w:t>
      </w:r>
      <w:r w:rsidR="00C42B0B">
        <w:rPr>
          <w:rFonts w:ascii="Arial" w:hAnsi="Arial" w:cs="Arial"/>
          <w:b/>
          <w:bCs/>
          <w:sz w:val="20"/>
          <w:szCs w:val="20"/>
        </w:rPr>
        <w:t xml:space="preserve"> </w:t>
      </w:r>
      <w:r w:rsidR="00C42B0B" w:rsidRPr="00C42B0B">
        <w:rPr>
          <w:rFonts w:ascii="Arial" w:hAnsi="Arial" w:cs="Arial"/>
          <w:sz w:val="20"/>
          <w:szCs w:val="20"/>
        </w:rPr>
        <w:t>completion and college access programs</w:t>
      </w:r>
      <w:r w:rsidR="00C42B0B">
        <w:rPr>
          <w:rFonts w:ascii="Arial" w:hAnsi="Arial" w:cs="Arial"/>
          <w:b/>
          <w:bCs/>
          <w:sz w:val="20"/>
          <w:szCs w:val="20"/>
        </w:rPr>
        <w:t xml:space="preserve"> </w:t>
      </w:r>
      <w:r w:rsidR="00C42B0B" w:rsidRPr="00C42B0B">
        <w:rPr>
          <w:rFonts w:ascii="Arial" w:hAnsi="Arial" w:cs="Arial"/>
          <w:sz w:val="20"/>
          <w:szCs w:val="20"/>
        </w:rPr>
        <w:t>for youth across New York City for</w:t>
      </w:r>
      <w:r w:rsidR="00C42B0B">
        <w:rPr>
          <w:rFonts w:ascii="Arial" w:hAnsi="Arial" w:cs="Arial"/>
          <w:b/>
          <w:bCs/>
          <w:sz w:val="20"/>
          <w:szCs w:val="20"/>
        </w:rPr>
        <w:t xml:space="preserve"> </w:t>
      </w:r>
      <w:r w:rsidR="00C42B0B" w:rsidRPr="00C42B0B">
        <w:rPr>
          <w:rFonts w:ascii="Arial" w:hAnsi="Arial" w:cs="Arial"/>
          <w:sz w:val="20"/>
          <w:szCs w:val="20"/>
        </w:rPr>
        <w:t>decades. She is currentl</w:t>
      </w:r>
      <w:r w:rsidR="00C42B0B">
        <w:rPr>
          <w:rFonts w:ascii="Arial" w:hAnsi="Arial" w:cs="Arial"/>
          <w:sz w:val="20"/>
          <w:szCs w:val="20"/>
        </w:rPr>
        <w:t xml:space="preserve">y the </w:t>
      </w:r>
      <w:r w:rsidR="00C42B0B" w:rsidRPr="00C42B0B">
        <w:rPr>
          <w:rFonts w:ascii="Arial" w:hAnsi="Arial" w:cs="Arial"/>
          <w:sz w:val="20"/>
          <w:szCs w:val="20"/>
        </w:rPr>
        <w:t>director of</w:t>
      </w:r>
      <w:r w:rsidR="00C42B0B">
        <w:rPr>
          <w:rFonts w:ascii="Arial" w:hAnsi="Arial" w:cs="Arial"/>
          <w:sz w:val="20"/>
          <w:szCs w:val="20"/>
        </w:rPr>
        <w:t xml:space="preserve"> </w:t>
      </w:r>
      <w:r w:rsidR="00C42B0B" w:rsidRPr="00C42B0B">
        <w:rPr>
          <w:rFonts w:ascii="Arial" w:hAnsi="Arial" w:cs="Arial"/>
          <w:sz w:val="20"/>
          <w:szCs w:val="20"/>
        </w:rPr>
        <w:t>community-school partnerships at the</w:t>
      </w:r>
      <w:r w:rsidR="00C42B0B">
        <w:rPr>
          <w:rFonts w:ascii="Arial" w:hAnsi="Arial" w:cs="Arial"/>
          <w:sz w:val="20"/>
          <w:szCs w:val="20"/>
        </w:rPr>
        <w:t xml:space="preserve"> </w:t>
      </w:r>
      <w:r w:rsidR="00C42B0B" w:rsidRPr="00C42B0B">
        <w:rPr>
          <w:rFonts w:ascii="Arial" w:hAnsi="Arial" w:cs="Arial"/>
          <w:sz w:val="20"/>
          <w:szCs w:val="20"/>
        </w:rPr>
        <w:t>New Settlement Community Campus in</w:t>
      </w:r>
      <w:r w:rsidR="00C42B0B">
        <w:rPr>
          <w:rFonts w:ascii="Arial" w:hAnsi="Arial" w:cs="Arial"/>
          <w:b/>
          <w:bCs/>
          <w:sz w:val="20"/>
          <w:szCs w:val="20"/>
        </w:rPr>
        <w:t xml:space="preserve"> </w:t>
      </w:r>
      <w:r w:rsidR="00C42B0B" w:rsidRPr="00C42B0B">
        <w:rPr>
          <w:rFonts w:ascii="Arial" w:hAnsi="Arial" w:cs="Arial"/>
          <w:sz w:val="20"/>
          <w:szCs w:val="20"/>
        </w:rPr>
        <w:t>the Bronx. A former member of the</w:t>
      </w:r>
      <w:r w:rsidR="00C42B0B">
        <w:rPr>
          <w:rFonts w:ascii="Arial" w:hAnsi="Arial" w:cs="Arial"/>
          <w:sz w:val="20"/>
          <w:szCs w:val="20"/>
        </w:rPr>
        <w:t xml:space="preserve"> </w:t>
      </w:r>
      <w:r w:rsidR="00C42B0B" w:rsidRPr="00C42B0B">
        <w:rPr>
          <w:rFonts w:ascii="Arial" w:hAnsi="Arial" w:cs="Arial"/>
          <w:sz w:val="20"/>
          <w:szCs w:val="20"/>
        </w:rPr>
        <w:t>National Congress for Puerto Rican</w:t>
      </w:r>
      <w:r w:rsidR="00C42B0B">
        <w:rPr>
          <w:rFonts w:ascii="Arial" w:hAnsi="Arial" w:cs="Arial"/>
          <w:sz w:val="20"/>
          <w:szCs w:val="20"/>
        </w:rPr>
        <w:t xml:space="preserve"> </w:t>
      </w:r>
      <w:r w:rsidR="00C42B0B" w:rsidRPr="00C42B0B">
        <w:rPr>
          <w:rFonts w:ascii="Arial" w:hAnsi="Arial" w:cs="Arial"/>
          <w:sz w:val="20"/>
          <w:szCs w:val="20"/>
        </w:rPr>
        <w:t>Rights, she belongs to 52 People for</w:t>
      </w:r>
      <w:r w:rsidR="00C42B0B">
        <w:rPr>
          <w:rFonts w:ascii="Arial" w:hAnsi="Arial" w:cs="Arial"/>
          <w:sz w:val="20"/>
          <w:szCs w:val="20"/>
        </w:rPr>
        <w:t xml:space="preserve"> </w:t>
      </w:r>
      <w:r w:rsidR="00C42B0B" w:rsidRPr="00C42B0B">
        <w:rPr>
          <w:rFonts w:ascii="Arial" w:hAnsi="Arial" w:cs="Arial"/>
          <w:sz w:val="20"/>
          <w:szCs w:val="20"/>
        </w:rPr>
        <w:t>Progress, a community organization that</w:t>
      </w:r>
      <w:r w:rsidR="00C42B0B">
        <w:rPr>
          <w:rFonts w:ascii="Arial" w:hAnsi="Arial" w:cs="Arial"/>
          <w:sz w:val="20"/>
          <w:szCs w:val="20"/>
        </w:rPr>
        <w:t xml:space="preserve"> </w:t>
      </w:r>
      <w:r w:rsidR="00C42B0B" w:rsidRPr="00C42B0B">
        <w:rPr>
          <w:rFonts w:ascii="Arial" w:hAnsi="Arial" w:cs="Arial"/>
          <w:sz w:val="20"/>
          <w:szCs w:val="20"/>
        </w:rPr>
        <w:t>saved her childhood playground and</w:t>
      </w:r>
    </w:p>
    <w:p w14:paraId="0FF261B1" w14:textId="58F79ED5" w:rsidR="00FE2CEF" w:rsidRDefault="00C42B0B" w:rsidP="00C42B0B">
      <w:pPr>
        <w:autoSpaceDE w:val="0"/>
        <w:autoSpaceDN w:val="0"/>
        <w:adjustRightInd w:val="0"/>
        <w:rPr>
          <w:rFonts w:ascii="Arial" w:hAnsi="Arial" w:cs="Arial"/>
          <w:sz w:val="20"/>
          <w:szCs w:val="20"/>
        </w:rPr>
      </w:pPr>
      <w:r w:rsidRPr="00C42B0B">
        <w:rPr>
          <w:rFonts w:ascii="Arial" w:hAnsi="Arial" w:cs="Arial"/>
          <w:sz w:val="20"/>
          <w:szCs w:val="20"/>
        </w:rPr>
        <w:t>revitalized the South Bronx for the last</w:t>
      </w:r>
      <w:r>
        <w:rPr>
          <w:rFonts w:ascii="Arial" w:hAnsi="Arial" w:cs="Arial"/>
          <w:sz w:val="20"/>
          <w:szCs w:val="20"/>
        </w:rPr>
        <w:t xml:space="preserve"> </w:t>
      </w:r>
      <w:r w:rsidRPr="00C42B0B">
        <w:rPr>
          <w:rFonts w:ascii="Arial" w:hAnsi="Arial" w:cs="Arial"/>
          <w:sz w:val="20"/>
          <w:szCs w:val="20"/>
        </w:rPr>
        <w:t>35 years.</w:t>
      </w:r>
    </w:p>
    <w:p w14:paraId="2D4CDC9C" w14:textId="77777777" w:rsidR="00B01BD5" w:rsidRDefault="00B01BD5" w:rsidP="00C42B0B">
      <w:pPr>
        <w:autoSpaceDE w:val="0"/>
        <w:autoSpaceDN w:val="0"/>
        <w:adjustRightInd w:val="0"/>
        <w:rPr>
          <w:rFonts w:ascii="Arial" w:hAnsi="Arial" w:cs="Arial"/>
          <w:sz w:val="20"/>
          <w:szCs w:val="20"/>
        </w:rPr>
      </w:pPr>
    </w:p>
    <w:p w14:paraId="2AF8AA8A" w14:textId="2EC6C51A" w:rsidR="00C42B0B" w:rsidRPr="00C42B0B" w:rsidRDefault="00B01BD5" w:rsidP="00C42B0B">
      <w:pPr>
        <w:autoSpaceDE w:val="0"/>
        <w:autoSpaceDN w:val="0"/>
        <w:adjustRightInd w:val="0"/>
        <w:rPr>
          <w:rFonts w:ascii="Arial" w:hAnsi="Arial" w:cs="Arial"/>
          <w:b/>
          <w:bCs/>
          <w:sz w:val="20"/>
          <w:szCs w:val="20"/>
        </w:rPr>
      </w:pPr>
      <w:r w:rsidRPr="00C42B0B">
        <w:rPr>
          <w:rFonts w:ascii="Arial" w:hAnsi="Arial" w:cs="Arial"/>
          <w:b/>
          <w:bCs/>
          <w:sz w:val="20"/>
          <w:szCs w:val="20"/>
        </w:rPr>
        <w:t>Gretchen Hildebran</w:t>
      </w:r>
      <w:r w:rsidR="00C42B0B">
        <w:rPr>
          <w:rFonts w:ascii="Arial" w:hAnsi="Arial" w:cs="Arial"/>
          <w:b/>
          <w:bCs/>
          <w:sz w:val="20"/>
          <w:szCs w:val="20"/>
        </w:rPr>
        <w:t xml:space="preserve"> (</w:t>
      </w:r>
      <w:r w:rsidR="00C42B0B" w:rsidRPr="00C42B0B">
        <w:rPr>
          <w:rFonts w:ascii="Arial" w:hAnsi="Arial" w:cs="Arial"/>
          <w:b/>
          <w:bCs/>
          <w:sz w:val="20"/>
          <w:szCs w:val="20"/>
        </w:rPr>
        <w:t>Co-Director/Producer/Editor</w:t>
      </w:r>
      <w:r w:rsidR="00C42B0B">
        <w:rPr>
          <w:rFonts w:ascii="Arial" w:hAnsi="Arial" w:cs="Arial"/>
          <w:b/>
          <w:bCs/>
          <w:sz w:val="20"/>
          <w:szCs w:val="20"/>
        </w:rPr>
        <w:t xml:space="preserve">) </w:t>
      </w:r>
      <w:r w:rsidR="00C42B0B" w:rsidRPr="00C42B0B">
        <w:rPr>
          <w:rFonts w:ascii="Arial" w:hAnsi="Arial" w:cs="Arial"/>
          <w:sz w:val="20"/>
          <w:szCs w:val="20"/>
        </w:rPr>
        <w:t>is a documentary filmmaker</w:t>
      </w:r>
      <w:r w:rsidR="00C42B0B">
        <w:rPr>
          <w:rFonts w:ascii="Arial" w:hAnsi="Arial" w:cs="Arial"/>
          <w:b/>
          <w:bCs/>
          <w:sz w:val="20"/>
          <w:szCs w:val="20"/>
        </w:rPr>
        <w:t xml:space="preserve"> </w:t>
      </w:r>
      <w:r w:rsidR="00C42B0B" w:rsidRPr="00C42B0B">
        <w:rPr>
          <w:rFonts w:ascii="Arial" w:hAnsi="Arial" w:cs="Arial"/>
          <w:sz w:val="20"/>
          <w:szCs w:val="20"/>
        </w:rPr>
        <w:t>a</w:t>
      </w:r>
      <w:r>
        <w:rPr>
          <w:rFonts w:ascii="Arial" w:hAnsi="Arial" w:cs="Arial"/>
          <w:sz w:val="20"/>
          <w:szCs w:val="20"/>
        </w:rPr>
        <w:t xml:space="preserve">nd editor whose credits include </w:t>
      </w:r>
      <w:r w:rsidRPr="00B01BD5">
        <w:rPr>
          <w:rFonts w:ascii="Arial" w:hAnsi="Arial" w:cs="Arial"/>
          <w:i/>
          <w:sz w:val="20"/>
          <w:szCs w:val="20"/>
        </w:rPr>
        <w:t>Worth Saving</w:t>
      </w:r>
      <w:r w:rsidR="00C42B0B" w:rsidRPr="00C42B0B">
        <w:rPr>
          <w:rFonts w:ascii="Arial" w:hAnsi="Arial" w:cs="Arial"/>
          <w:sz w:val="20"/>
          <w:szCs w:val="20"/>
        </w:rPr>
        <w:t xml:space="preserve"> (2004), which was</w:t>
      </w:r>
      <w:r w:rsidR="00C42B0B">
        <w:rPr>
          <w:rFonts w:ascii="Arial" w:hAnsi="Arial" w:cs="Arial"/>
          <w:sz w:val="20"/>
          <w:szCs w:val="20"/>
        </w:rPr>
        <w:t xml:space="preserve"> </w:t>
      </w:r>
      <w:r w:rsidR="00C42B0B" w:rsidRPr="00C42B0B">
        <w:rPr>
          <w:rFonts w:ascii="Arial" w:hAnsi="Arial" w:cs="Arial"/>
          <w:sz w:val="20"/>
          <w:szCs w:val="20"/>
        </w:rPr>
        <w:t>presented in HBO’s Frame by Frame</w:t>
      </w:r>
      <w:r w:rsidR="00C42B0B">
        <w:rPr>
          <w:rFonts w:ascii="Arial" w:hAnsi="Arial" w:cs="Arial"/>
          <w:b/>
          <w:bCs/>
          <w:sz w:val="20"/>
          <w:szCs w:val="20"/>
        </w:rPr>
        <w:t xml:space="preserve"> </w:t>
      </w:r>
      <w:r>
        <w:rPr>
          <w:rFonts w:ascii="Arial" w:hAnsi="Arial" w:cs="Arial"/>
          <w:sz w:val="20"/>
          <w:szCs w:val="20"/>
        </w:rPr>
        <w:t>showcase, and</w:t>
      </w:r>
      <w:r w:rsidR="00C42B0B" w:rsidRPr="00C42B0B">
        <w:rPr>
          <w:rFonts w:ascii="Arial" w:hAnsi="Arial" w:cs="Arial"/>
          <w:sz w:val="20"/>
          <w:szCs w:val="20"/>
        </w:rPr>
        <w:t xml:space="preserve"> </w:t>
      </w:r>
      <w:r>
        <w:rPr>
          <w:rFonts w:ascii="Arial" w:hAnsi="Arial" w:cs="Arial"/>
          <w:i/>
          <w:sz w:val="20"/>
          <w:szCs w:val="20"/>
        </w:rPr>
        <w:t>Out in t</w:t>
      </w:r>
      <w:r w:rsidRPr="00B01BD5">
        <w:rPr>
          <w:rFonts w:ascii="Arial" w:hAnsi="Arial" w:cs="Arial"/>
          <w:i/>
          <w:sz w:val="20"/>
          <w:szCs w:val="20"/>
        </w:rPr>
        <w:t>he Heartland</w:t>
      </w:r>
      <w:r w:rsidR="00C42B0B">
        <w:rPr>
          <w:rFonts w:ascii="Arial" w:hAnsi="Arial" w:cs="Arial"/>
          <w:b/>
          <w:bCs/>
          <w:sz w:val="20"/>
          <w:szCs w:val="20"/>
        </w:rPr>
        <w:t xml:space="preserve"> </w:t>
      </w:r>
      <w:r w:rsidR="00C42B0B" w:rsidRPr="00C42B0B">
        <w:rPr>
          <w:rFonts w:ascii="Arial" w:hAnsi="Arial" w:cs="Arial"/>
          <w:sz w:val="20"/>
          <w:szCs w:val="20"/>
        </w:rPr>
        <w:t>(2005)</w:t>
      </w:r>
      <w:r>
        <w:rPr>
          <w:rFonts w:ascii="Arial" w:hAnsi="Arial" w:cs="Arial"/>
          <w:sz w:val="20"/>
          <w:szCs w:val="20"/>
        </w:rPr>
        <w:t>,</w:t>
      </w:r>
      <w:r w:rsidR="00C42B0B" w:rsidRPr="00C42B0B">
        <w:rPr>
          <w:rFonts w:ascii="Arial" w:hAnsi="Arial" w:cs="Arial"/>
          <w:sz w:val="20"/>
          <w:szCs w:val="20"/>
        </w:rPr>
        <w:t xml:space="preserve"> which explored anti-gay</w:t>
      </w:r>
      <w:r w:rsidR="00C42B0B">
        <w:rPr>
          <w:rFonts w:ascii="Arial" w:hAnsi="Arial" w:cs="Arial"/>
          <w:b/>
          <w:bCs/>
          <w:sz w:val="20"/>
          <w:szCs w:val="20"/>
        </w:rPr>
        <w:t xml:space="preserve"> </w:t>
      </w:r>
      <w:r w:rsidR="00C42B0B">
        <w:rPr>
          <w:rFonts w:ascii="Arial" w:hAnsi="Arial" w:cs="Arial"/>
          <w:sz w:val="20"/>
          <w:szCs w:val="20"/>
        </w:rPr>
        <w:t xml:space="preserve">legislation in </w:t>
      </w:r>
      <w:r w:rsidR="00C42B0B" w:rsidRPr="00C42B0B">
        <w:rPr>
          <w:rFonts w:ascii="Arial" w:hAnsi="Arial" w:cs="Arial"/>
          <w:sz w:val="20"/>
          <w:szCs w:val="20"/>
        </w:rPr>
        <w:t>Kentucky. A 2005 graduate</w:t>
      </w:r>
      <w:r w:rsidR="00C42B0B">
        <w:rPr>
          <w:rFonts w:ascii="Arial" w:hAnsi="Arial" w:cs="Arial"/>
          <w:b/>
          <w:bCs/>
          <w:sz w:val="20"/>
          <w:szCs w:val="20"/>
        </w:rPr>
        <w:t xml:space="preserve"> </w:t>
      </w:r>
      <w:r w:rsidR="00C42B0B" w:rsidRPr="00C42B0B">
        <w:rPr>
          <w:rFonts w:ascii="Arial" w:hAnsi="Arial" w:cs="Arial"/>
          <w:sz w:val="20"/>
          <w:szCs w:val="20"/>
        </w:rPr>
        <w:t>of Stanford’s documentary program,</w:t>
      </w:r>
      <w:r w:rsidR="00C42B0B">
        <w:rPr>
          <w:rFonts w:ascii="Arial" w:hAnsi="Arial" w:cs="Arial"/>
          <w:b/>
          <w:bCs/>
          <w:sz w:val="20"/>
          <w:szCs w:val="20"/>
        </w:rPr>
        <w:t xml:space="preserve"> </w:t>
      </w:r>
      <w:r w:rsidR="00C42B0B" w:rsidRPr="00C42B0B">
        <w:rPr>
          <w:rFonts w:ascii="Arial" w:hAnsi="Arial" w:cs="Arial"/>
          <w:sz w:val="20"/>
          <w:szCs w:val="20"/>
        </w:rPr>
        <w:t xml:space="preserve">Gretchen shot Ramona Diaz’s </w:t>
      </w:r>
      <w:r w:rsidRPr="00B01BD5">
        <w:rPr>
          <w:rFonts w:ascii="Arial" w:hAnsi="Arial" w:cs="Arial"/>
          <w:i/>
          <w:sz w:val="20"/>
          <w:szCs w:val="20"/>
        </w:rPr>
        <w:t>The</w:t>
      </w:r>
      <w:r w:rsidRPr="00B01BD5">
        <w:rPr>
          <w:rFonts w:ascii="Arial" w:hAnsi="Arial" w:cs="Arial"/>
          <w:b/>
          <w:bCs/>
          <w:i/>
          <w:sz w:val="20"/>
          <w:szCs w:val="20"/>
        </w:rPr>
        <w:t xml:space="preserve"> </w:t>
      </w:r>
      <w:r w:rsidRPr="00B01BD5">
        <w:rPr>
          <w:rFonts w:ascii="Arial" w:hAnsi="Arial" w:cs="Arial"/>
          <w:i/>
          <w:sz w:val="20"/>
          <w:szCs w:val="20"/>
        </w:rPr>
        <w:t>Learning</w:t>
      </w:r>
      <w:r w:rsidR="00C42B0B" w:rsidRPr="00C42B0B">
        <w:rPr>
          <w:rFonts w:ascii="Arial" w:hAnsi="Arial" w:cs="Arial"/>
          <w:sz w:val="20"/>
          <w:szCs w:val="20"/>
        </w:rPr>
        <w:t xml:space="preserve"> (2011) and has edited for the</w:t>
      </w:r>
      <w:r w:rsidR="00C42B0B">
        <w:rPr>
          <w:rFonts w:ascii="Arial" w:hAnsi="Arial" w:cs="Arial"/>
          <w:b/>
          <w:bCs/>
          <w:sz w:val="20"/>
          <w:szCs w:val="20"/>
        </w:rPr>
        <w:t xml:space="preserve"> </w:t>
      </w:r>
      <w:r w:rsidR="00C42B0B" w:rsidRPr="00C42B0B">
        <w:rPr>
          <w:rFonts w:ascii="Arial" w:hAnsi="Arial" w:cs="Arial"/>
          <w:sz w:val="20"/>
          <w:szCs w:val="20"/>
        </w:rPr>
        <w:t>History Channel, PBS and the United</w:t>
      </w:r>
      <w:r w:rsidR="00C42B0B">
        <w:rPr>
          <w:rFonts w:ascii="Arial" w:hAnsi="Arial" w:cs="Arial"/>
          <w:b/>
          <w:bCs/>
          <w:sz w:val="20"/>
          <w:szCs w:val="20"/>
        </w:rPr>
        <w:t xml:space="preserve"> </w:t>
      </w:r>
      <w:r w:rsidR="00C42B0B" w:rsidRPr="00C42B0B">
        <w:rPr>
          <w:rFonts w:ascii="Arial" w:hAnsi="Arial" w:cs="Arial"/>
          <w:sz w:val="20"/>
          <w:szCs w:val="20"/>
        </w:rPr>
        <w:t>Nations Development Programme, as</w:t>
      </w:r>
      <w:r w:rsidR="00C42B0B">
        <w:rPr>
          <w:rFonts w:ascii="Arial" w:hAnsi="Arial" w:cs="Arial"/>
          <w:b/>
          <w:bCs/>
          <w:sz w:val="20"/>
          <w:szCs w:val="20"/>
        </w:rPr>
        <w:t xml:space="preserve"> </w:t>
      </w:r>
      <w:r w:rsidR="00C42B0B" w:rsidRPr="00C42B0B">
        <w:rPr>
          <w:rFonts w:ascii="Arial" w:hAnsi="Arial" w:cs="Arial"/>
          <w:sz w:val="20"/>
          <w:szCs w:val="20"/>
        </w:rPr>
        <w:t>well as independent documentaries.</w:t>
      </w:r>
      <w:r>
        <w:rPr>
          <w:rFonts w:ascii="Arial" w:hAnsi="Arial" w:cs="Arial"/>
          <w:sz w:val="20"/>
          <w:szCs w:val="20"/>
        </w:rPr>
        <w:t xml:space="preserve"> </w:t>
      </w:r>
      <w:r w:rsidR="00B5537B">
        <w:rPr>
          <w:rFonts w:ascii="Arial" w:hAnsi="Arial" w:cs="Arial"/>
          <w:sz w:val="20"/>
          <w:szCs w:val="20"/>
        </w:rPr>
        <w:t>She</w:t>
      </w:r>
      <w:r w:rsidR="00C42B0B" w:rsidRPr="00C42B0B">
        <w:rPr>
          <w:rFonts w:ascii="Arial" w:hAnsi="Arial" w:cs="Arial"/>
          <w:sz w:val="20"/>
          <w:szCs w:val="20"/>
        </w:rPr>
        <w:t xml:space="preserve"> also made a series of short</w:t>
      </w:r>
      <w:r w:rsidR="00C42B0B">
        <w:rPr>
          <w:rFonts w:ascii="Arial" w:hAnsi="Arial" w:cs="Arial"/>
          <w:b/>
          <w:bCs/>
          <w:sz w:val="20"/>
          <w:szCs w:val="20"/>
        </w:rPr>
        <w:t xml:space="preserve"> </w:t>
      </w:r>
      <w:r w:rsidR="00C42B0B" w:rsidRPr="00C42B0B">
        <w:rPr>
          <w:rFonts w:ascii="Arial" w:hAnsi="Arial" w:cs="Arial"/>
          <w:sz w:val="20"/>
          <w:szCs w:val="20"/>
        </w:rPr>
        <w:t>documentaries used to educate</w:t>
      </w:r>
      <w:r w:rsidR="00C42B0B">
        <w:rPr>
          <w:rFonts w:ascii="Arial" w:hAnsi="Arial" w:cs="Arial"/>
          <w:b/>
          <w:bCs/>
          <w:sz w:val="20"/>
          <w:szCs w:val="20"/>
        </w:rPr>
        <w:t xml:space="preserve"> </w:t>
      </w:r>
      <w:r w:rsidR="00C42B0B" w:rsidRPr="00C42B0B">
        <w:rPr>
          <w:rFonts w:ascii="Arial" w:hAnsi="Arial" w:cs="Arial"/>
          <w:sz w:val="20"/>
          <w:szCs w:val="20"/>
        </w:rPr>
        <w:t>communities across the country about</w:t>
      </w:r>
      <w:r w:rsidR="00C42B0B">
        <w:rPr>
          <w:rFonts w:ascii="Arial" w:hAnsi="Arial" w:cs="Arial"/>
          <w:b/>
          <w:bCs/>
          <w:sz w:val="20"/>
          <w:szCs w:val="20"/>
        </w:rPr>
        <w:t xml:space="preserve"> </w:t>
      </w:r>
      <w:r w:rsidR="00C42B0B" w:rsidRPr="00C42B0B">
        <w:rPr>
          <w:rFonts w:ascii="Arial" w:hAnsi="Arial" w:cs="Arial"/>
          <w:sz w:val="20"/>
          <w:szCs w:val="20"/>
        </w:rPr>
        <w:t>life-saving interventions such as needle</w:t>
      </w:r>
      <w:r w:rsidR="00C42B0B">
        <w:rPr>
          <w:rFonts w:ascii="Arial" w:hAnsi="Arial" w:cs="Arial"/>
          <w:b/>
          <w:bCs/>
          <w:sz w:val="20"/>
          <w:szCs w:val="20"/>
        </w:rPr>
        <w:t xml:space="preserve"> </w:t>
      </w:r>
      <w:r w:rsidR="00C42B0B" w:rsidRPr="00C42B0B">
        <w:rPr>
          <w:rFonts w:ascii="Arial" w:hAnsi="Arial" w:cs="Arial"/>
          <w:sz w:val="20"/>
          <w:szCs w:val="20"/>
        </w:rPr>
        <w:t>exchange and overdose prevention.</w:t>
      </w:r>
    </w:p>
    <w:p w14:paraId="6814A9A5" w14:textId="77777777" w:rsidR="00C42B0B" w:rsidRDefault="00C42B0B" w:rsidP="00C42B0B">
      <w:pPr>
        <w:autoSpaceDE w:val="0"/>
        <w:autoSpaceDN w:val="0"/>
        <w:adjustRightInd w:val="0"/>
        <w:rPr>
          <w:rFonts w:ascii="Arial" w:hAnsi="Arial" w:cs="Arial"/>
          <w:sz w:val="20"/>
          <w:szCs w:val="20"/>
        </w:rPr>
      </w:pPr>
    </w:p>
    <w:p w14:paraId="6CEEDA38" w14:textId="3F73D4F4" w:rsidR="00C42B0B" w:rsidRDefault="00B01BD5" w:rsidP="00C42B0B">
      <w:pPr>
        <w:autoSpaceDE w:val="0"/>
        <w:autoSpaceDN w:val="0"/>
        <w:adjustRightInd w:val="0"/>
        <w:rPr>
          <w:rFonts w:ascii="Arial" w:hAnsi="Arial" w:cs="Arial"/>
          <w:sz w:val="20"/>
          <w:szCs w:val="20"/>
        </w:rPr>
      </w:pPr>
      <w:r w:rsidRPr="00B01BD5">
        <w:rPr>
          <w:rFonts w:ascii="Arial" w:hAnsi="Arial" w:cs="Arial"/>
          <w:b/>
          <w:sz w:val="20"/>
          <w:szCs w:val="20"/>
        </w:rPr>
        <w:t>Julia Steele Allen</w:t>
      </w:r>
      <w:r w:rsidR="00C42B0B" w:rsidRPr="00B01BD5">
        <w:rPr>
          <w:rFonts w:ascii="Arial" w:hAnsi="Arial" w:cs="Arial"/>
          <w:b/>
          <w:sz w:val="20"/>
          <w:szCs w:val="20"/>
        </w:rPr>
        <w:t xml:space="preserve"> (Producer/Impact Producer) </w:t>
      </w:r>
      <w:r w:rsidR="00C42B0B" w:rsidRPr="00C42B0B">
        <w:rPr>
          <w:rFonts w:ascii="Arial" w:hAnsi="Arial" w:cs="Arial"/>
          <w:sz w:val="20"/>
          <w:szCs w:val="20"/>
        </w:rPr>
        <w:t>is an award-winning multidisciplinary</w:t>
      </w:r>
      <w:r w:rsidR="00B5537B">
        <w:rPr>
          <w:rFonts w:ascii="Arial" w:hAnsi="Arial" w:cs="Arial"/>
          <w:sz w:val="20"/>
          <w:szCs w:val="20"/>
        </w:rPr>
        <w:t xml:space="preserve"> </w:t>
      </w:r>
      <w:r w:rsidR="00C42B0B">
        <w:rPr>
          <w:rFonts w:ascii="Arial" w:hAnsi="Arial" w:cs="Arial"/>
          <w:sz w:val="20"/>
          <w:szCs w:val="20"/>
        </w:rPr>
        <w:t xml:space="preserve">artist and a community </w:t>
      </w:r>
      <w:r w:rsidR="00C42B0B" w:rsidRPr="00C42B0B">
        <w:rPr>
          <w:rFonts w:ascii="Arial" w:hAnsi="Arial" w:cs="Arial"/>
          <w:sz w:val="20"/>
          <w:szCs w:val="20"/>
        </w:rPr>
        <w:t>organizer from New York City. She</w:t>
      </w:r>
      <w:r w:rsidR="00C42B0B">
        <w:rPr>
          <w:rFonts w:ascii="Arial" w:hAnsi="Arial" w:cs="Arial"/>
          <w:sz w:val="20"/>
          <w:szCs w:val="20"/>
        </w:rPr>
        <w:t xml:space="preserve"> </w:t>
      </w:r>
      <w:r w:rsidR="00C42B0B" w:rsidRPr="00C42B0B">
        <w:rPr>
          <w:rFonts w:ascii="Arial" w:hAnsi="Arial" w:cs="Arial"/>
          <w:sz w:val="20"/>
          <w:szCs w:val="20"/>
        </w:rPr>
        <w:t>worked for many years as a community</w:t>
      </w:r>
      <w:r w:rsidR="00C42B0B">
        <w:rPr>
          <w:rFonts w:ascii="Arial" w:hAnsi="Arial" w:cs="Arial"/>
          <w:sz w:val="20"/>
          <w:szCs w:val="20"/>
        </w:rPr>
        <w:t xml:space="preserve"> </w:t>
      </w:r>
      <w:r w:rsidR="00C42B0B" w:rsidRPr="00C42B0B">
        <w:rPr>
          <w:rFonts w:ascii="Arial" w:hAnsi="Arial" w:cs="Arial"/>
          <w:sz w:val="20"/>
          <w:szCs w:val="20"/>
        </w:rPr>
        <w:t>organizer on educational justice</w:t>
      </w:r>
      <w:r w:rsidR="00C42B0B">
        <w:rPr>
          <w:rFonts w:ascii="Arial" w:hAnsi="Arial" w:cs="Arial"/>
          <w:sz w:val="20"/>
          <w:szCs w:val="20"/>
        </w:rPr>
        <w:t xml:space="preserve"> </w:t>
      </w:r>
      <w:r w:rsidR="00C42B0B" w:rsidRPr="00C42B0B">
        <w:rPr>
          <w:rFonts w:ascii="Arial" w:hAnsi="Arial" w:cs="Arial"/>
          <w:sz w:val="20"/>
          <w:szCs w:val="20"/>
        </w:rPr>
        <w:t>campaigns in District 9 in the South</w:t>
      </w:r>
      <w:r w:rsidR="00C42B0B">
        <w:rPr>
          <w:rFonts w:ascii="Arial" w:hAnsi="Arial" w:cs="Arial"/>
          <w:sz w:val="20"/>
          <w:szCs w:val="20"/>
        </w:rPr>
        <w:t xml:space="preserve"> </w:t>
      </w:r>
      <w:r w:rsidR="00C42B0B" w:rsidRPr="00C42B0B">
        <w:rPr>
          <w:rFonts w:ascii="Arial" w:hAnsi="Arial" w:cs="Arial"/>
          <w:sz w:val="20"/>
          <w:szCs w:val="20"/>
        </w:rPr>
        <w:t>Bronx. Since 2014 she has been touring</w:t>
      </w:r>
      <w:r w:rsidR="00C42B0B">
        <w:rPr>
          <w:rFonts w:ascii="Arial" w:hAnsi="Arial" w:cs="Arial"/>
          <w:sz w:val="20"/>
          <w:szCs w:val="20"/>
        </w:rPr>
        <w:t xml:space="preserve"> </w:t>
      </w:r>
      <w:r w:rsidR="00C42B0B" w:rsidRPr="00C42B0B">
        <w:rPr>
          <w:rFonts w:ascii="Arial" w:hAnsi="Arial" w:cs="Arial"/>
          <w:sz w:val="20"/>
          <w:szCs w:val="20"/>
        </w:rPr>
        <w:t xml:space="preserve">her play, </w:t>
      </w:r>
      <w:r w:rsidR="00C42B0B" w:rsidRPr="001C1339">
        <w:rPr>
          <w:rFonts w:ascii="Arial" w:hAnsi="Arial" w:cs="Arial"/>
          <w:i/>
          <w:iCs/>
          <w:sz w:val="20"/>
          <w:szCs w:val="20"/>
        </w:rPr>
        <w:t>Mariposa &amp; The Saint: From Solitary Confinement, A Play Through Letters</w:t>
      </w:r>
      <w:r w:rsidR="00B5537B">
        <w:rPr>
          <w:rFonts w:ascii="Arial" w:hAnsi="Arial" w:cs="Arial"/>
          <w:i/>
          <w:iCs/>
          <w:sz w:val="20"/>
          <w:szCs w:val="20"/>
        </w:rPr>
        <w:t>,</w:t>
      </w:r>
      <w:r w:rsidR="00C42B0B" w:rsidRPr="00C42B0B">
        <w:rPr>
          <w:rFonts w:ascii="Arial" w:hAnsi="Arial" w:cs="Arial"/>
          <w:sz w:val="20"/>
          <w:szCs w:val="20"/>
        </w:rPr>
        <w:t xml:space="preserve"> performing for judges, wardens,</w:t>
      </w:r>
      <w:r w:rsidR="00C42B0B">
        <w:rPr>
          <w:rFonts w:ascii="Arial" w:hAnsi="Arial" w:cs="Arial"/>
          <w:sz w:val="20"/>
          <w:szCs w:val="20"/>
        </w:rPr>
        <w:t xml:space="preserve"> </w:t>
      </w:r>
      <w:r w:rsidR="00C42B0B" w:rsidRPr="00C42B0B">
        <w:rPr>
          <w:rFonts w:ascii="Arial" w:hAnsi="Arial" w:cs="Arial"/>
          <w:sz w:val="20"/>
          <w:szCs w:val="20"/>
        </w:rPr>
        <w:t>legislators and community members</w:t>
      </w:r>
      <w:r w:rsidR="00C42B0B">
        <w:rPr>
          <w:rFonts w:ascii="Arial" w:hAnsi="Arial" w:cs="Arial"/>
          <w:sz w:val="20"/>
          <w:szCs w:val="20"/>
        </w:rPr>
        <w:t xml:space="preserve"> </w:t>
      </w:r>
      <w:r w:rsidR="00C42B0B" w:rsidRPr="00C42B0B">
        <w:rPr>
          <w:rFonts w:ascii="Arial" w:hAnsi="Arial" w:cs="Arial"/>
          <w:sz w:val="20"/>
          <w:szCs w:val="20"/>
        </w:rPr>
        <w:t>across ten states, as part of the growing</w:t>
      </w:r>
      <w:r w:rsidR="00C42B0B">
        <w:rPr>
          <w:rFonts w:ascii="Arial" w:hAnsi="Arial" w:cs="Arial"/>
          <w:sz w:val="20"/>
          <w:szCs w:val="20"/>
        </w:rPr>
        <w:t xml:space="preserve"> </w:t>
      </w:r>
      <w:r w:rsidR="00C42B0B" w:rsidRPr="00C42B0B">
        <w:rPr>
          <w:rFonts w:ascii="Arial" w:hAnsi="Arial" w:cs="Arial"/>
          <w:sz w:val="20"/>
          <w:szCs w:val="20"/>
        </w:rPr>
        <w:t>movement to end solitary confinement in</w:t>
      </w:r>
      <w:r w:rsidR="00C42B0B">
        <w:rPr>
          <w:rFonts w:ascii="Arial" w:hAnsi="Arial" w:cs="Arial"/>
          <w:sz w:val="20"/>
          <w:szCs w:val="20"/>
        </w:rPr>
        <w:t xml:space="preserve"> </w:t>
      </w:r>
      <w:r w:rsidR="00C42B0B" w:rsidRPr="00C42B0B">
        <w:rPr>
          <w:rFonts w:ascii="Arial" w:hAnsi="Arial" w:cs="Arial"/>
          <w:sz w:val="20"/>
          <w:szCs w:val="20"/>
        </w:rPr>
        <w:t>the nation’s prisons. She is the Co-Chair</w:t>
      </w:r>
      <w:r w:rsidR="00C42B0B">
        <w:rPr>
          <w:rFonts w:ascii="Arial" w:hAnsi="Arial" w:cs="Arial"/>
          <w:sz w:val="20"/>
          <w:szCs w:val="20"/>
        </w:rPr>
        <w:t xml:space="preserve"> </w:t>
      </w:r>
      <w:r w:rsidR="00C42B0B" w:rsidRPr="00C42B0B">
        <w:rPr>
          <w:rFonts w:ascii="Arial" w:hAnsi="Arial" w:cs="Arial"/>
          <w:sz w:val="20"/>
          <w:szCs w:val="20"/>
        </w:rPr>
        <w:t>of CASA (Community Action for Safe</w:t>
      </w:r>
      <w:r w:rsidR="00C42B0B">
        <w:rPr>
          <w:rFonts w:ascii="Arial" w:hAnsi="Arial" w:cs="Arial"/>
          <w:sz w:val="20"/>
          <w:szCs w:val="20"/>
        </w:rPr>
        <w:t xml:space="preserve"> </w:t>
      </w:r>
      <w:r w:rsidR="00C42B0B" w:rsidRPr="00C42B0B">
        <w:rPr>
          <w:rFonts w:ascii="Arial" w:hAnsi="Arial" w:cs="Arial"/>
          <w:sz w:val="20"/>
          <w:szCs w:val="20"/>
        </w:rPr>
        <w:t>Apartments) Solidarity Board, a Bronx</w:t>
      </w:r>
      <w:r w:rsidR="00B5537B">
        <w:rPr>
          <w:rFonts w:ascii="Arial" w:hAnsi="Arial" w:cs="Arial"/>
          <w:sz w:val="20"/>
          <w:szCs w:val="20"/>
        </w:rPr>
        <w:t xml:space="preserve"> </w:t>
      </w:r>
      <w:r>
        <w:rPr>
          <w:rFonts w:ascii="Arial" w:hAnsi="Arial" w:cs="Arial"/>
          <w:sz w:val="20"/>
          <w:szCs w:val="20"/>
        </w:rPr>
        <w:t>tenant</w:t>
      </w:r>
      <w:r w:rsidR="00312098">
        <w:rPr>
          <w:rFonts w:ascii="Arial" w:hAnsi="Arial" w:cs="Arial"/>
          <w:sz w:val="20"/>
          <w:szCs w:val="20"/>
        </w:rPr>
        <w:t>’</w:t>
      </w:r>
      <w:r>
        <w:rPr>
          <w:rFonts w:ascii="Arial" w:hAnsi="Arial" w:cs="Arial"/>
          <w:sz w:val="20"/>
          <w:szCs w:val="20"/>
        </w:rPr>
        <w:t>s</w:t>
      </w:r>
      <w:r w:rsidR="00C42B0B" w:rsidRPr="00C42B0B">
        <w:rPr>
          <w:rFonts w:ascii="Arial" w:hAnsi="Arial" w:cs="Arial"/>
          <w:sz w:val="20"/>
          <w:szCs w:val="20"/>
        </w:rPr>
        <w:t xml:space="preserve"> rights and housing justice</w:t>
      </w:r>
      <w:r w:rsidR="00C42B0B">
        <w:rPr>
          <w:rFonts w:ascii="Arial" w:hAnsi="Arial" w:cs="Arial"/>
          <w:sz w:val="20"/>
          <w:szCs w:val="20"/>
        </w:rPr>
        <w:t xml:space="preserve"> </w:t>
      </w:r>
      <w:r w:rsidR="00C42B0B" w:rsidRPr="00C42B0B">
        <w:rPr>
          <w:rFonts w:ascii="Arial" w:hAnsi="Arial" w:cs="Arial"/>
          <w:sz w:val="20"/>
          <w:szCs w:val="20"/>
        </w:rPr>
        <w:t>organization.</w:t>
      </w:r>
    </w:p>
    <w:p w14:paraId="1CF41312" w14:textId="77777777" w:rsidR="00C42B0B" w:rsidRDefault="00C42B0B" w:rsidP="00C42B0B">
      <w:pPr>
        <w:autoSpaceDE w:val="0"/>
        <w:autoSpaceDN w:val="0"/>
        <w:adjustRightInd w:val="0"/>
        <w:rPr>
          <w:rFonts w:ascii="Arial" w:hAnsi="Arial" w:cs="Arial"/>
          <w:sz w:val="20"/>
          <w:szCs w:val="20"/>
        </w:rPr>
      </w:pPr>
    </w:p>
    <w:p w14:paraId="5A8C5901" w14:textId="77777777" w:rsidR="00C42B0B" w:rsidRPr="00B07BD0" w:rsidRDefault="00C42B0B" w:rsidP="00C42B0B">
      <w:pPr>
        <w:autoSpaceDE w:val="0"/>
        <w:autoSpaceDN w:val="0"/>
        <w:adjustRightInd w:val="0"/>
        <w:rPr>
          <w:rFonts w:ascii="Arial" w:hAnsi="Arial" w:cs="Arial"/>
          <w:sz w:val="20"/>
          <w:szCs w:val="20"/>
        </w:rPr>
      </w:pPr>
    </w:p>
    <w:p w14:paraId="46CBB47B" w14:textId="77777777" w:rsidR="005205C8" w:rsidRDefault="005205C8" w:rsidP="005205C8">
      <w:pPr>
        <w:autoSpaceDE w:val="0"/>
        <w:autoSpaceDN w:val="0"/>
        <w:adjustRightInd w:val="0"/>
        <w:rPr>
          <w:rFonts w:ascii="Arial" w:hAnsi="Arial" w:cs="Arial"/>
          <w:b/>
          <w:sz w:val="20"/>
          <w:szCs w:val="20"/>
        </w:rPr>
      </w:pPr>
      <w:r w:rsidRPr="00B07BD0">
        <w:rPr>
          <w:rFonts w:ascii="Arial" w:hAnsi="Arial" w:cs="Arial"/>
          <w:b/>
          <w:sz w:val="20"/>
          <w:szCs w:val="20"/>
        </w:rPr>
        <w:t>CREDITS</w:t>
      </w:r>
    </w:p>
    <w:p w14:paraId="13F4DFA4" w14:textId="05EBBB31" w:rsidR="00404367" w:rsidRDefault="00404367" w:rsidP="005205C8">
      <w:pPr>
        <w:autoSpaceDE w:val="0"/>
        <w:autoSpaceDN w:val="0"/>
        <w:adjustRightInd w:val="0"/>
        <w:rPr>
          <w:rFonts w:ascii="Arial" w:hAnsi="Arial" w:cs="Arial"/>
          <w:sz w:val="20"/>
          <w:szCs w:val="20"/>
        </w:rPr>
      </w:pPr>
      <w:r w:rsidRPr="00404367">
        <w:rPr>
          <w:rFonts w:ascii="Arial" w:hAnsi="Arial" w:cs="Arial"/>
          <w:sz w:val="20"/>
          <w:szCs w:val="20"/>
        </w:rPr>
        <w:t>Directed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4367">
        <w:rPr>
          <w:rFonts w:ascii="Arial" w:hAnsi="Arial" w:cs="Arial"/>
          <w:sz w:val="20"/>
          <w:szCs w:val="20"/>
        </w:rPr>
        <w:t>Vivian Vázquez Irizarry</w:t>
      </w:r>
      <w:r>
        <w:rPr>
          <w:rFonts w:ascii="Arial" w:hAnsi="Arial" w:cs="Arial"/>
          <w:sz w:val="20"/>
          <w:szCs w:val="20"/>
        </w:rPr>
        <w:t xml:space="preserve"> and Gretchen Hildebran</w:t>
      </w:r>
    </w:p>
    <w:p w14:paraId="682B84B8" w14:textId="3F78EBBE" w:rsidR="00404367" w:rsidRDefault="00404367" w:rsidP="005205C8">
      <w:pPr>
        <w:autoSpaceDE w:val="0"/>
        <w:autoSpaceDN w:val="0"/>
        <w:adjustRightInd w:val="0"/>
        <w:rPr>
          <w:rFonts w:ascii="Arial" w:hAnsi="Arial" w:cs="Arial"/>
          <w:sz w:val="20"/>
          <w:szCs w:val="20"/>
        </w:rPr>
      </w:pPr>
      <w:r>
        <w:rPr>
          <w:rFonts w:ascii="Arial" w:hAnsi="Arial" w:cs="Arial"/>
          <w:sz w:val="20"/>
          <w:szCs w:val="20"/>
        </w:rPr>
        <w:t>Produced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4367">
        <w:rPr>
          <w:rFonts w:ascii="Arial" w:hAnsi="Arial" w:cs="Arial"/>
          <w:sz w:val="20"/>
          <w:szCs w:val="20"/>
        </w:rPr>
        <w:t>Vivian Vázquez Irizarry</w:t>
      </w:r>
    </w:p>
    <w:p w14:paraId="61486EC1" w14:textId="1CF8A08E" w:rsidR="00404367" w:rsidRDefault="00404367" w:rsidP="005205C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Gretchen Hildebran</w:t>
      </w:r>
    </w:p>
    <w:p w14:paraId="76BC0803" w14:textId="09343AD6" w:rsidR="00404367" w:rsidRDefault="00404367" w:rsidP="005205C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Julia Steele Allen</w:t>
      </w:r>
    </w:p>
    <w:p w14:paraId="110C1079" w14:textId="33C1CFA7" w:rsidR="00404367" w:rsidRDefault="00404367" w:rsidP="005205C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Neyda Martinez</w:t>
      </w:r>
    </w:p>
    <w:p w14:paraId="109FFA59" w14:textId="2D47FE14" w:rsidR="00404367" w:rsidRDefault="00404367" w:rsidP="005205C8">
      <w:pPr>
        <w:autoSpaceDE w:val="0"/>
        <w:autoSpaceDN w:val="0"/>
        <w:adjustRightInd w:val="0"/>
        <w:rPr>
          <w:rFonts w:ascii="Arial" w:hAnsi="Arial" w:cs="Arial"/>
          <w:sz w:val="20"/>
          <w:szCs w:val="20"/>
        </w:rPr>
      </w:pPr>
      <w:r>
        <w:rPr>
          <w:rFonts w:ascii="Arial" w:hAnsi="Arial" w:cs="Arial"/>
          <w:sz w:val="20"/>
          <w:szCs w:val="20"/>
        </w:rPr>
        <w:t>Written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4367">
        <w:rPr>
          <w:rFonts w:ascii="Arial" w:hAnsi="Arial" w:cs="Arial"/>
          <w:sz w:val="20"/>
          <w:szCs w:val="20"/>
        </w:rPr>
        <w:t>Vivian Vázquez Irizarry and Gretchen Hildebran</w:t>
      </w:r>
    </w:p>
    <w:p w14:paraId="0F9163D4" w14:textId="78854492" w:rsidR="00404367" w:rsidRDefault="00404367" w:rsidP="005205C8">
      <w:pPr>
        <w:autoSpaceDE w:val="0"/>
        <w:autoSpaceDN w:val="0"/>
        <w:adjustRightInd w:val="0"/>
        <w:rPr>
          <w:rFonts w:ascii="Arial" w:hAnsi="Arial" w:cs="Arial"/>
          <w:sz w:val="20"/>
          <w:szCs w:val="20"/>
        </w:rPr>
      </w:pPr>
      <w:r>
        <w:rPr>
          <w:rFonts w:ascii="Arial" w:hAnsi="Arial" w:cs="Arial"/>
          <w:sz w:val="20"/>
          <w:szCs w:val="20"/>
        </w:rPr>
        <w:t xml:space="preserve">Story </w:t>
      </w:r>
      <w:r w:rsidR="00B410BE">
        <w:rPr>
          <w:rFonts w:ascii="Arial" w:hAnsi="Arial" w:cs="Arial"/>
          <w:sz w:val="20"/>
          <w:szCs w:val="20"/>
        </w:rPr>
        <w:t xml:space="preserve">Developed </w:t>
      </w:r>
      <w:r>
        <w:rPr>
          <w:rFonts w:ascii="Arial" w:hAnsi="Arial" w:cs="Arial"/>
          <w:sz w:val="20"/>
          <w:szCs w:val="20"/>
        </w:rPr>
        <w:t>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04367">
        <w:rPr>
          <w:rFonts w:ascii="Arial" w:hAnsi="Arial" w:cs="Arial"/>
          <w:sz w:val="20"/>
          <w:szCs w:val="20"/>
        </w:rPr>
        <w:t>Vivian Vázquez Irizarry</w:t>
      </w:r>
      <w:r>
        <w:rPr>
          <w:rFonts w:ascii="Arial" w:hAnsi="Arial" w:cs="Arial"/>
          <w:sz w:val="20"/>
          <w:szCs w:val="20"/>
        </w:rPr>
        <w:t xml:space="preserve"> </w:t>
      </w:r>
    </w:p>
    <w:p w14:paraId="61680E9C" w14:textId="57AF7AA8" w:rsidR="00404367" w:rsidRDefault="00404367" w:rsidP="00404367">
      <w:pPr>
        <w:autoSpaceDE w:val="0"/>
        <w:autoSpaceDN w:val="0"/>
        <w:adjustRightInd w:val="0"/>
        <w:ind w:left="3600" w:firstLine="720"/>
        <w:rPr>
          <w:rFonts w:ascii="Arial" w:hAnsi="Arial" w:cs="Arial"/>
          <w:sz w:val="20"/>
          <w:szCs w:val="20"/>
        </w:rPr>
      </w:pPr>
      <w:r>
        <w:rPr>
          <w:rFonts w:ascii="Arial" w:hAnsi="Arial" w:cs="Arial"/>
          <w:sz w:val="20"/>
          <w:szCs w:val="20"/>
        </w:rPr>
        <w:t>Gretchen Hildebran</w:t>
      </w:r>
    </w:p>
    <w:p w14:paraId="0201532E" w14:textId="53F98746" w:rsidR="00404367" w:rsidRDefault="00404367" w:rsidP="00404367">
      <w:pPr>
        <w:autoSpaceDE w:val="0"/>
        <w:autoSpaceDN w:val="0"/>
        <w:adjustRightInd w:val="0"/>
        <w:ind w:left="3600" w:firstLine="720"/>
        <w:rPr>
          <w:rFonts w:ascii="Arial" w:hAnsi="Arial" w:cs="Arial"/>
          <w:sz w:val="20"/>
          <w:szCs w:val="20"/>
        </w:rPr>
      </w:pPr>
      <w:r>
        <w:rPr>
          <w:rFonts w:ascii="Arial" w:hAnsi="Arial" w:cs="Arial"/>
          <w:sz w:val="20"/>
          <w:szCs w:val="20"/>
        </w:rPr>
        <w:t>Julia Steele Allen</w:t>
      </w:r>
    </w:p>
    <w:p w14:paraId="07E0BE84" w14:textId="7F268B36" w:rsidR="00404367" w:rsidRDefault="00404367" w:rsidP="00404367">
      <w:pPr>
        <w:autoSpaceDE w:val="0"/>
        <w:autoSpaceDN w:val="0"/>
        <w:adjustRightInd w:val="0"/>
        <w:rPr>
          <w:rFonts w:ascii="Arial" w:hAnsi="Arial" w:cs="Arial"/>
          <w:sz w:val="20"/>
          <w:szCs w:val="20"/>
        </w:rPr>
      </w:pPr>
      <w:r>
        <w:rPr>
          <w:rFonts w:ascii="Arial" w:hAnsi="Arial" w:cs="Arial"/>
          <w:sz w:val="20"/>
          <w:szCs w:val="20"/>
        </w:rPr>
        <w:t>Executive Producer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Sally Jo Fifer</w:t>
      </w:r>
    </w:p>
    <w:p w14:paraId="4D41C1FF" w14:textId="6D237FD3" w:rsidR="00404367" w:rsidRDefault="00404367" w:rsidP="00404367">
      <w:pPr>
        <w:autoSpaceDE w:val="0"/>
        <w:autoSpaceDN w:val="0"/>
        <w:adjustRightInd w:val="0"/>
        <w:rPr>
          <w:rFonts w:ascii="Arial" w:hAnsi="Arial" w:cs="Arial"/>
          <w:sz w:val="20"/>
          <w:szCs w:val="20"/>
        </w:rPr>
      </w:pPr>
      <w:r>
        <w:rPr>
          <w:rFonts w:ascii="Arial" w:hAnsi="Arial" w:cs="Arial"/>
          <w:sz w:val="20"/>
          <w:szCs w:val="20"/>
        </w:rPr>
        <w:lastRenderedPageBreak/>
        <w:t>Executive Producer by Black Public Media</w:t>
      </w:r>
      <w:r>
        <w:rPr>
          <w:rFonts w:ascii="Arial" w:hAnsi="Arial" w:cs="Arial"/>
          <w:sz w:val="20"/>
          <w:szCs w:val="20"/>
        </w:rPr>
        <w:tab/>
        <w:t>Leslie Fields-Cruz</w:t>
      </w:r>
    </w:p>
    <w:p w14:paraId="04B79327" w14:textId="1986BD1E" w:rsidR="00404367" w:rsidRDefault="00404367" w:rsidP="00404367">
      <w:pPr>
        <w:autoSpaceDE w:val="0"/>
        <w:autoSpaceDN w:val="0"/>
        <w:adjustRightInd w:val="0"/>
        <w:rPr>
          <w:rFonts w:ascii="Arial" w:hAnsi="Arial" w:cs="Arial"/>
          <w:sz w:val="20"/>
          <w:szCs w:val="20"/>
        </w:rPr>
      </w:pPr>
      <w:r>
        <w:rPr>
          <w:rFonts w:ascii="Arial" w:hAnsi="Arial" w:cs="Arial"/>
          <w:sz w:val="20"/>
          <w:szCs w:val="20"/>
        </w:rPr>
        <w:t>Executive Producer for Latino Public</w:t>
      </w:r>
    </w:p>
    <w:p w14:paraId="1194EE4D" w14:textId="065BB511" w:rsidR="00404367" w:rsidRDefault="00404367" w:rsidP="00404367">
      <w:pPr>
        <w:autoSpaceDE w:val="0"/>
        <w:autoSpaceDN w:val="0"/>
        <w:adjustRightInd w:val="0"/>
        <w:rPr>
          <w:rFonts w:ascii="Arial" w:hAnsi="Arial" w:cs="Arial"/>
          <w:sz w:val="20"/>
          <w:szCs w:val="20"/>
        </w:rPr>
      </w:pPr>
      <w:r>
        <w:rPr>
          <w:rFonts w:ascii="Arial" w:hAnsi="Arial" w:cs="Arial"/>
          <w:sz w:val="20"/>
          <w:szCs w:val="20"/>
        </w:rPr>
        <w:t>Broadcasting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Sandie Viquez Pedlow</w:t>
      </w:r>
    </w:p>
    <w:p w14:paraId="6111E3C4" w14:textId="03FE41EA" w:rsidR="00404367" w:rsidRDefault="00404367" w:rsidP="00404367">
      <w:pPr>
        <w:autoSpaceDE w:val="0"/>
        <w:autoSpaceDN w:val="0"/>
        <w:adjustRightInd w:val="0"/>
        <w:rPr>
          <w:rFonts w:ascii="Arial" w:hAnsi="Arial" w:cs="Arial"/>
          <w:sz w:val="20"/>
          <w:szCs w:val="20"/>
        </w:rPr>
      </w:pPr>
      <w:r>
        <w:rPr>
          <w:rFonts w:ascii="Arial" w:hAnsi="Arial" w:cs="Arial"/>
          <w:sz w:val="20"/>
          <w:szCs w:val="20"/>
        </w:rPr>
        <w:t>Cinematographer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Edwin Martinez</w:t>
      </w:r>
    </w:p>
    <w:p w14:paraId="08D8E60D" w14:textId="77777777" w:rsidR="00404367" w:rsidRDefault="00404367" w:rsidP="00404367">
      <w:pPr>
        <w:autoSpaceDE w:val="0"/>
        <w:autoSpaceDN w:val="0"/>
        <w:adjustRightInd w:val="0"/>
        <w:rPr>
          <w:rFonts w:ascii="Arial" w:hAnsi="Arial" w:cs="Arial"/>
          <w:sz w:val="20"/>
          <w:szCs w:val="20"/>
        </w:rPr>
      </w:pPr>
    </w:p>
    <w:p w14:paraId="18928B72" w14:textId="77777777" w:rsidR="00895AA8" w:rsidRDefault="00895AA8" w:rsidP="00404367">
      <w:pPr>
        <w:autoSpaceDE w:val="0"/>
        <w:autoSpaceDN w:val="0"/>
        <w:adjustRightInd w:val="0"/>
        <w:rPr>
          <w:rFonts w:ascii="Arial" w:hAnsi="Arial" w:cs="Arial"/>
          <w:sz w:val="20"/>
          <w:szCs w:val="20"/>
        </w:rPr>
      </w:pPr>
    </w:p>
    <w:p w14:paraId="5CE7F8AA" w14:textId="77777777" w:rsidR="005205C8" w:rsidRPr="00B07BD0" w:rsidRDefault="005205C8" w:rsidP="005205C8">
      <w:pPr>
        <w:autoSpaceDE w:val="0"/>
        <w:autoSpaceDN w:val="0"/>
        <w:adjustRightInd w:val="0"/>
        <w:jc w:val="both"/>
        <w:rPr>
          <w:rFonts w:ascii="Arial" w:hAnsi="Arial" w:cs="Arial"/>
          <w:b/>
          <w:bCs/>
          <w:sz w:val="20"/>
          <w:szCs w:val="20"/>
        </w:rPr>
      </w:pPr>
    </w:p>
    <w:p w14:paraId="4A3B7B42" w14:textId="77777777" w:rsidR="005205C8" w:rsidRPr="00B07BD0" w:rsidRDefault="005205C8" w:rsidP="005205C8">
      <w:pPr>
        <w:autoSpaceDE w:val="0"/>
        <w:autoSpaceDN w:val="0"/>
        <w:adjustRightInd w:val="0"/>
        <w:rPr>
          <w:rFonts w:ascii="Arial" w:hAnsi="Arial" w:cs="Arial"/>
          <w:b/>
          <w:bCs/>
          <w:i/>
          <w:iCs/>
          <w:sz w:val="20"/>
          <w:szCs w:val="20"/>
        </w:rPr>
      </w:pPr>
      <w:r w:rsidRPr="00B07BD0">
        <w:rPr>
          <w:rFonts w:ascii="Arial" w:hAnsi="Arial" w:cs="Arial"/>
          <w:b/>
          <w:bCs/>
          <w:sz w:val="20"/>
          <w:szCs w:val="20"/>
        </w:rPr>
        <w:t xml:space="preserve">About </w:t>
      </w:r>
      <w:r w:rsidRPr="00B07BD0">
        <w:rPr>
          <w:rFonts w:ascii="Arial" w:hAnsi="Arial" w:cs="Arial"/>
          <w:b/>
          <w:bCs/>
          <w:i/>
          <w:iCs/>
          <w:sz w:val="20"/>
          <w:szCs w:val="20"/>
        </w:rPr>
        <w:t>Independent Lens</w:t>
      </w:r>
    </w:p>
    <w:p w14:paraId="66F46339" w14:textId="77777777" w:rsidR="005205C8" w:rsidRDefault="005205C8" w:rsidP="005205C8">
      <w:pPr>
        <w:autoSpaceDE w:val="0"/>
        <w:autoSpaceDN w:val="0"/>
        <w:adjustRightInd w:val="0"/>
        <w:rPr>
          <w:rFonts w:ascii="Helvetica" w:hAnsi="Helvetica" w:cs="Helvetica"/>
        </w:rPr>
      </w:pPr>
      <w:r w:rsidRPr="00B07BD0">
        <w:rPr>
          <w:rFonts w:ascii="Arial" w:hAnsi="Arial" w:cs="Arial"/>
          <w:i/>
          <w:iCs/>
          <w:sz w:val="20"/>
          <w:szCs w:val="20"/>
        </w:rPr>
        <w:t>Independent Lens</w:t>
      </w:r>
      <w:r w:rsidRPr="00B07BD0">
        <w:rPr>
          <w:rFonts w:ascii="Arial" w:hAnsi="Arial" w:cs="Arial"/>
          <w:sz w:val="20"/>
          <w:szCs w:val="20"/>
        </w:rPr>
        <w:t xml:space="preserve"> is an Emmy® Award-winning weekly series airing on PBS Monday nights at 10:00 PM. The acclaimed series, with Lois Vossen as executive producer, features</w:t>
      </w:r>
      <w:r>
        <w:rPr>
          <w:rFonts w:ascii="Helvetica" w:hAnsi="Helvetica" w:cs="Helvetica"/>
          <w:sz w:val="20"/>
          <w:szCs w:val="20"/>
        </w:rPr>
        <w:t xml:space="preserve">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Pr>
            <w:rFonts w:ascii="Helvetica" w:hAnsi="Helvetica" w:cs="Helvetica"/>
            <w:color w:val="0000FF"/>
            <w:sz w:val="20"/>
            <w:szCs w:val="20"/>
            <w:u w:val="single" w:color="0000FF"/>
          </w:rPr>
          <w:t>pbs.org/independentlens</w:t>
        </w:r>
      </w:hyperlink>
      <w:r>
        <w:rPr>
          <w:rFonts w:ascii="Helvetica" w:hAnsi="Helvetica" w:cs="Helvetica"/>
          <w:sz w:val="20"/>
          <w:szCs w:val="20"/>
        </w:rPr>
        <w:t xml:space="preserve">. Join the conversation: </w:t>
      </w:r>
      <w:hyperlink r:id="rId14" w:history="1">
        <w:r>
          <w:rPr>
            <w:rFonts w:ascii="Helvetica" w:hAnsi="Helvetica" w:cs="Helvetica"/>
            <w:color w:val="0000FF"/>
            <w:sz w:val="20"/>
            <w:szCs w:val="20"/>
            <w:u w:val="single" w:color="0000FF"/>
          </w:rPr>
          <w:t>facebook.com/independentlens</w:t>
        </w:r>
      </w:hyperlink>
      <w:r>
        <w:rPr>
          <w:rFonts w:ascii="Helvetica" w:hAnsi="Helvetica" w:cs="Helvetica"/>
          <w:sz w:val="20"/>
          <w:szCs w:val="20"/>
        </w:rPr>
        <w:t xml:space="preserve"> and on Twitter </w:t>
      </w:r>
      <w:hyperlink r:id="rId15" w:history="1">
        <w:r>
          <w:rPr>
            <w:rFonts w:ascii="Helvetica" w:hAnsi="Helvetica" w:cs="Helvetica"/>
            <w:color w:val="0000FF"/>
            <w:sz w:val="20"/>
            <w:szCs w:val="20"/>
            <w:u w:val="single" w:color="0000FF"/>
          </w:rPr>
          <w:t>@IndependentLens</w:t>
        </w:r>
      </w:hyperlink>
      <w:r>
        <w:rPr>
          <w:rFonts w:ascii="Helvetica" w:hAnsi="Helvetica" w:cs="Helvetica"/>
          <w:sz w:val="20"/>
          <w:szCs w:val="20"/>
        </w:rPr>
        <w:t>.</w:t>
      </w:r>
    </w:p>
    <w:p w14:paraId="488F7027" w14:textId="77777777" w:rsidR="005205C8" w:rsidRDefault="005205C8" w:rsidP="005205C8">
      <w:pPr>
        <w:autoSpaceDE w:val="0"/>
        <w:autoSpaceDN w:val="0"/>
        <w:adjustRightInd w:val="0"/>
        <w:rPr>
          <w:rFonts w:ascii="Times New Roman" w:hAnsi="Times New Roman" w:cs="Times New Roman"/>
          <w:sz w:val="20"/>
          <w:szCs w:val="20"/>
        </w:rPr>
      </w:pPr>
    </w:p>
    <w:p w14:paraId="41CE57F8" w14:textId="77777777" w:rsidR="005205C8" w:rsidRDefault="005205C8" w:rsidP="005205C8">
      <w:pPr>
        <w:autoSpaceDE w:val="0"/>
        <w:autoSpaceDN w:val="0"/>
        <w:adjustRightInd w:val="0"/>
        <w:jc w:val="center"/>
        <w:rPr>
          <w:rFonts w:ascii="Times New Roman" w:hAnsi="Times New Roman" w:cs="Times New Roman"/>
        </w:rPr>
      </w:pPr>
      <w:r>
        <w:rPr>
          <w:rFonts w:ascii="Cambria" w:hAnsi="Cambria" w:cs="Cambria"/>
          <w:sz w:val="20"/>
          <w:szCs w:val="20"/>
        </w:rPr>
        <w:t>###</w:t>
      </w:r>
    </w:p>
    <w:p w14:paraId="241189BB" w14:textId="77777777" w:rsidR="005205C8" w:rsidRDefault="005205C8" w:rsidP="005205C8">
      <w:pPr>
        <w:autoSpaceDE w:val="0"/>
        <w:autoSpaceDN w:val="0"/>
        <w:adjustRightInd w:val="0"/>
        <w:rPr>
          <w:rFonts w:ascii="Times New Roman" w:hAnsi="Times New Roman" w:cs="Times New Roman"/>
          <w:sz w:val="20"/>
          <w:szCs w:val="20"/>
        </w:rPr>
      </w:pPr>
    </w:p>
    <w:p w14:paraId="4FDD8D18" w14:textId="77777777" w:rsidR="005205C8" w:rsidRDefault="005205C8" w:rsidP="005205C8">
      <w:pPr>
        <w:autoSpaceDE w:val="0"/>
        <w:autoSpaceDN w:val="0"/>
        <w:adjustRightInd w:val="0"/>
        <w:rPr>
          <w:rFonts w:ascii="Helvetica" w:hAnsi="Helvetica" w:cs="Helvetica"/>
          <w:sz w:val="20"/>
          <w:szCs w:val="20"/>
        </w:rPr>
      </w:pPr>
    </w:p>
    <w:p w14:paraId="017ABA79" w14:textId="77777777" w:rsidR="008637B5" w:rsidRPr="006746F8" w:rsidRDefault="008637B5" w:rsidP="000B7A66">
      <w:pPr>
        <w:spacing w:before="240"/>
        <w:rPr>
          <w:rFonts w:ascii="Atlas Grotesk" w:hAnsi="Atlas Grotesk" w:cs="Helvetica"/>
          <w:sz w:val="20"/>
          <w:szCs w:val="20"/>
        </w:rPr>
      </w:pPr>
    </w:p>
    <w:sectPr w:rsidR="008637B5" w:rsidRPr="006746F8" w:rsidSect="008637B5">
      <w:headerReference w:type="even" r:id="rId16"/>
      <w:headerReference w:type="default" r:id="rId17"/>
      <w:footerReference w:type="even" r:id="rId18"/>
      <w:footerReference w:type="default" r:id="rId19"/>
      <w:headerReference w:type="first" r:id="rId20"/>
      <w:footerReference w:type="first" r:id="rId21"/>
      <w:pgSz w:w="12240" w:h="15820"/>
      <w:pgMar w:top="3240" w:right="1800" w:bottom="2520" w:left="1800" w:header="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B8E1" w14:textId="77777777" w:rsidR="009C459D" w:rsidRDefault="009C459D" w:rsidP="008637B5">
      <w:r>
        <w:separator/>
      </w:r>
    </w:p>
  </w:endnote>
  <w:endnote w:type="continuationSeparator" w:id="0">
    <w:p w14:paraId="4EC86F0B" w14:textId="77777777" w:rsidR="009C459D" w:rsidRDefault="009C459D" w:rsidP="0086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tlas Grotesk">
    <w:altName w:val="Cambria"/>
    <w:panose1 w:val="020B0604020202020204"/>
    <w:charset w:val="00"/>
    <w:family w:val="auto"/>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539F" w14:textId="77777777" w:rsidR="00851C0A" w:rsidRDefault="0085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DD26" w14:textId="77777777" w:rsidR="00851C0A" w:rsidRDefault="00851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68B5" w14:textId="77777777" w:rsidR="00851C0A" w:rsidRDefault="0085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0BA3" w14:textId="77777777" w:rsidR="009C459D" w:rsidRDefault="009C459D" w:rsidP="008637B5">
      <w:r>
        <w:separator/>
      </w:r>
    </w:p>
  </w:footnote>
  <w:footnote w:type="continuationSeparator" w:id="0">
    <w:p w14:paraId="30270F30" w14:textId="77777777" w:rsidR="009C459D" w:rsidRDefault="009C459D" w:rsidP="0086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F668" w14:textId="77777777" w:rsidR="008637B5" w:rsidRDefault="009C459D">
    <w:pPr>
      <w:pStyle w:val="Header"/>
    </w:pPr>
    <w:sdt>
      <w:sdtPr>
        <w:id w:val="171999623"/>
        <w:placeholder>
          <w:docPart w:val="B2BEF579F5641B4CBC38E6EE3BFA39B2"/>
        </w:placeholder>
        <w:temporary/>
        <w:showingPlcHdr/>
      </w:sdtPr>
      <w:sdtEndPr/>
      <w:sdtContent>
        <w:r w:rsidR="008637B5">
          <w:t>[Type text]</w:t>
        </w:r>
      </w:sdtContent>
    </w:sdt>
    <w:r w:rsidR="008637B5">
      <w:ptab w:relativeTo="margin" w:alignment="center" w:leader="none"/>
    </w:r>
    <w:sdt>
      <w:sdtPr>
        <w:id w:val="171999624"/>
        <w:placeholder>
          <w:docPart w:val="1F35E70D48D0DB4DAFDCE1F3B1C95855"/>
        </w:placeholder>
        <w:temporary/>
        <w:showingPlcHdr/>
      </w:sdtPr>
      <w:sdtEndPr/>
      <w:sdtContent>
        <w:r w:rsidR="008637B5">
          <w:t>[Type text]</w:t>
        </w:r>
      </w:sdtContent>
    </w:sdt>
    <w:r w:rsidR="008637B5">
      <w:ptab w:relativeTo="margin" w:alignment="right" w:leader="none"/>
    </w:r>
    <w:sdt>
      <w:sdtPr>
        <w:id w:val="171999625"/>
        <w:placeholder>
          <w:docPart w:val="A45D30EDEE33AA46BD3E11479012F04E"/>
        </w:placeholder>
        <w:temporary/>
        <w:showingPlcHdr/>
      </w:sdtPr>
      <w:sdtEndPr/>
      <w:sdtContent>
        <w:r w:rsidR="008637B5">
          <w:t>[Type text]</w:t>
        </w:r>
      </w:sdtContent>
    </w:sdt>
  </w:p>
  <w:p w14:paraId="44FDD590" w14:textId="77777777" w:rsidR="008637B5" w:rsidRDefault="00863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3A21" w14:textId="77777777" w:rsidR="008637B5" w:rsidRDefault="008637B5">
    <w:pPr>
      <w:pStyle w:val="Header"/>
    </w:pPr>
    <w:r>
      <w:rPr>
        <w:noProof/>
      </w:rPr>
      <w:drawing>
        <wp:anchor distT="0" distB="0" distL="114300" distR="114300" simplePos="0" relativeHeight="251659264" behindDoc="1" locked="0" layoutInCell="1" allowOverlap="1" wp14:anchorId="3B8DDDCE" wp14:editId="4C82F815">
          <wp:simplePos x="0" y="0"/>
          <wp:positionH relativeFrom="page">
            <wp:posOffset>0</wp:posOffset>
          </wp:positionH>
          <wp:positionV relativeFrom="page">
            <wp:posOffset>0</wp:posOffset>
          </wp:positionV>
          <wp:extent cx="7769860" cy="10058400"/>
          <wp:effectExtent l="2540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6986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63FD" w14:textId="77777777" w:rsidR="00851C0A" w:rsidRDefault="00851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4BFB"/>
    <w:rsid w:val="00025FFC"/>
    <w:rsid w:val="000545F9"/>
    <w:rsid w:val="00070204"/>
    <w:rsid w:val="000A40DB"/>
    <w:rsid w:val="000A78DD"/>
    <w:rsid w:val="000B7A66"/>
    <w:rsid w:val="000F2049"/>
    <w:rsid w:val="000F37EC"/>
    <w:rsid w:val="00100ED4"/>
    <w:rsid w:val="00120974"/>
    <w:rsid w:val="00190745"/>
    <w:rsid w:val="00192D6B"/>
    <w:rsid w:val="00194E26"/>
    <w:rsid w:val="001C1339"/>
    <w:rsid w:val="001D2F9D"/>
    <w:rsid w:val="001F7ECF"/>
    <w:rsid w:val="002158E7"/>
    <w:rsid w:val="00231CDF"/>
    <w:rsid w:val="00232D8E"/>
    <w:rsid w:val="00247C5E"/>
    <w:rsid w:val="00252F9F"/>
    <w:rsid w:val="00263FCD"/>
    <w:rsid w:val="002F4C54"/>
    <w:rsid w:val="00312098"/>
    <w:rsid w:val="00350E03"/>
    <w:rsid w:val="00351741"/>
    <w:rsid w:val="00353774"/>
    <w:rsid w:val="0036329B"/>
    <w:rsid w:val="003A3805"/>
    <w:rsid w:val="003F24A1"/>
    <w:rsid w:val="003F286F"/>
    <w:rsid w:val="00404367"/>
    <w:rsid w:val="004238F0"/>
    <w:rsid w:val="004476A7"/>
    <w:rsid w:val="0048262E"/>
    <w:rsid w:val="004C1028"/>
    <w:rsid w:val="004D6412"/>
    <w:rsid w:val="004F0507"/>
    <w:rsid w:val="005205C8"/>
    <w:rsid w:val="005A0FEC"/>
    <w:rsid w:val="005A25A7"/>
    <w:rsid w:val="005B1CD8"/>
    <w:rsid w:val="005C6091"/>
    <w:rsid w:val="006055D6"/>
    <w:rsid w:val="00617974"/>
    <w:rsid w:val="00624A18"/>
    <w:rsid w:val="0063020F"/>
    <w:rsid w:val="006348E7"/>
    <w:rsid w:val="00661905"/>
    <w:rsid w:val="006A0AE7"/>
    <w:rsid w:val="006A0E8B"/>
    <w:rsid w:val="006D3A8F"/>
    <w:rsid w:val="006E10FA"/>
    <w:rsid w:val="006F3DC8"/>
    <w:rsid w:val="0070377E"/>
    <w:rsid w:val="00715718"/>
    <w:rsid w:val="00720453"/>
    <w:rsid w:val="007301C2"/>
    <w:rsid w:val="00731F5D"/>
    <w:rsid w:val="00740697"/>
    <w:rsid w:val="00767C5B"/>
    <w:rsid w:val="007A2125"/>
    <w:rsid w:val="007C1DA9"/>
    <w:rsid w:val="007D1A18"/>
    <w:rsid w:val="007E5743"/>
    <w:rsid w:val="00811F34"/>
    <w:rsid w:val="008329C2"/>
    <w:rsid w:val="00851C0A"/>
    <w:rsid w:val="008637B5"/>
    <w:rsid w:val="0089144F"/>
    <w:rsid w:val="00895AA8"/>
    <w:rsid w:val="008B1C99"/>
    <w:rsid w:val="00911FFE"/>
    <w:rsid w:val="00920AAE"/>
    <w:rsid w:val="00941175"/>
    <w:rsid w:val="00954725"/>
    <w:rsid w:val="00980682"/>
    <w:rsid w:val="00992148"/>
    <w:rsid w:val="00994987"/>
    <w:rsid w:val="009B1ABA"/>
    <w:rsid w:val="009B719C"/>
    <w:rsid w:val="009B7D23"/>
    <w:rsid w:val="009C459D"/>
    <w:rsid w:val="009D04AE"/>
    <w:rsid w:val="00A01E55"/>
    <w:rsid w:val="00A2113F"/>
    <w:rsid w:val="00A31A98"/>
    <w:rsid w:val="00A517F3"/>
    <w:rsid w:val="00AA5FA5"/>
    <w:rsid w:val="00AB790A"/>
    <w:rsid w:val="00AC61F6"/>
    <w:rsid w:val="00AD2406"/>
    <w:rsid w:val="00AE61E2"/>
    <w:rsid w:val="00AF23D9"/>
    <w:rsid w:val="00B01BD5"/>
    <w:rsid w:val="00B231BE"/>
    <w:rsid w:val="00B357F6"/>
    <w:rsid w:val="00B40516"/>
    <w:rsid w:val="00B410BE"/>
    <w:rsid w:val="00B5537B"/>
    <w:rsid w:val="00B55657"/>
    <w:rsid w:val="00B628F6"/>
    <w:rsid w:val="00B703E1"/>
    <w:rsid w:val="00BC2AAF"/>
    <w:rsid w:val="00BC4975"/>
    <w:rsid w:val="00BE253E"/>
    <w:rsid w:val="00C222F2"/>
    <w:rsid w:val="00C23E41"/>
    <w:rsid w:val="00C26A91"/>
    <w:rsid w:val="00C42B0B"/>
    <w:rsid w:val="00C43B13"/>
    <w:rsid w:val="00C462F3"/>
    <w:rsid w:val="00C5046B"/>
    <w:rsid w:val="00C576D5"/>
    <w:rsid w:val="00CD129D"/>
    <w:rsid w:val="00CE0C4C"/>
    <w:rsid w:val="00CE1AD6"/>
    <w:rsid w:val="00D0034A"/>
    <w:rsid w:val="00D637F3"/>
    <w:rsid w:val="00DB04D4"/>
    <w:rsid w:val="00E22E4D"/>
    <w:rsid w:val="00E90293"/>
    <w:rsid w:val="00E948DA"/>
    <w:rsid w:val="00EC3997"/>
    <w:rsid w:val="00ED7874"/>
    <w:rsid w:val="00EE4702"/>
    <w:rsid w:val="00F14D47"/>
    <w:rsid w:val="00F27752"/>
    <w:rsid w:val="00F4701D"/>
    <w:rsid w:val="00F71BC2"/>
    <w:rsid w:val="00F91CEA"/>
    <w:rsid w:val="00FA7153"/>
    <w:rsid w:val="00FC30E5"/>
    <w:rsid w:val="00FC4AD3"/>
    <w:rsid w:val="00FD7C3F"/>
    <w:rsid w:val="00FE2B53"/>
    <w:rsid w:val="00FE2CEF"/>
    <w:rsid w:val="00FF4C3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F62F7C"/>
  <w15:docId w15:val="{F116D572-8026-C246-A46C-9F16A0AB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47"/>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character" w:customStyle="1" w:styleId="UnresolvedMention1">
    <w:name w:val="Unresolved Mention1"/>
    <w:basedOn w:val="DefaultParagraphFont"/>
    <w:uiPriority w:val="99"/>
    <w:semiHidden/>
    <w:unhideWhenUsed/>
    <w:rsid w:val="00100ED4"/>
    <w:rPr>
      <w:color w:val="605E5C"/>
      <w:shd w:val="clear" w:color="auto" w:fill="E1DFDD"/>
    </w:rPr>
  </w:style>
  <w:style w:type="character" w:styleId="CommentReference">
    <w:name w:val="annotation reference"/>
    <w:basedOn w:val="DefaultParagraphFont"/>
    <w:uiPriority w:val="99"/>
    <w:semiHidden/>
    <w:unhideWhenUsed/>
    <w:rsid w:val="007301C2"/>
    <w:rPr>
      <w:sz w:val="16"/>
      <w:szCs w:val="16"/>
    </w:rPr>
  </w:style>
  <w:style w:type="paragraph" w:styleId="CommentText">
    <w:name w:val="annotation text"/>
    <w:basedOn w:val="Normal"/>
    <w:link w:val="CommentTextChar"/>
    <w:uiPriority w:val="99"/>
    <w:semiHidden/>
    <w:unhideWhenUsed/>
    <w:rsid w:val="007301C2"/>
    <w:rPr>
      <w:sz w:val="20"/>
      <w:szCs w:val="20"/>
    </w:rPr>
  </w:style>
  <w:style w:type="character" w:customStyle="1" w:styleId="CommentTextChar">
    <w:name w:val="Comment Text Char"/>
    <w:basedOn w:val="DefaultParagraphFont"/>
    <w:link w:val="CommentText"/>
    <w:uiPriority w:val="99"/>
    <w:semiHidden/>
    <w:rsid w:val="007301C2"/>
    <w:rPr>
      <w:sz w:val="20"/>
      <w:szCs w:val="20"/>
    </w:rPr>
  </w:style>
  <w:style w:type="paragraph" w:styleId="CommentSubject">
    <w:name w:val="annotation subject"/>
    <w:basedOn w:val="CommentText"/>
    <w:next w:val="CommentText"/>
    <w:link w:val="CommentSubjectChar"/>
    <w:uiPriority w:val="99"/>
    <w:semiHidden/>
    <w:unhideWhenUsed/>
    <w:rsid w:val="007301C2"/>
    <w:rPr>
      <w:b/>
      <w:bCs/>
    </w:rPr>
  </w:style>
  <w:style w:type="character" w:customStyle="1" w:styleId="CommentSubjectChar">
    <w:name w:val="Comment Subject Char"/>
    <w:basedOn w:val="CommentTextChar"/>
    <w:link w:val="CommentSubject"/>
    <w:uiPriority w:val="99"/>
    <w:semiHidden/>
    <w:rsid w:val="007301C2"/>
    <w:rPr>
      <w:b/>
      <w:bCs/>
      <w:sz w:val="20"/>
      <w:szCs w:val="20"/>
    </w:rPr>
  </w:style>
  <w:style w:type="character" w:styleId="FollowedHyperlink">
    <w:name w:val="FollowedHyperlink"/>
    <w:basedOn w:val="DefaultParagraphFont"/>
    <w:uiPriority w:val="99"/>
    <w:semiHidden/>
    <w:unhideWhenUsed/>
    <w:rsid w:val="008637B5"/>
    <w:rPr>
      <w:color w:val="800080" w:themeColor="followedHyperlink"/>
      <w:u w:val="single"/>
    </w:rPr>
  </w:style>
  <w:style w:type="character" w:styleId="Emphasis">
    <w:name w:val="Emphasis"/>
    <w:basedOn w:val="DefaultParagraphFont"/>
    <w:uiPriority w:val="20"/>
    <w:qFormat/>
    <w:rsid w:val="000545F9"/>
    <w:rPr>
      <w:i/>
      <w:iCs/>
    </w:rPr>
  </w:style>
  <w:style w:type="paragraph" w:styleId="FootnoteText">
    <w:name w:val="footnote text"/>
    <w:basedOn w:val="Normal"/>
    <w:link w:val="FootnoteTextChar"/>
    <w:uiPriority w:val="99"/>
    <w:unhideWhenUsed/>
    <w:rsid w:val="00A01E55"/>
  </w:style>
  <w:style w:type="character" w:customStyle="1" w:styleId="FootnoteTextChar">
    <w:name w:val="Footnote Text Char"/>
    <w:basedOn w:val="DefaultParagraphFont"/>
    <w:link w:val="FootnoteText"/>
    <w:uiPriority w:val="99"/>
    <w:rsid w:val="00A01E55"/>
  </w:style>
  <w:style w:type="character" w:styleId="FootnoteReference">
    <w:name w:val="footnote reference"/>
    <w:basedOn w:val="DefaultParagraphFont"/>
    <w:uiPriority w:val="99"/>
    <w:unhideWhenUsed/>
    <w:rsid w:val="00A01E55"/>
    <w:rPr>
      <w:vertAlign w:val="superscript"/>
    </w:rPr>
  </w:style>
  <w:style w:type="character" w:customStyle="1" w:styleId="UnresolvedMention2">
    <w:name w:val="Unresolved Mention2"/>
    <w:basedOn w:val="DefaultParagraphFont"/>
    <w:uiPriority w:val="99"/>
    <w:semiHidden/>
    <w:unhideWhenUsed/>
    <w:rsid w:val="00350E03"/>
    <w:rPr>
      <w:color w:val="605E5C"/>
      <w:shd w:val="clear" w:color="auto" w:fill="E1DFDD"/>
    </w:rPr>
  </w:style>
  <w:style w:type="character" w:customStyle="1" w:styleId="UnresolvedMention3">
    <w:name w:val="Unresolved Mention3"/>
    <w:basedOn w:val="DefaultParagraphFont"/>
    <w:uiPriority w:val="99"/>
    <w:semiHidden/>
    <w:unhideWhenUsed/>
    <w:rsid w:val="005B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0613">
      <w:bodyDiv w:val="1"/>
      <w:marLeft w:val="0"/>
      <w:marRight w:val="0"/>
      <w:marTop w:val="0"/>
      <w:marBottom w:val="0"/>
      <w:divBdr>
        <w:top w:val="none" w:sz="0" w:space="0" w:color="auto"/>
        <w:left w:val="none" w:sz="0" w:space="0" w:color="auto"/>
        <w:bottom w:val="none" w:sz="0" w:space="0" w:color="auto"/>
        <w:right w:val="none" w:sz="0" w:space="0" w:color="auto"/>
      </w:divBdr>
    </w:div>
    <w:div w:id="259606867">
      <w:bodyDiv w:val="1"/>
      <w:marLeft w:val="0"/>
      <w:marRight w:val="0"/>
      <w:marTop w:val="0"/>
      <w:marBottom w:val="0"/>
      <w:divBdr>
        <w:top w:val="none" w:sz="0" w:space="0" w:color="auto"/>
        <w:left w:val="none" w:sz="0" w:space="0" w:color="auto"/>
        <w:bottom w:val="none" w:sz="0" w:space="0" w:color="auto"/>
        <w:right w:val="none" w:sz="0" w:space="0" w:color="auto"/>
      </w:divBdr>
    </w:div>
    <w:div w:id="469370997">
      <w:bodyDiv w:val="1"/>
      <w:marLeft w:val="0"/>
      <w:marRight w:val="0"/>
      <w:marTop w:val="0"/>
      <w:marBottom w:val="0"/>
      <w:divBdr>
        <w:top w:val="none" w:sz="0" w:space="0" w:color="auto"/>
        <w:left w:val="none" w:sz="0" w:space="0" w:color="auto"/>
        <w:bottom w:val="none" w:sz="0" w:space="0" w:color="auto"/>
        <w:right w:val="none" w:sz="0" w:space="0" w:color="auto"/>
      </w:divBdr>
    </w:div>
    <w:div w:id="536896114">
      <w:bodyDiv w:val="1"/>
      <w:marLeft w:val="0"/>
      <w:marRight w:val="0"/>
      <w:marTop w:val="0"/>
      <w:marBottom w:val="0"/>
      <w:divBdr>
        <w:top w:val="none" w:sz="0" w:space="0" w:color="auto"/>
        <w:left w:val="none" w:sz="0" w:space="0" w:color="auto"/>
        <w:bottom w:val="none" w:sz="0" w:space="0" w:color="auto"/>
        <w:right w:val="none" w:sz="0" w:space="0" w:color="auto"/>
      </w:divBdr>
    </w:div>
    <w:div w:id="813566869">
      <w:bodyDiv w:val="1"/>
      <w:marLeft w:val="0"/>
      <w:marRight w:val="0"/>
      <w:marTop w:val="0"/>
      <w:marBottom w:val="0"/>
      <w:divBdr>
        <w:top w:val="none" w:sz="0" w:space="0" w:color="auto"/>
        <w:left w:val="none" w:sz="0" w:space="0" w:color="auto"/>
        <w:bottom w:val="none" w:sz="0" w:space="0" w:color="auto"/>
        <w:right w:val="none" w:sz="0" w:space="0" w:color="auto"/>
      </w:divBdr>
    </w:div>
    <w:div w:id="1163819634">
      <w:bodyDiv w:val="1"/>
      <w:marLeft w:val="0"/>
      <w:marRight w:val="0"/>
      <w:marTop w:val="0"/>
      <w:marBottom w:val="0"/>
      <w:divBdr>
        <w:top w:val="none" w:sz="0" w:space="0" w:color="auto"/>
        <w:left w:val="none" w:sz="0" w:space="0" w:color="auto"/>
        <w:bottom w:val="none" w:sz="0" w:space="0" w:color="auto"/>
        <w:right w:val="none" w:sz="0" w:space="0" w:color="auto"/>
      </w:divBdr>
      <w:divsChild>
        <w:div w:id="1488476120">
          <w:marLeft w:val="0"/>
          <w:marRight w:val="0"/>
          <w:marTop w:val="0"/>
          <w:marBottom w:val="0"/>
          <w:divBdr>
            <w:top w:val="none" w:sz="0" w:space="0" w:color="auto"/>
            <w:left w:val="none" w:sz="0" w:space="0" w:color="auto"/>
            <w:bottom w:val="none" w:sz="0" w:space="0" w:color="auto"/>
            <w:right w:val="none" w:sz="0" w:space="0" w:color="auto"/>
          </w:divBdr>
        </w:div>
        <w:div w:id="327097516">
          <w:marLeft w:val="0"/>
          <w:marRight w:val="0"/>
          <w:marTop w:val="0"/>
          <w:marBottom w:val="0"/>
          <w:divBdr>
            <w:top w:val="none" w:sz="0" w:space="0" w:color="auto"/>
            <w:left w:val="none" w:sz="0" w:space="0" w:color="auto"/>
            <w:bottom w:val="none" w:sz="0" w:space="0" w:color="auto"/>
            <w:right w:val="none" w:sz="0" w:space="0" w:color="auto"/>
          </w:divBdr>
        </w:div>
        <w:div w:id="1886718139">
          <w:marLeft w:val="0"/>
          <w:marRight w:val="0"/>
          <w:marTop w:val="0"/>
          <w:marBottom w:val="0"/>
          <w:divBdr>
            <w:top w:val="none" w:sz="0" w:space="0" w:color="auto"/>
            <w:left w:val="none" w:sz="0" w:space="0" w:color="auto"/>
            <w:bottom w:val="none" w:sz="0" w:space="0" w:color="auto"/>
            <w:right w:val="none" w:sz="0" w:space="0" w:color="auto"/>
          </w:divBdr>
        </w:div>
        <w:div w:id="1995446655">
          <w:marLeft w:val="0"/>
          <w:marRight w:val="0"/>
          <w:marTop w:val="0"/>
          <w:marBottom w:val="0"/>
          <w:divBdr>
            <w:top w:val="none" w:sz="0" w:space="0" w:color="auto"/>
            <w:left w:val="none" w:sz="0" w:space="0" w:color="auto"/>
            <w:bottom w:val="none" w:sz="0" w:space="0" w:color="auto"/>
            <w:right w:val="none" w:sz="0" w:space="0" w:color="auto"/>
          </w:divBdr>
        </w:div>
        <w:div w:id="688485489">
          <w:marLeft w:val="0"/>
          <w:marRight w:val="0"/>
          <w:marTop w:val="0"/>
          <w:marBottom w:val="0"/>
          <w:divBdr>
            <w:top w:val="none" w:sz="0" w:space="0" w:color="auto"/>
            <w:left w:val="none" w:sz="0" w:space="0" w:color="auto"/>
            <w:bottom w:val="none" w:sz="0" w:space="0" w:color="auto"/>
            <w:right w:val="none" w:sz="0" w:space="0" w:color="auto"/>
          </w:divBdr>
        </w:div>
        <w:div w:id="791752749">
          <w:marLeft w:val="0"/>
          <w:marRight w:val="0"/>
          <w:marTop w:val="0"/>
          <w:marBottom w:val="0"/>
          <w:divBdr>
            <w:top w:val="none" w:sz="0" w:space="0" w:color="auto"/>
            <w:left w:val="none" w:sz="0" w:space="0" w:color="auto"/>
            <w:bottom w:val="none" w:sz="0" w:space="0" w:color="auto"/>
            <w:right w:val="none" w:sz="0" w:space="0" w:color="auto"/>
          </w:divBdr>
        </w:div>
        <w:div w:id="849299438">
          <w:marLeft w:val="0"/>
          <w:marRight w:val="0"/>
          <w:marTop w:val="0"/>
          <w:marBottom w:val="0"/>
          <w:divBdr>
            <w:top w:val="none" w:sz="0" w:space="0" w:color="auto"/>
            <w:left w:val="none" w:sz="0" w:space="0" w:color="auto"/>
            <w:bottom w:val="none" w:sz="0" w:space="0" w:color="auto"/>
            <w:right w:val="none" w:sz="0" w:space="0" w:color="auto"/>
          </w:divBdr>
        </w:div>
        <w:div w:id="371423859">
          <w:marLeft w:val="0"/>
          <w:marRight w:val="0"/>
          <w:marTop w:val="0"/>
          <w:marBottom w:val="0"/>
          <w:divBdr>
            <w:top w:val="none" w:sz="0" w:space="0" w:color="auto"/>
            <w:left w:val="none" w:sz="0" w:space="0" w:color="auto"/>
            <w:bottom w:val="none" w:sz="0" w:space="0" w:color="auto"/>
            <w:right w:val="none" w:sz="0" w:space="0" w:color="auto"/>
          </w:divBdr>
        </w:div>
      </w:divsChild>
    </w:div>
    <w:div w:id="1182159632">
      <w:bodyDiv w:val="1"/>
      <w:marLeft w:val="0"/>
      <w:marRight w:val="0"/>
      <w:marTop w:val="0"/>
      <w:marBottom w:val="0"/>
      <w:divBdr>
        <w:top w:val="none" w:sz="0" w:space="0" w:color="auto"/>
        <w:left w:val="none" w:sz="0" w:space="0" w:color="auto"/>
        <w:bottom w:val="none" w:sz="0" w:space="0" w:color="auto"/>
        <w:right w:val="none" w:sz="0" w:space="0" w:color="auto"/>
      </w:divBdr>
    </w:div>
    <w:div w:id="1223641771">
      <w:bodyDiv w:val="1"/>
      <w:marLeft w:val="0"/>
      <w:marRight w:val="0"/>
      <w:marTop w:val="0"/>
      <w:marBottom w:val="0"/>
      <w:divBdr>
        <w:top w:val="none" w:sz="0" w:space="0" w:color="auto"/>
        <w:left w:val="none" w:sz="0" w:space="0" w:color="auto"/>
        <w:bottom w:val="none" w:sz="0" w:space="0" w:color="auto"/>
        <w:right w:val="none" w:sz="0" w:space="0" w:color="auto"/>
      </w:divBdr>
    </w:div>
    <w:div w:id="1755006519">
      <w:bodyDiv w:val="1"/>
      <w:marLeft w:val="0"/>
      <w:marRight w:val="0"/>
      <w:marTop w:val="0"/>
      <w:marBottom w:val="0"/>
      <w:divBdr>
        <w:top w:val="none" w:sz="0" w:space="0" w:color="auto"/>
        <w:left w:val="none" w:sz="0" w:space="0" w:color="auto"/>
        <w:bottom w:val="none" w:sz="0" w:space="0" w:color="auto"/>
        <w:right w:val="none" w:sz="0" w:space="0" w:color="auto"/>
      </w:divBdr>
    </w:div>
    <w:div w:id="1873423100">
      <w:bodyDiv w:val="1"/>
      <w:marLeft w:val="0"/>
      <w:marRight w:val="0"/>
      <w:marTop w:val="0"/>
      <w:marBottom w:val="0"/>
      <w:divBdr>
        <w:top w:val="none" w:sz="0" w:space="0" w:color="auto"/>
        <w:left w:val="none" w:sz="0" w:space="0" w:color="auto"/>
        <w:bottom w:val="none" w:sz="0" w:space="0" w:color="auto"/>
        <w:right w:val="none" w:sz="0" w:space="0" w:color="auto"/>
      </w:divBdr>
    </w:div>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independentle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pbs.org/pressroom" TargetMode="External"/><Relationship Id="rId12" Type="http://schemas.openxmlformats.org/officeDocument/2006/relationships/hyperlink" Target="http://www.pbs.org/independentlens/films/decade-of-fi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tv_schedul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23" Type="http://schemas.openxmlformats.org/officeDocument/2006/relationships/glossaryDocument" Target="glossary/document.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0F1854"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0F1854"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0F1854" w:rsidRDefault="005E0F58" w:rsidP="005E0F58">
          <w:pPr>
            <w:pStyle w:val="A45D30EDEE33AA46BD3E11479012F0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tlas Grotesk">
    <w:altName w:val="Cambria"/>
    <w:panose1 w:val="020B0604020202020204"/>
    <w:charset w:val="00"/>
    <w:family w:val="auto"/>
    <w:notTrueType/>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F58"/>
    <w:rsid w:val="00021B18"/>
    <w:rsid w:val="000571DA"/>
    <w:rsid w:val="000F1854"/>
    <w:rsid w:val="00127848"/>
    <w:rsid w:val="00151EF2"/>
    <w:rsid w:val="00332257"/>
    <w:rsid w:val="00347028"/>
    <w:rsid w:val="003632BE"/>
    <w:rsid w:val="00372CC3"/>
    <w:rsid w:val="003D3F4E"/>
    <w:rsid w:val="003E7E6B"/>
    <w:rsid w:val="004056D9"/>
    <w:rsid w:val="00427BEC"/>
    <w:rsid w:val="00472DCE"/>
    <w:rsid w:val="00560BBC"/>
    <w:rsid w:val="00562643"/>
    <w:rsid w:val="00570D69"/>
    <w:rsid w:val="005761E6"/>
    <w:rsid w:val="005E0F58"/>
    <w:rsid w:val="005F6C00"/>
    <w:rsid w:val="00673C4A"/>
    <w:rsid w:val="006928D0"/>
    <w:rsid w:val="006A532A"/>
    <w:rsid w:val="006F187F"/>
    <w:rsid w:val="00712848"/>
    <w:rsid w:val="007625B9"/>
    <w:rsid w:val="007912ED"/>
    <w:rsid w:val="008006AD"/>
    <w:rsid w:val="008A5838"/>
    <w:rsid w:val="00954C78"/>
    <w:rsid w:val="00970CE3"/>
    <w:rsid w:val="00995C28"/>
    <w:rsid w:val="009C1E39"/>
    <w:rsid w:val="00A64934"/>
    <w:rsid w:val="00AC0C3A"/>
    <w:rsid w:val="00B77816"/>
    <w:rsid w:val="00BE346D"/>
    <w:rsid w:val="00C143FF"/>
    <w:rsid w:val="00C37B72"/>
    <w:rsid w:val="00C413E1"/>
    <w:rsid w:val="00CF1CF9"/>
    <w:rsid w:val="00D02993"/>
    <w:rsid w:val="00D92FF1"/>
    <w:rsid w:val="00DB526A"/>
    <w:rsid w:val="00E70656"/>
    <w:rsid w:val="00E82477"/>
    <w:rsid w:val="00EB2553"/>
    <w:rsid w:val="00F5050E"/>
    <w:rsid w:val="00F53B31"/>
    <w:rsid w:val="00F61003"/>
    <w:rsid w:val="00F737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2B23-5D2F-C04B-900F-F5BB12AA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Silva</dc:creator>
  <cp:lastModifiedBy>Microsoft Office User</cp:lastModifiedBy>
  <cp:revision>7</cp:revision>
  <cp:lastPrinted>2016-10-06T02:59:00Z</cp:lastPrinted>
  <dcterms:created xsi:type="dcterms:W3CDTF">2019-08-02T17:02:00Z</dcterms:created>
  <dcterms:modified xsi:type="dcterms:W3CDTF">2019-08-12T14:57:00Z</dcterms:modified>
</cp:coreProperties>
</file>