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70063" w14:textId="2FCB3743" w:rsidR="00A51CF3" w:rsidRPr="00AC5D85" w:rsidRDefault="00C142F6" w:rsidP="00F2164E">
      <w:pPr>
        <w:ind w:right="-270"/>
        <w:jc w:val="center"/>
        <w:rPr>
          <w:rFonts w:ascii="Helvetica" w:hAnsi="Helvetica" w:cs="Helvetica"/>
          <w:sz w:val="20"/>
          <w:szCs w:val="20"/>
        </w:rPr>
      </w:pPr>
      <w:r>
        <w:rPr>
          <w:rFonts w:ascii="Helvetica" w:hAnsi="Helvetica"/>
          <w:noProof/>
        </w:rPr>
        <mc:AlternateContent>
          <mc:Choice Requires="wps">
            <w:drawing>
              <wp:anchor distT="0" distB="0" distL="114300" distR="114300" simplePos="0" relativeHeight="251658240" behindDoc="0" locked="0" layoutInCell="1" allowOverlap="1" wp14:anchorId="0CE6CFB3" wp14:editId="14482BF6">
                <wp:simplePos x="0" y="0"/>
                <wp:positionH relativeFrom="page">
                  <wp:posOffset>2971800</wp:posOffset>
                </wp:positionH>
                <wp:positionV relativeFrom="page">
                  <wp:posOffset>457200</wp:posOffset>
                </wp:positionV>
                <wp:extent cx="3746500" cy="1358900"/>
                <wp:effectExtent l="0" t="0" r="6350" b="12700"/>
                <wp:wrapThrough wrapText="bothSides">
                  <wp:wrapPolygon edited="0">
                    <wp:start x="0" y="0"/>
                    <wp:lineTo x="0" y="21499"/>
                    <wp:lineTo x="21527" y="21499"/>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B977" w14:textId="77777777" w:rsidR="00130D69" w:rsidRPr="008052F4" w:rsidRDefault="00130D69" w:rsidP="006E10FA">
                            <w:pPr>
                              <w:rPr>
                                <w:rFonts w:ascii="Helvetica" w:hAnsi="Helvetica" w:cs="Arial"/>
                                <w:b/>
                                <w:spacing w:val="80"/>
                                <w:szCs w:val="32"/>
                              </w:rPr>
                            </w:pPr>
                            <w:r w:rsidRPr="008052F4">
                              <w:rPr>
                                <w:rFonts w:ascii="Helvetica" w:hAnsi="Helvetica" w:cs="Arial"/>
                                <w:b/>
                                <w:spacing w:val="80"/>
                                <w:szCs w:val="32"/>
                              </w:rPr>
                              <w:t>FOR IMMEDIATE RELEASE</w:t>
                            </w:r>
                          </w:p>
                          <w:p w14:paraId="50810304" w14:textId="77777777" w:rsidR="00130D69" w:rsidRPr="008052F4" w:rsidRDefault="00130D69" w:rsidP="006E10FA">
                            <w:pPr>
                              <w:rPr>
                                <w:rFonts w:ascii="Helvetica" w:hAnsi="Helvetica" w:cs="Arial"/>
                                <w:b/>
                              </w:rPr>
                            </w:pPr>
                          </w:p>
                          <w:p w14:paraId="005D82CE" w14:textId="77777777" w:rsidR="00130D69" w:rsidRPr="008052F4" w:rsidRDefault="00130D69" w:rsidP="006E10FA">
                            <w:pPr>
                              <w:rPr>
                                <w:rFonts w:ascii="Helvetica" w:hAnsi="Helvetica" w:cs="Arial"/>
                                <w:b/>
                              </w:rPr>
                            </w:pPr>
                            <w:r w:rsidRPr="008052F4">
                              <w:rPr>
                                <w:rFonts w:ascii="Helvetica" w:hAnsi="Helvetica" w:cs="Arial"/>
                                <w:b/>
                              </w:rPr>
                              <w:t>CONTACT</w:t>
                            </w:r>
                          </w:p>
                          <w:p w14:paraId="1E6FBDDA"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3FD323B2"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220D412D"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718A2932" w14:textId="77777777" w:rsidR="00130D69" w:rsidRPr="008052F4" w:rsidRDefault="00130D69"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4pt;margin-top:36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" filled="f" stroked="f">
                <v:textbox inset="0,0,0,0">
                  <w:txbxContent>
                    <w:p w14:paraId="73BDB977" w14:textId="77777777" w:rsidR="00130D69" w:rsidRPr="008052F4" w:rsidRDefault="00130D69" w:rsidP="006E10FA">
                      <w:pPr>
                        <w:rPr>
                          <w:rFonts w:ascii="Helvetica" w:hAnsi="Helvetica" w:cs="Arial"/>
                          <w:b/>
                          <w:spacing w:val="80"/>
                          <w:szCs w:val="32"/>
                        </w:rPr>
                      </w:pPr>
                      <w:r w:rsidRPr="008052F4">
                        <w:rPr>
                          <w:rFonts w:ascii="Helvetica" w:hAnsi="Helvetica" w:cs="Arial"/>
                          <w:b/>
                          <w:spacing w:val="80"/>
                          <w:szCs w:val="32"/>
                        </w:rPr>
                        <w:t>FOR IMMEDIATE RELEASE</w:t>
                      </w:r>
                    </w:p>
                    <w:p w14:paraId="50810304" w14:textId="77777777" w:rsidR="00130D69" w:rsidRPr="008052F4" w:rsidRDefault="00130D69" w:rsidP="006E10FA">
                      <w:pPr>
                        <w:rPr>
                          <w:rFonts w:ascii="Helvetica" w:hAnsi="Helvetica" w:cs="Arial"/>
                          <w:b/>
                        </w:rPr>
                      </w:pPr>
                    </w:p>
                    <w:p w14:paraId="005D82CE" w14:textId="77777777" w:rsidR="00130D69" w:rsidRPr="008052F4" w:rsidRDefault="00130D69" w:rsidP="006E10FA">
                      <w:pPr>
                        <w:rPr>
                          <w:rFonts w:ascii="Helvetica" w:hAnsi="Helvetica" w:cs="Arial"/>
                          <w:b/>
                        </w:rPr>
                      </w:pPr>
                      <w:r w:rsidRPr="008052F4">
                        <w:rPr>
                          <w:rFonts w:ascii="Helvetica" w:hAnsi="Helvetica" w:cs="Arial"/>
                          <w:b/>
                        </w:rPr>
                        <w:t>CONTACT</w:t>
                      </w:r>
                    </w:p>
                    <w:p w14:paraId="1E6FBDDA"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3FD323B2"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220D412D" w14:textId="77777777" w:rsidR="00130D69" w:rsidRPr="008052F4" w:rsidRDefault="00130D69"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718A2932" w14:textId="77777777" w:rsidR="00130D69" w:rsidRPr="008052F4" w:rsidRDefault="00130D69"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A51CF3" w:rsidRPr="00AC5D85">
        <w:rPr>
          <w:rFonts w:ascii="Helvetica" w:hAnsi="Helvetica"/>
          <w:i/>
          <w:shd w:val="clear" w:color="auto" w:fill="FFFFFF"/>
        </w:rPr>
        <w:t xml:space="preserve"> </w:t>
      </w:r>
    </w:p>
    <w:p w14:paraId="5306C469" w14:textId="77777777" w:rsidR="00A51CF3" w:rsidRPr="00AC5D85" w:rsidRDefault="006D2D78" w:rsidP="00F2164E">
      <w:pPr>
        <w:widowControl w:val="0"/>
        <w:autoSpaceDE w:val="0"/>
        <w:autoSpaceDN w:val="0"/>
        <w:adjustRightInd w:val="0"/>
        <w:jc w:val="center"/>
        <w:rPr>
          <w:rFonts w:ascii="Helvetica" w:hAnsi="Helvetica" w:cs="Arial"/>
          <w:b/>
          <w:bCs/>
          <w:iCs/>
          <w:sz w:val="28"/>
          <w:szCs w:val="28"/>
        </w:rPr>
      </w:pPr>
      <w:r w:rsidRPr="00AC5D85">
        <w:rPr>
          <w:rFonts w:ascii="Helvetica" w:hAnsi="Helvetica" w:cs="Arial"/>
          <w:b/>
          <w:bCs/>
          <w:i/>
          <w:iCs/>
          <w:sz w:val="28"/>
          <w:szCs w:val="28"/>
        </w:rPr>
        <w:t xml:space="preserve">The Armor of Light </w:t>
      </w:r>
      <w:r w:rsidR="00F401F4" w:rsidRPr="00AC5D85">
        <w:rPr>
          <w:rFonts w:ascii="Helvetica" w:hAnsi="Helvetica" w:cs="Arial"/>
          <w:b/>
          <w:bCs/>
          <w:iCs/>
          <w:sz w:val="28"/>
          <w:szCs w:val="28"/>
        </w:rPr>
        <w:t>P</w:t>
      </w:r>
      <w:r w:rsidR="00C72771" w:rsidRPr="00AC5D85">
        <w:rPr>
          <w:rFonts w:ascii="Helvetica" w:hAnsi="Helvetica" w:cs="Arial"/>
          <w:b/>
          <w:bCs/>
          <w:iCs/>
          <w:sz w:val="28"/>
          <w:szCs w:val="28"/>
        </w:rPr>
        <w:t xml:space="preserve">remieres on </w:t>
      </w:r>
      <w:r w:rsidR="00C72771" w:rsidRPr="00AC5D85">
        <w:rPr>
          <w:rFonts w:ascii="Helvetica" w:hAnsi="Helvetica" w:cs="Arial"/>
          <w:b/>
          <w:bCs/>
          <w:i/>
          <w:iCs/>
          <w:sz w:val="28"/>
          <w:szCs w:val="28"/>
        </w:rPr>
        <w:t>Independent Lens</w:t>
      </w:r>
      <w:r w:rsidR="00C72771" w:rsidRPr="00AC5D85">
        <w:rPr>
          <w:rFonts w:ascii="Helvetica" w:hAnsi="Helvetica" w:cs="Arial"/>
          <w:b/>
          <w:bCs/>
          <w:iCs/>
          <w:sz w:val="28"/>
          <w:szCs w:val="28"/>
        </w:rPr>
        <w:t xml:space="preserve"> </w:t>
      </w:r>
    </w:p>
    <w:p w14:paraId="45A9BFF1" w14:textId="77777777" w:rsidR="00F401F4" w:rsidRPr="00AC5D85" w:rsidRDefault="00B00947" w:rsidP="00F2164E">
      <w:pPr>
        <w:widowControl w:val="0"/>
        <w:autoSpaceDE w:val="0"/>
        <w:autoSpaceDN w:val="0"/>
        <w:adjustRightInd w:val="0"/>
        <w:jc w:val="center"/>
        <w:rPr>
          <w:rFonts w:ascii="Helvetica" w:hAnsi="Helvetica" w:cs="Arial"/>
          <w:b/>
          <w:bCs/>
          <w:iCs/>
          <w:sz w:val="28"/>
          <w:szCs w:val="28"/>
        </w:rPr>
      </w:pPr>
      <w:r w:rsidRPr="00AC5D85">
        <w:rPr>
          <w:rFonts w:ascii="Helvetica" w:hAnsi="Helvetica" w:cs="Arial"/>
          <w:b/>
          <w:bCs/>
          <w:iCs/>
          <w:sz w:val="28"/>
          <w:szCs w:val="28"/>
        </w:rPr>
        <w:t>Tuesday, May 10</w:t>
      </w:r>
      <w:r w:rsidR="00F401F4" w:rsidRPr="00AC5D85">
        <w:rPr>
          <w:rFonts w:ascii="Helvetica" w:hAnsi="Helvetica" w:cs="Arial"/>
          <w:b/>
          <w:bCs/>
          <w:iCs/>
          <w:sz w:val="28"/>
          <w:szCs w:val="28"/>
        </w:rPr>
        <w:t>, 2016 on PBS</w:t>
      </w:r>
    </w:p>
    <w:p w14:paraId="1C356B8D" w14:textId="77777777" w:rsidR="00C72771" w:rsidRPr="00AC5D85" w:rsidRDefault="00C72771" w:rsidP="00F2164E">
      <w:pPr>
        <w:widowControl w:val="0"/>
        <w:autoSpaceDE w:val="0"/>
        <w:autoSpaceDN w:val="0"/>
        <w:adjustRightInd w:val="0"/>
        <w:jc w:val="center"/>
        <w:rPr>
          <w:rFonts w:ascii="Helvetica" w:hAnsi="Helvetica" w:cs="Arial"/>
          <w:sz w:val="28"/>
          <w:szCs w:val="28"/>
        </w:rPr>
      </w:pPr>
    </w:p>
    <w:p w14:paraId="486BC262" w14:textId="77777777" w:rsidR="00D652A2" w:rsidRPr="00AC5D85" w:rsidRDefault="00AF2396" w:rsidP="00AF2396">
      <w:pPr>
        <w:widowControl w:val="0"/>
        <w:autoSpaceDE w:val="0"/>
        <w:autoSpaceDN w:val="0"/>
        <w:adjustRightInd w:val="0"/>
        <w:jc w:val="center"/>
        <w:rPr>
          <w:rFonts w:ascii="Helvetica" w:hAnsi="Helvetica" w:cs="Arial"/>
          <w:b/>
        </w:rPr>
      </w:pPr>
      <w:r w:rsidRPr="00AC5D85">
        <w:rPr>
          <w:rFonts w:ascii="Helvetica" w:hAnsi="Helvetica" w:cs="Arial"/>
          <w:b/>
        </w:rPr>
        <w:t xml:space="preserve">Evangelical </w:t>
      </w:r>
      <w:r w:rsidR="00F12789" w:rsidRPr="00AC5D85">
        <w:rPr>
          <w:rFonts w:ascii="Helvetica" w:hAnsi="Helvetica" w:cs="Arial"/>
          <w:b/>
        </w:rPr>
        <w:t>M</w:t>
      </w:r>
      <w:r w:rsidRPr="00AC5D85">
        <w:rPr>
          <w:rFonts w:ascii="Helvetica" w:hAnsi="Helvetica" w:cs="Arial"/>
          <w:b/>
        </w:rPr>
        <w:t xml:space="preserve">inister and </w:t>
      </w:r>
      <w:r w:rsidR="00F12789" w:rsidRPr="00AC5D85">
        <w:rPr>
          <w:rFonts w:ascii="Helvetica" w:hAnsi="Helvetica" w:cs="Arial"/>
          <w:b/>
        </w:rPr>
        <w:t>M</w:t>
      </w:r>
      <w:r w:rsidRPr="00AC5D85">
        <w:rPr>
          <w:rFonts w:ascii="Helvetica" w:hAnsi="Helvetica" w:cs="Arial"/>
          <w:b/>
        </w:rPr>
        <w:t>other of</w:t>
      </w:r>
      <w:r w:rsidR="00F12789" w:rsidRPr="00AC5D85">
        <w:rPr>
          <w:rFonts w:ascii="Helvetica" w:hAnsi="Helvetica" w:cs="Arial"/>
          <w:b/>
        </w:rPr>
        <w:t xml:space="preserve"> T</w:t>
      </w:r>
      <w:r w:rsidRPr="00AC5D85">
        <w:rPr>
          <w:rFonts w:ascii="Helvetica" w:hAnsi="Helvetica" w:cs="Arial"/>
          <w:b/>
        </w:rPr>
        <w:t xml:space="preserve">eenage </w:t>
      </w:r>
      <w:r w:rsidR="00F12789" w:rsidRPr="00AC5D85">
        <w:rPr>
          <w:rFonts w:ascii="Helvetica" w:hAnsi="Helvetica" w:cs="Arial"/>
          <w:b/>
        </w:rPr>
        <w:t>S</w:t>
      </w:r>
      <w:r w:rsidRPr="00AC5D85">
        <w:rPr>
          <w:rFonts w:ascii="Helvetica" w:hAnsi="Helvetica" w:cs="Arial"/>
          <w:b/>
        </w:rPr>
        <w:t xml:space="preserve">hooting </w:t>
      </w:r>
      <w:r w:rsidR="00F12789" w:rsidRPr="00AC5D85">
        <w:rPr>
          <w:rFonts w:ascii="Helvetica" w:hAnsi="Helvetica" w:cs="Arial"/>
          <w:b/>
        </w:rPr>
        <w:t>V</w:t>
      </w:r>
      <w:r w:rsidRPr="00AC5D85">
        <w:rPr>
          <w:rFonts w:ascii="Helvetica" w:hAnsi="Helvetica" w:cs="Arial"/>
          <w:b/>
        </w:rPr>
        <w:t xml:space="preserve">ictim </w:t>
      </w:r>
      <w:r w:rsidR="00F12789" w:rsidRPr="00AC5D85">
        <w:rPr>
          <w:rFonts w:ascii="Helvetica" w:hAnsi="Helvetica" w:cs="Arial"/>
          <w:b/>
        </w:rPr>
        <w:t>F</w:t>
      </w:r>
      <w:r w:rsidR="00B00947" w:rsidRPr="00AC5D85">
        <w:rPr>
          <w:rFonts w:ascii="Helvetica" w:hAnsi="Helvetica" w:cs="Arial"/>
          <w:b/>
        </w:rPr>
        <w:t xml:space="preserve">ollow </w:t>
      </w:r>
      <w:r w:rsidR="00F12789" w:rsidRPr="00AC5D85">
        <w:rPr>
          <w:rFonts w:ascii="Helvetica" w:hAnsi="Helvetica" w:cs="Arial"/>
          <w:b/>
        </w:rPr>
        <w:t>T</w:t>
      </w:r>
      <w:r w:rsidR="00B00947" w:rsidRPr="00AC5D85">
        <w:rPr>
          <w:rFonts w:ascii="Helvetica" w:hAnsi="Helvetica" w:cs="Arial"/>
          <w:b/>
        </w:rPr>
        <w:t xml:space="preserve">heir </w:t>
      </w:r>
      <w:r w:rsidR="00F12789" w:rsidRPr="00AC5D85">
        <w:rPr>
          <w:rFonts w:ascii="Helvetica" w:hAnsi="Helvetica" w:cs="Arial"/>
          <w:b/>
        </w:rPr>
        <w:t>F</w:t>
      </w:r>
      <w:r w:rsidR="00B00947" w:rsidRPr="00AC5D85">
        <w:rPr>
          <w:rFonts w:ascii="Helvetica" w:hAnsi="Helvetica" w:cs="Arial"/>
          <w:b/>
        </w:rPr>
        <w:t>aith to</w:t>
      </w:r>
      <w:r w:rsidR="00F12789" w:rsidRPr="00AC5D85">
        <w:rPr>
          <w:rFonts w:ascii="Helvetica" w:hAnsi="Helvetica" w:cs="Arial"/>
          <w:b/>
        </w:rPr>
        <w:t xml:space="preserve"> F</w:t>
      </w:r>
      <w:r w:rsidR="00B00947" w:rsidRPr="00AC5D85">
        <w:rPr>
          <w:rFonts w:ascii="Helvetica" w:hAnsi="Helvetica" w:cs="Arial"/>
          <w:b/>
        </w:rPr>
        <w:t xml:space="preserve">ight </w:t>
      </w:r>
      <w:r w:rsidR="00F12789" w:rsidRPr="00AC5D85">
        <w:rPr>
          <w:rFonts w:ascii="Helvetica" w:hAnsi="Helvetica" w:cs="Arial"/>
          <w:b/>
        </w:rPr>
        <w:t>A</w:t>
      </w:r>
      <w:r w:rsidR="00B00947" w:rsidRPr="00AC5D85">
        <w:rPr>
          <w:rFonts w:ascii="Helvetica" w:hAnsi="Helvetica" w:cs="Arial"/>
          <w:b/>
        </w:rPr>
        <w:t xml:space="preserve">gainst </w:t>
      </w:r>
      <w:r w:rsidR="00F12789" w:rsidRPr="00AC5D85">
        <w:rPr>
          <w:rFonts w:ascii="Helvetica" w:hAnsi="Helvetica" w:cs="Arial"/>
          <w:b/>
        </w:rPr>
        <w:t>G</w:t>
      </w:r>
      <w:r w:rsidR="00B00947" w:rsidRPr="00AC5D85">
        <w:rPr>
          <w:rFonts w:ascii="Helvetica" w:hAnsi="Helvetica" w:cs="Arial"/>
          <w:b/>
        </w:rPr>
        <w:t xml:space="preserve">un </w:t>
      </w:r>
      <w:r w:rsidR="00F12789" w:rsidRPr="00AC5D85">
        <w:rPr>
          <w:rFonts w:ascii="Helvetica" w:hAnsi="Helvetica" w:cs="Arial"/>
          <w:b/>
        </w:rPr>
        <w:t>V</w:t>
      </w:r>
      <w:r w:rsidR="00B00947" w:rsidRPr="00AC5D85">
        <w:rPr>
          <w:rFonts w:ascii="Helvetica" w:hAnsi="Helvetica" w:cs="Arial"/>
          <w:b/>
        </w:rPr>
        <w:t>iolence in America</w:t>
      </w:r>
    </w:p>
    <w:p w14:paraId="690D1259" w14:textId="77777777" w:rsidR="00B00947" w:rsidRPr="00AC5D85" w:rsidRDefault="00B00947" w:rsidP="00AF2396">
      <w:pPr>
        <w:widowControl w:val="0"/>
        <w:autoSpaceDE w:val="0"/>
        <w:autoSpaceDN w:val="0"/>
        <w:adjustRightInd w:val="0"/>
        <w:jc w:val="center"/>
        <w:rPr>
          <w:rFonts w:ascii="Helvetica" w:hAnsi="Helvetica" w:cs="Arial"/>
          <w:b/>
        </w:rPr>
      </w:pPr>
    </w:p>
    <w:p w14:paraId="3585DDFD" w14:textId="77777777" w:rsidR="00B00947" w:rsidRPr="00AC5D85" w:rsidRDefault="00B00947" w:rsidP="00B00947">
      <w:pPr>
        <w:widowControl w:val="0"/>
        <w:autoSpaceDE w:val="0"/>
        <w:autoSpaceDN w:val="0"/>
        <w:adjustRightInd w:val="0"/>
        <w:jc w:val="center"/>
        <w:rPr>
          <w:rFonts w:ascii="Helvetica" w:hAnsi="Helvetica" w:cs="Arial"/>
          <w:i/>
          <w:sz w:val="20"/>
          <w:szCs w:val="20"/>
        </w:rPr>
      </w:pPr>
      <w:r w:rsidRPr="00AC5D85">
        <w:rPr>
          <w:rFonts w:ascii="Helvetica" w:hAnsi="Helvetica" w:cs="Arial"/>
          <w:i/>
          <w:sz w:val="20"/>
          <w:szCs w:val="20"/>
        </w:rPr>
        <w:t>“A vital colloquy on whether we shape our lives through fear or with love…The unlikely allies shine a burning light on questions that go to the essence of who we are and what it means to value life.”</w:t>
      </w:r>
      <w:r w:rsidR="00314FA0" w:rsidRPr="00AC5D85">
        <w:rPr>
          <w:rFonts w:ascii="Helvetica" w:hAnsi="Helvetica" w:cs="Arial"/>
          <w:i/>
          <w:sz w:val="20"/>
          <w:szCs w:val="20"/>
        </w:rPr>
        <w:t xml:space="preserve"> – Los Angeles Times</w:t>
      </w:r>
    </w:p>
    <w:p w14:paraId="6BA1FDD6" w14:textId="77777777" w:rsidR="00AF2396" w:rsidRPr="00AC5D85" w:rsidRDefault="00AF2396" w:rsidP="00931EBF">
      <w:pPr>
        <w:widowControl w:val="0"/>
        <w:autoSpaceDE w:val="0"/>
        <w:autoSpaceDN w:val="0"/>
        <w:adjustRightInd w:val="0"/>
        <w:rPr>
          <w:rFonts w:ascii="Helvetica" w:hAnsi="Helvetica" w:cs="Arial"/>
          <w:sz w:val="20"/>
          <w:szCs w:val="20"/>
        </w:rPr>
      </w:pPr>
    </w:p>
    <w:p w14:paraId="05FDFF76" w14:textId="167B64F7" w:rsidR="00AF2396" w:rsidRPr="00AC5D85" w:rsidRDefault="00C142F6" w:rsidP="00931EBF">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0DBAB589" wp14:editId="52A06F50">
                <wp:simplePos x="0" y="0"/>
                <wp:positionH relativeFrom="column">
                  <wp:posOffset>0</wp:posOffset>
                </wp:positionH>
                <wp:positionV relativeFrom="paragraph">
                  <wp:posOffset>-77470</wp:posOffset>
                </wp:positionV>
                <wp:extent cx="2286000" cy="1947545"/>
                <wp:effectExtent l="0" t="0" r="0" b="0"/>
                <wp:wrapTight wrapText="bothSides">
                  <wp:wrapPolygon edited="0">
                    <wp:start x="360" y="634"/>
                    <wp:lineTo x="360" y="20917"/>
                    <wp:lineTo x="21060" y="20917"/>
                    <wp:lineTo x="21060" y="634"/>
                    <wp:lineTo x="360" y="634"/>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9135" w14:textId="77777777" w:rsidR="00130D69" w:rsidRDefault="00130D69">
                            <w:pPr>
                              <w:rPr>
                                <w:rFonts w:ascii="Helvetica" w:hAnsi="Helvetica"/>
                                <w:i/>
                                <w:sz w:val="18"/>
                              </w:rPr>
                            </w:pPr>
                            <w:r>
                              <w:rPr>
                                <w:rFonts w:ascii="Helvetica" w:hAnsi="Helvetica"/>
                                <w:i/>
                                <w:noProof/>
                                <w:sz w:val="18"/>
                              </w:rPr>
                              <w:drawing>
                                <wp:inline distT="0" distB="0" distL="0" distR="0" wp14:anchorId="3FB0CC76" wp14:editId="7CA09844">
                                  <wp:extent cx="2038985" cy="1490345"/>
                                  <wp:effectExtent l="25400" t="0" r="0" b="0"/>
                                  <wp:docPr id="3" name="Picture 2" descr="The-Armor-of-Light-Rob-Schenck-and-Lucy-McBath-crop-Jeff-Hutch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rmor-of-Light-Rob-Schenck-and-Lucy-McBath-crop-Jeff-Hutchens.jpg"/>
                                          <pic:cNvPicPr/>
                                        </pic:nvPicPr>
                                        <pic:blipFill>
                                          <a:blip r:embed="rId10"/>
                                          <a:stretch>
                                            <a:fillRect/>
                                          </a:stretch>
                                        </pic:blipFill>
                                        <pic:spPr>
                                          <a:xfrm>
                                            <a:off x="0" y="0"/>
                                            <a:ext cx="2038985" cy="1490345"/>
                                          </a:xfrm>
                                          <a:prstGeom prst="rect">
                                            <a:avLst/>
                                          </a:prstGeom>
                                        </pic:spPr>
                                      </pic:pic>
                                    </a:graphicData>
                                  </a:graphic>
                                </wp:inline>
                              </w:drawing>
                            </w:r>
                          </w:p>
                          <w:p w14:paraId="0E5164D7" w14:textId="77777777" w:rsidR="00130D69" w:rsidRDefault="00130D69">
                            <w:pPr>
                              <w:rPr>
                                <w:rFonts w:ascii="Helvetica" w:hAnsi="Helvetica"/>
                                <w:i/>
                                <w:sz w:val="18"/>
                              </w:rPr>
                            </w:pPr>
                            <w:r>
                              <w:rPr>
                                <w:rFonts w:ascii="Helvetica" w:hAnsi="Helvetica"/>
                                <w:i/>
                                <w:sz w:val="18"/>
                              </w:rPr>
                              <w:t xml:space="preserve">Rob </w:t>
                            </w:r>
                            <w:proofErr w:type="spellStart"/>
                            <w:r>
                              <w:rPr>
                                <w:rFonts w:ascii="Helvetica" w:hAnsi="Helvetica"/>
                                <w:i/>
                                <w:sz w:val="18"/>
                              </w:rPr>
                              <w:t>Schenck</w:t>
                            </w:r>
                            <w:proofErr w:type="spellEnd"/>
                            <w:r>
                              <w:rPr>
                                <w:rFonts w:ascii="Helvetica" w:hAnsi="Helvetica"/>
                                <w:i/>
                                <w:sz w:val="18"/>
                              </w:rPr>
                              <w:t xml:space="preserve"> and Lucy </w:t>
                            </w:r>
                            <w:proofErr w:type="spellStart"/>
                            <w:r>
                              <w:rPr>
                                <w:rFonts w:ascii="Helvetica" w:hAnsi="Helvetica"/>
                                <w:i/>
                                <w:sz w:val="18"/>
                              </w:rPr>
                              <w:t>McBath</w:t>
                            </w:r>
                            <w:proofErr w:type="spellEnd"/>
                            <w:r>
                              <w:rPr>
                                <w:rFonts w:ascii="Helvetica" w:hAnsi="Helvetica"/>
                                <w:i/>
                                <w:sz w:val="18"/>
                              </w:rPr>
                              <w:t>.</w:t>
                            </w:r>
                          </w:p>
                          <w:p w14:paraId="639643A0" w14:textId="77777777" w:rsidR="00130D69" w:rsidRPr="00130D69" w:rsidRDefault="00130D69">
                            <w:pPr>
                              <w:rPr>
                                <w:rFonts w:ascii="Helvetica" w:hAnsi="Helvetica"/>
                                <w:i/>
                                <w:sz w:val="18"/>
                              </w:rPr>
                            </w:pPr>
                            <w:r w:rsidRPr="00130D69">
                              <w:rPr>
                                <w:rFonts w:ascii="Helvetica" w:hAnsi="Helvetica"/>
                                <w:i/>
                                <w:sz w:val="18"/>
                              </w:rPr>
                              <w:t>Credit: Jeff Hutchens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1pt;width:180pt;height:15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" filled="f" stroked="f">
                <v:textbox inset=",7.2pt,,7.2pt">
                  <w:txbxContent>
                    <w:p w14:paraId="376A9135" w14:textId="77777777" w:rsidR="00130D69" w:rsidRDefault="00130D69">
                      <w:pPr>
                        <w:rPr>
                          <w:rFonts w:ascii="Helvetica" w:hAnsi="Helvetica"/>
                          <w:i/>
                          <w:sz w:val="18"/>
                        </w:rPr>
                      </w:pPr>
                      <w:r>
                        <w:rPr>
                          <w:rFonts w:ascii="Helvetica" w:hAnsi="Helvetica"/>
                          <w:i/>
                          <w:noProof/>
                          <w:sz w:val="18"/>
                        </w:rPr>
                        <w:drawing>
                          <wp:inline distT="0" distB="0" distL="0" distR="0" wp14:anchorId="3FB0CC76" wp14:editId="7CA09844">
                            <wp:extent cx="2038985" cy="1490345"/>
                            <wp:effectExtent l="25400" t="0" r="0" b="0"/>
                            <wp:docPr id="3" name="Picture 2" descr="The-Armor-of-Light-Rob-Schenck-and-Lucy-McBath-crop-Jeff-Hutch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rmor-of-Light-Rob-Schenck-and-Lucy-McBath-crop-Jeff-Hutchens.jpg"/>
                                    <pic:cNvPicPr/>
                                  </pic:nvPicPr>
                                  <pic:blipFill>
                                    <a:blip r:embed="rId11"/>
                                    <a:stretch>
                                      <a:fillRect/>
                                    </a:stretch>
                                  </pic:blipFill>
                                  <pic:spPr>
                                    <a:xfrm>
                                      <a:off x="0" y="0"/>
                                      <a:ext cx="2038985" cy="1490345"/>
                                    </a:xfrm>
                                    <a:prstGeom prst="rect">
                                      <a:avLst/>
                                    </a:prstGeom>
                                  </pic:spPr>
                                </pic:pic>
                              </a:graphicData>
                            </a:graphic>
                          </wp:inline>
                        </w:drawing>
                      </w:r>
                    </w:p>
                    <w:p w14:paraId="0E5164D7" w14:textId="77777777" w:rsidR="00130D69" w:rsidRDefault="00130D69">
                      <w:pPr>
                        <w:rPr>
                          <w:rFonts w:ascii="Helvetica" w:hAnsi="Helvetica"/>
                          <w:i/>
                          <w:sz w:val="18"/>
                        </w:rPr>
                      </w:pPr>
                      <w:r>
                        <w:rPr>
                          <w:rFonts w:ascii="Helvetica" w:hAnsi="Helvetica"/>
                          <w:i/>
                          <w:sz w:val="18"/>
                        </w:rPr>
                        <w:t>Rob Schenck and Lucy McBath.</w:t>
                      </w:r>
                    </w:p>
                    <w:p w14:paraId="639643A0" w14:textId="77777777" w:rsidR="00130D69" w:rsidRPr="00130D69" w:rsidRDefault="00130D69">
                      <w:pPr>
                        <w:rPr>
                          <w:rFonts w:ascii="Helvetica" w:hAnsi="Helvetica"/>
                          <w:i/>
                          <w:sz w:val="18"/>
                        </w:rPr>
                      </w:pPr>
                      <w:r w:rsidRPr="00130D69">
                        <w:rPr>
                          <w:rFonts w:ascii="Helvetica" w:hAnsi="Helvetica"/>
                          <w:i/>
                          <w:sz w:val="18"/>
                        </w:rPr>
                        <w:t>Credit: Jeff Hutchens</w:t>
                      </w:r>
                    </w:p>
                  </w:txbxContent>
                </v:textbox>
                <w10:wrap type="tight"/>
              </v:shape>
            </w:pict>
          </mc:Fallback>
        </mc:AlternateContent>
      </w:r>
      <w:r w:rsidR="00C17853" w:rsidRPr="00AC5D85">
        <w:rPr>
          <w:rFonts w:ascii="Helvetica" w:hAnsi="Helvetica" w:cs="Arial"/>
          <w:sz w:val="20"/>
          <w:szCs w:val="20"/>
        </w:rPr>
        <w:t>(San Francisco, CA)</w:t>
      </w:r>
      <w:r w:rsidR="00C37B81" w:rsidRPr="00AC5D85">
        <w:rPr>
          <w:rFonts w:ascii="Helvetica" w:hAnsi="Helvetica" w:cs="Arial"/>
          <w:sz w:val="20"/>
          <w:szCs w:val="20"/>
        </w:rPr>
        <w:t xml:space="preserve"> —</w:t>
      </w:r>
      <w:r w:rsidR="00AF2396" w:rsidRPr="00AC5D85">
        <w:rPr>
          <w:rFonts w:ascii="Helvetica" w:hAnsi="Helvetica" w:cs="Arial"/>
          <w:sz w:val="20"/>
          <w:szCs w:val="20"/>
        </w:rPr>
        <w:t xml:space="preserve"> </w:t>
      </w:r>
      <w:r w:rsidR="00AF2396" w:rsidRPr="00AC5D85">
        <w:rPr>
          <w:rFonts w:ascii="Helvetica" w:hAnsi="Helvetica" w:cs="Arial"/>
          <w:b/>
          <w:i/>
          <w:sz w:val="20"/>
          <w:szCs w:val="20"/>
        </w:rPr>
        <w:t>The Armor of Light</w:t>
      </w:r>
      <w:r w:rsidR="00B00947" w:rsidRPr="00AC5D85">
        <w:rPr>
          <w:rFonts w:ascii="Helvetica" w:hAnsi="Helvetica" w:cs="Arial"/>
          <w:sz w:val="20"/>
          <w:szCs w:val="20"/>
        </w:rPr>
        <w:t xml:space="preserve"> follows the journey of </w:t>
      </w:r>
      <w:r w:rsidR="00F85E21" w:rsidRPr="00AC5D85">
        <w:rPr>
          <w:rFonts w:ascii="Helvetica" w:hAnsi="Helvetica" w:cs="Arial"/>
          <w:sz w:val="20"/>
          <w:szCs w:val="20"/>
        </w:rPr>
        <w:t>Evangelical minister</w:t>
      </w:r>
      <w:r w:rsidR="00AF2396" w:rsidRPr="00AC5D85">
        <w:rPr>
          <w:rFonts w:ascii="Helvetica" w:hAnsi="Helvetica" w:cs="Arial"/>
          <w:sz w:val="20"/>
          <w:szCs w:val="20"/>
        </w:rPr>
        <w:t xml:space="preserve"> Rob </w:t>
      </w:r>
      <w:proofErr w:type="spellStart"/>
      <w:r w:rsidR="00AF2396" w:rsidRPr="00AC5D85">
        <w:rPr>
          <w:rFonts w:ascii="Helvetica" w:hAnsi="Helvetica" w:cs="Arial"/>
          <w:sz w:val="20"/>
          <w:szCs w:val="20"/>
        </w:rPr>
        <w:t>Schenck</w:t>
      </w:r>
      <w:proofErr w:type="spellEnd"/>
      <w:r w:rsidR="00B00947" w:rsidRPr="00AC5D85">
        <w:rPr>
          <w:rFonts w:ascii="Helvetica" w:hAnsi="Helvetica" w:cs="Arial"/>
          <w:sz w:val="20"/>
          <w:szCs w:val="20"/>
        </w:rPr>
        <w:t>,</w:t>
      </w:r>
      <w:r w:rsidR="00AF2396" w:rsidRPr="00AC5D85">
        <w:rPr>
          <w:rFonts w:ascii="Helvetica" w:hAnsi="Helvetica" w:cs="Arial"/>
          <w:sz w:val="20"/>
          <w:szCs w:val="20"/>
        </w:rPr>
        <w:t xml:space="preserve"> who is</w:t>
      </w:r>
      <w:r w:rsidR="00F85E21" w:rsidRPr="00AC5D85">
        <w:rPr>
          <w:rFonts w:ascii="Helvetica" w:hAnsi="Helvetica" w:cs="Arial"/>
          <w:sz w:val="20"/>
          <w:szCs w:val="20"/>
        </w:rPr>
        <w:t xml:space="preserve"> trying to find the courage to preach about the growing toll of gun violence in America. The film tracks Reverend </w:t>
      </w:r>
      <w:proofErr w:type="spellStart"/>
      <w:r w:rsidR="00F85E21" w:rsidRPr="00AC5D85">
        <w:rPr>
          <w:rFonts w:ascii="Helvetica" w:hAnsi="Helvetica" w:cs="Arial"/>
          <w:sz w:val="20"/>
          <w:szCs w:val="20"/>
        </w:rPr>
        <w:t>Schenck</w:t>
      </w:r>
      <w:proofErr w:type="spellEnd"/>
      <w:r w:rsidR="00F85E21" w:rsidRPr="00AC5D85">
        <w:rPr>
          <w:rFonts w:ascii="Helvetica" w:hAnsi="Helvetica" w:cs="Arial"/>
          <w:sz w:val="20"/>
          <w:szCs w:val="20"/>
        </w:rPr>
        <w:t xml:space="preserve">, </w:t>
      </w:r>
      <w:r w:rsidR="00AF2396" w:rsidRPr="00AC5D85">
        <w:rPr>
          <w:rFonts w:ascii="Helvetica" w:hAnsi="Helvetica" w:cs="Arial"/>
          <w:sz w:val="20"/>
          <w:szCs w:val="20"/>
        </w:rPr>
        <w:t xml:space="preserve">a well-known </w:t>
      </w:r>
      <w:r w:rsidR="00F85E21" w:rsidRPr="00AC5D85">
        <w:rPr>
          <w:rFonts w:ascii="Helvetica" w:hAnsi="Helvetica" w:cs="Arial"/>
          <w:sz w:val="20"/>
          <w:szCs w:val="20"/>
        </w:rPr>
        <w:t>anti-abortion activist and fixture</w:t>
      </w:r>
      <w:r w:rsidR="00B00947" w:rsidRPr="00AC5D85">
        <w:rPr>
          <w:rFonts w:ascii="Helvetica" w:hAnsi="Helvetica" w:cs="Arial"/>
          <w:sz w:val="20"/>
          <w:szCs w:val="20"/>
        </w:rPr>
        <w:t xml:space="preserve"> on the political far right, as he</w:t>
      </w:r>
      <w:r w:rsidR="00F85E21" w:rsidRPr="00AC5D85">
        <w:rPr>
          <w:rFonts w:ascii="Helvetica" w:hAnsi="Helvetica" w:cs="Arial"/>
          <w:sz w:val="20"/>
          <w:szCs w:val="20"/>
        </w:rPr>
        <w:t xml:space="preserve"> breaks with orthodoxy by questioning whether being pro-gun is cons</w:t>
      </w:r>
      <w:r w:rsidR="00AF2396" w:rsidRPr="00AC5D85">
        <w:rPr>
          <w:rFonts w:ascii="Helvetica" w:hAnsi="Helvetica" w:cs="Arial"/>
          <w:sz w:val="20"/>
          <w:szCs w:val="20"/>
        </w:rPr>
        <w:t>istent with being pro-life. Rev.</w:t>
      </w:r>
      <w:r w:rsidR="00F85E21" w:rsidRPr="00AC5D85">
        <w:rPr>
          <w:rFonts w:ascii="Helvetica" w:hAnsi="Helvetica" w:cs="Arial"/>
          <w:sz w:val="20"/>
          <w:szCs w:val="20"/>
        </w:rPr>
        <w:t xml:space="preserve"> </w:t>
      </w:r>
      <w:proofErr w:type="spellStart"/>
      <w:r w:rsidR="00F85E21" w:rsidRPr="00AC5D85">
        <w:rPr>
          <w:rFonts w:ascii="Helvetica" w:hAnsi="Helvetica" w:cs="Arial"/>
          <w:sz w:val="20"/>
          <w:szCs w:val="20"/>
        </w:rPr>
        <w:t>Schenck</w:t>
      </w:r>
      <w:proofErr w:type="spellEnd"/>
      <w:r w:rsidR="00F85E21" w:rsidRPr="00AC5D85">
        <w:rPr>
          <w:rFonts w:ascii="Helvetica" w:hAnsi="Helvetica" w:cs="Arial"/>
          <w:sz w:val="20"/>
          <w:szCs w:val="20"/>
        </w:rPr>
        <w:t xml:space="preserve"> is shocked and perplexed by the reactions of his long-time friends and colleagues who warn him away from this complex, politically</w:t>
      </w:r>
      <w:r w:rsidR="00996868">
        <w:rPr>
          <w:rFonts w:ascii="Helvetica" w:hAnsi="Helvetica" w:cs="Arial"/>
          <w:sz w:val="20"/>
          <w:szCs w:val="20"/>
        </w:rPr>
        <w:t>-</w:t>
      </w:r>
      <w:r w:rsidR="00F85E21" w:rsidRPr="00AC5D85">
        <w:rPr>
          <w:rFonts w:ascii="Helvetica" w:hAnsi="Helvetica" w:cs="Arial"/>
          <w:sz w:val="20"/>
          <w:szCs w:val="20"/>
        </w:rPr>
        <w:t xml:space="preserve">explosive issue. Along the way, </w:t>
      </w:r>
      <w:r w:rsidR="00AF2396" w:rsidRPr="00AC5D85">
        <w:rPr>
          <w:rFonts w:ascii="Helvetica" w:hAnsi="Helvetica" w:cs="Arial"/>
          <w:sz w:val="20"/>
          <w:szCs w:val="20"/>
        </w:rPr>
        <w:t xml:space="preserve">he </w:t>
      </w:r>
      <w:r w:rsidR="00F85E21" w:rsidRPr="00AC5D85">
        <w:rPr>
          <w:rFonts w:ascii="Helvetica" w:hAnsi="Helvetica" w:cs="Arial"/>
          <w:sz w:val="20"/>
          <w:szCs w:val="20"/>
        </w:rPr>
        <w:t xml:space="preserve">meets Lucy </w:t>
      </w:r>
      <w:proofErr w:type="spellStart"/>
      <w:r w:rsidR="00F85E21" w:rsidRPr="00AC5D85">
        <w:rPr>
          <w:rFonts w:ascii="Helvetica" w:hAnsi="Helvetica" w:cs="Arial"/>
          <w:sz w:val="20"/>
          <w:szCs w:val="20"/>
        </w:rPr>
        <w:t>McBath</w:t>
      </w:r>
      <w:proofErr w:type="spellEnd"/>
      <w:r w:rsidR="00F85E21" w:rsidRPr="00AC5D85">
        <w:rPr>
          <w:rFonts w:ascii="Helvetica" w:hAnsi="Helvetica" w:cs="Arial"/>
          <w:sz w:val="20"/>
          <w:szCs w:val="20"/>
        </w:rPr>
        <w:t>, the mother of Jordan Davis, an unarmed teenager who was murdered in Florida and whose story cast</w:t>
      </w:r>
      <w:r w:rsidR="00E22028">
        <w:rPr>
          <w:rFonts w:ascii="Helvetica" w:hAnsi="Helvetica" w:cs="Arial"/>
          <w:sz w:val="20"/>
          <w:szCs w:val="20"/>
        </w:rPr>
        <w:t>s</w:t>
      </w:r>
      <w:r w:rsidR="00F85E21" w:rsidRPr="00AC5D85">
        <w:rPr>
          <w:rFonts w:ascii="Helvetica" w:hAnsi="Helvetica" w:cs="Arial"/>
          <w:sz w:val="20"/>
          <w:szCs w:val="20"/>
        </w:rPr>
        <w:t xml:space="preserve"> a spotlight on </w:t>
      </w:r>
      <w:r w:rsidR="00B00947" w:rsidRPr="00AC5D85">
        <w:rPr>
          <w:rFonts w:ascii="Helvetica" w:hAnsi="Helvetica" w:cs="Arial"/>
          <w:sz w:val="20"/>
          <w:szCs w:val="20"/>
        </w:rPr>
        <w:t xml:space="preserve">the state’s </w:t>
      </w:r>
      <w:r w:rsidR="00F85E21" w:rsidRPr="00AC5D85">
        <w:rPr>
          <w:rFonts w:ascii="Helvetica" w:hAnsi="Helvetica" w:cs="Arial"/>
          <w:sz w:val="20"/>
          <w:szCs w:val="20"/>
        </w:rPr>
        <w:t xml:space="preserve">“Stand Your Ground” laws. </w:t>
      </w:r>
      <w:proofErr w:type="spellStart"/>
      <w:r w:rsidR="00F85E21" w:rsidRPr="00AC5D85">
        <w:rPr>
          <w:rFonts w:ascii="Helvetica" w:hAnsi="Helvetica" w:cs="Arial"/>
          <w:sz w:val="20"/>
          <w:szCs w:val="20"/>
        </w:rPr>
        <w:t>McBath</w:t>
      </w:r>
      <w:proofErr w:type="spellEnd"/>
      <w:r w:rsidR="00F85E21" w:rsidRPr="00AC5D85">
        <w:rPr>
          <w:rFonts w:ascii="Helvetica" w:hAnsi="Helvetica" w:cs="Arial"/>
          <w:sz w:val="20"/>
          <w:szCs w:val="20"/>
        </w:rPr>
        <w:t xml:space="preserve">, also a </w:t>
      </w:r>
      <w:r w:rsidR="00B00947" w:rsidRPr="00AC5D85">
        <w:rPr>
          <w:rFonts w:ascii="Helvetica" w:hAnsi="Helvetica" w:cs="Arial"/>
          <w:sz w:val="20"/>
          <w:szCs w:val="20"/>
        </w:rPr>
        <w:t xml:space="preserve">devout </w:t>
      </w:r>
      <w:r w:rsidR="00F85E21" w:rsidRPr="00AC5D85">
        <w:rPr>
          <w:rFonts w:ascii="Helvetica" w:hAnsi="Helvetica" w:cs="Arial"/>
          <w:sz w:val="20"/>
          <w:szCs w:val="20"/>
        </w:rPr>
        <w:t xml:space="preserve">Christian, decides to work with </w:t>
      </w:r>
      <w:proofErr w:type="spellStart"/>
      <w:r w:rsidR="00F85E21" w:rsidRPr="00AC5D85">
        <w:rPr>
          <w:rFonts w:ascii="Helvetica" w:hAnsi="Helvetica" w:cs="Arial"/>
          <w:sz w:val="20"/>
          <w:szCs w:val="20"/>
        </w:rPr>
        <w:t>Schenck</w:t>
      </w:r>
      <w:proofErr w:type="spellEnd"/>
      <w:r w:rsidR="00151F9E">
        <w:rPr>
          <w:rFonts w:ascii="Helvetica" w:hAnsi="Helvetica" w:cs="Arial"/>
          <w:sz w:val="20"/>
          <w:szCs w:val="20"/>
        </w:rPr>
        <w:t>.</w:t>
      </w:r>
      <w:r w:rsidR="00F85E21" w:rsidRPr="00AC5D85">
        <w:rPr>
          <w:rFonts w:ascii="Helvetica" w:hAnsi="Helvetica" w:cs="Arial"/>
          <w:sz w:val="20"/>
          <w:szCs w:val="20"/>
        </w:rPr>
        <w:t xml:space="preserve"> Lucy is on a difficult journey of her own, trying to make sense of her devastating loss while using her grief to effect some kind of viable</w:t>
      </w:r>
      <w:r w:rsidR="00AF2396" w:rsidRPr="00AC5D85">
        <w:rPr>
          <w:rFonts w:ascii="Helvetica" w:hAnsi="Helvetica" w:cs="Arial"/>
          <w:sz w:val="20"/>
          <w:szCs w:val="20"/>
        </w:rPr>
        <w:t xml:space="preserve"> and effective political action </w:t>
      </w:r>
      <w:r w:rsidR="00F85E21" w:rsidRPr="00AC5D85">
        <w:rPr>
          <w:rFonts w:ascii="Helvetica" w:hAnsi="Helvetica" w:cs="Arial"/>
          <w:sz w:val="20"/>
          <w:szCs w:val="20"/>
        </w:rPr>
        <w:t xml:space="preserve">where so many before her have failed. </w:t>
      </w:r>
      <w:r w:rsidR="00AF2396" w:rsidRPr="00AC5D85">
        <w:rPr>
          <w:rFonts w:ascii="Helvetica" w:hAnsi="Helvetica" w:cs="Arial"/>
          <w:sz w:val="20"/>
          <w:szCs w:val="20"/>
        </w:rPr>
        <w:t>The directorial debut of award-winning producer Abigail Disney (</w:t>
      </w:r>
      <w:r w:rsidR="00AF2396" w:rsidRPr="00AC5D85">
        <w:rPr>
          <w:rFonts w:ascii="Helvetica" w:hAnsi="Helvetica" w:cs="Arial"/>
          <w:i/>
          <w:sz w:val="20"/>
          <w:szCs w:val="20"/>
        </w:rPr>
        <w:t>Pray the Devil Back to Hell</w:t>
      </w:r>
      <w:r w:rsidR="00304EF8" w:rsidRPr="00AC5D85">
        <w:rPr>
          <w:rFonts w:ascii="Helvetica" w:hAnsi="Helvetica" w:cs="Arial"/>
          <w:i/>
          <w:sz w:val="20"/>
          <w:szCs w:val="20"/>
        </w:rPr>
        <w:t>; Women, War &amp; Peace</w:t>
      </w:r>
      <w:r w:rsidR="00AF2396" w:rsidRPr="00AC5D85">
        <w:rPr>
          <w:rFonts w:ascii="Helvetica" w:hAnsi="Helvetica" w:cs="Arial"/>
          <w:sz w:val="20"/>
          <w:szCs w:val="20"/>
        </w:rPr>
        <w:t>),</w:t>
      </w:r>
      <w:r w:rsidR="00FD5734">
        <w:rPr>
          <w:rFonts w:ascii="Helvetica" w:hAnsi="Helvetica" w:cs="Arial"/>
          <w:sz w:val="20"/>
          <w:szCs w:val="20"/>
        </w:rPr>
        <w:t xml:space="preserve"> and produced and co-directed by Kathleen Hughes,</w:t>
      </w:r>
      <w:r w:rsidR="00AF2396" w:rsidRPr="00AC5D85">
        <w:rPr>
          <w:rFonts w:ascii="Helvetica" w:hAnsi="Helvetica" w:cs="Arial"/>
          <w:sz w:val="20"/>
          <w:szCs w:val="20"/>
        </w:rPr>
        <w:t xml:space="preserve"> </w:t>
      </w:r>
      <w:r w:rsidR="00AF2396" w:rsidRPr="00AC5D85">
        <w:rPr>
          <w:rFonts w:ascii="Helvetica" w:hAnsi="Helvetica" w:cs="Arial"/>
          <w:i/>
          <w:sz w:val="20"/>
          <w:szCs w:val="20"/>
        </w:rPr>
        <w:t>The Armor of Light</w:t>
      </w:r>
      <w:r w:rsidR="00AF2396" w:rsidRPr="00AC5D85">
        <w:rPr>
          <w:rFonts w:ascii="Helvetica" w:hAnsi="Helvetica" w:cs="Arial"/>
          <w:sz w:val="20"/>
          <w:szCs w:val="20"/>
        </w:rPr>
        <w:t xml:space="preserve"> premieres on </w:t>
      </w:r>
      <w:r w:rsidR="00AF2396" w:rsidRPr="00AC5D85">
        <w:rPr>
          <w:rFonts w:ascii="Helvetica" w:hAnsi="Helvetica" w:cs="Arial"/>
          <w:i/>
          <w:sz w:val="20"/>
          <w:szCs w:val="20"/>
        </w:rPr>
        <w:t>Independent Lens</w:t>
      </w:r>
      <w:r w:rsidR="00B00947" w:rsidRPr="00AC5D85">
        <w:rPr>
          <w:rFonts w:ascii="Helvetica" w:hAnsi="Helvetica" w:cs="Arial"/>
          <w:i/>
          <w:sz w:val="20"/>
          <w:szCs w:val="20"/>
        </w:rPr>
        <w:t xml:space="preserve"> </w:t>
      </w:r>
      <w:r w:rsidR="00B00947" w:rsidRPr="00AC5D85">
        <w:rPr>
          <w:rFonts w:ascii="Helvetica" w:hAnsi="Helvetica" w:cs="Arial"/>
          <w:sz w:val="20"/>
          <w:szCs w:val="20"/>
        </w:rPr>
        <w:t>Tuesday</w:t>
      </w:r>
      <w:r w:rsidR="00AF2396" w:rsidRPr="00AC5D85">
        <w:rPr>
          <w:rFonts w:ascii="Helvetica" w:hAnsi="Helvetica" w:cs="Arial"/>
          <w:sz w:val="20"/>
          <w:szCs w:val="20"/>
        </w:rPr>
        <w:t xml:space="preserve">, </w:t>
      </w:r>
      <w:r w:rsidR="00CD6747">
        <w:rPr>
          <w:rFonts w:ascii="Helvetica" w:hAnsi="Helvetica" w:cs="Arial"/>
          <w:sz w:val="20"/>
          <w:szCs w:val="20"/>
        </w:rPr>
        <w:t>May 10, 2016, 8:00-9</w:t>
      </w:r>
      <w:r w:rsidR="00AF2396" w:rsidRPr="00AC5D85">
        <w:rPr>
          <w:rFonts w:ascii="Helvetica" w:hAnsi="Helvetica" w:cs="Arial"/>
          <w:sz w:val="20"/>
          <w:szCs w:val="20"/>
        </w:rPr>
        <w:t xml:space="preserve">:30 </w:t>
      </w:r>
      <w:r w:rsidR="00293A62">
        <w:rPr>
          <w:rFonts w:ascii="Helvetica" w:hAnsi="Helvetica" w:cs="Arial"/>
          <w:sz w:val="20"/>
          <w:szCs w:val="20"/>
        </w:rPr>
        <w:t>p.m.</w:t>
      </w:r>
      <w:r w:rsidR="00293A62" w:rsidRPr="00AC5D85">
        <w:rPr>
          <w:rFonts w:ascii="Helvetica" w:hAnsi="Helvetica" w:cs="Arial"/>
          <w:sz w:val="20"/>
          <w:szCs w:val="20"/>
        </w:rPr>
        <w:t xml:space="preserve"> </w:t>
      </w:r>
      <w:r w:rsidR="00AF2396" w:rsidRPr="00AC5D85">
        <w:rPr>
          <w:rFonts w:ascii="Helvetica" w:hAnsi="Helvetica" w:cs="Arial"/>
          <w:sz w:val="20"/>
          <w:szCs w:val="20"/>
        </w:rPr>
        <w:t>ET (</w:t>
      </w:r>
      <w:hyperlink r:id="rId12" w:history="1">
        <w:r w:rsidR="00AF2396" w:rsidRPr="00AC5D85">
          <w:rPr>
            <w:rStyle w:val="Hyperlink"/>
            <w:rFonts w:ascii="Helvetica" w:hAnsi="Helvetica" w:cs="Arial"/>
            <w:sz w:val="20"/>
            <w:szCs w:val="20"/>
          </w:rPr>
          <w:t>check local listings</w:t>
        </w:r>
      </w:hyperlink>
      <w:r w:rsidR="00AF2396" w:rsidRPr="00AC5D85">
        <w:rPr>
          <w:rFonts w:ascii="Helvetica" w:hAnsi="Helvetica" w:cs="Arial"/>
          <w:sz w:val="20"/>
          <w:szCs w:val="20"/>
        </w:rPr>
        <w:t>) on PBS.</w:t>
      </w:r>
    </w:p>
    <w:p w14:paraId="7C3E02DE" w14:textId="77777777" w:rsidR="00AF2396" w:rsidRPr="00AC5D85" w:rsidRDefault="00AF2396" w:rsidP="00931EBF">
      <w:pPr>
        <w:widowControl w:val="0"/>
        <w:autoSpaceDE w:val="0"/>
        <w:autoSpaceDN w:val="0"/>
        <w:adjustRightInd w:val="0"/>
        <w:rPr>
          <w:rFonts w:ascii="Helvetica" w:hAnsi="Helvetica" w:cs="Arial"/>
          <w:sz w:val="20"/>
          <w:szCs w:val="20"/>
        </w:rPr>
      </w:pPr>
    </w:p>
    <w:p w14:paraId="7200F6E8" w14:textId="77777777" w:rsidR="00C72771" w:rsidRPr="00AC5D85" w:rsidRDefault="00AF2396" w:rsidP="00AF2396">
      <w:pPr>
        <w:widowControl w:val="0"/>
        <w:autoSpaceDE w:val="0"/>
        <w:autoSpaceDN w:val="0"/>
        <w:adjustRightInd w:val="0"/>
        <w:rPr>
          <w:rFonts w:ascii="Helvetica" w:hAnsi="Helvetica" w:cs="Arial"/>
          <w:i/>
          <w:sz w:val="20"/>
          <w:szCs w:val="20"/>
        </w:rPr>
      </w:pPr>
      <w:r w:rsidRPr="00AC5D85">
        <w:rPr>
          <w:rFonts w:ascii="Helvetica" w:hAnsi="Helvetica" w:cs="Arial"/>
          <w:i/>
          <w:sz w:val="20"/>
          <w:szCs w:val="20"/>
        </w:rPr>
        <w:t xml:space="preserve">The Armor of Light </w:t>
      </w:r>
      <w:r w:rsidR="00F85E21" w:rsidRPr="00AC5D85">
        <w:rPr>
          <w:rFonts w:ascii="Helvetica" w:hAnsi="Helvetica" w:cs="Arial"/>
          <w:sz w:val="20"/>
          <w:szCs w:val="20"/>
        </w:rPr>
        <w:t>follows these allies through their trials of conscience, heartbreak and rejection, as they bravely attempt to make others consider America’s gun culture through a moral lens. The film is also a courageous look at our fractured political culture and an assertion that it is, indeed, possible for people to come together across deep party lines to find common ground.</w:t>
      </w:r>
      <w:r w:rsidR="0043079D" w:rsidRPr="00AC5D85">
        <w:rPr>
          <w:rFonts w:ascii="Helvetica" w:hAnsi="Helvetica" w:cs="Arial"/>
          <w:sz w:val="20"/>
          <w:szCs w:val="20"/>
        </w:rPr>
        <w:t xml:space="preserve"> </w:t>
      </w:r>
    </w:p>
    <w:p w14:paraId="2A0D10A7" w14:textId="77777777" w:rsidR="0043079D" w:rsidRPr="00AC5D85" w:rsidRDefault="0043079D" w:rsidP="0043079D">
      <w:pPr>
        <w:widowControl w:val="0"/>
        <w:autoSpaceDE w:val="0"/>
        <w:autoSpaceDN w:val="0"/>
        <w:adjustRightInd w:val="0"/>
        <w:rPr>
          <w:rFonts w:ascii="Helvetica" w:hAnsi="Helvetica" w:cs="Arial"/>
          <w:sz w:val="20"/>
          <w:szCs w:val="20"/>
        </w:rPr>
      </w:pPr>
    </w:p>
    <w:p w14:paraId="52449F93" w14:textId="77777777" w:rsidR="00075EF1" w:rsidRPr="00AC5D85" w:rsidRDefault="00610313" w:rsidP="0043079D">
      <w:pPr>
        <w:rPr>
          <w:rFonts w:ascii="Helvetica" w:hAnsi="Helvetica" w:cs="Arial"/>
          <w:sz w:val="20"/>
          <w:szCs w:val="20"/>
        </w:rPr>
      </w:pPr>
      <w:r w:rsidRPr="00AC5D85">
        <w:rPr>
          <w:rFonts w:ascii="Helvetica" w:hAnsi="Helvetica" w:cs="Arial"/>
          <w:sz w:val="20"/>
          <w:szCs w:val="20"/>
        </w:rPr>
        <w:t>Visit</w:t>
      </w:r>
      <w:r w:rsidR="00AC5D85" w:rsidRPr="00AC5D85">
        <w:rPr>
          <w:rFonts w:ascii="Helvetica" w:hAnsi="Helvetica" w:cs="Arial"/>
          <w:sz w:val="20"/>
          <w:szCs w:val="20"/>
        </w:rPr>
        <w:t xml:space="preserve"> </w:t>
      </w:r>
      <w:r w:rsidR="00AC5D85" w:rsidRPr="00AC5D85">
        <w:rPr>
          <w:rFonts w:ascii="Helvetica" w:hAnsi="Helvetica" w:cs="Arial"/>
          <w:i/>
          <w:sz w:val="20"/>
          <w:szCs w:val="20"/>
        </w:rPr>
        <w:t>The</w:t>
      </w:r>
      <w:r w:rsidRPr="00AC5D85">
        <w:rPr>
          <w:rFonts w:ascii="Helvetica" w:hAnsi="Helvetica" w:cs="Arial"/>
          <w:sz w:val="20"/>
          <w:szCs w:val="20"/>
        </w:rPr>
        <w:t xml:space="preserve"> </w:t>
      </w:r>
      <w:r w:rsidR="00AF2396" w:rsidRPr="00AC5D85">
        <w:rPr>
          <w:rFonts w:ascii="Helvetica" w:hAnsi="Helvetica" w:cs="Arial"/>
          <w:i/>
          <w:sz w:val="20"/>
          <w:szCs w:val="20"/>
        </w:rPr>
        <w:t xml:space="preserve">Armor of Light </w:t>
      </w:r>
      <w:r w:rsidRPr="00AC5D85">
        <w:rPr>
          <w:rFonts w:ascii="Helvetica" w:hAnsi="Helvetica" w:cs="Arial"/>
          <w:sz w:val="20"/>
          <w:szCs w:val="20"/>
        </w:rPr>
        <w:t>page on </w:t>
      </w:r>
      <w:hyperlink r:id="rId13" w:history="1">
        <w:r w:rsidR="0097632E" w:rsidRPr="00AC5D85">
          <w:rPr>
            <w:rStyle w:val="Hyperlink"/>
            <w:rFonts w:ascii="Helvetica" w:hAnsi="Helvetica" w:cs="Arial"/>
            <w:i/>
            <w:iCs/>
            <w:sz w:val="20"/>
            <w:szCs w:val="20"/>
          </w:rPr>
          <w:t>Independent Lens</w:t>
        </w:r>
      </w:hyperlink>
      <w:r w:rsidRPr="00AC5D85">
        <w:rPr>
          <w:rFonts w:ascii="Helvetica" w:hAnsi="Helvetica" w:cs="Arial"/>
          <w:sz w:val="20"/>
          <w:szCs w:val="20"/>
        </w:rPr>
        <w:t xml:space="preserve">, which features more information about the film. </w:t>
      </w:r>
    </w:p>
    <w:p w14:paraId="2DAA9A21" w14:textId="77777777" w:rsidR="0043079D" w:rsidRPr="00AC5D85" w:rsidRDefault="0043079D" w:rsidP="0043079D">
      <w:pPr>
        <w:rPr>
          <w:rFonts w:ascii="Helvetica" w:hAnsi="Helvetica" w:cs="Arial"/>
          <w:sz w:val="20"/>
          <w:szCs w:val="20"/>
        </w:rPr>
      </w:pPr>
    </w:p>
    <w:p w14:paraId="04E7A1A8" w14:textId="77777777" w:rsidR="00D64075" w:rsidRDefault="00D64075" w:rsidP="0043079D">
      <w:pPr>
        <w:rPr>
          <w:rFonts w:ascii="Helvetica" w:hAnsi="Helvetica" w:cs="Arial"/>
          <w:b/>
          <w:sz w:val="20"/>
          <w:szCs w:val="20"/>
        </w:rPr>
      </w:pPr>
    </w:p>
    <w:p w14:paraId="45317050" w14:textId="77777777" w:rsidR="00B00947" w:rsidRPr="00AC5D85" w:rsidRDefault="00B00947" w:rsidP="0043079D">
      <w:pPr>
        <w:rPr>
          <w:rFonts w:ascii="Helvetica" w:hAnsi="Helvetica" w:cs="Arial"/>
          <w:b/>
          <w:sz w:val="20"/>
          <w:szCs w:val="20"/>
        </w:rPr>
      </w:pPr>
      <w:r w:rsidRPr="00AC5D85">
        <w:rPr>
          <w:rFonts w:ascii="Helvetica" w:hAnsi="Helvetica" w:cs="Arial"/>
          <w:b/>
          <w:sz w:val="20"/>
          <w:szCs w:val="20"/>
        </w:rPr>
        <w:lastRenderedPageBreak/>
        <w:t>About the Participants</w:t>
      </w:r>
    </w:p>
    <w:p w14:paraId="14AE9571" w14:textId="77777777" w:rsidR="00D64075" w:rsidRPr="00D64075" w:rsidRDefault="00D64075" w:rsidP="00D64075">
      <w:pPr>
        <w:rPr>
          <w:rFonts w:ascii="Helvetica" w:hAnsi="Helvetica" w:cs="Arial"/>
          <w:b/>
          <w:sz w:val="20"/>
          <w:szCs w:val="20"/>
        </w:rPr>
      </w:pPr>
    </w:p>
    <w:p w14:paraId="08A7C481" w14:textId="77777777" w:rsidR="00D64075" w:rsidRPr="00D64075" w:rsidRDefault="00D64075" w:rsidP="00D64075">
      <w:pPr>
        <w:rPr>
          <w:rFonts w:ascii="Helvetica" w:hAnsi="Helvetica" w:cs="Arial"/>
          <w:sz w:val="20"/>
          <w:szCs w:val="20"/>
        </w:rPr>
      </w:pPr>
      <w:r w:rsidRPr="00D64075">
        <w:rPr>
          <w:rFonts w:ascii="Helvetica" w:hAnsi="Helvetica" w:cs="Arial"/>
          <w:b/>
          <w:sz w:val="20"/>
          <w:szCs w:val="20"/>
        </w:rPr>
        <w:t xml:space="preserve">Lucy </w:t>
      </w:r>
      <w:proofErr w:type="spellStart"/>
      <w:r w:rsidRPr="00D64075">
        <w:rPr>
          <w:rFonts w:ascii="Helvetica" w:hAnsi="Helvetica" w:cs="Arial"/>
          <w:b/>
          <w:sz w:val="20"/>
          <w:szCs w:val="20"/>
        </w:rPr>
        <w:t>McBath</w:t>
      </w:r>
      <w:proofErr w:type="spellEnd"/>
      <w:r w:rsidRPr="00D64075">
        <w:rPr>
          <w:rFonts w:ascii="Helvetica" w:hAnsi="Helvetica" w:cs="Arial"/>
          <w:b/>
          <w:sz w:val="20"/>
          <w:szCs w:val="20"/>
        </w:rPr>
        <w:t xml:space="preserve"> </w:t>
      </w:r>
      <w:r w:rsidRPr="00D64075">
        <w:rPr>
          <w:rFonts w:ascii="Helvetica" w:hAnsi="Helvetica" w:cs="Arial"/>
          <w:sz w:val="20"/>
          <w:szCs w:val="20"/>
        </w:rPr>
        <w:t>is the mother of Jordan</w:t>
      </w:r>
      <w:r>
        <w:rPr>
          <w:rFonts w:ascii="Helvetica" w:hAnsi="Helvetica" w:cs="Arial"/>
          <w:sz w:val="20"/>
          <w:szCs w:val="20"/>
        </w:rPr>
        <w:t xml:space="preserve"> Davis, an unarmed teenager who </w:t>
      </w:r>
      <w:r w:rsidRPr="00D64075">
        <w:rPr>
          <w:rFonts w:ascii="Helvetica" w:hAnsi="Helvetica" w:cs="Arial"/>
          <w:sz w:val="20"/>
          <w:szCs w:val="20"/>
        </w:rPr>
        <w:t>was shot and killed in Jacksonville, Flori</w:t>
      </w:r>
      <w:r>
        <w:rPr>
          <w:rFonts w:ascii="Helvetica" w:hAnsi="Helvetica" w:cs="Arial"/>
          <w:sz w:val="20"/>
          <w:szCs w:val="20"/>
        </w:rPr>
        <w:t xml:space="preserve">da, in November 2012. Since his </w:t>
      </w:r>
      <w:r w:rsidRPr="00D64075">
        <w:rPr>
          <w:rFonts w:ascii="Helvetica" w:hAnsi="Helvetica" w:cs="Arial"/>
          <w:sz w:val="20"/>
          <w:szCs w:val="20"/>
        </w:rPr>
        <w:t xml:space="preserve">death, </w:t>
      </w:r>
      <w:proofErr w:type="spellStart"/>
      <w:r w:rsidRPr="00D64075">
        <w:rPr>
          <w:rFonts w:ascii="Helvetica" w:hAnsi="Helvetica" w:cs="Arial"/>
          <w:sz w:val="20"/>
          <w:szCs w:val="20"/>
        </w:rPr>
        <w:t>McBath</w:t>
      </w:r>
      <w:proofErr w:type="spellEnd"/>
      <w:r w:rsidRPr="00D64075">
        <w:rPr>
          <w:rFonts w:ascii="Helvetica" w:hAnsi="Helvetica" w:cs="Arial"/>
          <w:sz w:val="20"/>
          <w:szCs w:val="20"/>
        </w:rPr>
        <w:t xml:space="preserve"> has advocated for solutions to</w:t>
      </w:r>
      <w:r>
        <w:rPr>
          <w:rFonts w:ascii="Helvetica" w:hAnsi="Helvetica" w:cs="Arial"/>
          <w:sz w:val="20"/>
          <w:szCs w:val="20"/>
        </w:rPr>
        <w:t xml:space="preserve"> the problem of gun violence as </w:t>
      </w:r>
      <w:r w:rsidRPr="00D64075">
        <w:rPr>
          <w:rFonts w:ascii="Helvetica" w:hAnsi="Helvetica" w:cs="Arial"/>
          <w:sz w:val="20"/>
          <w:szCs w:val="20"/>
        </w:rPr>
        <w:t>a national spokesperson for Moms Demand Acti</w:t>
      </w:r>
      <w:r>
        <w:rPr>
          <w:rFonts w:ascii="Helvetica" w:hAnsi="Helvetica" w:cs="Arial"/>
          <w:sz w:val="20"/>
          <w:szCs w:val="20"/>
        </w:rPr>
        <w:t xml:space="preserve">on for Gun Sense in America and </w:t>
      </w:r>
      <w:r w:rsidRPr="00D64075">
        <w:rPr>
          <w:rFonts w:ascii="Helvetica" w:hAnsi="Helvetica" w:cs="Arial"/>
          <w:sz w:val="20"/>
          <w:szCs w:val="20"/>
        </w:rPr>
        <w:t xml:space="preserve">is currently the Faith Outreach Leader for </w:t>
      </w:r>
      <w:proofErr w:type="spellStart"/>
      <w:r w:rsidRPr="00D64075">
        <w:rPr>
          <w:rFonts w:ascii="Helvetica" w:hAnsi="Helvetica" w:cs="Arial"/>
          <w:sz w:val="20"/>
          <w:szCs w:val="20"/>
        </w:rPr>
        <w:t>Everytown</w:t>
      </w:r>
      <w:proofErr w:type="spellEnd"/>
      <w:r w:rsidRPr="00D64075">
        <w:rPr>
          <w:rFonts w:ascii="Helvetica" w:hAnsi="Helvetica" w:cs="Arial"/>
          <w:sz w:val="20"/>
          <w:szCs w:val="20"/>
        </w:rPr>
        <w:t xml:space="preserve"> for Gun Safety. In her</w:t>
      </w:r>
    </w:p>
    <w:p w14:paraId="272A4209" w14:textId="77777777" w:rsidR="00D64075" w:rsidRPr="00D64075" w:rsidRDefault="00D64075" w:rsidP="00D64075">
      <w:pPr>
        <w:rPr>
          <w:rFonts w:ascii="Helvetica" w:hAnsi="Helvetica" w:cs="Arial"/>
          <w:sz w:val="20"/>
          <w:szCs w:val="20"/>
        </w:rPr>
      </w:pPr>
      <w:r w:rsidRPr="00D64075">
        <w:rPr>
          <w:rFonts w:ascii="Helvetica" w:hAnsi="Helvetica" w:cs="Arial"/>
          <w:sz w:val="20"/>
          <w:szCs w:val="20"/>
        </w:rPr>
        <w:t>work as a gun safety advocate, she has b</w:t>
      </w:r>
      <w:r>
        <w:rPr>
          <w:rFonts w:ascii="Helvetica" w:hAnsi="Helvetica" w:cs="Arial"/>
          <w:sz w:val="20"/>
          <w:szCs w:val="20"/>
        </w:rPr>
        <w:t xml:space="preserve">een invited to the White House, </w:t>
      </w:r>
      <w:r w:rsidRPr="00D64075">
        <w:rPr>
          <w:rFonts w:ascii="Helvetica" w:hAnsi="Helvetica" w:cs="Arial"/>
          <w:sz w:val="20"/>
          <w:szCs w:val="20"/>
        </w:rPr>
        <w:t>testified before the U.S. Senate Judiciary Com</w:t>
      </w:r>
      <w:r>
        <w:rPr>
          <w:rFonts w:ascii="Helvetica" w:hAnsi="Helvetica" w:cs="Arial"/>
          <w:sz w:val="20"/>
          <w:szCs w:val="20"/>
        </w:rPr>
        <w:t xml:space="preserve">mittee, and appeared on CNN </w:t>
      </w:r>
      <w:r w:rsidRPr="00D64075">
        <w:rPr>
          <w:rFonts w:ascii="Helvetica" w:hAnsi="Helvetica" w:cs="Arial"/>
          <w:sz w:val="20"/>
          <w:szCs w:val="20"/>
        </w:rPr>
        <w:t>and MSNBC. She recently founded the Walk With Jordan Scholarship Foundation.</w:t>
      </w:r>
    </w:p>
    <w:p w14:paraId="1B341D73" w14:textId="77777777" w:rsidR="00D64075" w:rsidRPr="00D64075" w:rsidRDefault="00D64075" w:rsidP="00D64075">
      <w:pPr>
        <w:rPr>
          <w:rFonts w:ascii="Helvetica" w:hAnsi="Helvetica" w:cs="Arial"/>
          <w:b/>
          <w:sz w:val="20"/>
          <w:szCs w:val="20"/>
        </w:rPr>
      </w:pPr>
    </w:p>
    <w:p w14:paraId="395A97E0" w14:textId="64247D0E" w:rsidR="00D64075" w:rsidRPr="00D64075" w:rsidRDefault="00D64075" w:rsidP="00D64075">
      <w:pPr>
        <w:rPr>
          <w:rFonts w:ascii="Helvetica" w:hAnsi="Helvetica" w:cs="Arial"/>
          <w:sz w:val="20"/>
          <w:szCs w:val="20"/>
        </w:rPr>
      </w:pPr>
      <w:r w:rsidRPr="00D64075">
        <w:rPr>
          <w:rFonts w:ascii="Helvetica" w:hAnsi="Helvetica" w:cs="Arial"/>
          <w:b/>
          <w:sz w:val="20"/>
          <w:szCs w:val="20"/>
        </w:rPr>
        <w:t xml:space="preserve">The Reverend Dr. Rob </w:t>
      </w:r>
      <w:proofErr w:type="spellStart"/>
      <w:r w:rsidRPr="00D64075">
        <w:rPr>
          <w:rFonts w:ascii="Helvetica" w:hAnsi="Helvetica" w:cs="Arial"/>
          <w:b/>
          <w:sz w:val="20"/>
          <w:szCs w:val="20"/>
        </w:rPr>
        <w:t>Schenck</w:t>
      </w:r>
      <w:proofErr w:type="spellEnd"/>
      <w:r w:rsidRPr="00D64075">
        <w:rPr>
          <w:rFonts w:ascii="Helvetica" w:hAnsi="Helvetica" w:cs="Arial"/>
          <w:b/>
          <w:sz w:val="20"/>
          <w:szCs w:val="20"/>
        </w:rPr>
        <w:t xml:space="preserve"> </w:t>
      </w:r>
      <w:r w:rsidRPr="00C142F6">
        <w:rPr>
          <w:rFonts w:ascii="Helvetica" w:hAnsi="Helvetica" w:cs="Arial"/>
          <w:sz w:val="20"/>
          <w:szCs w:val="20"/>
        </w:rPr>
        <w:t>i</w:t>
      </w:r>
      <w:r w:rsidRPr="00D64075">
        <w:rPr>
          <w:rFonts w:ascii="Helvetica" w:hAnsi="Helvetica" w:cs="Arial"/>
          <w:sz w:val="20"/>
          <w:szCs w:val="20"/>
        </w:rPr>
        <w:t>s a</w:t>
      </w:r>
      <w:r>
        <w:rPr>
          <w:rFonts w:ascii="Helvetica" w:hAnsi="Helvetica" w:cs="Arial"/>
          <w:sz w:val="20"/>
          <w:szCs w:val="20"/>
        </w:rPr>
        <w:t xml:space="preserve">n ordained Evangelical minister </w:t>
      </w:r>
      <w:r w:rsidRPr="00D64075">
        <w:rPr>
          <w:rFonts w:ascii="Helvetica" w:hAnsi="Helvetica" w:cs="Arial"/>
          <w:sz w:val="20"/>
          <w:szCs w:val="20"/>
        </w:rPr>
        <w:t>and president of Faith and Action in t</w:t>
      </w:r>
      <w:r>
        <w:rPr>
          <w:rFonts w:ascii="Helvetica" w:hAnsi="Helvetica" w:cs="Arial"/>
          <w:sz w:val="20"/>
          <w:szCs w:val="20"/>
        </w:rPr>
        <w:t>he Nation</w:t>
      </w:r>
      <w:r w:rsidR="00E22028">
        <w:rPr>
          <w:rFonts w:ascii="Helvetica" w:hAnsi="Helvetica" w:cs="Arial"/>
          <w:sz w:val="20"/>
          <w:szCs w:val="20"/>
        </w:rPr>
        <w:t>’</w:t>
      </w:r>
      <w:r>
        <w:rPr>
          <w:rFonts w:ascii="Helvetica" w:hAnsi="Helvetica" w:cs="Arial"/>
          <w:sz w:val="20"/>
          <w:szCs w:val="20"/>
        </w:rPr>
        <w:t xml:space="preserve">s Capital, located in </w:t>
      </w:r>
      <w:r w:rsidRPr="00D64075">
        <w:rPr>
          <w:rFonts w:ascii="Helvetica" w:hAnsi="Helvetica" w:cs="Arial"/>
          <w:sz w:val="20"/>
          <w:szCs w:val="20"/>
        </w:rPr>
        <w:t>Washington, DC. A leader among American Evang</w:t>
      </w:r>
      <w:r>
        <w:rPr>
          <w:rFonts w:ascii="Helvetica" w:hAnsi="Helvetica" w:cs="Arial"/>
          <w:sz w:val="20"/>
          <w:szCs w:val="20"/>
        </w:rPr>
        <w:t xml:space="preserve">elicals, Dr. </w:t>
      </w:r>
      <w:proofErr w:type="spellStart"/>
      <w:r>
        <w:rPr>
          <w:rFonts w:ascii="Helvetica" w:hAnsi="Helvetica" w:cs="Arial"/>
          <w:sz w:val="20"/>
          <w:szCs w:val="20"/>
        </w:rPr>
        <w:t>Schenck</w:t>
      </w:r>
      <w:proofErr w:type="spellEnd"/>
      <w:r>
        <w:rPr>
          <w:rFonts w:ascii="Helvetica" w:hAnsi="Helvetica" w:cs="Arial"/>
          <w:sz w:val="20"/>
          <w:szCs w:val="20"/>
        </w:rPr>
        <w:t xml:space="preserve"> is serving </w:t>
      </w:r>
      <w:r w:rsidRPr="00D64075">
        <w:rPr>
          <w:rFonts w:ascii="Helvetica" w:hAnsi="Helvetica" w:cs="Arial"/>
          <w:sz w:val="20"/>
          <w:szCs w:val="20"/>
        </w:rPr>
        <w:t>his second two-year term as chairman of t</w:t>
      </w:r>
      <w:r>
        <w:rPr>
          <w:rFonts w:ascii="Helvetica" w:hAnsi="Helvetica" w:cs="Arial"/>
          <w:sz w:val="20"/>
          <w:szCs w:val="20"/>
        </w:rPr>
        <w:t xml:space="preserve">he Evangelical Church Alliance, </w:t>
      </w:r>
      <w:r w:rsidRPr="00D64075">
        <w:rPr>
          <w:rFonts w:ascii="Helvetica" w:hAnsi="Helvetica" w:cs="Arial"/>
          <w:sz w:val="20"/>
          <w:szCs w:val="20"/>
        </w:rPr>
        <w:t>America</w:t>
      </w:r>
      <w:r w:rsidR="00E22028">
        <w:rPr>
          <w:rFonts w:ascii="Helvetica" w:hAnsi="Helvetica" w:cs="Arial"/>
          <w:sz w:val="20"/>
          <w:szCs w:val="20"/>
        </w:rPr>
        <w:t>’</w:t>
      </w:r>
      <w:r w:rsidRPr="00D64075">
        <w:rPr>
          <w:rFonts w:ascii="Helvetica" w:hAnsi="Helvetica" w:cs="Arial"/>
          <w:sz w:val="20"/>
          <w:szCs w:val="20"/>
        </w:rPr>
        <w:t xml:space="preserve">s oldest association of independent Evangelical clergy. Dr. </w:t>
      </w:r>
      <w:proofErr w:type="spellStart"/>
      <w:r w:rsidRPr="00D64075">
        <w:rPr>
          <w:rFonts w:ascii="Helvetica" w:hAnsi="Helvetica" w:cs="Arial"/>
          <w:sz w:val="20"/>
          <w:szCs w:val="20"/>
        </w:rPr>
        <w:t>Schenck</w:t>
      </w:r>
      <w:proofErr w:type="spellEnd"/>
    </w:p>
    <w:p w14:paraId="638130B5" w14:textId="77777777" w:rsidR="00D64075" w:rsidRPr="00D64075" w:rsidRDefault="00D64075" w:rsidP="00D64075">
      <w:pPr>
        <w:rPr>
          <w:rFonts w:ascii="Helvetica" w:hAnsi="Helvetica" w:cs="Arial"/>
          <w:sz w:val="20"/>
          <w:szCs w:val="20"/>
        </w:rPr>
      </w:pPr>
      <w:r w:rsidRPr="00D64075">
        <w:rPr>
          <w:rFonts w:ascii="Helvetica" w:hAnsi="Helvetica" w:cs="Arial"/>
          <w:sz w:val="20"/>
          <w:szCs w:val="20"/>
        </w:rPr>
        <w:t>has recently challenged the prevailing attitu</w:t>
      </w:r>
      <w:r>
        <w:rPr>
          <w:rFonts w:ascii="Helvetica" w:hAnsi="Helvetica" w:cs="Arial"/>
          <w:sz w:val="20"/>
          <w:szCs w:val="20"/>
        </w:rPr>
        <w:t xml:space="preserve">des of American Evangelicals on </w:t>
      </w:r>
      <w:r w:rsidRPr="00D64075">
        <w:rPr>
          <w:rFonts w:ascii="Helvetica" w:hAnsi="Helvetica" w:cs="Arial"/>
          <w:sz w:val="20"/>
          <w:szCs w:val="20"/>
        </w:rPr>
        <w:t xml:space="preserve">gun ownership, opening a vigorous debate </w:t>
      </w:r>
      <w:r>
        <w:rPr>
          <w:rFonts w:ascii="Helvetica" w:hAnsi="Helvetica" w:cs="Arial"/>
          <w:sz w:val="20"/>
          <w:szCs w:val="20"/>
        </w:rPr>
        <w:t xml:space="preserve">in his community on the ethical </w:t>
      </w:r>
      <w:r w:rsidRPr="00D64075">
        <w:rPr>
          <w:rFonts w:ascii="Helvetica" w:hAnsi="Helvetica" w:cs="Arial"/>
          <w:sz w:val="20"/>
          <w:szCs w:val="20"/>
        </w:rPr>
        <w:t>dimensions of gun use and related public policy questions.</w:t>
      </w:r>
    </w:p>
    <w:p w14:paraId="6E3682C4" w14:textId="77777777" w:rsidR="00D64075" w:rsidRPr="00D64075" w:rsidRDefault="00D64075" w:rsidP="00D64075">
      <w:pPr>
        <w:rPr>
          <w:rFonts w:ascii="Helvetica" w:hAnsi="Helvetica" w:cs="Arial"/>
          <w:sz w:val="20"/>
          <w:szCs w:val="20"/>
        </w:rPr>
      </w:pPr>
    </w:p>
    <w:p w14:paraId="3C439270" w14:textId="338D71C7" w:rsidR="00D64075" w:rsidRPr="00D64075" w:rsidRDefault="00D64075" w:rsidP="00D64075">
      <w:pPr>
        <w:rPr>
          <w:rFonts w:ascii="Helvetica" w:hAnsi="Helvetica" w:cs="Arial"/>
          <w:sz w:val="20"/>
          <w:szCs w:val="20"/>
        </w:rPr>
      </w:pPr>
      <w:r w:rsidRPr="00D64075">
        <w:rPr>
          <w:rFonts w:ascii="Helvetica" w:hAnsi="Helvetica" w:cs="Arial"/>
          <w:sz w:val="20"/>
          <w:szCs w:val="20"/>
        </w:rPr>
        <w:t xml:space="preserve">Dr. </w:t>
      </w:r>
      <w:proofErr w:type="spellStart"/>
      <w:r w:rsidRPr="00D64075">
        <w:rPr>
          <w:rFonts w:ascii="Helvetica" w:hAnsi="Helvetica" w:cs="Arial"/>
          <w:sz w:val="20"/>
          <w:szCs w:val="20"/>
        </w:rPr>
        <w:t>Schenck</w:t>
      </w:r>
      <w:proofErr w:type="spellEnd"/>
      <w:r w:rsidRPr="00D64075">
        <w:rPr>
          <w:rFonts w:ascii="Helvetica" w:hAnsi="Helvetica" w:cs="Arial"/>
          <w:sz w:val="20"/>
          <w:szCs w:val="20"/>
        </w:rPr>
        <w:t xml:space="preserve"> holds a B.A. in </w:t>
      </w:r>
      <w:r w:rsidR="00E22028">
        <w:rPr>
          <w:rFonts w:ascii="Helvetica" w:hAnsi="Helvetica" w:cs="Arial"/>
          <w:sz w:val="20"/>
          <w:szCs w:val="20"/>
        </w:rPr>
        <w:t>r</w:t>
      </w:r>
      <w:r w:rsidR="00E22028" w:rsidRPr="00D64075">
        <w:rPr>
          <w:rFonts w:ascii="Helvetica" w:hAnsi="Helvetica" w:cs="Arial"/>
          <w:sz w:val="20"/>
          <w:szCs w:val="20"/>
        </w:rPr>
        <w:t>eligion</w:t>
      </w:r>
      <w:r w:rsidRPr="00D64075">
        <w:rPr>
          <w:rFonts w:ascii="Helvetica" w:hAnsi="Helvetica" w:cs="Arial"/>
          <w:sz w:val="20"/>
          <w:szCs w:val="20"/>
        </w:rPr>
        <w:t xml:space="preserve">, M.A. </w:t>
      </w:r>
      <w:r>
        <w:rPr>
          <w:rFonts w:ascii="Helvetica" w:hAnsi="Helvetica" w:cs="Arial"/>
          <w:sz w:val="20"/>
          <w:szCs w:val="20"/>
        </w:rPr>
        <w:t xml:space="preserve">in Christian </w:t>
      </w:r>
      <w:r w:rsidR="00E22028">
        <w:rPr>
          <w:rFonts w:ascii="Helvetica" w:hAnsi="Helvetica" w:cs="Arial"/>
          <w:sz w:val="20"/>
          <w:szCs w:val="20"/>
        </w:rPr>
        <w:t>ministry</w:t>
      </w:r>
      <w:r>
        <w:rPr>
          <w:rFonts w:ascii="Helvetica" w:hAnsi="Helvetica" w:cs="Arial"/>
          <w:sz w:val="20"/>
          <w:szCs w:val="20"/>
        </w:rPr>
        <w:t xml:space="preserve">, </w:t>
      </w:r>
      <w:proofErr w:type="spellStart"/>
      <w:r>
        <w:rPr>
          <w:rFonts w:ascii="Helvetica" w:hAnsi="Helvetica" w:cs="Arial"/>
          <w:sz w:val="20"/>
          <w:szCs w:val="20"/>
        </w:rPr>
        <w:t>D.Min</w:t>
      </w:r>
      <w:proofErr w:type="spellEnd"/>
      <w:r>
        <w:rPr>
          <w:rFonts w:ascii="Helvetica" w:hAnsi="Helvetica" w:cs="Arial"/>
          <w:sz w:val="20"/>
          <w:szCs w:val="20"/>
        </w:rPr>
        <w:t xml:space="preserve"> in </w:t>
      </w:r>
      <w:r w:rsidR="00E22028">
        <w:rPr>
          <w:rFonts w:ascii="Helvetica" w:hAnsi="Helvetica" w:cs="Arial"/>
          <w:sz w:val="20"/>
          <w:szCs w:val="20"/>
        </w:rPr>
        <w:t>c</w:t>
      </w:r>
      <w:r w:rsidR="00E22028" w:rsidRPr="00D64075">
        <w:rPr>
          <w:rFonts w:ascii="Helvetica" w:hAnsi="Helvetica" w:cs="Arial"/>
          <w:sz w:val="20"/>
          <w:szCs w:val="20"/>
        </w:rPr>
        <w:t xml:space="preserve">hurch </w:t>
      </w:r>
      <w:r w:rsidRPr="00D64075">
        <w:rPr>
          <w:rFonts w:ascii="Helvetica" w:hAnsi="Helvetica" w:cs="Arial"/>
          <w:sz w:val="20"/>
          <w:szCs w:val="20"/>
        </w:rPr>
        <w:t xml:space="preserve">and </w:t>
      </w:r>
      <w:r w:rsidR="00E22028">
        <w:rPr>
          <w:rFonts w:ascii="Helvetica" w:hAnsi="Helvetica" w:cs="Arial"/>
          <w:sz w:val="20"/>
          <w:szCs w:val="20"/>
        </w:rPr>
        <w:t>s</w:t>
      </w:r>
      <w:r w:rsidR="00E22028" w:rsidRPr="00D64075">
        <w:rPr>
          <w:rFonts w:ascii="Helvetica" w:hAnsi="Helvetica" w:cs="Arial"/>
          <w:sz w:val="20"/>
          <w:szCs w:val="20"/>
        </w:rPr>
        <w:t>tate</w:t>
      </w:r>
      <w:r w:rsidRPr="00D64075">
        <w:rPr>
          <w:rFonts w:ascii="Helvetica" w:hAnsi="Helvetica" w:cs="Arial"/>
          <w:sz w:val="20"/>
          <w:szCs w:val="20"/>
        </w:rPr>
        <w:t xml:space="preserve">, and is a senior fellow at </w:t>
      </w:r>
      <w:r>
        <w:rPr>
          <w:rFonts w:ascii="Helvetica" w:hAnsi="Helvetica" w:cs="Arial"/>
          <w:sz w:val="20"/>
          <w:szCs w:val="20"/>
        </w:rPr>
        <w:t xml:space="preserve">the Oxford Centre for the Study </w:t>
      </w:r>
      <w:r w:rsidRPr="00D64075">
        <w:rPr>
          <w:rFonts w:ascii="Helvetica" w:hAnsi="Helvetica" w:cs="Arial"/>
          <w:sz w:val="20"/>
          <w:szCs w:val="20"/>
        </w:rPr>
        <w:t>of Law and Public Policy at Harris Manchester</w:t>
      </w:r>
      <w:r>
        <w:rPr>
          <w:rFonts w:ascii="Helvetica" w:hAnsi="Helvetica" w:cs="Arial"/>
          <w:sz w:val="20"/>
          <w:szCs w:val="20"/>
        </w:rPr>
        <w:t xml:space="preserve"> College, University of Oxford. </w:t>
      </w:r>
      <w:r w:rsidRPr="00D64075">
        <w:rPr>
          <w:rFonts w:ascii="Helvetica" w:hAnsi="Helvetica" w:cs="Arial"/>
          <w:sz w:val="20"/>
          <w:szCs w:val="20"/>
        </w:rPr>
        <w:t xml:space="preserve">He serves on numerous boards and committees, </w:t>
      </w:r>
      <w:r>
        <w:rPr>
          <w:rFonts w:ascii="Helvetica" w:hAnsi="Helvetica" w:cs="Arial"/>
          <w:sz w:val="20"/>
          <w:szCs w:val="20"/>
        </w:rPr>
        <w:t xml:space="preserve">including the National Advisory </w:t>
      </w:r>
      <w:r w:rsidRPr="00D64075">
        <w:rPr>
          <w:rFonts w:ascii="Helvetica" w:hAnsi="Helvetica" w:cs="Arial"/>
          <w:sz w:val="20"/>
          <w:szCs w:val="20"/>
        </w:rPr>
        <w:t>Board on Community Engagement in the State Courts. His professional</w:t>
      </w:r>
      <w:r w:rsidR="00E22028">
        <w:rPr>
          <w:rFonts w:ascii="Helvetica" w:hAnsi="Helvetica" w:cs="Arial"/>
          <w:sz w:val="20"/>
          <w:szCs w:val="20"/>
        </w:rPr>
        <w:t xml:space="preserve"> </w:t>
      </w:r>
    </w:p>
    <w:p w14:paraId="0755A8A2" w14:textId="77777777" w:rsidR="00D64075" w:rsidRPr="00D64075" w:rsidRDefault="00D64075" w:rsidP="00D64075">
      <w:pPr>
        <w:rPr>
          <w:rFonts w:ascii="Helvetica" w:hAnsi="Helvetica" w:cs="Arial"/>
          <w:sz w:val="20"/>
          <w:szCs w:val="20"/>
        </w:rPr>
      </w:pPr>
      <w:r w:rsidRPr="00D64075">
        <w:rPr>
          <w:rFonts w:ascii="Helvetica" w:hAnsi="Helvetica" w:cs="Arial"/>
          <w:sz w:val="20"/>
          <w:szCs w:val="20"/>
        </w:rPr>
        <w:t>memberships include the National Association of Evangelicals, the American</w:t>
      </w:r>
      <w:r>
        <w:rPr>
          <w:rFonts w:ascii="Helvetica" w:hAnsi="Helvetica" w:cs="Arial"/>
          <w:sz w:val="20"/>
          <w:szCs w:val="20"/>
        </w:rPr>
        <w:t xml:space="preserve"> </w:t>
      </w:r>
      <w:r w:rsidRPr="00D64075">
        <w:rPr>
          <w:rFonts w:ascii="Helvetica" w:hAnsi="Helvetica" w:cs="Arial"/>
          <w:sz w:val="20"/>
          <w:szCs w:val="20"/>
        </w:rPr>
        <w:t xml:space="preserve">Academy of Religion, the Capitol Hill </w:t>
      </w:r>
      <w:r>
        <w:rPr>
          <w:rFonts w:ascii="Helvetica" w:hAnsi="Helvetica" w:cs="Arial"/>
          <w:sz w:val="20"/>
          <w:szCs w:val="20"/>
        </w:rPr>
        <w:t xml:space="preserve">Executive Service Club, and The </w:t>
      </w:r>
      <w:r w:rsidRPr="00D64075">
        <w:rPr>
          <w:rFonts w:ascii="Helvetica" w:hAnsi="Helvetica" w:cs="Arial"/>
          <w:sz w:val="20"/>
          <w:szCs w:val="20"/>
        </w:rPr>
        <w:t xml:space="preserve">University Club of Washington. Dr. </w:t>
      </w:r>
      <w:proofErr w:type="spellStart"/>
      <w:r w:rsidRPr="00D64075">
        <w:rPr>
          <w:rFonts w:ascii="Helvetica" w:hAnsi="Helvetica" w:cs="Arial"/>
          <w:sz w:val="20"/>
          <w:szCs w:val="20"/>
        </w:rPr>
        <w:t>Schenck</w:t>
      </w:r>
      <w:proofErr w:type="spellEnd"/>
      <w:r w:rsidRPr="00D64075">
        <w:rPr>
          <w:rFonts w:ascii="Helvetica" w:hAnsi="Helvetica" w:cs="Arial"/>
          <w:sz w:val="20"/>
          <w:szCs w:val="20"/>
        </w:rPr>
        <w:t xml:space="preserve"> li</w:t>
      </w:r>
      <w:r>
        <w:rPr>
          <w:rFonts w:ascii="Helvetica" w:hAnsi="Helvetica" w:cs="Arial"/>
          <w:sz w:val="20"/>
          <w:szCs w:val="20"/>
        </w:rPr>
        <w:t xml:space="preserve">ves in Washington, DC, with his </w:t>
      </w:r>
      <w:r w:rsidRPr="00D64075">
        <w:rPr>
          <w:rFonts w:ascii="Helvetica" w:hAnsi="Helvetica" w:cs="Arial"/>
          <w:sz w:val="20"/>
          <w:szCs w:val="20"/>
        </w:rPr>
        <w:t>wife, Cheryl, a psychotherapist in private practice.</w:t>
      </w:r>
    </w:p>
    <w:p w14:paraId="7C330F70" w14:textId="77777777" w:rsidR="00D64075" w:rsidRDefault="00D64075" w:rsidP="0043079D">
      <w:pPr>
        <w:rPr>
          <w:rFonts w:ascii="Helvetica" w:hAnsi="Helvetica" w:cs="Arial"/>
          <w:b/>
          <w:sz w:val="20"/>
          <w:szCs w:val="20"/>
        </w:rPr>
      </w:pPr>
    </w:p>
    <w:p w14:paraId="4DE42B8E" w14:textId="273456F4" w:rsidR="0043079D" w:rsidRPr="00AC5D85" w:rsidRDefault="0043079D" w:rsidP="0043079D">
      <w:pPr>
        <w:rPr>
          <w:rFonts w:ascii="Helvetica" w:hAnsi="Helvetica" w:cs="Arial"/>
          <w:b/>
          <w:sz w:val="20"/>
          <w:szCs w:val="20"/>
        </w:rPr>
      </w:pPr>
      <w:r w:rsidRPr="00AC5D85">
        <w:rPr>
          <w:rFonts w:ascii="Helvetica" w:hAnsi="Helvetica" w:cs="Arial"/>
          <w:b/>
          <w:sz w:val="20"/>
          <w:szCs w:val="20"/>
        </w:rPr>
        <w:t>About the Filmmaker</w:t>
      </w:r>
      <w:r w:rsidR="00FD5734">
        <w:rPr>
          <w:rFonts w:ascii="Helvetica" w:hAnsi="Helvetica" w:cs="Arial"/>
          <w:b/>
          <w:sz w:val="20"/>
          <w:szCs w:val="20"/>
        </w:rPr>
        <w:t>s</w:t>
      </w:r>
    </w:p>
    <w:p w14:paraId="4567C7C5" w14:textId="77777777" w:rsidR="0068000F" w:rsidRPr="00AC5D85" w:rsidRDefault="0068000F" w:rsidP="00075EF1">
      <w:pPr>
        <w:widowControl w:val="0"/>
        <w:autoSpaceDE w:val="0"/>
        <w:autoSpaceDN w:val="0"/>
        <w:adjustRightInd w:val="0"/>
        <w:jc w:val="both"/>
        <w:rPr>
          <w:rFonts w:ascii="Helvetica" w:hAnsi="Helvetica" w:cs="Arial"/>
          <w:b/>
          <w:bCs/>
          <w:sz w:val="16"/>
          <w:szCs w:val="20"/>
        </w:rPr>
      </w:pPr>
    </w:p>
    <w:p w14:paraId="39679A99" w14:textId="4C6A1280" w:rsidR="00D64075" w:rsidRPr="00D64075" w:rsidRDefault="006D2D78" w:rsidP="00D64075">
      <w:pPr>
        <w:widowControl w:val="0"/>
        <w:autoSpaceDE w:val="0"/>
        <w:autoSpaceDN w:val="0"/>
        <w:adjustRightInd w:val="0"/>
        <w:rPr>
          <w:rFonts w:ascii="Helvetica" w:hAnsi="Helvetica" w:cs="Arial"/>
          <w:sz w:val="20"/>
          <w:szCs w:val="20"/>
        </w:rPr>
      </w:pPr>
      <w:r w:rsidRPr="00AC5D85">
        <w:rPr>
          <w:rFonts w:ascii="Helvetica" w:hAnsi="Helvetica" w:cs="Arial"/>
          <w:b/>
          <w:sz w:val="20"/>
          <w:szCs w:val="20"/>
        </w:rPr>
        <w:t xml:space="preserve">Abigail E. </w:t>
      </w:r>
      <w:r w:rsidRPr="00471B52">
        <w:rPr>
          <w:rFonts w:ascii="Helvetica" w:hAnsi="Helvetica" w:cs="Arial"/>
          <w:b/>
          <w:sz w:val="20"/>
          <w:szCs w:val="20"/>
        </w:rPr>
        <w:t xml:space="preserve">Disney </w:t>
      </w:r>
      <w:r w:rsidR="00D64075" w:rsidRPr="00471B52">
        <w:rPr>
          <w:rFonts w:ascii="Helvetica" w:hAnsi="Helvetica" w:cs="Arial"/>
          <w:b/>
          <w:sz w:val="20"/>
          <w:szCs w:val="20"/>
        </w:rPr>
        <w:t>(Director)</w:t>
      </w:r>
      <w:r w:rsidR="00D64075" w:rsidRPr="00C142F6">
        <w:rPr>
          <w:rFonts w:ascii="Helvetica" w:hAnsi="Helvetica" w:cs="Arial"/>
          <w:sz w:val="20"/>
          <w:szCs w:val="20"/>
        </w:rPr>
        <w:t xml:space="preserve"> is</w:t>
      </w:r>
      <w:r w:rsidR="00D64075" w:rsidRPr="00D64075">
        <w:rPr>
          <w:rFonts w:ascii="Helvetica" w:hAnsi="Helvetica" w:cs="Arial"/>
          <w:sz w:val="20"/>
          <w:szCs w:val="20"/>
        </w:rPr>
        <w:t xml:space="preserve"> a filmmaker, </w:t>
      </w:r>
      <w:r w:rsidR="00D64075">
        <w:rPr>
          <w:rFonts w:ascii="Helvetica" w:hAnsi="Helvetica" w:cs="Arial"/>
          <w:sz w:val="20"/>
          <w:szCs w:val="20"/>
        </w:rPr>
        <w:t xml:space="preserve">philanthropist, and the CEO and </w:t>
      </w:r>
      <w:r w:rsidR="00D64075" w:rsidRPr="00D64075">
        <w:rPr>
          <w:rFonts w:ascii="Helvetica" w:hAnsi="Helvetica" w:cs="Arial"/>
          <w:sz w:val="20"/>
          <w:szCs w:val="20"/>
        </w:rPr>
        <w:t>president of Fork Films. Disney's longtime passion for women</w:t>
      </w:r>
      <w:r w:rsidR="00E22028">
        <w:rPr>
          <w:rFonts w:ascii="Helvetica" w:hAnsi="Helvetica" w:cs="Arial"/>
          <w:sz w:val="20"/>
          <w:szCs w:val="20"/>
        </w:rPr>
        <w:t>’</w:t>
      </w:r>
      <w:r w:rsidR="00D64075" w:rsidRPr="00D64075">
        <w:rPr>
          <w:rFonts w:ascii="Helvetica" w:hAnsi="Helvetica" w:cs="Arial"/>
          <w:sz w:val="20"/>
          <w:szCs w:val="20"/>
        </w:rPr>
        <w:t>s is</w:t>
      </w:r>
      <w:r w:rsidR="00D64075">
        <w:rPr>
          <w:rFonts w:ascii="Helvetica" w:hAnsi="Helvetica" w:cs="Arial"/>
          <w:sz w:val="20"/>
          <w:szCs w:val="20"/>
        </w:rPr>
        <w:t xml:space="preserve">sues and </w:t>
      </w:r>
      <w:r w:rsidR="00D64075" w:rsidRPr="00D64075">
        <w:rPr>
          <w:rFonts w:ascii="Helvetica" w:hAnsi="Helvetica" w:cs="Arial"/>
          <w:sz w:val="20"/>
          <w:szCs w:val="20"/>
        </w:rPr>
        <w:t xml:space="preserve">peace building culminated in producing her </w:t>
      </w:r>
      <w:r w:rsidR="00D64075">
        <w:rPr>
          <w:rFonts w:ascii="Helvetica" w:hAnsi="Helvetica" w:cs="Arial"/>
          <w:sz w:val="20"/>
          <w:szCs w:val="20"/>
        </w:rPr>
        <w:t xml:space="preserve">first film, </w:t>
      </w:r>
      <w:r w:rsidR="00D64075" w:rsidRPr="00C142F6">
        <w:rPr>
          <w:rFonts w:ascii="Helvetica" w:hAnsi="Helvetica" w:cs="Arial"/>
          <w:i/>
          <w:sz w:val="20"/>
          <w:szCs w:val="20"/>
        </w:rPr>
        <w:t>Pray the Devil Back to Hell</w:t>
      </w:r>
      <w:r w:rsidR="00D64075" w:rsidRPr="00D64075">
        <w:rPr>
          <w:rFonts w:ascii="Helvetica" w:hAnsi="Helvetica" w:cs="Arial"/>
          <w:sz w:val="20"/>
          <w:szCs w:val="20"/>
        </w:rPr>
        <w:t xml:space="preserve"> (winner, Best Documentary Feature, T</w:t>
      </w:r>
      <w:r w:rsidR="00D64075">
        <w:rPr>
          <w:rFonts w:ascii="Helvetica" w:hAnsi="Helvetica" w:cs="Arial"/>
          <w:sz w:val="20"/>
          <w:szCs w:val="20"/>
        </w:rPr>
        <w:t xml:space="preserve">ribeca Film Festival 2008). She </w:t>
      </w:r>
      <w:r w:rsidR="00D64075" w:rsidRPr="00D64075">
        <w:rPr>
          <w:rFonts w:ascii="Helvetica" w:hAnsi="Helvetica" w:cs="Arial"/>
          <w:sz w:val="20"/>
          <w:szCs w:val="20"/>
        </w:rPr>
        <w:t>then executive produced the five-part PBS s</w:t>
      </w:r>
      <w:r w:rsidR="00D64075">
        <w:rPr>
          <w:rFonts w:ascii="Helvetica" w:hAnsi="Helvetica" w:cs="Arial"/>
          <w:sz w:val="20"/>
          <w:szCs w:val="20"/>
        </w:rPr>
        <w:t xml:space="preserve">eries </w:t>
      </w:r>
      <w:r w:rsidR="00D64075" w:rsidRPr="00C142F6">
        <w:rPr>
          <w:rFonts w:ascii="Helvetica" w:hAnsi="Helvetica" w:cs="Arial"/>
          <w:i/>
          <w:sz w:val="20"/>
          <w:szCs w:val="20"/>
        </w:rPr>
        <w:t>Women, War &amp; Peace</w:t>
      </w:r>
      <w:r w:rsidR="00D64075">
        <w:rPr>
          <w:rFonts w:ascii="Helvetica" w:hAnsi="Helvetica" w:cs="Arial"/>
          <w:sz w:val="20"/>
          <w:szCs w:val="20"/>
        </w:rPr>
        <w:t xml:space="preserve">.  Her </w:t>
      </w:r>
      <w:r w:rsidR="00D64075" w:rsidRPr="00D64075">
        <w:rPr>
          <w:rFonts w:ascii="Helvetica" w:hAnsi="Helvetica" w:cs="Arial"/>
          <w:sz w:val="20"/>
          <w:szCs w:val="20"/>
        </w:rPr>
        <w:t>executive producing and producing credits inc</w:t>
      </w:r>
      <w:r w:rsidR="00D64075">
        <w:rPr>
          <w:rFonts w:ascii="Helvetica" w:hAnsi="Helvetica" w:cs="Arial"/>
          <w:sz w:val="20"/>
          <w:szCs w:val="20"/>
        </w:rPr>
        <w:t xml:space="preserve">lude Fork Films supported films </w:t>
      </w:r>
      <w:r w:rsidR="00D64075" w:rsidRPr="00C142F6">
        <w:rPr>
          <w:rFonts w:ascii="Helvetica" w:hAnsi="Helvetica" w:cs="Arial"/>
          <w:i/>
          <w:sz w:val="20"/>
          <w:szCs w:val="20"/>
        </w:rPr>
        <w:t>1971</w:t>
      </w:r>
      <w:r w:rsidR="00D64075" w:rsidRPr="00D64075">
        <w:rPr>
          <w:rFonts w:ascii="Helvetica" w:hAnsi="Helvetica" w:cs="Arial"/>
          <w:sz w:val="20"/>
          <w:szCs w:val="20"/>
        </w:rPr>
        <w:t xml:space="preserve">, </w:t>
      </w:r>
      <w:r w:rsidR="00D64075" w:rsidRPr="00C142F6">
        <w:rPr>
          <w:rFonts w:ascii="Helvetica" w:hAnsi="Helvetica" w:cs="Arial"/>
          <w:i/>
          <w:sz w:val="20"/>
          <w:szCs w:val="20"/>
        </w:rPr>
        <w:t>Citizen Koch</w:t>
      </w:r>
      <w:r w:rsidR="00D64075" w:rsidRPr="00D64075">
        <w:rPr>
          <w:rFonts w:ascii="Helvetica" w:hAnsi="Helvetica" w:cs="Arial"/>
          <w:sz w:val="20"/>
          <w:szCs w:val="20"/>
        </w:rPr>
        <w:t xml:space="preserve">, </w:t>
      </w:r>
      <w:r w:rsidR="00D64075" w:rsidRPr="00C142F6">
        <w:rPr>
          <w:rFonts w:ascii="Helvetica" w:hAnsi="Helvetica" w:cs="Arial"/>
          <w:i/>
          <w:sz w:val="20"/>
          <w:szCs w:val="20"/>
        </w:rPr>
        <w:t>Family Affair</w:t>
      </w:r>
      <w:r w:rsidR="00D64075" w:rsidRPr="00D64075">
        <w:rPr>
          <w:rFonts w:ascii="Helvetica" w:hAnsi="Helvetica" w:cs="Arial"/>
          <w:sz w:val="20"/>
          <w:szCs w:val="20"/>
        </w:rPr>
        <w:t xml:space="preserve">, </w:t>
      </w:r>
      <w:r w:rsidR="00D64075" w:rsidRPr="00C142F6">
        <w:rPr>
          <w:rFonts w:ascii="Helvetica" w:hAnsi="Helvetica" w:cs="Arial"/>
          <w:i/>
          <w:sz w:val="20"/>
          <w:szCs w:val="20"/>
        </w:rPr>
        <w:t>Hot Girls Wanted</w:t>
      </w:r>
      <w:r w:rsidR="00D64075">
        <w:rPr>
          <w:rFonts w:ascii="Helvetica" w:hAnsi="Helvetica" w:cs="Arial"/>
          <w:sz w:val="20"/>
          <w:szCs w:val="20"/>
        </w:rPr>
        <w:t xml:space="preserve">, </w:t>
      </w:r>
      <w:r w:rsidR="00D64075" w:rsidRPr="00C142F6">
        <w:rPr>
          <w:rFonts w:ascii="Helvetica" w:hAnsi="Helvetica" w:cs="Arial"/>
          <w:i/>
          <w:sz w:val="20"/>
          <w:szCs w:val="20"/>
        </w:rPr>
        <w:t>The Invisible War</w:t>
      </w:r>
      <w:r w:rsidR="00D64075">
        <w:rPr>
          <w:rFonts w:ascii="Helvetica" w:hAnsi="Helvetica" w:cs="Arial"/>
          <w:sz w:val="20"/>
          <w:szCs w:val="20"/>
        </w:rPr>
        <w:t xml:space="preserve"> (2012 </w:t>
      </w:r>
      <w:r w:rsidR="00D64075" w:rsidRPr="00D64075">
        <w:rPr>
          <w:rFonts w:ascii="Helvetica" w:hAnsi="Helvetica" w:cs="Arial"/>
          <w:sz w:val="20"/>
          <w:szCs w:val="20"/>
        </w:rPr>
        <w:t xml:space="preserve">Academy Award </w:t>
      </w:r>
      <w:r w:rsidR="00E22028">
        <w:rPr>
          <w:rFonts w:ascii="Helvetica" w:hAnsi="Helvetica" w:cs="Arial"/>
          <w:sz w:val="20"/>
          <w:szCs w:val="20"/>
        </w:rPr>
        <w:t>n</w:t>
      </w:r>
      <w:r w:rsidR="00D64075" w:rsidRPr="00D64075">
        <w:rPr>
          <w:rFonts w:ascii="Helvetica" w:hAnsi="Helvetica" w:cs="Arial"/>
          <w:sz w:val="20"/>
          <w:szCs w:val="20"/>
        </w:rPr>
        <w:t>ominee, Best Documentary F</w:t>
      </w:r>
      <w:r w:rsidR="00D64075">
        <w:rPr>
          <w:rFonts w:ascii="Helvetica" w:hAnsi="Helvetica" w:cs="Arial"/>
          <w:sz w:val="20"/>
          <w:szCs w:val="20"/>
        </w:rPr>
        <w:t xml:space="preserve">eature), </w:t>
      </w:r>
      <w:r w:rsidR="00D64075" w:rsidRPr="00C142F6">
        <w:rPr>
          <w:rFonts w:ascii="Helvetica" w:hAnsi="Helvetica" w:cs="Arial"/>
          <w:i/>
          <w:sz w:val="20"/>
          <w:szCs w:val="20"/>
        </w:rPr>
        <w:t>Return</w:t>
      </w:r>
      <w:r w:rsidR="00D64075">
        <w:rPr>
          <w:rFonts w:ascii="Helvetica" w:hAnsi="Helvetica" w:cs="Arial"/>
          <w:sz w:val="20"/>
          <w:szCs w:val="20"/>
        </w:rPr>
        <w:t xml:space="preserve"> and </w:t>
      </w:r>
      <w:r w:rsidR="00D64075" w:rsidRPr="00C142F6">
        <w:rPr>
          <w:rFonts w:ascii="Helvetica" w:hAnsi="Helvetica" w:cs="Arial"/>
          <w:i/>
          <w:sz w:val="20"/>
          <w:szCs w:val="20"/>
        </w:rPr>
        <w:t>Sun Come Up</w:t>
      </w:r>
      <w:r w:rsidR="00D64075">
        <w:rPr>
          <w:rFonts w:ascii="Helvetica" w:hAnsi="Helvetica" w:cs="Arial"/>
          <w:sz w:val="20"/>
          <w:szCs w:val="20"/>
        </w:rPr>
        <w:t xml:space="preserve"> </w:t>
      </w:r>
      <w:r w:rsidR="00D64075" w:rsidRPr="00D64075">
        <w:rPr>
          <w:rFonts w:ascii="Helvetica" w:hAnsi="Helvetica" w:cs="Arial"/>
          <w:sz w:val="20"/>
          <w:szCs w:val="20"/>
        </w:rPr>
        <w:t xml:space="preserve">(2011 Academy Award </w:t>
      </w:r>
      <w:r w:rsidR="00E22028">
        <w:rPr>
          <w:rFonts w:ascii="Helvetica" w:hAnsi="Helvetica" w:cs="Arial"/>
          <w:sz w:val="20"/>
          <w:szCs w:val="20"/>
        </w:rPr>
        <w:t>n</w:t>
      </w:r>
      <w:r w:rsidR="00D64075" w:rsidRPr="00D64075">
        <w:rPr>
          <w:rFonts w:ascii="Helvetica" w:hAnsi="Helvetica" w:cs="Arial"/>
          <w:sz w:val="20"/>
          <w:szCs w:val="20"/>
        </w:rPr>
        <w:t>ominee, Best Docu</w:t>
      </w:r>
      <w:r w:rsidR="00D64075">
        <w:rPr>
          <w:rFonts w:ascii="Helvetica" w:hAnsi="Helvetica" w:cs="Arial"/>
          <w:sz w:val="20"/>
          <w:szCs w:val="20"/>
        </w:rPr>
        <w:t xml:space="preserve">mentary Short). Her most recent </w:t>
      </w:r>
      <w:r w:rsidR="00D64075" w:rsidRPr="00D64075">
        <w:rPr>
          <w:rFonts w:ascii="Helvetica" w:hAnsi="Helvetica" w:cs="Arial"/>
          <w:sz w:val="20"/>
          <w:szCs w:val="20"/>
        </w:rPr>
        <w:t>projects include Fork Films original producti</w:t>
      </w:r>
      <w:r w:rsidR="00D64075">
        <w:rPr>
          <w:rFonts w:ascii="Helvetica" w:hAnsi="Helvetica" w:cs="Arial"/>
          <w:sz w:val="20"/>
          <w:szCs w:val="20"/>
        </w:rPr>
        <w:t xml:space="preserve">ons </w:t>
      </w:r>
      <w:r w:rsidR="00D64075" w:rsidRPr="00C142F6">
        <w:rPr>
          <w:rFonts w:ascii="Helvetica" w:hAnsi="Helvetica" w:cs="Arial"/>
          <w:i/>
          <w:sz w:val="20"/>
          <w:szCs w:val="20"/>
        </w:rPr>
        <w:t>The Trials of Spring</w:t>
      </w:r>
      <w:r w:rsidR="00D64075">
        <w:rPr>
          <w:rFonts w:ascii="Helvetica" w:hAnsi="Helvetica" w:cs="Arial"/>
          <w:sz w:val="20"/>
          <w:szCs w:val="20"/>
        </w:rPr>
        <w:t xml:space="preserve">, which </w:t>
      </w:r>
      <w:r w:rsidR="00D64075" w:rsidRPr="00D64075">
        <w:rPr>
          <w:rFonts w:ascii="Helvetica" w:hAnsi="Helvetica" w:cs="Arial"/>
          <w:sz w:val="20"/>
          <w:szCs w:val="20"/>
        </w:rPr>
        <w:t xml:space="preserve">she executive produced, and </w:t>
      </w:r>
      <w:r w:rsidR="00D64075" w:rsidRPr="00C142F6">
        <w:rPr>
          <w:rFonts w:ascii="Helvetica" w:hAnsi="Helvetica" w:cs="Arial"/>
          <w:i/>
          <w:sz w:val="20"/>
          <w:szCs w:val="20"/>
        </w:rPr>
        <w:t>The Armor of Light</w:t>
      </w:r>
      <w:r w:rsidR="00D64075" w:rsidRPr="00D64075">
        <w:rPr>
          <w:rFonts w:ascii="Helvetica" w:hAnsi="Helvetica" w:cs="Arial"/>
          <w:sz w:val="20"/>
          <w:szCs w:val="20"/>
        </w:rPr>
        <w:t>, her directorial debut.</w:t>
      </w:r>
    </w:p>
    <w:p w14:paraId="56A2A4BD" w14:textId="77777777" w:rsidR="00D64075" w:rsidRPr="00D64075" w:rsidRDefault="00D64075" w:rsidP="00D64075">
      <w:pPr>
        <w:widowControl w:val="0"/>
        <w:autoSpaceDE w:val="0"/>
        <w:autoSpaceDN w:val="0"/>
        <w:adjustRightInd w:val="0"/>
        <w:rPr>
          <w:rFonts w:ascii="Helvetica" w:hAnsi="Helvetica" w:cs="Arial"/>
          <w:sz w:val="20"/>
          <w:szCs w:val="20"/>
        </w:rPr>
      </w:pPr>
    </w:p>
    <w:p w14:paraId="3896D99A" w14:textId="77777777" w:rsidR="008C12EF" w:rsidRDefault="00D64075" w:rsidP="00D64075">
      <w:pPr>
        <w:widowControl w:val="0"/>
        <w:autoSpaceDE w:val="0"/>
        <w:autoSpaceDN w:val="0"/>
        <w:adjustRightInd w:val="0"/>
        <w:rPr>
          <w:rFonts w:ascii="Helvetica" w:hAnsi="Helvetica" w:cs="Arial"/>
          <w:sz w:val="20"/>
          <w:szCs w:val="20"/>
        </w:rPr>
      </w:pPr>
      <w:r w:rsidRPr="00D64075">
        <w:rPr>
          <w:rFonts w:ascii="Helvetica" w:hAnsi="Helvetica" w:cs="Arial"/>
          <w:sz w:val="20"/>
          <w:szCs w:val="20"/>
        </w:rPr>
        <w:t>Disney is also the founder and president of Peace is Loud, a nonpr</w:t>
      </w:r>
      <w:r>
        <w:rPr>
          <w:rFonts w:ascii="Helvetica" w:hAnsi="Helvetica" w:cs="Arial"/>
          <w:sz w:val="20"/>
          <w:szCs w:val="20"/>
        </w:rPr>
        <w:t xml:space="preserve">ofit </w:t>
      </w:r>
      <w:r w:rsidRPr="00D64075">
        <w:rPr>
          <w:rFonts w:ascii="Helvetica" w:hAnsi="Helvetica" w:cs="Arial"/>
          <w:sz w:val="20"/>
          <w:szCs w:val="20"/>
        </w:rPr>
        <w:t>organization that uses media and live eve</w:t>
      </w:r>
      <w:r>
        <w:rPr>
          <w:rFonts w:ascii="Helvetica" w:hAnsi="Helvetica" w:cs="Arial"/>
          <w:sz w:val="20"/>
          <w:szCs w:val="20"/>
        </w:rPr>
        <w:t xml:space="preserve">nts to highlight the stories of </w:t>
      </w:r>
      <w:r w:rsidRPr="00D64075">
        <w:rPr>
          <w:rFonts w:ascii="Helvetica" w:hAnsi="Helvetica" w:cs="Arial"/>
          <w:sz w:val="20"/>
          <w:szCs w:val="20"/>
        </w:rPr>
        <w:t xml:space="preserve">women who are stepping up for peace </w:t>
      </w:r>
      <w:r>
        <w:rPr>
          <w:rFonts w:ascii="Helvetica" w:hAnsi="Helvetica" w:cs="Arial"/>
          <w:sz w:val="20"/>
          <w:szCs w:val="20"/>
        </w:rPr>
        <w:t xml:space="preserve">and resisting violence in their </w:t>
      </w:r>
      <w:r w:rsidRPr="00D64075">
        <w:rPr>
          <w:rFonts w:ascii="Helvetica" w:hAnsi="Helvetica" w:cs="Arial"/>
          <w:sz w:val="20"/>
          <w:szCs w:val="20"/>
        </w:rPr>
        <w:t>communities.</w:t>
      </w:r>
    </w:p>
    <w:p w14:paraId="31067B05" w14:textId="77777777" w:rsidR="00FD5734" w:rsidRDefault="00FD5734" w:rsidP="00D64075">
      <w:pPr>
        <w:widowControl w:val="0"/>
        <w:autoSpaceDE w:val="0"/>
        <w:autoSpaceDN w:val="0"/>
        <w:adjustRightInd w:val="0"/>
        <w:rPr>
          <w:rFonts w:ascii="Helvetica" w:hAnsi="Helvetica" w:cs="Arial"/>
          <w:sz w:val="20"/>
          <w:szCs w:val="20"/>
        </w:rPr>
      </w:pPr>
    </w:p>
    <w:p w14:paraId="60AA3F5D" w14:textId="77777777" w:rsidR="00FD5734" w:rsidRDefault="00FD5734" w:rsidP="00D64075">
      <w:pPr>
        <w:widowControl w:val="0"/>
        <w:autoSpaceDE w:val="0"/>
        <w:autoSpaceDN w:val="0"/>
        <w:adjustRightInd w:val="0"/>
        <w:rPr>
          <w:rFonts w:ascii="Helvetica" w:hAnsi="Helvetica" w:cs="Arial"/>
          <w:sz w:val="20"/>
          <w:szCs w:val="20"/>
        </w:rPr>
      </w:pPr>
      <w:bookmarkStart w:id="0" w:name="_GoBack"/>
      <w:bookmarkEnd w:id="0"/>
    </w:p>
    <w:p w14:paraId="1DF8911B" w14:textId="61026139" w:rsidR="00FD5734" w:rsidRPr="00FD5734" w:rsidRDefault="00FD5734" w:rsidP="00FD5734">
      <w:pPr>
        <w:widowControl w:val="0"/>
        <w:autoSpaceDE w:val="0"/>
        <w:autoSpaceDN w:val="0"/>
        <w:adjustRightInd w:val="0"/>
        <w:rPr>
          <w:rFonts w:ascii="Helvetica" w:hAnsi="Helvetica" w:cs="Arial"/>
          <w:b/>
          <w:i/>
          <w:sz w:val="20"/>
          <w:szCs w:val="20"/>
        </w:rPr>
      </w:pPr>
      <w:r w:rsidRPr="00FD5734">
        <w:rPr>
          <w:rFonts w:ascii="Helvetica" w:hAnsi="Helvetica" w:cs="Arial"/>
          <w:b/>
          <w:sz w:val="20"/>
          <w:szCs w:val="20"/>
        </w:rPr>
        <w:t>Kathleen Hughes (Producer and Co-Director)</w:t>
      </w:r>
      <w:r>
        <w:rPr>
          <w:rFonts w:ascii="Helvetica" w:hAnsi="Helvetica" w:cs="Arial"/>
          <w:b/>
          <w:sz w:val="20"/>
          <w:szCs w:val="20"/>
        </w:rPr>
        <w:t xml:space="preserve"> </w:t>
      </w:r>
      <w:r w:rsidRPr="00FD5734">
        <w:rPr>
          <w:rFonts w:ascii="Helvetica" w:hAnsi="Helvetica" w:cs="Arial"/>
          <w:sz w:val="20"/>
          <w:szCs w:val="20"/>
        </w:rPr>
        <w:t>is a producer, director and writer, as well as co-founder of the documentary film</w:t>
      </w:r>
      <w:r>
        <w:rPr>
          <w:rFonts w:ascii="Helvetica" w:hAnsi="Helvetica" w:cs="Arial"/>
          <w:b/>
          <w:sz w:val="20"/>
          <w:szCs w:val="20"/>
        </w:rPr>
        <w:t xml:space="preserve"> </w:t>
      </w:r>
      <w:r w:rsidRPr="00FD5734">
        <w:rPr>
          <w:rFonts w:ascii="Helvetica" w:hAnsi="Helvetica" w:cs="Arial"/>
          <w:sz w:val="20"/>
          <w:szCs w:val="20"/>
        </w:rPr>
        <w:t>company Okapi Productions. Among</w:t>
      </w:r>
      <w:r>
        <w:rPr>
          <w:rFonts w:ascii="Helvetica" w:hAnsi="Helvetica" w:cs="Arial"/>
          <w:sz w:val="20"/>
          <w:szCs w:val="20"/>
        </w:rPr>
        <w:t xml:space="preserve"> Hughes</w:t>
      </w:r>
      <w:r w:rsidRPr="00FD5734">
        <w:rPr>
          <w:rFonts w:ascii="Helvetica" w:hAnsi="Helvetica" w:cs="Arial"/>
          <w:sz w:val="20"/>
          <w:szCs w:val="20"/>
        </w:rPr>
        <w:t xml:space="preserve">’s many films is </w:t>
      </w:r>
      <w:r w:rsidRPr="00FD5734">
        <w:rPr>
          <w:rFonts w:ascii="Helvetica" w:hAnsi="Helvetica" w:cs="Arial"/>
          <w:i/>
          <w:sz w:val="20"/>
          <w:szCs w:val="20"/>
        </w:rPr>
        <w:t>Two American Families</w:t>
      </w:r>
      <w:r w:rsidRPr="00FD5734">
        <w:rPr>
          <w:rFonts w:ascii="Helvetica" w:hAnsi="Helvetica" w:cs="Arial"/>
          <w:sz w:val="20"/>
          <w:szCs w:val="20"/>
        </w:rPr>
        <w:t>,</w:t>
      </w:r>
      <w:r>
        <w:rPr>
          <w:rFonts w:ascii="Helvetica" w:hAnsi="Helvetica" w:cs="Arial"/>
          <w:b/>
          <w:sz w:val="20"/>
          <w:szCs w:val="20"/>
        </w:rPr>
        <w:t xml:space="preserve"> </w:t>
      </w:r>
      <w:r w:rsidRPr="00FD5734">
        <w:rPr>
          <w:rFonts w:ascii="Helvetica" w:hAnsi="Helvetica" w:cs="Arial"/>
          <w:sz w:val="20"/>
          <w:szCs w:val="20"/>
        </w:rPr>
        <w:t xml:space="preserve">a 21-year-long look at downward mobility, which recently </w:t>
      </w:r>
      <w:r w:rsidR="00CD6747">
        <w:rPr>
          <w:rFonts w:ascii="Helvetica" w:hAnsi="Helvetica" w:cs="Arial"/>
          <w:sz w:val="20"/>
          <w:szCs w:val="20"/>
        </w:rPr>
        <w:t>premier</w:t>
      </w:r>
      <w:r w:rsidRPr="00FD5734">
        <w:rPr>
          <w:rFonts w:ascii="Helvetica" w:hAnsi="Helvetica" w:cs="Arial"/>
          <w:sz w:val="20"/>
          <w:szCs w:val="20"/>
        </w:rPr>
        <w:t xml:space="preserve">ed on PBS’s </w:t>
      </w:r>
      <w:r w:rsidRPr="00FD5734">
        <w:rPr>
          <w:rFonts w:ascii="Helvetica" w:hAnsi="Helvetica" w:cs="Arial"/>
          <w:i/>
          <w:sz w:val="20"/>
          <w:szCs w:val="20"/>
        </w:rPr>
        <w:t>Frontline</w:t>
      </w:r>
      <w:r w:rsidRPr="00FD5734">
        <w:rPr>
          <w:rFonts w:ascii="Helvetica" w:hAnsi="Helvetica" w:cs="Arial"/>
          <w:sz w:val="20"/>
          <w:szCs w:val="20"/>
        </w:rPr>
        <w:t>. Her 90-minute</w:t>
      </w:r>
      <w:r>
        <w:rPr>
          <w:rFonts w:ascii="Helvetica" w:hAnsi="Helvetica" w:cs="Arial"/>
          <w:b/>
          <w:sz w:val="20"/>
          <w:szCs w:val="20"/>
        </w:rPr>
        <w:t xml:space="preserve"> </w:t>
      </w:r>
      <w:r w:rsidRPr="00FD5734">
        <w:rPr>
          <w:rFonts w:ascii="Helvetica" w:hAnsi="Helvetica" w:cs="Arial"/>
          <w:sz w:val="20"/>
          <w:szCs w:val="20"/>
        </w:rPr>
        <w:t>Bill Moyers special</w:t>
      </w:r>
      <w:r>
        <w:rPr>
          <w:rFonts w:ascii="Helvetica" w:hAnsi="Helvetica" w:cs="Arial"/>
          <w:sz w:val="20"/>
          <w:szCs w:val="20"/>
        </w:rPr>
        <w:t>,</w:t>
      </w:r>
      <w:r w:rsidRPr="00FD5734">
        <w:rPr>
          <w:rFonts w:ascii="Helvetica" w:hAnsi="Helvetica" w:cs="Arial"/>
          <w:sz w:val="20"/>
          <w:szCs w:val="20"/>
        </w:rPr>
        <w:t xml:space="preserve"> </w:t>
      </w:r>
      <w:r w:rsidRPr="00FD5734">
        <w:rPr>
          <w:rFonts w:ascii="Helvetica" w:hAnsi="Helvetica" w:cs="Arial"/>
          <w:i/>
          <w:sz w:val="20"/>
          <w:szCs w:val="20"/>
        </w:rPr>
        <w:t>Buying the War</w:t>
      </w:r>
      <w:r w:rsidRPr="00FD5734">
        <w:rPr>
          <w:rFonts w:ascii="Helvetica" w:hAnsi="Helvetica" w:cs="Arial"/>
          <w:sz w:val="20"/>
          <w:szCs w:val="20"/>
        </w:rPr>
        <w:t>, detailing the media’s failure to examine the</w:t>
      </w:r>
      <w:r>
        <w:rPr>
          <w:rFonts w:ascii="Helvetica" w:hAnsi="Helvetica" w:cs="Arial"/>
          <w:b/>
          <w:sz w:val="20"/>
          <w:szCs w:val="20"/>
        </w:rPr>
        <w:t xml:space="preserve"> </w:t>
      </w:r>
      <w:r w:rsidRPr="00FD5734">
        <w:rPr>
          <w:rFonts w:ascii="Helvetica" w:hAnsi="Helvetica" w:cs="Arial"/>
          <w:sz w:val="20"/>
          <w:szCs w:val="20"/>
        </w:rPr>
        <w:t>Bush Administration’s case for invading Iraq, was called “one of the most gripping and important pieces</w:t>
      </w:r>
      <w:r>
        <w:rPr>
          <w:rFonts w:ascii="Helvetica" w:hAnsi="Helvetica" w:cs="Arial"/>
          <w:b/>
          <w:sz w:val="20"/>
          <w:szCs w:val="20"/>
        </w:rPr>
        <w:t xml:space="preserve"> </w:t>
      </w:r>
      <w:r w:rsidRPr="00FD5734">
        <w:rPr>
          <w:rFonts w:ascii="Helvetica" w:hAnsi="Helvetica" w:cs="Arial"/>
          <w:sz w:val="20"/>
          <w:szCs w:val="20"/>
        </w:rPr>
        <w:t xml:space="preserve">of broadcast journalism this year” by the </w:t>
      </w:r>
      <w:r w:rsidRPr="00FD5734">
        <w:rPr>
          <w:rFonts w:ascii="Helvetica" w:hAnsi="Helvetica" w:cs="Arial"/>
          <w:i/>
          <w:sz w:val="20"/>
          <w:szCs w:val="20"/>
        </w:rPr>
        <w:t>Washington Post</w:t>
      </w:r>
      <w:r>
        <w:rPr>
          <w:rFonts w:ascii="Helvetica" w:hAnsi="Helvetica" w:cs="Arial"/>
          <w:sz w:val="20"/>
          <w:szCs w:val="20"/>
        </w:rPr>
        <w:t>. From 2008-11,</w:t>
      </w:r>
      <w:r w:rsidRPr="00FD5734">
        <w:rPr>
          <w:rFonts w:ascii="Helvetica" w:hAnsi="Helvetica" w:cs="Arial"/>
          <w:sz w:val="20"/>
          <w:szCs w:val="20"/>
        </w:rPr>
        <w:t xml:space="preserve"> </w:t>
      </w:r>
      <w:r>
        <w:rPr>
          <w:rFonts w:ascii="Helvetica" w:hAnsi="Helvetica" w:cs="Arial"/>
          <w:sz w:val="20"/>
          <w:szCs w:val="20"/>
        </w:rPr>
        <w:t>Hughes</w:t>
      </w:r>
      <w:r w:rsidRPr="00FD5734">
        <w:rPr>
          <w:rFonts w:ascii="Helvetica" w:hAnsi="Helvetica" w:cs="Arial"/>
          <w:sz w:val="20"/>
          <w:szCs w:val="20"/>
        </w:rPr>
        <w:t xml:space="preserve"> was Executive</w:t>
      </w:r>
      <w:r>
        <w:rPr>
          <w:rFonts w:ascii="Helvetica" w:hAnsi="Helvetica" w:cs="Arial"/>
          <w:b/>
          <w:sz w:val="20"/>
          <w:szCs w:val="20"/>
        </w:rPr>
        <w:t xml:space="preserve"> </w:t>
      </w:r>
      <w:r w:rsidRPr="00FD5734">
        <w:rPr>
          <w:rFonts w:ascii="Helvetica" w:hAnsi="Helvetica" w:cs="Arial"/>
          <w:sz w:val="20"/>
          <w:szCs w:val="20"/>
        </w:rPr>
        <w:t xml:space="preserve">Producer of public television’s multi-platform series </w:t>
      </w:r>
      <w:r w:rsidRPr="00FD5734">
        <w:rPr>
          <w:rFonts w:ascii="Helvetica" w:hAnsi="Helvetica" w:cs="Arial"/>
          <w:i/>
          <w:sz w:val="20"/>
          <w:szCs w:val="20"/>
        </w:rPr>
        <w:t>Blueprint America</w:t>
      </w:r>
      <w:r w:rsidRPr="00FD5734">
        <w:rPr>
          <w:rFonts w:ascii="Helvetica" w:hAnsi="Helvetica" w:cs="Arial"/>
          <w:sz w:val="20"/>
          <w:szCs w:val="20"/>
        </w:rPr>
        <w:t>, which told stories about</w:t>
      </w:r>
      <w:r>
        <w:rPr>
          <w:rFonts w:ascii="Helvetica" w:hAnsi="Helvetica" w:cs="Arial"/>
          <w:b/>
          <w:sz w:val="20"/>
          <w:szCs w:val="20"/>
        </w:rPr>
        <w:t xml:space="preserve"> </w:t>
      </w:r>
      <w:r w:rsidRPr="00FD5734">
        <w:rPr>
          <w:rFonts w:ascii="Helvetica" w:hAnsi="Helvetica" w:cs="Arial"/>
          <w:sz w:val="20"/>
          <w:szCs w:val="20"/>
        </w:rPr>
        <w:t>Ameri</w:t>
      </w:r>
      <w:r>
        <w:rPr>
          <w:rFonts w:ascii="Helvetica" w:hAnsi="Helvetica" w:cs="Arial"/>
          <w:sz w:val="20"/>
          <w:szCs w:val="20"/>
        </w:rPr>
        <w:t>ca’s crumbling infrastructure. Her</w:t>
      </w:r>
      <w:r w:rsidRPr="00FD5734">
        <w:rPr>
          <w:rFonts w:ascii="Helvetica" w:hAnsi="Helvetica" w:cs="Arial"/>
          <w:sz w:val="20"/>
          <w:szCs w:val="20"/>
        </w:rPr>
        <w:t xml:space="preserve"> other work has appeared on PBS’s </w:t>
      </w:r>
      <w:r w:rsidRPr="00FD5734">
        <w:rPr>
          <w:rFonts w:ascii="Helvetica" w:hAnsi="Helvetica" w:cs="Arial"/>
          <w:i/>
          <w:sz w:val="20"/>
          <w:szCs w:val="20"/>
        </w:rPr>
        <w:t>NOW</w:t>
      </w:r>
      <w:r w:rsidRPr="00FD5734">
        <w:rPr>
          <w:rFonts w:ascii="Helvetica" w:hAnsi="Helvetica" w:cs="Arial"/>
          <w:sz w:val="20"/>
          <w:szCs w:val="20"/>
        </w:rPr>
        <w:t xml:space="preserve"> and </w:t>
      </w:r>
      <w:r w:rsidRPr="00FD5734">
        <w:rPr>
          <w:rFonts w:ascii="Helvetica" w:hAnsi="Helvetica" w:cs="Arial"/>
          <w:i/>
          <w:sz w:val="20"/>
          <w:szCs w:val="20"/>
        </w:rPr>
        <w:t>Wide</w:t>
      </w:r>
      <w:r>
        <w:rPr>
          <w:rFonts w:ascii="Helvetica" w:hAnsi="Helvetica" w:cs="Arial"/>
          <w:b/>
          <w:i/>
          <w:sz w:val="20"/>
          <w:szCs w:val="20"/>
        </w:rPr>
        <w:t xml:space="preserve"> </w:t>
      </w:r>
      <w:r w:rsidRPr="00FD5734">
        <w:rPr>
          <w:rFonts w:ascii="Helvetica" w:hAnsi="Helvetica" w:cs="Arial"/>
          <w:i/>
          <w:sz w:val="20"/>
          <w:szCs w:val="20"/>
        </w:rPr>
        <w:t>Angle</w:t>
      </w:r>
      <w:r w:rsidRPr="00FD5734">
        <w:rPr>
          <w:rFonts w:ascii="Helvetica" w:hAnsi="Helvetica" w:cs="Arial"/>
          <w:sz w:val="20"/>
          <w:szCs w:val="20"/>
        </w:rPr>
        <w:t xml:space="preserve">, NBC’s </w:t>
      </w:r>
      <w:r w:rsidRPr="00FD5734">
        <w:rPr>
          <w:rFonts w:ascii="Helvetica" w:hAnsi="Helvetica" w:cs="Arial"/>
          <w:i/>
          <w:sz w:val="20"/>
          <w:szCs w:val="20"/>
        </w:rPr>
        <w:t>TV Nation</w:t>
      </w:r>
      <w:r w:rsidRPr="00FD5734">
        <w:rPr>
          <w:rFonts w:ascii="Helvetica" w:hAnsi="Helvetica" w:cs="Arial"/>
          <w:sz w:val="20"/>
          <w:szCs w:val="20"/>
        </w:rPr>
        <w:t xml:space="preserve"> and ABC News’ </w:t>
      </w:r>
      <w:r w:rsidRPr="00FD5734">
        <w:rPr>
          <w:rFonts w:ascii="Helvetica" w:hAnsi="Helvetica" w:cs="Arial"/>
          <w:i/>
          <w:sz w:val="20"/>
          <w:szCs w:val="20"/>
        </w:rPr>
        <w:t>Turning Point</w:t>
      </w:r>
      <w:r w:rsidRPr="00FD5734">
        <w:rPr>
          <w:rFonts w:ascii="Helvetica" w:hAnsi="Helvetica" w:cs="Arial"/>
          <w:sz w:val="20"/>
          <w:szCs w:val="20"/>
        </w:rPr>
        <w:t>, as well as many Bill Moyers specials. Her</w:t>
      </w:r>
      <w:r>
        <w:rPr>
          <w:rFonts w:ascii="Helvetica" w:hAnsi="Helvetica" w:cs="Arial"/>
          <w:b/>
          <w:i/>
          <w:sz w:val="20"/>
          <w:szCs w:val="20"/>
        </w:rPr>
        <w:t xml:space="preserve"> </w:t>
      </w:r>
      <w:r w:rsidRPr="00FD5734">
        <w:rPr>
          <w:rFonts w:ascii="Helvetica" w:hAnsi="Helvetica" w:cs="Arial"/>
          <w:sz w:val="20"/>
          <w:szCs w:val="20"/>
        </w:rPr>
        <w:t xml:space="preserve">work has received numerous awards including two national Emmys, a New York Emmy, the </w:t>
      </w:r>
      <w:proofErr w:type="spellStart"/>
      <w:r w:rsidRPr="00FD5734">
        <w:rPr>
          <w:rFonts w:ascii="Helvetica" w:hAnsi="Helvetica" w:cs="Arial"/>
          <w:sz w:val="20"/>
          <w:szCs w:val="20"/>
        </w:rPr>
        <w:t>duPont</w:t>
      </w:r>
      <w:proofErr w:type="spellEnd"/>
      <w:r w:rsidRPr="00FD5734">
        <w:rPr>
          <w:rFonts w:ascii="Helvetica" w:hAnsi="Helvetica" w:cs="Arial"/>
          <w:sz w:val="20"/>
          <w:szCs w:val="20"/>
        </w:rPr>
        <w:t>-</w:t>
      </w:r>
      <w:r>
        <w:rPr>
          <w:rFonts w:ascii="Helvetica" w:hAnsi="Helvetica" w:cs="Arial"/>
          <w:b/>
          <w:i/>
          <w:sz w:val="20"/>
          <w:szCs w:val="20"/>
        </w:rPr>
        <w:t xml:space="preserve"> </w:t>
      </w:r>
      <w:r w:rsidRPr="00FD5734">
        <w:rPr>
          <w:rFonts w:ascii="Helvetica" w:hAnsi="Helvetica" w:cs="Arial"/>
          <w:sz w:val="20"/>
          <w:szCs w:val="20"/>
        </w:rPr>
        <w:t>Columbia Gold Baton, the Gracie Award, the Sidney Hillman Prize, the Dateline Club’s Society of</w:t>
      </w:r>
      <w:r>
        <w:rPr>
          <w:rFonts w:ascii="Helvetica" w:hAnsi="Helvetica" w:cs="Arial"/>
          <w:b/>
          <w:i/>
          <w:sz w:val="20"/>
          <w:szCs w:val="20"/>
        </w:rPr>
        <w:t xml:space="preserve"> </w:t>
      </w:r>
      <w:r w:rsidRPr="00FD5734">
        <w:rPr>
          <w:rFonts w:ascii="Helvetica" w:hAnsi="Helvetica" w:cs="Arial"/>
          <w:sz w:val="20"/>
          <w:szCs w:val="20"/>
        </w:rPr>
        <w:t>Professional Journalists’ First Amendment Award, the Harry Chapin Media Award, the Christopher</w:t>
      </w:r>
      <w:r>
        <w:rPr>
          <w:rFonts w:ascii="Helvetica" w:hAnsi="Helvetica" w:cs="Arial"/>
          <w:b/>
          <w:i/>
          <w:sz w:val="20"/>
          <w:szCs w:val="20"/>
        </w:rPr>
        <w:t xml:space="preserve"> </w:t>
      </w:r>
      <w:r w:rsidRPr="00FD5734">
        <w:rPr>
          <w:rFonts w:ascii="Helvetica" w:hAnsi="Helvetica" w:cs="Arial"/>
          <w:sz w:val="20"/>
          <w:szCs w:val="20"/>
        </w:rPr>
        <w:t>Award, and honorable mention for the Robert F. Kennedy Journalism Award.</w:t>
      </w:r>
    </w:p>
    <w:p w14:paraId="63E370B4" w14:textId="77777777" w:rsidR="00FD5734" w:rsidRPr="00AC5D85" w:rsidRDefault="00FD5734" w:rsidP="00D64075">
      <w:pPr>
        <w:widowControl w:val="0"/>
        <w:autoSpaceDE w:val="0"/>
        <w:autoSpaceDN w:val="0"/>
        <w:adjustRightInd w:val="0"/>
        <w:rPr>
          <w:rFonts w:ascii="Helvetica" w:hAnsi="Helvetica" w:cs="Arial"/>
          <w:sz w:val="20"/>
          <w:szCs w:val="20"/>
        </w:rPr>
      </w:pPr>
    </w:p>
    <w:p w14:paraId="7DF4C2BE" w14:textId="77777777" w:rsidR="00D64075" w:rsidRDefault="00D64075" w:rsidP="00175690">
      <w:pPr>
        <w:widowControl w:val="0"/>
        <w:autoSpaceDE w:val="0"/>
        <w:autoSpaceDN w:val="0"/>
        <w:adjustRightInd w:val="0"/>
        <w:rPr>
          <w:rFonts w:ascii="Helvetica" w:hAnsi="Helvetica" w:cs="Arial"/>
          <w:b/>
          <w:bCs/>
          <w:sz w:val="20"/>
          <w:szCs w:val="20"/>
        </w:rPr>
      </w:pPr>
    </w:p>
    <w:p w14:paraId="31DFF207" w14:textId="77777777" w:rsidR="00A51CF3" w:rsidRPr="00AC5D85" w:rsidRDefault="00A51CF3" w:rsidP="00175690">
      <w:pPr>
        <w:widowControl w:val="0"/>
        <w:autoSpaceDE w:val="0"/>
        <w:autoSpaceDN w:val="0"/>
        <w:adjustRightInd w:val="0"/>
        <w:rPr>
          <w:rFonts w:ascii="Helvetica" w:hAnsi="Helvetica" w:cs="Arial"/>
          <w:b/>
          <w:bCs/>
          <w:sz w:val="20"/>
          <w:szCs w:val="20"/>
        </w:rPr>
      </w:pPr>
      <w:r w:rsidRPr="00AC5D85">
        <w:rPr>
          <w:rFonts w:ascii="Helvetica" w:hAnsi="Helvetica" w:cs="Arial"/>
          <w:b/>
          <w:bCs/>
          <w:sz w:val="20"/>
          <w:szCs w:val="20"/>
        </w:rPr>
        <w:t>CREDITS</w:t>
      </w:r>
    </w:p>
    <w:p w14:paraId="7754CBE2" w14:textId="77777777" w:rsidR="00B449B4" w:rsidRPr="00AC5D85" w:rsidRDefault="00B449B4" w:rsidP="00175690">
      <w:pPr>
        <w:widowControl w:val="0"/>
        <w:autoSpaceDE w:val="0"/>
        <w:autoSpaceDN w:val="0"/>
        <w:adjustRightInd w:val="0"/>
        <w:rPr>
          <w:rFonts w:ascii="Helvetica" w:hAnsi="Helvetica" w:cs="Arial"/>
          <w:b/>
          <w:bCs/>
          <w:sz w:val="18"/>
          <w:szCs w:val="20"/>
        </w:rPr>
      </w:pPr>
    </w:p>
    <w:p w14:paraId="0B1E9909"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Director</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Abigail E. Disney</w:t>
      </w:r>
    </w:p>
    <w:p w14:paraId="2FE1B288"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Producer and Co-Director</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Kathleen Hughes</w:t>
      </w:r>
    </w:p>
    <w:p w14:paraId="008AD118"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Executive Producers</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 xml:space="preserve">Gini </w:t>
      </w:r>
      <w:proofErr w:type="spellStart"/>
      <w:r w:rsidRPr="00AC5D85">
        <w:rPr>
          <w:rFonts w:ascii="Helvetica" w:hAnsi="Helvetica" w:cs="Arial"/>
          <w:bCs/>
          <w:sz w:val="20"/>
          <w:szCs w:val="20"/>
        </w:rPr>
        <w:t>Reticker</w:t>
      </w:r>
      <w:proofErr w:type="spellEnd"/>
    </w:p>
    <w:p w14:paraId="68843658" w14:textId="77777777" w:rsidR="006D2D78" w:rsidRPr="00AC5D85" w:rsidRDefault="006D2D78" w:rsidP="006D2D78">
      <w:pPr>
        <w:widowControl w:val="0"/>
        <w:autoSpaceDE w:val="0"/>
        <w:autoSpaceDN w:val="0"/>
        <w:adjustRightInd w:val="0"/>
        <w:ind w:left="3600" w:firstLine="720"/>
        <w:rPr>
          <w:rFonts w:ascii="Helvetica" w:hAnsi="Helvetica" w:cs="Arial"/>
          <w:bCs/>
          <w:sz w:val="20"/>
          <w:szCs w:val="20"/>
        </w:rPr>
      </w:pPr>
      <w:r w:rsidRPr="00AC5D85">
        <w:rPr>
          <w:rFonts w:ascii="Helvetica" w:hAnsi="Helvetica" w:cs="Arial"/>
          <w:bCs/>
          <w:sz w:val="20"/>
          <w:szCs w:val="20"/>
        </w:rPr>
        <w:t>Abigail E. Disney</w:t>
      </w:r>
    </w:p>
    <w:p w14:paraId="3325C9C1"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Editor</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Andrew Fredericks</w:t>
      </w:r>
    </w:p>
    <w:p w14:paraId="4BB9B2C0"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Producer</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 xml:space="preserve">Eva </w:t>
      </w:r>
      <w:proofErr w:type="spellStart"/>
      <w:r w:rsidRPr="00AC5D85">
        <w:rPr>
          <w:rFonts w:ascii="Helvetica" w:hAnsi="Helvetica" w:cs="Arial"/>
          <w:bCs/>
          <w:sz w:val="20"/>
          <w:szCs w:val="20"/>
        </w:rPr>
        <w:t>Anisko</w:t>
      </w:r>
      <w:proofErr w:type="spellEnd"/>
    </w:p>
    <w:p w14:paraId="2E0B4E16" w14:textId="77777777"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Director of Photography</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Jeff Hutchens</w:t>
      </w:r>
    </w:p>
    <w:p w14:paraId="02BF6FC6" w14:textId="77777777" w:rsidR="00086F63"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sz w:val="20"/>
          <w:szCs w:val="20"/>
        </w:rPr>
        <w:t>Original Music</w:t>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r>
      <w:r w:rsidRPr="00AC5D85">
        <w:rPr>
          <w:rFonts w:ascii="Helvetica" w:hAnsi="Helvetica" w:cs="Arial"/>
          <w:bCs/>
          <w:sz w:val="20"/>
          <w:szCs w:val="20"/>
        </w:rPr>
        <w:tab/>
        <w:t>Paul Brill</w:t>
      </w:r>
    </w:p>
    <w:p w14:paraId="052FA0E0" w14:textId="77777777" w:rsidR="006D2D78" w:rsidRPr="00AC5D85" w:rsidRDefault="006D2D78" w:rsidP="006D2D78">
      <w:pPr>
        <w:widowControl w:val="0"/>
        <w:autoSpaceDE w:val="0"/>
        <w:autoSpaceDN w:val="0"/>
        <w:adjustRightInd w:val="0"/>
        <w:rPr>
          <w:rFonts w:ascii="Helvetica" w:hAnsi="Helvetica" w:cs="Arial"/>
          <w:bCs/>
          <w:sz w:val="20"/>
          <w:szCs w:val="20"/>
        </w:rPr>
      </w:pPr>
    </w:p>
    <w:p w14:paraId="0F3B6FB9" w14:textId="1C54912E" w:rsidR="006D2D78" w:rsidRPr="00AC5D85" w:rsidRDefault="006D2D78" w:rsidP="006D2D78">
      <w:pPr>
        <w:widowControl w:val="0"/>
        <w:autoSpaceDE w:val="0"/>
        <w:autoSpaceDN w:val="0"/>
        <w:adjustRightInd w:val="0"/>
        <w:rPr>
          <w:rFonts w:ascii="Helvetica" w:hAnsi="Helvetica" w:cs="Arial"/>
          <w:bCs/>
          <w:sz w:val="20"/>
          <w:szCs w:val="20"/>
        </w:rPr>
      </w:pPr>
      <w:r w:rsidRPr="00AC5D85">
        <w:rPr>
          <w:rFonts w:ascii="Helvetica" w:hAnsi="Helvetica" w:cs="Arial"/>
          <w:bCs/>
          <w:i/>
          <w:sz w:val="20"/>
          <w:szCs w:val="20"/>
        </w:rPr>
        <w:t>The Armor of Light</w:t>
      </w:r>
      <w:r w:rsidRPr="00AC5D85">
        <w:rPr>
          <w:rFonts w:ascii="Helvetica" w:hAnsi="Helvetica" w:cs="Arial"/>
          <w:bCs/>
          <w:sz w:val="20"/>
          <w:szCs w:val="20"/>
        </w:rPr>
        <w:t xml:space="preserve"> is a </w:t>
      </w:r>
      <w:r w:rsidR="00E22028" w:rsidRPr="00AC5D85">
        <w:rPr>
          <w:rFonts w:ascii="Helvetica" w:hAnsi="Helvetica" w:cs="Arial"/>
          <w:bCs/>
          <w:sz w:val="20"/>
          <w:szCs w:val="20"/>
        </w:rPr>
        <w:t xml:space="preserve">production </w:t>
      </w:r>
      <w:r w:rsidR="00E22028">
        <w:rPr>
          <w:rFonts w:ascii="Helvetica" w:hAnsi="Helvetica" w:cs="Arial"/>
          <w:bCs/>
          <w:sz w:val="20"/>
          <w:szCs w:val="20"/>
        </w:rPr>
        <w:t xml:space="preserve">of </w:t>
      </w:r>
      <w:r w:rsidR="00405EAD" w:rsidRPr="00AC5D85">
        <w:rPr>
          <w:rFonts w:ascii="Helvetica" w:hAnsi="Helvetica" w:cs="Arial"/>
          <w:bCs/>
          <w:sz w:val="20"/>
          <w:szCs w:val="20"/>
        </w:rPr>
        <w:t>Purple Mickey Productions</w:t>
      </w:r>
      <w:r w:rsidRPr="00AC5D85">
        <w:rPr>
          <w:rFonts w:ascii="Helvetica" w:hAnsi="Helvetica" w:cs="Arial"/>
          <w:bCs/>
          <w:sz w:val="20"/>
          <w:szCs w:val="20"/>
        </w:rPr>
        <w:t xml:space="preserve"> in association with </w:t>
      </w:r>
      <w:r w:rsidR="00405EAD" w:rsidRPr="00AC5D85">
        <w:rPr>
          <w:rFonts w:ascii="Helvetica" w:hAnsi="Helvetica" w:cs="Arial"/>
          <w:bCs/>
          <w:sz w:val="20"/>
          <w:szCs w:val="20"/>
        </w:rPr>
        <w:t>Fork Films</w:t>
      </w:r>
      <w:r w:rsidRPr="00AC5D85">
        <w:rPr>
          <w:rFonts w:ascii="Helvetica" w:hAnsi="Helvetica" w:cs="Arial"/>
          <w:bCs/>
          <w:sz w:val="20"/>
          <w:szCs w:val="20"/>
        </w:rPr>
        <w:t>.</w:t>
      </w:r>
    </w:p>
    <w:p w14:paraId="7639B51B" w14:textId="77777777" w:rsidR="004059FB" w:rsidRPr="00AC5D85" w:rsidRDefault="004059FB" w:rsidP="00175690">
      <w:pPr>
        <w:widowControl w:val="0"/>
        <w:autoSpaceDE w:val="0"/>
        <w:autoSpaceDN w:val="0"/>
        <w:adjustRightInd w:val="0"/>
        <w:rPr>
          <w:rFonts w:ascii="Helvetica" w:hAnsi="Helvetica" w:cs="Arial"/>
          <w:bCs/>
          <w:sz w:val="20"/>
          <w:szCs w:val="20"/>
        </w:rPr>
      </w:pPr>
    </w:p>
    <w:p w14:paraId="1EE5C482" w14:textId="77777777" w:rsidR="00A51CF3" w:rsidRPr="00AC5D85" w:rsidRDefault="00A51CF3" w:rsidP="00F2164E">
      <w:pPr>
        <w:widowControl w:val="0"/>
        <w:autoSpaceDE w:val="0"/>
        <w:autoSpaceDN w:val="0"/>
        <w:adjustRightInd w:val="0"/>
        <w:rPr>
          <w:rFonts w:ascii="Helvetica" w:hAnsi="Helvetica" w:cs="Arial"/>
          <w:b/>
          <w:bCs/>
          <w:i/>
          <w:iCs/>
          <w:sz w:val="20"/>
          <w:szCs w:val="20"/>
        </w:rPr>
      </w:pPr>
      <w:r w:rsidRPr="00AC5D85">
        <w:rPr>
          <w:rFonts w:ascii="Helvetica" w:hAnsi="Helvetica" w:cs="Arial"/>
          <w:b/>
          <w:bCs/>
          <w:sz w:val="20"/>
          <w:szCs w:val="20"/>
        </w:rPr>
        <w:t xml:space="preserve">About </w:t>
      </w:r>
      <w:r w:rsidRPr="00AC5D85">
        <w:rPr>
          <w:rFonts w:ascii="Helvetica" w:hAnsi="Helvetica" w:cs="Arial"/>
          <w:b/>
          <w:bCs/>
          <w:i/>
          <w:iCs/>
          <w:sz w:val="20"/>
          <w:szCs w:val="20"/>
        </w:rPr>
        <w:t>Independent Lens</w:t>
      </w:r>
    </w:p>
    <w:p w14:paraId="6FB07C7A" w14:textId="77777777" w:rsidR="00A51CF3" w:rsidRPr="00AC5D85" w:rsidRDefault="00A51CF3" w:rsidP="00F2164E">
      <w:pPr>
        <w:widowControl w:val="0"/>
        <w:autoSpaceDE w:val="0"/>
        <w:autoSpaceDN w:val="0"/>
        <w:adjustRightInd w:val="0"/>
        <w:rPr>
          <w:rFonts w:ascii="Helvetica" w:hAnsi="Helvetica" w:cs="Arial"/>
          <w:b/>
          <w:bCs/>
          <w:i/>
          <w:iCs/>
          <w:sz w:val="20"/>
          <w:szCs w:val="20"/>
        </w:rPr>
      </w:pPr>
    </w:p>
    <w:p w14:paraId="60A43893" w14:textId="73525751" w:rsidR="00A51CF3" w:rsidRPr="00AC5D85" w:rsidRDefault="00A51CF3" w:rsidP="00107CD6">
      <w:pPr>
        <w:rPr>
          <w:rFonts w:ascii="Helvetica" w:hAnsi="Helvetica"/>
          <w:sz w:val="20"/>
        </w:rPr>
      </w:pPr>
      <w:r w:rsidRPr="00AC5D85">
        <w:rPr>
          <w:rFonts w:ascii="Helvetica" w:hAnsi="Helvetica"/>
          <w:i/>
          <w:sz w:val="20"/>
        </w:rPr>
        <w:t>Independent Lens</w:t>
      </w:r>
      <w:r w:rsidRPr="00AC5D85">
        <w:rPr>
          <w:rFonts w:ascii="Helvetica" w:hAnsi="Helvetica"/>
          <w:sz w:val="20"/>
        </w:rPr>
        <w:t xml:space="preserve"> is an Emmy® Award-winning weekly series airing on PBS Monday nights at 10:00 </w:t>
      </w:r>
      <w:r w:rsidR="00F562E3">
        <w:rPr>
          <w:rFonts w:ascii="Helvetica" w:hAnsi="Helvetica"/>
          <w:sz w:val="20"/>
        </w:rPr>
        <w:t>p.m. ET</w:t>
      </w:r>
      <w:r w:rsidRPr="00AC5D85">
        <w:rPr>
          <w:rFonts w:ascii="Helvetica" w:hAnsi="Helvetica"/>
          <w:sz w:val="20"/>
        </w:rPr>
        <w:t>.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w:t>
      </w:r>
      <w:r w:rsidR="00E22028">
        <w:rPr>
          <w:rFonts w:ascii="Helvetica" w:hAnsi="Helvetica"/>
          <w:sz w:val="20"/>
        </w:rPr>
        <w:t>,</w:t>
      </w:r>
      <w:r w:rsidRPr="00AC5D85">
        <w:rPr>
          <w:rFonts w:ascii="Helvetica" w:hAnsi="Helvetica"/>
          <w:sz w:val="20"/>
        </w:rPr>
        <w:t xml:space="preserve"> visit </w:t>
      </w:r>
      <w:hyperlink r:id="rId14" w:history="1">
        <w:r w:rsidRPr="00AC5D85">
          <w:rPr>
            <w:rStyle w:val="Hyperlink"/>
            <w:rFonts w:ascii="Helvetica" w:hAnsi="Helvetica"/>
            <w:sz w:val="20"/>
          </w:rPr>
          <w:t>pbs.org/</w:t>
        </w:r>
        <w:proofErr w:type="spellStart"/>
        <w:r w:rsidRPr="00AC5D85">
          <w:rPr>
            <w:rStyle w:val="Hyperlink"/>
            <w:rFonts w:ascii="Helvetica" w:hAnsi="Helvetica"/>
            <w:sz w:val="20"/>
          </w:rPr>
          <w:t>independentlens</w:t>
        </w:r>
        <w:proofErr w:type="spellEnd"/>
      </w:hyperlink>
      <w:r w:rsidRPr="00AC5D85">
        <w:rPr>
          <w:rFonts w:ascii="Helvetica" w:hAnsi="Helvetica"/>
          <w:sz w:val="20"/>
        </w:rPr>
        <w:t xml:space="preserve">. </w:t>
      </w:r>
      <w:r w:rsidRPr="00AC5D85">
        <w:rPr>
          <w:rFonts w:ascii="Helvetica" w:hAnsi="Helvetica"/>
          <w:sz w:val="20"/>
          <w:szCs w:val="26"/>
        </w:rPr>
        <w:t xml:space="preserve">Join the conversation: </w:t>
      </w:r>
      <w:hyperlink r:id="rId15" w:history="1">
        <w:r w:rsidRPr="00AC5D85">
          <w:rPr>
            <w:rStyle w:val="Hyperlink"/>
            <w:rFonts w:ascii="Helvetica" w:hAnsi="Helvetica"/>
            <w:sz w:val="20"/>
            <w:szCs w:val="26"/>
          </w:rPr>
          <w:t>facebook.com/</w:t>
        </w:r>
        <w:proofErr w:type="spellStart"/>
        <w:r w:rsidRPr="00AC5D85">
          <w:rPr>
            <w:rStyle w:val="Hyperlink"/>
            <w:rFonts w:ascii="Helvetica" w:hAnsi="Helvetica"/>
            <w:sz w:val="20"/>
            <w:szCs w:val="26"/>
          </w:rPr>
          <w:t>independentlens</w:t>
        </w:r>
        <w:proofErr w:type="spellEnd"/>
      </w:hyperlink>
      <w:r w:rsidRPr="00AC5D85">
        <w:rPr>
          <w:rFonts w:ascii="Helvetica" w:hAnsi="Helvetica"/>
          <w:sz w:val="20"/>
          <w:szCs w:val="26"/>
        </w:rPr>
        <w:t xml:space="preserve"> and on Twitter </w:t>
      </w:r>
      <w:hyperlink r:id="rId16" w:history="1">
        <w:r w:rsidRPr="00AC5D85">
          <w:rPr>
            <w:rStyle w:val="Hyperlink"/>
            <w:rFonts w:ascii="Helvetica" w:hAnsi="Helvetica"/>
            <w:sz w:val="20"/>
            <w:szCs w:val="26"/>
          </w:rPr>
          <w:t>@</w:t>
        </w:r>
        <w:proofErr w:type="spellStart"/>
        <w:r w:rsidRPr="00AC5D85">
          <w:rPr>
            <w:rStyle w:val="Hyperlink"/>
            <w:rFonts w:ascii="Helvetica" w:hAnsi="Helvetica"/>
            <w:sz w:val="20"/>
            <w:szCs w:val="26"/>
          </w:rPr>
          <w:t>IndependentLens</w:t>
        </w:r>
        <w:proofErr w:type="spellEnd"/>
      </w:hyperlink>
      <w:r w:rsidRPr="00AC5D85">
        <w:rPr>
          <w:rFonts w:ascii="Helvetica" w:hAnsi="Helvetica"/>
          <w:sz w:val="20"/>
        </w:rPr>
        <w:t>.</w:t>
      </w:r>
    </w:p>
    <w:p w14:paraId="171B3ABE" w14:textId="77777777" w:rsidR="00A51CF3" w:rsidRPr="00AC5D85" w:rsidRDefault="00A51CF3" w:rsidP="00107CD6">
      <w:pPr>
        <w:rPr>
          <w:rFonts w:ascii="Helvetica" w:hAnsi="Helvetica"/>
          <w:sz w:val="20"/>
        </w:rPr>
      </w:pPr>
    </w:p>
    <w:p w14:paraId="0AA94E9D" w14:textId="77777777" w:rsidR="00A51CF3" w:rsidRPr="00AC5D85" w:rsidRDefault="00A51CF3" w:rsidP="00F2164E">
      <w:pPr>
        <w:widowControl w:val="0"/>
        <w:autoSpaceDE w:val="0"/>
        <w:autoSpaceDN w:val="0"/>
        <w:adjustRightInd w:val="0"/>
        <w:rPr>
          <w:rFonts w:ascii="Helvetica" w:hAnsi="Helvetica" w:cs="Arial"/>
          <w:sz w:val="20"/>
          <w:szCs w:val="20"/>
        </w:rPr>
      </w:pPr>
    </w:p>
    <w:p w14:paraId="1C398A5F" w14:textId="77777777" w:rsidR="00A51CF3" w:rsidRPr="00AC5D85" w:rsidRDefault="00A51CF3" w:rsidP="00F2164E">
      <w:pPr>
        <w:widowControl w:val="0"/>
        <w:autoSpaceDE w:val="0"/>
        <w:autoSpaceDN w:val="0"/>
        <w:adjustRightInd w:val="0"/>
        <w:jc w:val="center"/>
        <w:rPr>
          <w:rFonts w:ascii="Helvetica" w:hAnsi="Helvetica" w:cs="Arial"/>
          <w:sz w:val="20"/>
          <w:szCs w:val="20"/>
        </w:rPr>
      </w:pPr>
      <w:r w:rsidRPr="00AC5D85">
        <w:rPr>
          <w:rFonts w:ascii="Helvetica" w:hAnsi="Helvetica" w:cs="Arial"/>
          <w:sz w:val="20"/>
          <w:szCs w:val="20"/>
        </w:rPr>
        <w:lastRenderedPageBreak/>
        <w:t>###</w:t>
      </w:r>
    </w:p>
    <w:p w14:paraId="667E0DDD" w14:textId="77777777" w:rsidR="00A51CF3" w:rsidRPr="00AC5D85" w:rsidRDefault="00A51CF3" w:rsidP="00F2164E">
      <w:pPr>
        <w:widowControl w:val="0"/>
        <w:autoSpaceDE w:val="0"/>
        <w:autoSpaceDN w:val="0"/>
        <w:adjustRightInd w:val="0"/>
        <w:rPr>
          <w:rFonts w:ascii="Helvetica" w:hAnsi="Helvetica" w:cs="Arial"/>
          <w:sz w:val="20"/>
          <w:szCs w:val="20"/>
        </w:rPr>
      </w:pPr>
    </w:p>
    <w:sectPr w:rsidR="00A51CF3" w:rsidRPr="00AC5D85" w:rsidSect="00E53D4B">
      <w:headerReference w:type="even" r:id="rId17"/>
      <w:headerReference w:type="default" r:id="rId18"/>
      <w:pgSz w:w="12240" w:h="15820"/>
      <w:pgMar w:top="3240" w:right="1800" w:bottom="25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4FD32" w14:textId="77777777" w:rsidR="003D7099" w:rsidRDefault="003D7099" w:rsidP="00E53D4B">
      <w:r>
        <w:separator/>
      </w:r>
    </w:p>
  </w:endnote>
  <w:endnote w:type="continuationSeparator" w:id="0">
    <w:p w14:paraId="2B03E2BF" w14:textId="77777777" w:rsidR="003D7099" w:rsidRDefault="003D7099"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225BE" w14:textId="77777777" w:rsidR="003D7099" w:rsidRDefault="003D7099" w:rsidP="00E53D4B">
      <w:r>
        <w:separator/>
      </w:r>
    </w:p>
  </w:footnote>
  <w:footnote w:type="continuationSeparator" w:id="0">
    <w:p w14:paraId="116F34EE" w14:textId="77777777" w:rsidR="003D7099" w:rsidRDefault="003D7099"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92B9E" w14:textId="77777777" w:rsidR="00130D69" w:rsidRDefault="00130D69" w:rsidP="00740052">
    <w:pPr>
      <w:pStyle w:val="Header"/>
      <w:tabs>
        <w:tab w:val="clear" w:pos="8640"/>
      </w:tabs>
    </w:pPr>
    <w:r>
      <w:t>[Type text]</w:t>
    </w:r>
    <w:r>
      <w:tab/>
      <w:t>[Type text] [Type text]</w:t>
    </w:r>
  </w:p>
  <w:p w14:paraId="7A4B2629" w14:textId="77777777" w:rsidR="00130D69" w:rsidRDefault="00130D6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D31F4" w14:textId="77777777" w:rsidR="00130D69" w:rsidRDefault="00130D69">
    <w:pPr>
      <w:pStyle w:val="Header"/>
    </w:pPr>
    <w:r>
      <w:rPr>
        <w:noProof/>
      </w:rPr>
      <w:drawing>
        <wp:anchor distT="0" distB="0" distL="114300" distR="114300" simplePos="0" relativeHeight="251657728" behindDoc="1" locked="0" layoutInCell="1" allowOverlap="1" wp14:anchorId="7A5F34C5" wp14:editId="31786B6B">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115BA"/>
    <w:rsid w:val="00014435"/>
    <w:rsid w:val="00014B50"/>
    <w:rsid w:val="00016AA8"/>
    <w:rsid w:val="00023233"/>
    <w:rsid w:val="00054FB8"/>
    <w:rsid w:val="000573B5"/>
    <w:rsid w:val="00066E8F"/>
    <w:rsid w:val="00075EF1"/>
    <w:rsid w:val="00086F63"/>
    <w:rsid w:val="000958E9"/>
    <w:rsid w:val="00096481"/>
    <w:rsid w:val="000A45BF"/>
    <w:rsid w:val="000A7708"/>
    <w:rsid w:val="000C5A91"/>
    <w:rsid w:val="000D7258"/>
    <w:rsid w:val="000E07BA"/>
    <w:rsid w:val="000F78EB"/>
    <w:rsid w:val="001017BB"/>
    <w:rsid w:val="00107CD6"/>
    <w:rsid w:val="00112581"/>
    <w:rsid w:val="00130153"/>
    <w:rsid w:val="00130D69"/>
    <w:rsid w:val="00150C96"/>
    <w:rsid w:val="00151F9E"/>
    <w:rsid w:val="00160120"/>
    <w:rsid w:val="00165D3F"/>
    <w:rsid w:val="00175690"/>
    <w:rsid w:val="001A1266"/>
    <w:rsid w:val="001C6EEA"/>
    <w:rsid w:val="001D38EF"/>
    <w:rsid w:val="001D4751"/>
    <w:rsid w:val="001D6934"/>
    <w:rsid w:val="001F3FFF"/>
    <w:rsid w:val="00207B80"/>
    <w:rsid w:val="002126C8"/>
    <w:rsid w:val="002242D1"/>
    <w:rsid w:val="00225165"/>
    <w:rsid w:val="002350D0"/>
    <w:rsid w:val="0024789B"/>
    <w:rsid w:val="00250C28"/>
    <w:rsid w:val="00253EAC"/>
    <w:rsid w:val="00262A13"/>
    <w:rsid w:val="002806B8"/>
    <w:rsid w:val="00286E30"/>
    <w:rsid w:val="00293A62"/>
    <w:rsid w:val="002A5A15"/>
    <w:rsid w:val="002E0C59"/>
    <w:rsid w:val="00304EF8"/>
    <w:rsid w:val="0030580A"/>
    <w:rsid w:val="003119D2"/>
    <w:rsid w:val="00314FA0"/>
    <w:rsid w:val="003201CE"/>
    <w:rsid w:val="003239F1"/>
    <w:rsid w:val="0033391E"/>
    <w:rsid w:val="003417AF"/>
    <w:rsid w:val="00386388"/>
    <w:rsid w:val="003A3289"/>
    <w:rsid w:val="003D0CDD"/>
    <w:rsid w:val="003D7099"/>
    <w:rsid w:val="003E7099"/>
    <w:rsid w:val="00405841"/>
    <w:rsid w:val="004059FB"/>
    <w:rsid w:val="00405EAD"/>
    <w:rsid w:val="00416B9F"/>
    <w:rsid w:val="00426C0A"/>
    <w:rsid w:val="0043079D"/>
    <w:rsid w:val="0044583D"/>
    <w:rsid w:val="00455D82"/>
    <w:rsid w:val="0047060B"/>
    <w:rsid w:val="00471B52"/>
    <w:rsid w:val="004B41EA"/>
    <w:rsid w:val="004E0639"/>
    <w:rsid w:val="00502A4D"/>
    <w:rsid w:val="005133CA"/>
    <w:rsid w:val="00535048"/>
    <w:rsid w:val="00545720"/>
    <w:rsid w:val="00545742"/>
    <w:rsid w:val="00556A23"/>
    <w:rsid w:val="0056212D"/>
    <w:rsid w:val="005753F5"/>
    <w:rsid w:val="00586406"/>
    <w:rsid w:val="005936B9"/>
    <w:rsid w:val="00596AFF"/>
    <w:rsid w:val="005A13BC"/>
    <w:rsid w:val="005A41AF"/>
    <w:rsid w:val="005B1F01"/>
    <w:rsid w:val="005C0230"/>
    <w:rsid w:val="005C682C"/>
    <w:rsid w:val="005C7BBD"/>
    <w:rsid w:val="005D1356"/>
    <w:rsid w:val="005F7891"/>
    <w:rsid w:val="00610313"/>
    <w:rsid w:val="0061223F"/>
    <w:rsid w:val="006221A6"/>
    <w:rsid w:val="00627D9C"/>
    <w:rsid w:val="00635931"/>
    <w:rsid w:val="00637035"/>
    <w:rsid w:val="00661A7B"/>
    <w:rsid w:val="00664536"/>
    <w:rsid w:val="0068000F"/>
    <w:rsid w:val="00682AFB"/>
    <w:rsid w:val="00696D71"/>
    <w:rsid w:val="006A0689"/>
    <w:rsid w:val="006A0797"/>
    <w:rsid w:val="006A38C6"/>
    <w:rsid w:val="006D2D78"/>
    <w:rsid w:val="006E062A"/>
    <w:rsid w:val="006E10FA"/>
    <w:rsid w:val="006E2C82"/>
    <w:rsid w:val="006E7ECF"/>
    <w:rsid w:val="006F2CF7"/>
    <w:rsid w:val="0070133D"/>
    <w:rsid w:val="00703395"/>
    <w:rsid w:val="00704A1D"/>
    <w:rsid w:val="00705251"/>
    <w:rsid w:val="0073424D"/>
    <w:rsid w:val="00740052"/>
    <w:rsid w:val="00741773"/>
    <w:rsid w:val="00743FC9"/>
    <w:rsid w:val="0076400A"/>
    <w:rsid w:val="00780FF1"/>
    <w:rsid w:val="00786455"/>
    <w:rsid w:val="00794E6D"/>
    <w:rsid w:val="007A47C8"/>
    <w:rsid w:val="007C1A24"/>
    <w:rsid w:val="007C7E51"/>
    <w:rsid w:val="007D629F"/>
    <w:rsid w:val="008052F4"/>
    <w:rsid w:val="00892A5D"/>
    <w:rsid w:val="008A686E"/>
    <w:rsid w:val="008B7D20"/>
    <w:rsid w:val="008C12EF"/>
    <w:rsid w:val="008F0CE7"/>
    <w:rsid w:val="00931EBF"/>
    <w:rsid w:val="009543AA"/>
    <w:rsid w:val="0095553F"/>
    <w:rsid w:val="00963080"/>
    <w:rsid w:val="0096746A"/>
    <w:rsid w:val="0097632E"/>
    <w:rsid w:val="00981B9C"/>
    <w:rsid w:val="00987542"/>
    <w:rsid w:val="009935A9"/>
    <w:rsid w:val="00996868"/>
    <w:rsid w:val="009C0506"/>
    <w:rsid w:val="009C7437"/>
    <w:rsid w:val="009F1F1D"/>
    <w:rsid w:val="009F1F7F"/>
    <w:rsid w:val="00A0503E"/>
    <w:rsid w:val="00A14A33"/>
    <w:rsid w:val="00A2158B"/>
    <w:rsid w:val="00A21AA4"/>
    <w:rsid w:val="00A302C2"/>
    <w:rsid w:val="00A4275A"/>
    <w:rsid w:val="00A45CD1"/>
    <w:rsid w:val="00A5082D"/>
    <w:rsid w:val="00A51CF3"/>
    <w:rsid w:val="00A608C9"/>
    <w:rsid w:val="00A77DE0"/>
    <w:rsid w:val="00A9586C"/>
    <w:rsid w:val="00AB14BA"/>
    <w:rsid w:val="00AB6F49"/>
    <w:rsid w:val="00AC2C2D"/>
    <w:rsid w:val="00AC45CB"/>
    <w:rsid w:val="00AC54ED"/>
    <w:rsid w:val="00AC5D85"/>
    <w:rsid w:val="00AE167A"/>
    <w:rsid w:val="00AF2396"/>
    <w:rsid w:val="00AF5100"/>
    <w:rsid w:val="00B00947"/>
    <w:rsid w:val="00B125AA"/>
    <w:rsid w:val="00B13111"/>
    <w:rsid w:val="00B13DB8"/>
    <w:rsid w:val="00B449B4"/>
    <w:rsid w:val="00B56EEC"/>
    <w:rsid w:val="00B6137A"/>
    <w:rsid w:val="00B71D79"/>
    <w:rsid w:val="00B91BBE"/>
    <w:rsid w:val="00BA1A63"/>
    <w:rsid w:val="00BB0145"/>
    <w:rsid w:val="00BB1DD2"/>
    <w:rsid w:val="00BB5C76"/>
    <w:rsid w:val="00BC48D0"/>
    <w:rsid w:val="00BD7D58"/>
    <w:rsid w:val="00BF377D"/>
    <w:rsid w:val="00C0048F"/>
    <w:rsid w:val="00C0372E"/>
    <w:rsid w:val="00C133A0"/>
    <w:rsid w:val="00C142F6"/>
    <w:rsid w:val="00C17853"/>
    <w:rsid w:val="00C2277A"/>
    <w:rsid w:val="00C32EC3"/>
    <w:rsid w:val="00C37B81"/>
    <w:rsid w:val="00C42B50"/>
    <w:rsid w:val="00C650D7"/>
    <w:rsid w:val="00C6753F"/>
    <w:rsid w:val="00C72771"/>
    <w:rsid w:val="00C757CB"/>
    <w:rsid w:val="00CA5A5C"/>
    <w:rsid w:val="00CB1F41"/>
    <w:rsid w:val="00CD071B"/>
    <w:rsid w:val="00CD6747"/>
    <w:rsid w:val="00CE33F6"/>
    <w:rsid w:val="00CF1809"/>
    <w:rsid w:val="00D03180"/>
    <w:rsid w:val="00D063B4"/>
    <w:rsid w:val="00D147AB"/>
    <w:rsid w:val="00D1595F"/>
    <w:rsid w:val="00D25AEF"/>
    <w:rsid w:val="00D320B6"/>
    <w:rsid w:val="00D57433"/>
    <w:rsid w:val="00D61715"/>
    <w:rsid w:val="00D64075"/>
    <w:rsid w:val="00D652A2"/>
    <w:rsid w:val="00D66F1D"/>
    <w:rsid w:val="00D763A9"/>
    <w:rsid w:val="00D9243D"/>
    <w:rsid w:val="00DA37DF"/>
    <w:rsid w:val="00DA51A8"/>
    <w:rsid w:val="00DC7942"/>
    <w:rsid w:val="00DD3ECE"/>
    <w:rsid w:val="00DF39CA"/>
    <w:rsid w:val="00E17CCF"/>
    <w:rsid w:val="00E22028"/>
    <w:rsid w:val="00E30A7D"/>
    <w:rsid w:val="00E53D4B"/>
    <w:rsid w:val="00E5628B"/>
    <w:rsid w:val="00E82486"/>
    <w:rsid w:val="00E83964"/>
    <w:rsid w:val="00E96689"/>
    <w:rsid w:val="00EC0783"/>
    <w:rsid w:val="00EC4303"/>
    <w:rsid w:val="00EE35E7"/>
    <w:rsid w:val="00EE3CD9"/>
    <w:rsid w:val="00EE7EDB"/>
    <w:rsid w:val="00F12789"/>
    <w:rsid w:val="00F20253"/>
    <w:rsid w:val="00F2164E"/>
    <w:rsid w:val="00F249D8"/>
    <w:rsid w:val="00F401F4"/>
    <w:rsid w:val="00F42337"/>
    <w:rsid w:val="00F44D58"/>
    <w:rsid w:val="00F5078E"/>
    <w:rsid w:val="00F50EEF"/>
    <w:rsid w:val="00F53FA7"/>
    <w:rsid w:val="00F562E3"/>
    <w:rsid w:val="00F6523D"/>
    <w:rsid w:val="00F67CE6"/>
    <w:rsid w:val="00F705ED"/>
    <w:rsid w:val="00F83CA4"/>
    <w:rsid w:val="00F85E21"/>
    <w:rsid w:val="00F86954"/>
    <w:rsid w:val="00FA2188"/>
    <w:rsid w:val="00FA571E"/>
    <w:rsid w:val="00FB31A6"/>
    <w:rsid w:val="00FB5137"/>
    <w:rsid w:val="00FB6720"/>
    <w:rsid w:val="00FD5734"/>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F1D6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31986678">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597591">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jpeg"/><Relationship Id="rId12" Type="http://schemas.openxmlformats.org/officeDocument/2006/relationships/hyperlink" Target="http://www.pbs.org/tv_schedules/" TargetMode="External"/><Relationship Id="rId13" Type="http://schemas.openxmlformats.org/officeDocument/2006/relationships/hyperlink" Target="http://www.pbs.org/independentlens/films/the-armor-of-light/" TargetMode="External"/><Relationship Id="rId14" Type="http://schemas.openxmlformats.org/officeDocument/2006/relationships/hyperlink" Target="http://www.pbs.org/independentlens" TargetMode="External"/><Relationship Id="rId15" Type="http://schemas.openxmlformats.org/officeDocument/2006/relationships/hyperlink" Target="http://www.facebook.com/independentlens/" TargetMode="External"/><Relationship Id="rId16" Type="http://schemas.openxmlformats.org/officeDocument/2006/relationships/hyperlink" Target="http://www.twitter.com/independentlen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2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9" Type="http://schemas.openxmlformats.org/officeDocument/2006/relationships/hyperlink" Target="http://www.pbs.org/pressroom"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2015-10-05T16:38:00Z</cp:lastPrinted>
  <dcterms:created xsi:type="dcterms:W3CDTF">2016-03-16T20:42:00Z</dcterms:created>
  <dcterms:modified xsi:type="dcterms:W3CDTF">2016-03-16T20:42:00Z</dcterms:modified>
</cp:coreProperties>
</file>