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Default Extension="jpeg" ContentType="image/jpeg"/>
  <Override PartName="/word/settings.xml" ContentType="application/vnd.openxmlformats-officedocument.wordprocessingml.settings+xml"/>
  <Default Extension="rels" ContentType="application/vnd.openxmlformats-package.relationships+xml"/>
  <Default Extension="bin" ContentType="application/vnd.openxmlformats-officedocument.wordprocessingml.printerSettings"/>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A00BF" w:rsidRDefault="006F1B52" w:rsidP="005117EE">
      <w:pPr>
        <w:jc w:val="center"/>
        <w:rPr>
          <w:rFonts w:ascii="Helvetica" w:hAnsi="Helvetica" w:cs="Arial"/>
          <w:b/>
          <w:bCs/>
          <w:i/>
          <w:iCs/>
          <w:sz w:val="28"/>
          <w:szCs w:val="28"/>
        </w:rPr>
      </w:pPr>
      <w:r w:rsidRPr="006F1B52">
        <w:rPr>
          <w:rFonts w:ascii="Helvetica" w:hAnsi="Helvetica"/>
          <w:noProof/>
          <w:sz w:val="28"/>
        </w:rPr>
        <w:pict>
          <v:shapetype id="_x0000_t202" coordsize="21600,21600" o:spt="202" path="m0,0l0,21600,21600,21600,21600,0xe">
            <v:stroke joinstyle="miter"/>
            <v:path gradientshapeok="t" o:connecttype="rect"/>
          </v:shapetype>
          <v:shape id="Text Box 4" o:spid="_x0000_s1026" type="#_x0000_t202" style="position:absolute;left:0;text-align:left;margin-left:234pt;margin-top:22.65pt;width:302.4pt;height:100.1pt;z-index:251658240;visibility:visible;mso-wrap-edited:f;mso-height-percent:0;mso-wrap-distance-left:9pt;mso-wrap-distance-top:0;mso-wrap-distance-right:9pt;mso-wrap-distance-bottom:0;mso-position-horizontal:absolute;mso-position-horizontal-relative:page;mso-position-vertical:absolute;mso-position-vertical-relative:page;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" filled="f" stroked="f">
            <v:textbox style="mso-next-textbox:#Text Box 4" inset="0,0,0,0">
              <w:txbxContent>
                <w:p w:rsidR="003B014F" w:rsidRPr="00676F87" w:rsidRDefault="003B014F" w:rsidP="006E10FA">
                  <w:pPr>
                    <w:rPr>
                      <w:rFonts w:ascii="Helvetica" w:hAnsi="Helvetica" w:cs="Arial"/>
                      <w:b/>
                      <w:spacing w:val="80"/>
                      <w:sz w:val="22"/>
                      <w:szCs w:val="32"/>
                    </w:rPr>
                  </w:pPr>
                  <w:r w:rsidRPr="00676F87">
                    <w:rPr>
                      <w:rFonts w:ascii="Helvetica" w:hAnsi="Helvetica" w:cs="Arial"/>
                      <w:b/>
                      <w:spacing w:val="80"/>
                      <w:sz w:val="22"/>
                      <w:szCs w:val="32"/>
                    </w:rPr>
                    <w:t>FOR IMMEDIATE RELEASE</w:t>
                  </w:r>
                </w:p>
                <w:p w:rsidR="003B014F" w:rsidRPr="008052F4" w:rsidRDefault="003B014F" w:rsidP="006E10FA">
                  <w:pPr>
                    <w:rPr>
                      <w:rFonts w:ascii="Helvetica" w:hAnsi="Helvetica" w:cs="Arial"/>
                      <w:b/>
                    </w:rPr>
                  </w:pPr>
                </w:p>
                <w:p w:rsidR="003B014F" w:rsidRPr="00676F87" w:rsidRDefault="003B014F" w:rsidP="006E10FA">
                  <w:pPr>
                    <w:rPr>
                      <w:rFonts w:ascii="Helvetica" w:hAnsi="Helvetica" w:cs="Arial"/>
                      <w:b/>
                      <w:sz w:val="22"/>
                    </w:rPr>
                  </w:pPr>
                  <w:r w:rsidRPr="00676F87">
                    <w:rPr>
                      <w:rFonts w:ascii="Helvetica" w:hAnsi="Helvetica" w:cs="Arial"/>
                      <w:b/>
                      <w:sz w:val="22"/>
                    </w:rPr>
                    <w:t>CONTACT</w:t>
                  </w:r>
                </w:p>
                <w:p w:rsidR="003B014F" w:rsidRPr="008052F4" w:rsidRDefault="003B014F" w:rsidP="006E10FA">
                  <w:pPr>
                    <w:rPr>
                      <w:rFonts w:ascii="Helvetica" w:hAnsi="Helvetica" w:cs="Arial"/>
                      <w:sz w:val="20"/>
                      <w:szCs w:val="20"/>
                    </w:rPr>
                  </w:pPr>
                  <w:r>
                    <w:rPr>
                      <w:rFonts w:ascii="Helvetica" w:hAnsi="Helvetica" w:cs="Arial"/>
                      <w:sz w:val="20"/>
                      <w:szCs w:val="20"/>
                    </w:rPr>
                    <w:t>Donna Hardwick</w:t>
                  </w:r>
                  <w:r w:rsidRPr="008052F4">
                    <w:rPr>
                      <w:rFonts w:ascii="Helvetica" w:hAnsi="Helvetica" w:cs="Arial"/>
                      <w:sz w:val="20"/>
                      <w:szCs w:val="20"/>
                    </w:rPr>
                    <w:t>, ITVS</w:t>
                  </w:r>
                  <w:r w:rsidRPr="008052F4">
                    <w:rPr>
                      <w:rFonts w:ascii="Helvetica" w:hAnsi="Helvetica" w:cs="Arial"/>
                      <w:sz w:val="20"/>
                      <w:szCs w:val="20"/>
                    </w:rPr>
                    <w:tab/>
                  </w:r>
                  <w:r>
                    <w:rPr>
                      <w:rFonts w:ascii="Helvetica" w:hAnsi="Helvetica" w:cs="Arial"/>
                      <w:sz w:val="20"/>
                      <w:szCs w:val="20"/>
                    </w:rPr>
                    <w:t>415-356-8383</w:t>
                  </w:r>
                  <w:r>
                    <w:rPr>
                      <w:rFonts w:ascii="Helvetica" w:hAnsi="Helvetica" w:cs="Arial"/>
                      <w:sz w:val="20"/>
                      <w:szCs w:val="20"/>
                    </w:rPr>
                    <w:tab/>
                    <w:t>donna.hardwick@itvs.org</w:t>
                  </w:r>
                </w:p>
                <w:p w:rsidR="003B014F" w:rsidRPr="008052F4" w:rsidRDefault="003B014F"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3B014F" w:rsidRPr="008052F4" w:rsidRDefault="003B014F"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3B014F" w:rsidRPr="008052F4" w:rsidRDefault="003B014F"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8"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w:r>
      <w:r w:rsidR="00EB57EB">
        <w:rPr>
          <w:rFonts w:ascii="Helvetica" w:hAnsi="Helvetica" w:cs="Arial"/>
          <w:b/>
          <w:bCs/>
          <w:i/>
          <w:iCs/>
          <w:sz w:val="28"/>
          <w:szCs w:val="28"/>
        </w:rPr>
        <w:t>Look &amp;</w:t>
      </w:r>
      <w:r w:rsidR="00CF5DE4">
        <w:rPr>
          <w:rFonts w:ascii="Helvetica" w:hAnsi="Helvetica" w:cs="Arial"/>
          <w:b/>
          <w:bCs/>
          <w:i/>
          <w:iCs/>
          <w:sz w:val="28"/>
          <w:szCs w:val="28"/>
        </w:rPr>
        <w:t xml:space="preserve"> See: Wendell Berry’s Kentucky</w:t>
      </w:r>
      <w:r w:rsidR="00462C18" w:rsidRPr="006103E1">
        <w:rPr>
          <w:rFonts w:ascii="Helvetica" w:hAnsi="Helvetica" w:cs="Arial"/>
          <w:b/>
          <w:bCs/>
          <w:i/>
          <w:iCs/>
          <w:sz w:val="28"/>
          <w:szCs w:val="28"/>
        </w:rPr>
        <w:t xml:space="preserve"> </w:t>
      </w:r>
    </w:p>
    <w:p w:rsidR="00A51CF3" w:rsidRPr="006103E1" w:rsidRDefault="00BD7D58" w:rsidP="005117EE">
      <w:pPr>
        <w:jc w:val="center"/>
        <w:rPr>
          <w:rFonts w:ascii="Helvetica" w:hAnsi="Helvetica" w:cs="Arial"/>
          <w:b/>
          <w:bCs/>
          <w:sz w:val="28"/>
          <w:szCs w:val="28"/>
        </w:rPr>
      </w:pPr>
      <w:r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r w:rsidR="00075EF1" w:rsidRPr="006103E1">
        <w:rPr>
          <w:rFonts w:ascii="Helvetica" w:hAnsi="Helvetica" w:cs="Arial"/>
          <w:b/>
          <w:bCs/>
          <w:sz w:val="28"/>
          <w:szCs w:val="28"/>
        </w:rPr>
        <w:t xml:space="preserve"> </w:t>
      </w:r>
    </w:p>
    <w:p w:rsidR="00AC7CC2" w:rsidRDefault="00517635"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CF5DE4">
        <w:rPr>
          <w:rFonts w:ascii="Helvetica" w:hAnsi="Helvetica" w:cs="Arial"/>
          <w:b/>
          <w:bCs/>
          <w:sz w:val="28"/>
          <w:szCs w:val="28"/>
        </w:rPr>
        <w:t>April 23</w:t>
      </w:r>
      <w:r w:rsidR="003170E4">
        <w:rPr>
          <w:rFonts w:ascii="Helvetica" w:hAnsi="Helvetica" w:cs="Arial"/>
          <w:b/>
          <w:bCs/>
          <w:sz w:val="28"/>
          <w:szCs w:val="28"/>
        </w:rPr>
        <w:t xml:space="preserve">, </w:t>
      </w:r>
      <w:r w:rsidR="00CF5DE4">
        <w:rPr>
          <w:rFonts w:ascii="Helvetica" w:hAnsi="Helvetica" w:cs="Arial"/>
          <w:b/>
          <w:bCs/>
          <w:sz w:val="28"/>
          <w:szCs w:val="28"/>
        </w:rPr>
        <w:t>2018</w:t>
      </w:r>
      <w:r w:rsidR="005D432C">
        <w:rPr>
          <w:rFonts w:ascii="Helvetica" w:hAnsi="Helvetica" w:cs="Arial"/>
          <w:b/>
          <w:bCs/>
          <w:sz w:val="28"/>
          <w:szCs w:val="28"/>
        </w:rPr>
        <w:t xml:space="preserve"> </w:t>
      </w:r>
      <w:r w:rsidR="001C6EEA" w:rsidRPr="006103E1">
        <w:rPr>
          <w:rFonts w:ascii="Helvetica" w:hAnsi="Helvetica" w:cs="Arial"/>
          <w:b/>
          <w:bCs/>
          <w:sz w:val="28"/>
          <w:szCs w:val="28"/>
        </w:rPr>
        <w:t>on PBS</w:t>
      </w:r>
    </w:p>
    <w:p w:rsidR="00D6426F" w:rsidRPr="00F11CFA" w:rsidRDefault="00D6426F" w:rsidP="00BD7D58">
      <w:pPr>
        <w:widowControl w:val="0"/>
        <w:autoSpaceDE w:val="0"/>
        <w:autoSpaceDN w:val="0"/>
        <w:adjustRightInd w:val="0"/>
        <w:jc w:val="center"/>
        <w:rPr>
          <w:rFonts w:ascii="Helvetica" w:hAnsi="Helvetica" w:cs="Arial"/>
          <w:b/>
          <w:bCs/>
          <w:sz w:val="16"/>
          <w:szCs w:val="28"/>
        </w:rPr>
      </w:pPr>
    </w:p>
    <w:p w:rsidR="00374D2B" w:rsidRDefault="00D6426F" w:rsidP="007A65B9">
      <w:pPr>
        <w:widowControl w:val="0"/>
        <w:autoSpaceDE w:val="0"/>
        <w:autoSpaceDN w:val="0"/>
        <w:adjustRightInd w:val="0"/>
        <w:jc w:val="center"/>
        <w:rPr>
          <w:rFonts w:ascii="Helvetica" w:hAnsi="Helvetica" w:cs="Arial"/>
          <w:b/>
          <w:bCs/>
          <w:szCs w:val="28"/>
        </w:rPr>
      </w:pPr>
      <w:r w:rsidRPr="00AC7CC2">
        <w:rPr>
          <w:rFonts w:ascii="Helvetica" w:hAnsi="Helvetica" w:cs="Arial"/>
          <w:b/>
          <w:bCs/>
          <w:szCs w:val="28"/>
        </w:rPr>
        <w:t>On</w:t>
      </w:r>
      <w:r w:rsidR="00BB768C" w:rsidRPr="00AC7CC2">
        <w:rPr>
          <w:rFonts w:ascii="Helvetica" w:hAnsi="Helvetica" w:cs="Arial"/>
          <w:b/>
          <w:bCs/>
          <w:szCs w:val="28"/>
        </w:rPr>
        <w:t>line S</w:t>
      </w:r>
      <w:r w:rsidR="00E5628F" w:rsidRPr="00AC7CC2">
        <w:rPr>
          <w:rFonts w:ascii="Helvetica" w:hAnsi="Helvetica" w:cs="Arial"/>
          <w:b/>
          <w:bCs/>
          <w:szCs w:val="28"/>
        </w:rPr>
        <w:t>t</w:t>
      </w:r>
      <w:r w:rsidR="00BB768C" w:rsidRPr="00AC7CC2">
        <w:rPr>
          <w:rFonts w:ascii="Helvetica" w:hAnsi="Helvetica" w:cs="Arial"/>
          <w:b/>
          <w:bCs/>
          <w:szCs w:val="28"/>
        </w:rPr>
        <w:t xml:space="preserve">reaming Begins </w:t>
      </w:r>
      <w:r w:rsidR="00CF5DE4">
        <w:rPr>
          <w:rFonts w:ascii="Helvetica" w:hAnsi="Helvetica" w:cs="Arial"/>
          <w:b/>
          <w:bCs/>
          <w:szCs w:val="28"/>
        </w:rPr>
        <w:t>April 24</w:t>
      </w:r>
    </w:p>
    <w:p w:rsidR="00374D2B" w:rsidRDefault="00374D2B" w:rsidP="007A65B9">
      <w:pPr>
        <w:widowControl w:val="0"/>
        <w:autoSpaceDE w:val="0"/>
        <w:autoSpaceDN w:val="0"/>
        <w:adjustRightInd w:val="0"/>
        <w:jc w:val="center"/>
        <w:rPr>
          <w:rFonts w:ascii="Helvetica" w:hAnsi="Helvetica" w:cs="Arial"/>
          <w:b/>
          <w:bCs/>
          <w:szCs w:val="28"/>
        </w:rPr>
      </w:pPr>
    </w:p>
    <w:p w:rsidR="007A65B9" w:rsidRDefault="00CF5DE4" w:rsidP="007A65B9">
      <w:pPr>
        <w:widowControl w:val="0"/>
        <w:autoSpaceDE w:val="0"/>
        <w:autoSpaceDN w:val="0"/>
        <w:adjustRightInd w:val="0"/>
        <w:jc w:val="center"/>
        <w:rPr>
          <w:rFonts w:ascii="Helvetica" w:hAnsi="Helvetica" w:cs="Arial"/>
          <w:b/>
          <w:bCs/>
          <w:szCs w:val="28"/>
        </w:rPr>
      </w:pPr>
      <w:r>
        <w:rPr>
          <w:rFonts w:ascii="Helvetica" w:hAnsi="Helvetica" w:cs="Arial"/>
          <w:b/>
          <w:bCs/>
          <w:szCs w:val="28"/>
        </w:rPr>
        <w:t>A</w:t>
      </w:r>
      <w:r w:rsidR="00233ACC">
        <w:rPr>
          <w:rFonts w:ascii="Helvetica" w:hAnsi="Helvetica" w:cs="Arial"/>
          <w:b/>
          <w:bCs/>
          <w:szCs w:val="28"/>
        </w:rPr>
        <w:t xml:space="preserve"> Lyrical Portrait </w:t>
      </w:r>
      <w:r w:rsidR="00D41C8C">
        <w:rPr>
          <w:rFonts w:ascii="Helvetica" w:hAnsi="Helvetica" w:cs="Arial"/>
          <w:b/>
          <w:bCs/>
          <w:szCs w:val="28"/>
        </w:rPr>
        <w:t>of the Writer, Poet, Farmer</w:t>
      </w:r>
      <w:r w:rsidR="00D25F92">
        <w:rPr>
          <w:rFonts w:ascii="Helvetica" w:hAnsi="Helvetica" w:cs="Arial"/>
          <w:b/>
          <w:bCs/>
          <w:szCs w:val="28"/>
        </w:rPr>
        <w:t xml:space="preserve"> and</w:t>
      </w:r>
      <w:r w:rsidR="00D41C8C">
        <w:rPr>
          <w:rFonts w:ascii="Helvetica" w:hAnsi="Helvetica" w:cs="Arial"/>
          <w:b/>
          <w:bCs/>
          <w:szCs w:val="28"/>
        </w:rPr>
        <w:t xml:space="preserve"> Environmental</w:t>
      </w:r>
      <w:r w:rsidR="00D25F92">
        <w:rPr>
          <w:rFonts w:ascii="Helvetica" w:hAnsi="Helvetica" w:cs="Arial"/>
          <w:b/>
          <w:bCs/>
          <w:szCs w:val="28"/>
        </w:rPr>
        <w:t xml:space="preserve"> Activist</w:t>
      </w:r>
    </w:p>
    <w:p w:rsidR="00BB768C" w:rsidRPr="007A65B9" w:rsidRDefault="00BB768C" w:rsidP="007A65B9">
      <w:pPr>
        <w:widowControl w:val="0"/>
        <w:autoSpaceDE w:val="0"/>
        <w:autoSpaceDN w:val="0"/>
        <w:adjustRightInd w:val="0"/>
        <w:jc w:val="center"/>
        <w:rPr>
          <w:rFonts w:ascii="Helvetica" w:hAnsi="Helvetica" w:cs="Arial"/>
          <w:b/>
          <w:bCs/>
          <w:szCs w:val="28"/>
        </w:rPr>
      </w:pPr>
    </w:p>
    <w:p w:rsidR="00907B7C" w:rsidRPr="008A40B8" w:rsidRDefault="006F1B52" w:rsidP="0014601E">
      <w:pPr>
        <w:pStyle w:val="normal10"/>
        <w:shd w:val="clear" w:color="auto" w:fill="FFFFFF"/>
        <w:spacing w:before="0" w:beforeAutospacing="0" w:after="0" w:afterAutospacing="0"/>
        <w:rPr>
          <w:rFonts w:ascii="Helvetica" w:hAnsi="Helvetica"/>
          <w:sz w:val="20"/>
        </w:rPr>
      </w:pPr>
      <w:r w:rsidRPr="006F1B52">
        <w:rPr>
          <w:rFonts w:ascii="Helvetica" w:hAnsi="Helvetica" w:cs="Arial"/>
          <w:noProof/>
        </w:rPr>
        <w:pict>
          <v:shape id="_x0000_s1030" type="#_x0000_t202" style="position:absolute;margin-left:1.25pt;margin-top:7.4pt;width:151.2pt;height:158.4pt;z-index:251659264;mso-wrap-edited:f;mso-position-horizontal:absolute;mso-position-vertical:absolute" wrapcoords="0 0 21600 0 21600 21600 0 21600 0 0" filled="f" stroked="f">
            <v:fill o:detectmouseclick="t"/>
            <v:textbox style="mso-next-textbox:#_x0000_s1030" inset="0,0,0,0">
              <w:txbxContent>
                <w:p w:rsidR="00E856E2" w:rsidRDefault="00E856E2">
                  <w:pPr>
                    <w:rPr>
                      <w:rFonts w:ascii="Helvetica" w:hAnsi="Helvetica"/>
                      <w:i/>
                      <w:sz w:val="16"/>
                    </w:rPr>
                  </w:pPr>
                  <w:r>
                    <w:rPr>
                      <w:rFonts w:ascii="Helvetica" w:hAnsi="Helvetica" w:cs="Arial"/>
                      <w:noProof/>
                    </w:rPr>
                    <w:drawing>
                      <wp:inline distT="0" distB="0" distL="0" distR="0">
                        <wp:extent cx="1826048" cy="1828800"/>
                        <wp:effectExtent l="25400" t="0" r="2752" b="0"/>
                        <wp:docPr id="5" name="Picture 2" descr="::LOOKANDSEE_3f_PubStills_01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OKANDSEE_3f_PubStills_01 small.jpg"/>
                                <pic:cNvPicPr>
                                  <a:picLocks noChangeAspect="1" noChangeArrowheads="1"/>
                                </pic:cNvPicPr>
                              </pic:nvPicPr>
                              <pic:blipFill>
                                <a:blip r:embed="rId9"/>
                                <a:srcRect/>
                                <a:stretch>
                                  <a:fillRect/>
                                </a:stretch>
                              </pic:blipFill>
                              <pic:spPr bwMode="auto">
                                <a:xfrm>
                                  <a:off x="0" y="0"/>
                                  <a:ext cx="1826048" cy="1828800"/>
                                </a:xfrm>
                                <a:prstGeom prst="rect">
                                  <a:avLst/>
                                </a:prstGeom>
                                <a:noFill/>
                                <a:ln w="9525">
                                  <a:noFill/>
                                  <a:miter lim="800000"/>
                                  <a:headEnd/>
                                  <a:tailEnd/>
                                </a:ln>
                              </pic:spPr>
                            </pic:pic>
                          </a:graphicData>
                        </a:graphic>
                      </wp:inline>
                    </w:drawing>
                  </w:r>
                </w:p>
                <w:p w:rsidR="003B014F" w:rsidRPr="00987E05" w:rsidRDefault="00E856E2">
                  <w:pPr>
                    <w:rPr>
                      <w:rFonts w:ascii="Helvetica" w:hAnsi="Helvetica"/>
                      <w:i/>
                      <w:sz w:val="16"/>
                    </w:rPr>
                  </w:pPr>
                  <w:r>
                    <w:rPr>
                      <w:rFonts w:ascii="Helvetica" w:hAnsi="Helvetica"/>
                      <w:i/>
                      <w:sz w:val="16"/>
                    </w:rPr>
                    <w:t>Credit: James Baker Hall</w:t>
                  </w:r>
                </w:p>
              </w:txbxContent>
            </v:textbox>
            <w10:wrap type="tight"/>
          </v:shape>
        </w:pict>
      </w:r>
      <w:r w:rsidR="00E5628F" w:rsidRPr="00D042AD">
        <w:rPr>
          <w:rFonts w:ascii="Helvetica" w:hAnsi="Helvetica" w:cs="Arial"/>
        </w:rPr>
        <w:t>(</w:t>
      </w:r>
      <w:r w:rsidR="00E5628F" w:rsidRPr="005A6CCA">
        <w:rPr>
          <w:rFonts w:ascii="Helvetica" w:hAnsi="Helvetica" w:cs="Arial"/>
          <w:sz w:val="20"/>
        </w:rPr>
        <w:t xml:space="preserve">San Francisco, CA) </w:t>
      </w:r>
      <w:r w:rsidR="00E5628F" w:rsidRPr="001E2839">
        <w:rPr>
          <w:rFonts w:ascii="Helvetica" w:hAnsi="Helvetica" w:cs="Arial"/>
          <w:sz w:val="20"/>
        </w:rPr>
        <w:t>—</w:t>
      </w:r>
      <w:r w:rsidR="00907B7C">
        <w:rPr>
          <w:rFonts w:ascii="Helvetica" w:hAnsi="Helvetica" w:cs="Arial"/>
          <w:sz w:val="20"/>
        </w:rPr>
        <w:t xml:space="preserve"> </w:t>
      </w:r>
      <w:r w:rsidR="00EB57EB">
        <w:rPr>
          <w:rFonts w:ascii="Helvetica" w:hAnsi="Helvetica" w:cs="Arial"/>
          <w:b/>
          <w:bCs/>
          <w:i/>
          <w:color w:val="000000"/>
          <w:sz w:val="20"/>
        </w:rPr>
        <w:t>Look &amp;</w:t>
      </w:r>
      <w:r w:rsidR="00907B7C">
        <w:rPr>
          <w:rFonts w:ascii="Helvetica" w:hAnsi="Helvetica" w:cs="Arial"/>
          <w:b/>
          <w:bCs/>
          <w:i/>
          <w:color w:val="000000"/>
          <w:sz w:val="20"/>
        </w:rPr>
        <w:t xml:space="preserve"> See: Wendell Berry’s Kentucky</w:t>
      </w:r>
      <w:r w:rsidR="001E2839" w:rsidRPr="001E2839">
        <w:rPr>
          <w:rStyle w:val="apple-converted-space"/>
          <w:rFonts w:ascii="Helvetica" w:hAnsi="Helvetica" w:cs="Arial"/>
          <w:color w:val="000000"/>
          <w:sz w:val="20"/>
        </w:rPr>
        <w:t> </w:t>
      </w:r>
      <w:r w:rsidR="001E2839" w:rsidRPr="001E2839">
        <w:rPr>
          <w:rFonts w:ascii="Helvetica" w:hAnsi="Helvetica" w:cs="Arial"/>
          <w:color w:val="000000"/>
          <w:sz w:val="20"/>
        </w:rPr>
        <w:t>is a cinematic portrait of the changing landscapes and shiftin</w:t>
      </w:r>
      <w:r w:rsidR="00F95048">
        <w:rPr>
          <w:rFonts w:ascii="Helvetica" w:hAnsi="Helvetica" w:cs="Arial"/>
          <w:color w:val="000000"/>
          <w:sz w:val="20"/>
        </w:rPr>
        <w:t>g values of rural America in an</w:t>
      </w:r>
      <w:r w:rsidR="001E2839" w:rsidRPr="001E2839">
        <w:rPr>
          <w:rFonts w:ascii="Helvetica" w:hAnsi="Helvetica" w:cs="Arial"/>
          <w:color w:val="000000"/>
          <w:sz w:val="20"/>
        </w:rPr>
        <w:t xml:space="preserve"> era of industrial agriculture, as seen through the mind’s eye o</w:t>
      </w:r>
      <w:r w:rsidR="00E31666">
        <w:rPr>
          <w:rFonts w:ascii="Helvetica" w:hAnsi="Helvetica" w:cs="Arial"/>
          <w:color w:val="000000"/>
          <w:sz w:val="20"/>
        </w:rPr>
        <w:t xml:space="preserve">f writer, farmer, and activist </w:t>
      </w:r>
      <w:r w:rsidR="001E2839" w:rsidRPr="001E2839">
        <w:rPr>
          <w:rFonts w:ascii="Helvetica" w:hAnsi="Helvetica" w:cs="Arial"/>
          <w:color w:val="000000"/>
          <w:sz w:val="20"/>
        </w:rPr>
        <w:t>Wendell Berry.</w:t>
      </w:r>
      <w:r w:rsidR="00907B7C">
        <w:rPr>
          <w:rFonts w:ascii="Helvetica" w:hAnsi="Helvetica" w:cs="Arial"/>
          <w:color w:val="000000"/>
          <w:sz w:val="20"/>
        </w:rPr>
        <w:t xml:space="preserve"> </w:t>
      </w:r>
      <w:r w:rsidR="006E6FC6">
        <w:rPr>
          <w:rFonts w:ascii="Helvetica" w:hAnsi="Helvetica" w:cs="Arial"/>
          <w:color w:val="000000"/>
          <w:sz w:val="20"/>
        </w:rPr>
        <w:t xml:space="preserve">Through </w:t>
      </w:r>
      <w:r w:rsidR="00E31666">
        <w:rPr>
          <w:rFonts w:ascii="Helvetica" w:hAnsi="Helvetica" w:cs="Arial"/>
          <w:color w:val="000000"/>
          <w:sz w:val="20"/>
        </w:rPr>
        <w:t xml:space="preserve">his poetic and prescient words </w:t>
      </w:r>
      <w:r w:rsidR="006E6FC6" w:rsidRPr="006E6FC6">
        <w:rPr>
          <w:rFonts w:ascii="Helvetica" w:hAnsi="Helvetica" w:cs="Arial"/>
          <w:color w:val="000000"/>
          <w:sz w:val="20"/>
        </w:rPr>
        <w:t>and the testimon</w:t>
      </w:r>
      <w:r w:rsidR="00E31666">
        <w:rPr>
          <w:rFonts w:ascii="Helvetica" w:hAnsi="Helvetica" w:cs="Arial"/>
          <w:color w:val="000000"/>
          <w:sz w:val="20"/>
        </w:rPr>
        <w:t xml:space="preserve">ies of his family and neighbors — all </w:t>
      </w:r>
      <w:r w:rsidR="006E6FC6" w:rsidRPr="006E6FC6">
        <w:rPr>
          <w:rFonts w:ascii="Helvetica" w:hAnsi="Helvetica" w:cs="Arial"/>
          <w:color w:val="000000"/>
          <w:sz w:val="20"/>
        </w:rPr>
        <w:t>deeply affected by the industrial and economic change</w:t>
      </w:r>
      <w:r w:rsidR="00E31666">
        <w:rPr>
          <w:rFonts w:ascii="Helvetica" w:hAnsi="Helvetica" w:cs="Arial"/>
          <w:color w:val="000000"/>
          <w:sz w:val="20"/>
        </w:rPr>
        <w:t>s to their agrarian way of life —</w:t>
      </w:r>
      <w:r w:rsidR="006E6FC6">
        <w:rPr>
          <w:rFonts w:ascii="Helvetica" w:hAnsi="Helvetica" w:cs="Arial"/>
          <w:color w:val="000000"/>
          <w:sz w:val="20"/>
        </w:rPr>
        <w:t xml:space="preserve"> </w:t>
      </w:r>
      <w:r w:rsidR="00E31666">
        <w:rPr>
          <w:rFonts w:ascii="Helvetica" w:hAnsi="Helvetica" w:cs="Arial"/>
          <w:color w:val="000000"/>
          <w:sz w:val="20"/>
        </w:rPr>
        <w:t>we see</w:t>
      </w:r>
      <w:r w:rsidR="00907B7C" w:rsidRPr="00907B7C">
        <w:rPr>
          <w:rFonts w:ascii="Helvetica" w:hAnsi="Helvetica" w:cs="Arial"/>
          <w:color w:val="222222"/>
          <w:sz w:val="20"/>
        </w:rPr>
        <w:t xml:space="preserve"> the changing landsc</w:t>
      </w:r>
      <w:r w:rsidR="00E31666">
        <w:rPr>
          <w:rFonts w:ascii="Helvetica" w:hAnsi="Helvetica" w:cs="Arial"/>
          <w:color w:val="222222"/>
          <w:sz w:val="20"/>
        </w:rPr>
        <w:t xml:space="preserve">apes of rural America </w:t>
      </w:r>
      <w:r w:rsidR="00907B7C" w:rsidRPr="00907B7C">
        <w:rPr>
          <w:rFonts w:ascii="Helvetica" w:hAnsi="Helvetica" w:cs="Arial"/>
          <w:color w:val="222222"/>
          <w:sz w:val="20"/>
        </w:rPr>
        <w:t>and the redemptive beauty in taking the unworn path.</w:t>
      </w:r>
      <w:r w:rsidR="00907B7C">
        <w:rPr>
          <w:rFonts w:ascii="Helvetica" w:hAnsi="Helvetica" w:cs="Arial"/>
          <w:color w:val="222222"/>
          <w:sz w:val="20"/>
        </w:rPr>
        <w:t xml:space="preserve"> </w:t>
      </w:r>
      <w:r w:rsidR="00D41C8C" w:rsidRPr="006E6FC6">
        <w:rPr>
          <w:rFonts w:ascii="Helvetica" w:hAnsi="Helvetica" w:cs="Arial"/>
          <w:color w:val="000000"/>
          <w:sz w:val="20"/>
        </w:rPr>
        <w:t>Often called “a prophet for rural America,” Berry has long been a voice</w:t>
      </w:r>
      <w:r w:rsidR="008C1FC4">
        <w:rPr>
          <w:rFonts w:ascii="Helvetica" w:hAnsi="Helvetica" w:cs="Arial"/>
          <w:color w:val="000000"/>
          <w:sz w:val="20"/>
        </w:rPr>
        <w:t xml:space="preserve"> for communities </w:t>
      </w:r>
      <w:r w:rsidR="00296346">
        <w:rPr>
          <w:rFonts w:ascii="Helvetica" w:hAnsi="Helvetica" w:cs="Arial"/>
          <w:color w:val="000000"/>
          <w:sz w:val="20"/>
        </w:rPr>
        <w:t>frequently</w:t>
      </w:r>
      <w:r w:rsidR="00D41C8C" w:rsidRPr="006E6FC6">
        <w:rPr>
          <w:rFonts w:ascii="Helvetica" w:hAnsi="Helvetica" w:cs="Arial"/>
          <w:color w:val="000000"/>
          <w:sz w:val="20"/>
        </w:rPr>
        <w:t xml:space="preserve"> overlooked by the media.</w:t>
      </w:r>
      <w:r w:rsidR="007872FF">
        <w:rPr>
          <w:rFonts w:ascii="Helvetica" w:hAnsi="Helvetica" w:cs="Arial"/>
          <w:color w:val="000000"/>
          <w:sz w:val="20"/>
        </w:rPr>
        <w:t xml:space="preserve"> Directed by Laura Dunn and executive produced by Terrence Malick and Robert Redford,</w:t>
      </w:r>
      <w:r w:rsidR="00D41C8C" w:rsidRPr="00A03F9E">
        <w:rPr>
          <w:rStyle w:val="apple-converted-space"/>
          <w:rFonts w:ascii="Arial" w:hAnsi="Arial" w:cs="Arial"/>
          <w:color w:val="000000"/>
        </w:rPr>
        <w:t> </w:t>
      </w:r>
      <w:r w:rsidR="00EB57EB">
        <w:rPr>
          <w:rFonts w:ascii="Helvetica" w:hAnsi="Helvetica" w:cs="Arial"/>
          <w:i/>
          <w:sz w:val="20"/>
        </w:rPr>
        <w:t>Look &amp; See</w:t>
      </w:r>
      <w:r w:rsidR="00CF5DE4">
        <w:rPr>
          <w:rFonts w:ascii="Helvetica" w:hAnsi="Helvetica" w:cs="Arial"/>
          <w:i/>
          <w:sz w:val="20"/>
        </w:rPr>
        <w:t xml:space="preserve">: Wendell Berry’s Kentucky </w:t>
      </w:r>
      <w:r w:rsidR="00B378BB" w:rsidRPr="00A26E34">
        <w:rPr>
          <w:rFonts w:ascii="Helvetica" w:hAnsi="Helvetica"/>
          <w:sz w:val="20"/>
        </w:rPr>
        <w:t xml:space="preserve">premieres on </w:t>
      </w:r>
      <w:r w:rsidR="00B378BB" w:rsidRPr="00A26E34">
        <w:rPr>
          <w:rFonts w:ascii="Helvetica" w:hAnsi="Helvetica"/>
          <w:i/>
          <w:sz w:val="20"/>
        </w:rPr>
        <w:t>Independent Lens</w:t>
      </w:r>
      <w:r w:rsidR="00CF5DE4">
        <w:rPr>
          <w:rFonts w:ascii="Helvetica" w:hAnsi="Helvetica"/>
          <w:sz w:val="20"/>
        </w:rPr>
        <w:t xml:space="preserve"> Monday, April 23, 2018</w:t>
      </w:r>
      <w:r w:rsidR="00B378BB" w:rsidRPr="00A26E34">
        <w:rPr>
          <w:rFonts w:ascii="Helvetica" w:hAnsi="Helvetica"/>
          <w:sz w:val="20"/>
        </w:rPr>
        <w:t xml:space="preserve">, </w:t>
      </w:r>
      <w:r w:rsidR="00CF5DE4">
        <w:rPr>
          <w:rFonts w:ascii="Helvetica" w:hAnsi="Helvetica" w:cs="Arial"/>
          <w:sz w:val="20"/>
        </w:rPr>
        <w:t>10:00</w:t>
      </w:r>
      <w:r w:rsidR="007C4CBF">
        <w:rPr>
          <w:rFonts w:ascii="Helvetica" w:hAnsi="Helvetica" w:cs="Arial"/>
          <w:sz w:val="20"/>
        </w:rPr>
        <w:t>-11:0</w:t>
      </w:r>
      <w:r w:rsidR="00B378BB" w:rsidRPr="00A26E34">
        <w:rPr>
          <w:rFonts w:ascii="Helvetica" w:hAnsi="Helvetica" w:cs="Arial"/>
          <w:sz w:val="20"/>
        </w:rPr>
        <w:t>0 PM ET (</w:t>
      </w:r>
      <w:hyperlink r:id="rId10" w:history="1">
        <w:r w:rsidR="00B378BB" w:rsidRPr="00A26E34">
          <w:rPr>
            <w:rStyle w:val="Hyperlink"/>
            <w:rFonts w:ascii="Helvetica" w:hAnsi="Helvetica" w:cs="Arial"/>
            <w:sz w:val="20"/>
          </w:rPr>
          <w:t>check local listings</w:t>
        </w:r>
      </w:hyperlink>
      <w:r w:rsidR="00B378BB" w:rsidRPr="00A26E34">
        <w:rPr>
          <w:rFonts w:ascii="Helvetica" w:hAnsi="Helvetica" w:cs="Arial"/>
          <w:sz w:val="20"/>
        </w:rPr>
        <w:t>) on PBS.</w:t>
      </w:r>
    </w:p>
    <w:p w:rsidR="00907B7C" w:rsidRDefault="00907B7C" w:rsidP="00907B7C">
      <w:pPr>
        <w:shd w:val="clear" w:color="auto" w:fill="FFFFFF"/>
        <w:rPr>
          <w:rFonts w:ascii="Helvetica" w:hAnsi="Helvetica" w:cs="Arial"/>
          <w:sz w:val="20"/>
        </w:rPr>
      </w:pPr>
    </w:p>
    <w:p w:rsidR="00840764" w:rsidRPr="00840764" w:rsidRDefault="00D41C8C" w:rsidP="00840764">
      <w:pPr>
        <w:shd w:val="clear" w:color="auto" w:fill="FFFFFF"/>
        <w:rPr>
          <w:rFonts w:ascii="Helvetica" w:hAnsi="Helvetica" w:cs="Arial"/>
          <w:color w:val="141414"/>
          <w:sz w:val="20"/>
        </w:rPr>
      </w:pPr>
      <w:r>
        <w:rPr>
          <w:rFonts w:ascii="Helvetica" w:hAnsi="Helvetica" w:cs="Arial"/>
          <w:color w:val="141414"/>
          <w:sz w:val="20"/>
        </w:rPr>
        <w:t>In 1965, after living in California, Eur</w:t>
      </w:r>
      <w:r w:rsidR="00855022">
        <w:rPr>
          <w:rFonts w:ascii="Helvetica" w:hAnsi="Helvetica" w:cs="Arial"/>
          <w:color w:val="141414"/>
          <w:sz w:val="20"/>
        </w:rPr>
        <w:t>ope and New York, Wendell Berry</w:t>
      </w:r>
      <w:r>
        <w:rPr>
          <w:rFonts w:ascii="Helvetica" w:hAnsi="Helvetica" w:cs="Arial"/>
          <w:color w:val="141414"/>
          <w:sz w:val="20"/>
        </w:rPr>
        <w:t xml:space="preserve"> </w:t>
      </w:r>
      <w:r w:rsidR="00840764" w:rsidRPr="00840764">
        <w:rPr>
          <w:rFonts w:ascii="Helvetica" w:hAnsi="Helvetica" w:cs="Arial"/>
          <w:color w:val="141414"/>
          <w:sz w:val="20"/>
        </w:rPr>
        <w:t>returned home to Henry Count</w:t>
      </w:r>
      <w:r>
        <w:rPr>
          <w:rFonts w:ascii="Helvetica" w:hAnsi="Helvetica" w:cs="Arial"/>
          <w:color w:val="141414"/>
          <w:sz w:val="20"/>
        </w:rPr>
        <w:t xml:space="preserve">y, </w:t>
      </w:r>
      <w:r w:rsidR="00233ACC">
        <w:rPr>
          <w:rFonts w:ascii="Helvetica" w:hAnsi="Helvetica" w:cs="Arial"/>
          <w:color w:val="141414"/>
          <w:sz w:val="20"/>
        </w:rPr>
        <w:t>bought a small farm</w:t>
      </w:r>
      <w:r w:rsidR="00840764" w:rsidRPr="00840764">
        <w:rPr>
          <w:rFonts w:ascii="Helvetica" w:hAnsi="Helvetica" w:cs="Arial"/>
          <w:color w:val="141414"/>
          <w:sz w:val="20"/>
        </w:rPr>
        <w:t xml:space="preserve">house and began a life of </w:t>
      </w:r>
      <w:r w:rsidR="00233ACC">
        <w:rPr>
          <w:rFonts w:ascii="Helvetica" w:hAnsi="Helvetica" w:cs="Arial"/>
          <w:color w:val="141414"/>
          <w:sz w:val="20"/>
        </w:rPr>
        <w:t>farming, writing</w:t>
      </w:r>
      <w:r>
        <w:rPr>
          <w:rFonts w:ascii="Helvetica" w:hAnsi="Helvetica" w:cs="Arial"/>
          <w:color w:val="141414"/>
          <w:sz w:val="20"/>
        </w:rPr>
        <w:t>,</w:t>
      </w:r>
      <w:r w:rsidR="00233ACC">
        <w:rPr>
          <w:rFonts w:ascii="Helvetica" w:hAnsi="Helvetica" w:cs="Arial"/>
          <w:color w:val="141414"/>
          <w:sz w:val="20"/>
        </w:rPr>
        <w:t xml:space="preserve"> and teaching. </w:t>
      </w:r>
      <w:r w:rsidR="00840764" w:rsidRPr="00840764">
        <w:rPr>
          <w:rFonts w:ascii="Helvetica" w:hAnsi="Helvetica" w:cs="Arial"/>
          <w:color w:val="141414"/>
          <w:sz w:val="20"/>
        </w:rPr>
        <w:t xml:space="preserve">This lifelong relationship with the land and community would come to form the core of his prolific writings. A half </w:t>
      </w:r>
      <w:r>
        <w:rPr>
          <w:rFonts w:ascii="Helvetica" w:hAnsi="Helvetica" w:cs="Arial"/>
          <w:color w:val="141414"/>
          <w:sz w:val="20"/>
        </w:rPr>
        <w:t xml:space="preserve">century later, Henry County — </w:t>
      </w:r>
      <w:r w:rsidR="00840764" w:rsidRPr="00840764">
        <w:rPr>
          <w:rFonts w:ascii="Helvetica" w:hAnsi="Helvetica" w:cs="Arial"/>
          <w:color w:val="141414"/>
          <w:sz w:val="20"/>
        </w:rPr>
        <w:t>like many rural</w:t>
      </w:r>
      <w:r>
        <w:rPr>
          <w:rFonts w:ascii="Helvetica" w:hAnsi="Helvetica" w:cs="Arial"/>
          <w:color w:val="141414"/>
          <w:sz w:val="20"/>
        </w:rPr>
        <w:t xml:space="preserve"> communities across America —</w:t>
      </w:r>
      <w:r w:rsidR="00884F7F">
        <w:rPr>
          <w:rFonts w:ascii="Helvetica" w:hAnsi="Helvetica" w:cs="Arial"/>
          <w:color w:val="141414"/>
          <w:sz w:val="20"/>
        </w:rPr>
        <w:t xml:space="preserve"> has</w:t>
      </w:r>
      <w:r w:rsidR="00840764" w:rsidRPr="00840764">
        <w:rPr>
          <w:rFonts w:ascii="Helvetica" w:hAnsi="Helvetica" w:cs="Arial"/>
          <w:color w:val="141414"/>
          <w:sz w:val="20"/>
        </w:rPr>
        <w:t xml:space="preserve"> become a place of quiet ideological struggle. In the span of a generation, the agrarian virtues of simplicity, land stewardship, sustainable farming, local economies</w:t>
      </w:r>
      <w:r w:rsidR="00855022">
        <w:rPr>
          <w:rFonts w:ascii="Helvetica" w:hAnsi="Helvetica" w:cs="Arial"/>
          <w:color w:val="141414"/>
          <w:sz w:val="20"/>
        </w:rPr>
        <w:t>,</w:t>
      </w:r>
      <w:r w:rsidR="00840764" w:rsidRPr="00840764">
        <w:rPr>
          <w:rFonts w:ascii="Helvetica" w:hAnsi="Helvetica" w:cs="Arial"/>
          <w:color w:val="141414"/>
          <w:sz w:val="20"/>
        </w:rPr>
        <w:t xml:space="preserve"> and rootedness to place have been replaced by a capital-intensive model of industrial agriculture characterized by machine labor, chemical fert</w:t>
      </w:r>
      <w:r w:rsidR="00E31666">
        <w:rPr>
          <w:rFonts w:ascii="Helvetica" w:hAnsi="Helvetica" w:cs="Arial"/>
          <w:color w:val="141414"/>
          <w:sz w:val="20"/>
        </w:rPr>
        <w:t>ilizers, soil erosion</w:t>
      </w:r>
      <w:r w:rsidR="00855022">
        <w:rPr>
          <w:rFonts w:ascii="Helvetica" w:hAnsi="Helvetica" w:cs="Arial"/>
          <w:color w:val="141414"/>
          <w:sz w:val="20"/>
        </w:rPr>
        <w:t>,</w:t>
      </w:r>
      <w:r w:rsidR="00E31666">
        <w:rPr>
          <w:rFonts w:ascii="Helvetica" w:hAnsi="Helvetica" w:cs="Arial"/>
          <w:color w:val="141414"/>
          <w:sz w:val="20"/>
        </w:rPr>
        <w:t xml:space="preserve"> and debt  —</w:t>
      </w:r>
      <w:r w:rsidR="00840764" w:rsidRPr="00840764">
        <w:rPr>
          <w:rFonts w:ascii="Helvetica" w:hAnsi="Helvetica" w:cs="Arial"/>
          <w:color w:val="141414"/>
          <w:sz w:val="20"/>
        </w:rPr>
        <w:t xml:space="preserve"> all of which have frayed the fabric of rural communities. Writing from a long wooden desk beneath a forty-paned window</w:t>
      </w:r>
      <w:r w:rsidR="00161810">
        <w:rPr>
          <w:rFonts w:ascii="Helvetica" w:hAnsi="Helvetica" w:cs="Arial"/>
          <w:color w:val="141414"/>
          <w:sz w:val="20"/>
        </w:rPr>
        <w:t xml:space="preserve"> overlooking the land</w:t>
      </w:r>
      <w:r w:rsidR="00840764" w:rsidRPr="00840764">
        <w:rPr>
          <w:rFonts w:ascii="Helvetica" w:hAnsi="Helvetica" w:cs="Arial"/>
          <w:color w:val="141414"/>
          <w:sz w:val="20"/>
        </w:rPr>
        <w:t>, Berry has watched this s</w:t>
      </w:r>
      <w:r w:rsidR="002E0082">
        <w:rPr>
          <w:rFonts w:ascii="Helvetica" w:hAnsi="Helvetica" w:cs="Arial"/>
          <w:color w:val="141414"/>
          <w:sz w:val="20"/>
        </w:rPr>
        <w:t>truggle unfold, becoming one the</w:t>
      </w:r>
      <w:r w:rsidR="00840764" w:rsidRPr="00840764">
        <w:rPr>
          <w:rFonts w:ascii="Helvetica" w:hAnsi="Helvetica" w:cs="Arial"/>
          <w:color w:val="141414"/>
          <w:sz w:val="20"/>
        </w:rPr>
        <w:t xml:space="preserve"> most passionate and eloquent voices in defense of agrarian life.</w:t>
      </w:r>
    </w:p>
    <w:p w:rsidR="00840764" w:rsidRPr="00840764" w:rsidRDefault="00840764" w:rsidP="00840764">
      <w:pPr>
        <w:shd w:val="clear" w:color="auto" w:fill="FFFFFF"/>
        <w:rPr>
          <w:rFonts w:ascii="Helvetica" w:hAnsi="Helvetica" w:cs="Arial"/>
          <w:color w:val="222222"/>
          <w:sz w:val="20"/>
        </w:rPr>
      </w:pPr>
    </w:p>
    <w:p w:rsidR="00F95048" w:rsidRDefault="00840764" w:rsidP="00840764">
      <w:pPr>
        <w:shd w:val="clear" w:color="auto" w:fill="FFFFFF"/>
        <w:rPr>
          <w:rFonts w:ascii="Helvetica" w:hAnsi="Helvetica" w:cs="Arial"/>
          <w:color w:val="141414"/>
          <w:sz w:val="20"/>
        </w:rPr>
      </w:pPr>
      <w:r w:rsidRPr="00840764">
        <w:rPr>
          <w:rFonts w:ascii="Helvetica" w:hAnsi="Helvetica" w:cs="Arial"/>
          <w:color w:val="141414"/>
          <w:sz w:val="20"/>
        </w:rPr>
        <w:t>Filmed across four seasons in the farming cycle, </w:t>
      </w:r>
      <w:r w:rsidR="00EB57EB">
        <w:rPr>
          <w:rFonts w:ascii="Helvetica" w:hAnsi="Helvetica" w:cs="Arial"/>
          <w:bCs/>
          <w:i/>
          <w:color w:val="141414"/>
          <w:sz w:val="20"/>
        </w:rPr>
        <w:t>Look &amp; See</w:t>
      </w:r>
      <w:r w:rsidR="00161810">
        <w:rPr>
          <w:rFonts w:ascii="Helvetica" w:hAnsi="Helvetica" w:cs="Arial"/>
          <w:bCs/>
          <w:i/>
          <w:color w:val="141414"/>
          <w:sz w:val="20"/>
        </w:rPr>
        <w:t xml:space="preserve">: Wendell Berry’s Kentucky </w:t>
      </w:r>
      <w:r w:rsidR="002E0082">
        <w:rPr>
          <w:rFonts w:ascii="Helvetica" w:hAnsi="Helvetica" w:cs="Arial"/>
          <w:color w:val="141414"/>
          <w:sz w:val="20"/>
        </w:rPr>
        <w:t xml:space="preserve">combines </w:t>
      </w:r>
      <w:r w:rsidRPr="00840764">
        <w:rPr>
          <w:rFonts w:ascii="Helvetica" w:hAnsi="Helvetica" w:cs="Arial"/>
          <w:color w:val="141414"/>
          <w:sz w:val="20"/>
        </w:rPr>
        <w:t>obser</w:t>
      </w:r>
      <w:r w:rsidR="007872FF">
        <w:rPr>
          <w:rFonts w:ascii="Helvetica" w:hAnsi="Helvetica" w:cs="Arial"/>
          <w:color w:val="141414"/>
          <w:sz w:val="20"/>
        </w:rPr>
        <w:t>vational scenes of farming life and</w:t>
      </w:r>
      <w:r w:rsidR="002E0082">
        <w:rPr>
          <w:rFonts w:ascii="Helvetica" w:hAnsi="Helvetica" w:cs="Arial"/>
          <w:color w:val="141414"/>
          <w:sz w:val="20"/>
        </w:rPr>
        <w:t xml:space="preserve"> </w:t>
      </w:r>
      <w:r w:rsidRPr="00840764">
        <w:rPr>
          <w:rFonts w:ascii="Helvetica" w:hAnsi="Helvetica" w:cs="Arial"/>
          <w:color w:val="141414"/>
          <w:sz w:val="20"/>
        </w:rPr>
        <w:t>interviews with farm</w:t>
      </w:r>
      <w:r w:rsidR="004D6A69">
        <w:rPr>
          <w:rFonts w:ascii="Helvetica" w:hAnsi="Helvetica" w:cs="Arial"/>
          <w:color w:val="141414"/>
          <w:sz w:val="20"/>
        </w:rPr>
        <w:t>ers a</w:t>
      </w:r>
      <w:r w:rsidR="007872FF">
        <w:rPr>
          <w:rFonts w:ascii="Helvetica" w:hAnsi="Helvetica" w:cs="Arial"/>
          <w:color w:val="141414"/>
          <w:sz w:val="20"/>
        </w:rPr>
        <w:t>nd community members</w:t>
      </w:r>
      <w:r w:rsidR="004D6A69">
        <w:rPr>
          <w:rFonts w:ascii="Helvetica" w:hAnsi="Helvetica" w:cs="Arial"/>
          <w:color w:val="141414"/>
          <w:sz w:val="20"/>
        </w:rPr>
        <w:t xml:space="preserve"> with</w:t>
      </w:r>
      <w:r w:rsidR="002E0082">
        <w:rPr>
          <w:rFonts w:ascii="Helvetica" w:hAnsi="Helvetica" w:cs="Arial"/>
          <w:color w:val="141414"/>
          <w:sz w:val="20"/>
        </w:rPr>
        <w:t xml:space="preserve"> lyrical</w:t>
      </w:r>
      <w:r w:rsidR="004D6A69">
        <w:rPr>
          <w:rFonts w:ascii="Helvetica" w:hAnsi="Helvetica" w:cs="Arial"/>
          <w:color w:val="141414"/>
          <w:sz w:val="20"/>
        </w:rPr>
        <w:t xml:space="preserve"> and evocative</w:t>
      </w:r>
      <w:r w:rsidR="002E0082">
        <w:rPr>
          <w:rFonts w:ascii="Helvetica" w:hAnsi="Helvetica" w:cs="Arial"/>
          <w:color w:val="141414"/>
          <w:sz w:val="20"/>
        </w:rPr>
        <w:t xml:space="preserve"> </w:t>
      </w:r>
      <w:r w:rsidRPr="00840764">
        <w:rPr>
          <w:rFonts w:ascii="Helvetica" w:hAnsi="Helvetica" w:cs="Arial"/>
          <w:color w:val="141414"/>
          <w:sz w:val="20"/>
        </w:rPr>
        <w:t>shots</w:t>
      </w:r>
      <w:r w:rsidR="00E31666">
        <w:rPr>
          <w:rFonts w:ascii="Helvetica" w:hAnsi="Helvetica" w:cs="Arial"/>
          <w:color w:val="141414"/>
          <w:sz w:val="20"/>
        </w:rPr>
        <w:t xml:space="preserve"> of the surrounding landscape. </w:t>
      </w:r>
      <w:r w:rsidRPr="00840764">
        <w:rPr>
          <w:rFonts w:ascii="Helvetica" w:hAnsi="Helvetica" w:cs="Arial"/>
          <w:color w:val="141414"/>
          <w:sz w:val="20"/>
        </w:rPr>
        <w:t xml:space="preserve">Thus, in the spirit of Berry’s agrarian philosophy, Henry </w:t>
      </w:r>
      <w:r w:rsidR="00197861">
        <w:rPr>
          <w:rFonts w:ascii="Helvetica" w:hAnsi="Helvetica" w:cs="Arial"/>
          <w:color w:val="141414"/>
          <w:sz w:val="20"/>
        </w:rPr>
        <w:t xml:space="preserve">County itself </w:t>
      </w:r>
      <w:r w:rsidRPr="00840764">
        <w:rPr>
          <w:rFonts w:ascii="Helvetica" w:hAnsi="Helvetica" w:cs="Arial"/>
          <w:color w:val="141414"/>
          <w:sz w:val="20"/>
        </w:rPr>
        <w:t>emerge</w:t>
      </w:r>
      <w:r w:rsidR="00197861">
        <w:rPr>
          <w:rFonts w:ascii="Helvetica" w:hAnsi="Helvetica" w:cs="Arial"/>
          <w:color w:val="141414"/>
          <w:sz w:val="20"/>
        </w:rPr>
        <w:t>s</w:t>
      </w:r>
      <w:r w:rsidR="00E31666">
        <w:rPr>
          <w:rFonts w:ascii="Helvetica" w:hAnsi="Helvetica" w:cs="Arial"/>
          <w:color w:val="141414"/>
          <w:sz w:val="20"/>
        </w:rPr>
        <w:t xml:space="preserve"> as a character in the film, </w:t>
      </w:r>
      <w:r w:rsidRPr="00840764">
        <w:rPr>
          <w:rFonts w:ascii="Helvetica" w:hAnsi="Helvetica" w:cs="Arial"/>
          <w:color w:val="141414"/>
          <w:sz w:val="20"/>
        </w:rPr>
        <w:t>a place and a landscape that is deeply interdependent with the people that inhabit it. </w:t>
      </w:r>
    </w:p>
    <w:p w:rsidR="00F95048" w:rsidRDefault="00F95048" w:rsidP="00840764">
      <w:pPr>
        <w:shd w:val="clear" w:color="auto" w:fill="FFFFFF"/>
        <w:rPr>
          <w:rFonts w:ascii="Helvetica" w:hAnsi="Helvetica" w:cs="Arial"/>
          <w:color w:val="141414"/>
          <w:sz w:val="20"/>
        </w:rPr>
      </w:pPr>
    </w:p>
    <w:p w:rsidR="00197861" w:rsidRPr="00EB7574" w:rsidRDefault="00197861" w:rsidP="00EB7574">
      <w:pPr>
        <w:shd w:val="clear" w:color="auto" w:fill="FFFFFF"/>
        <w:rPr>
          <w:rFonts w:ascii="Arial" w:hAnsi="Arial" w:cs="Arial"/>
          <w:sz w:val="20"/>
        </w:rPr>
      </w:pPr>
    </w:p>
    <w:p w:rsidR="00E31666" w:rsidRDefault="00970A5D" w:rsidP="00F5197B">
      <w:pPr>
        <w:widowControl w:val="0"/>
        <w:autoSpaceDE w:val="0"/>
        <w:autoSpaceDN w:val="0"/>
        <w:adjustRightInd w:val="0"/>
        <w:rPr>
          <w:rFonts w:ascii="Helvetica" w:hAnsi="Helvetica" w:cs="Arial"/>
          <w:sz w:val="20"/>
          <w:szCs w:val="20"/>
        </w:rPr>
      </w:pPr>
      <w:r w:rsidRPr="00FA7FCA">
        <w:rPr>
          <w:rFonts w:ascii="Helvetica" w:hAnsi="Helvetica" w:cs="Arial"/>
          <w:sz w:val="20"/>
          <w:szCs w:val="20"/>
        </w:rPr>
        <w:t xml:space="preserve">Visit </w:t>
      </w:r>
      <w:r w:rsidR="006B59CB" w:rsidRPr="00FA7FCA">
        <w:rPr>
          <w:rFonts w:ascii="Helvetica" w:hAnsi="Helvetica" w:cs="Arial"/>
          <w:sz w:val="20"/>
          <w:szCs w:val="20"/>
        </w:rPr>
        <w:t xml:space="preserve">the </w:t>
      </w:r>
      <w:hyperlink r:id="rId11" w:history="1">
        <w:r w:rsidR="003F72C7" w:rsidRPr="003F72C7">
          <w:rPr>
            <w:rStyle w:val="Hyperlink"/>
            <w:rFonts w:ascii="Helvetica" w:hAnsi="Helvetica" w:cs="Arial"/>
            <w:i/>
            <w:sz w:val="20"/>
            <w:szCs w:val="20"/>
          </w:rPr>
          <w:t>Look &amp; See</w:t>
        </w:r>
      </w:hyperlink>
      <w:r w:rsidR="003F72C7">
        <w:rPr>
          <w:rFonts w:ascii="Helvetica" w:hAnsi="Helvetica" w:cs="Arial"/>
          <w:sz w:val="20"/>
          <w:szCs w:val="20"/>
        </w:rPr>
        <w:t xml:space="preserve"> </w:t>
      </w:r>
      <w:r>
        <w:rPr>
          <w:rFonts w:ascii="Helvetica" w:hAnsi="Helvetica" w:cs="Arial"/>
          <w:sz w:val="20"/>
          <w:szCs w:val="20"/>
        </w:rPr>
        <w:t xml:space="preserve">page on </w:t>
      </w:r>
      <w:r w:rsidRPr="00186F5D">
        <w:rPr>
          <w:rFonts w:ascii="Helvetica" w:hAnsi="Helvetica" w:cs="Arial"/>
          <w:i/>
          <w:sz w:val="20"/>
          <w:szCs w:val="20"/>
        </w:rPr>
        <w:t>Independent Lens</w:t>
      </w:r>
      <w:r>
        <w:rPr>
          <w:rFonts w:ascii="Helvetica" w:hAnsi="Helvetica" w:cs="Arial"/>
          <w:sz w:val="20"/>
          <w:szCs w:val="20"/>
        </w:rPr>
        <w:t xml:space="preserve">, </w:t>
      </w:r>
      <w:r w:rsidRPr="00C133A0">
        <w:rPr>
          <w:rFonts w:ascii="Helvetica" w:hAnsi="Helvetica" w:cs="Arial"/>
          <w:sz w:val="20"/>
          <w:szCs w:val="20"/>
        </w:rPr>
        <w:t>which features</w:t>
      </w:r>
      <w:r>
        <w:rPr>
          <w:rFonts w:ascii="Helvetica" w:hAnsi="Helvetica" w:cs="Arial"/>
          <w:sz w:val="20"/>
          <w:szCs w:val="20"/>
        </w:rPr>
        <w:t xml:space="preserve"> more</w:t>
      </w:r>
      <w:r w:rsidRPr="00C133A0">
        <w:rPr>
          <w:rFonts w:ascii="Helvetica" w:hAnsi="Helvetica" w:cs="Arial"/>
          <w:sz w:val="20"/>
          <w:szCs w:val="20"/>
        </w:rPr>
        <w:t xml:space="preserve"> information about the film</w:t>
      </w:r>
      <w:r w:rsidR="002E0082">
        <w:rPr>
          <w:rFonts w:ascii="Helvetica" w:hAnsi="Helvetica" w:cs="Arial"/>
          <w:sz w:val="20"/>
          <w:szCs w:val="20"/>
        </w:rPr>
        <w:t xml:space="preserve">, which </w:t>
      </w:r>
      <w:r>
        <w:rPr>
          <w:rFonts w:ascii="Helvetica" w:hAnsi="Helvetica" w:cs="Arial"/>
          <w:sz w:val="20"/>
          <w:szCs w:val="20"/>
        </w:rPr>
        <w:t xml:space="preserve">will be available for online viewing on the site </w:t>
      </w:r>
      <w:bookmarkStart w:id="0" w:name="_GoBack"/>
      <w:bookmarkEnd w:id="0"/>
      <w:r w:rsidR="00CA3311">
        <w:rPr>
          <w:rFonts w:ascii="Helvetica" w:hAnsi="Helvetica" w:cs="Arial"/>
          <w:sz w:val="20"/>
          <w:szCs w:val="20"/>
        </w:rPr>
        <w:t>beginning April 24</w:t>
      </w:r>
      <w:r w:rsidR="00517635">
        <w:rPr>
          <w:rFonts w:ascii="Helvetica" w:hAnsi="Helvetica" w:cs="Arial"/>
          <w:sz w:val="20"/>
          <w:szCs w:val="20"/>
        </w:rPr>
        <w:t>,</w:t>
      </w:r>
      <w:r w:rsidR="00CA3311">
        <w:rPr>
          <w:rFonts w:ascii="Helvetica" w:hAnsi="Helvetica" w:cs="Arial"/>
          <w:sz w:val="20"/>
          <w:szCs w:val="20"/>
        </w:rPr>
        <w:t xml:space="preserve"> 2018</w:t>
      </w:r>
      <w:r w:rsidR="00186F5D">
        <w:rPr>
          <w:rFonts w:ascii="Helvetica" w:hAnsi="Helvetica" w:cs="Arial"/>
          <w:sz w:val="20"/>
          <w:szCs w:val="20"/>
        </w:rPr>
        <w:t>.</w:t>
      </w:r>
      <w:r w:rsidR="00F5197B">
        <w:rPr>
          <w:rFonts w:ascii="Helvetica" w:hAnsi="Helvetica" w:cs="Arial"/>
          <w:sz w:val="20"/>
          <w:szCs w:val="20"/>
        </w:rPr>
        <w:t xml:space="preserve"> </w:t>
      </w:r>
    </w:p>
    <w:p w:rsidR="00E31666" w:rsidRDefault="00E31666" w:rsidP="00F5197B">
      <w:pPr>
        <w:widowControl w:val="0"/>
        <w:autoSpaceDE w:val="0"/>
        <w:autoSpaceDN w:val="0"/>
        <w:adjustRightInd w:val="0"/>
        <w:rPr>
          <w:rFonts w:ascii="Helvetica" w:hAnsi="Helvetica" w:cs="Arial"/>
          <w:sz w:val="20"/>
          <w:szCs w:val="20"/>
        </w:rPr>
      </w:pPr>
    </w:p>
    <w:p w:rsidR="004D6A69" w:rsidRPr="004D6A69" w:rsidRDefault="00E31666" w:rsidP="00F5197B">
      <w:pPr>
        <w:widowControl w:val="0"/>
        <w:autoSpaceDE w:val="0"/>
        <w:autoSpaceDN w:val="0"/>
        <w:adjustRightInd w:val="0"/>
        <w:rPr>
          <w:rFonts w:ascii="Helvetica" w:hAnsi="Helvetica" w:cs="Arial"/>
          <w:b/>
          <w:sz w:val="20"/>
          <w:szCs w:val="20"/>
        </w:rPr>
      </w:pPr>
      <w:r w:rsidRPr="008A00BF">
        <w:rPr>
          <w:rFonts w:ascii="Helvetica" w:hAnsi="Helvetica" w:cs="Arial"/>
          <w:b/>
          <w:sz w:val="20"/>
          <w:szCs w:val="20"/>
        </w:rPr>
        <w:t xml:space="preserve">About </w:t>
      </w:r>
      <w:r w:rsidRPr="004D6A69">
        <w:rPr>
          <w:rFonts w:ascii="Helvetica" w:hAnsi="Helvetica" w:cs="Arial"/>
          <w:b/>
          <w:sz w:val="20"/>
          <w:szCs w:val="20"/>
        </w:rPr>
        <w:t>Wendell Berry</w:t>
      </w:r>
    </w:p>
    <w:p w:rsidR="004D6A69" w:rsidRPr="004D6A69" w:rsidRDefault="004D6A69" w:rsidP="00F5197B">
      <w:pPr>
        <w:widowControl w:val="0"/>
        <w:autoSpaceDE w:val="0"/>
        <w:autoSpaceDN w:val="0"/>
        <w:adjustRightInd w:val="0"/>
        <w:rPr>
          <w:rFonts w:ascii="Helvetica" w:hAnsi="Helvetica" w:cs="Arial"/>
          <w:b/>
          <w:sz w:val="16"/>
          <w:szCs w:val="20"/>
        </w:rPr>
      </w:pPr>
    </w:p>
    <w:p w:rsidR="004D6A69" w:rsidRDefault="004D6A69" w:rsidP="007872FF">
      <w:pPr>
        <w:rPr>
          <w:rFonts w:ascii="Helvetica" w:hAnsi="Helvetica"/>
          <w:sz w:val="20"/>
          <w:szCs w:val="20"/>
        </w:rPr>
      </w:pPr>
      <w:r w:rsidRPr="004D6A69">
        <w:rPr>
          <w:rFonts w:ascii="Helvetica" w:hAnsi="Helvetica"/>
          <w:sz w:val="20"/>
          <w:szCs w:val="20"/>
        </w:rPr>
        <w:t xml:space="preserve">Wendell Berry was born in Henry County, Kentucky, in 1934. He earned a </w:t>
      </w:r>
      <w:r w:rsidR="007F38AB">
        <w:rPr>
          <w:rFonts w:ascii="Helvetica" w:hAnsi="Helvetica"/>
          <w:sz w:val="20"/>
          <w:szCs w:val="20"/>
        </w:rPr>
        <w:t>bachelor’</w:t>
      </w:r>
      <w:r w:rsidRPr="004D6A69">
        <w:rPr>
          <w:rFonts w:ascii="Helvetica" w:hAnsi="Helvetica"/>
          <w:sz w:val="20"/>
          <w:szCs w:val="20"/>
        </w:rPr>
        <w:t>s degree from the University of Kentucky in 1956 and continued on to complete a master’s degree in 1957. In 1958, he received a Wallace Stegner Fellowship from Stanford University. Berry has taught at Stanford University, Georgetown College, New York University, the University of Cincinnati, and Bucknell University. He taught at his alma mater, the Univ</w:t>
      </w:r>
      <w:r w:rsidR="007872FF">
        <w:rPr>
          <w:rFonts w:ascii="Helvetica" w:hAnsi="Helvetica"/>
          <w:sz w:val="20"/>
          <w:szCs w:val="20"/>
        </w:rPr>
        <w:t>ersity of Kentucky, from 1964-77 and</w:t>
      </w:r>
      <w:r w:rsidRPr="004D6A69">
        <w:rPr>
          <w:rFonts w:ascii="Helvetica" w:hAnsi="Helvetica"/>
          <w:sz w:val="20"/>
          <w:szCs w:val="20"/>
        </w:rPr>
        <w:t xml:space="preserve"> from 1987-93.</w:t>
      </w:r>
    </w:p>
    <w:p w:rsidR="004D6A69" w:rsidRPr="004D6A69" w:rsidRDefault="004D6A69" w:rsidP="006F1B52">
      <w:pPr>
        <w:spacing w:beforeLines="1" w:afterLines="1"/>
        <w:rPr>
          <w:rFonts w:ascii="Helvetica" w:hAnsi="Helvetica"/>
          <w:sz w:val="16"/>
          <w:szCs w:val="20"/>
        </w:rPr>
      </w:pPr>
    </w:p>
    <w:p w:rsidR="004D6A69" w:rsidRDefault="004D6A69" w:rsidP="004D6A69">
      <w:pPr>
        <w:widowControl w:val="0"/>
        <w:autoSpaceDE w:val="0"/>
        <w:autoSpaceDN w:val="0"/>
        <w:adjustRightInd w:val="0"/>
        <w:rPr>
          <w:rFonts w:ascii="Helvetica" w:hAnsi="Helvetica" w:cs="Arial"/>
          <w:sz w:val="20"/>
          <w:szCs w:val="20"/>
        </w:rPr>
      </w:pPr>
      <w:r w:rsidRPr="004D6A69">
        <w:rPr>
          <w:rFonts w:ascii="Helvetica" w:hAnsi="Helvetica"/>
          <w:sz w:val="20"/>
          <w:szCs w:val="20"/>
        </w:rPr>
        <w:t>The author of more than 40 works of fiction, nonfiction, and poetry, Wendell Berry has been the recipient of numerous awards and honors, including a Guggenheim Foundation Fellowship (1962</w:t>
      </w:r>
      <w:r w:rsidR="007872FF">
        <w:rPr>
          <w:rFonts w:ascii="Helvetica" w:hAnsi="Helvetica"/>
          <w:sz w:val="20"/>
          <w:szCs w:val="20"/>
        </w:rPr>
        <w:t>), the Vachel Lindsay Prize for</w:t>
      </w:r>
      <w:r w:rsidRPr="004D6A69">
        <w:rPr>
          <w:rFonts w:ascii="Helvetica" w:hAnsi="Helvetica"/>
          <w:sz w:val="20"/>
          <w:szCs w:val="20"/>
        </w:rPr>
        <w:t xml:space="preserve"> Poetry (1962), a Rockefeller Foundation Fellowship (1965), a National Institute of Arts and Letters award for writing (1971), the Emily Clark Balch Prize from </w:t>
      </w:r>
      <w:r w:rsidRPr="007872FF">
        <w:rPr>
          <w:rFonts w:ascii="Helvetica" w:hAnsi="Helvetica"/>
          <w:i/>
          <w:sz w:val="20"/>
          <w:szCs w:val="20"/>
        </w:rPr>
        <w:t>The Virginia Quarterly Review</w:t>
      </w:r>
      <w:r w:rsidRPr="004D6A69">
        <w:rPr>
          <w:rFonts w:ascii="Helvetica" w:hAnsi="Helvetica"/>
          <w:sz w:val="20"/>
          <w:szCs w:val="20"/>
        </w:rPr>
        <w:t xml:space="preserve"> (1974), the American Academy of Arts and Letters Jean Stein Award (1987), a Lannan Foundation Award for</w:t>
      </w:r>
      <w:r w:rsidR="007872FF">
        <w:rPr>
          <w:rFonts w:ascii="Helvetica" w:hAnsi="Helvetica"/>
          <w:sz w:val="20"/>
          <w:szCs w:val="20"/>
        </w:rPr>
        <w:t xml:space="preserve"> Non-Fiction (1989), m</w:t>
      </w:r>
      <w:r w:rsidRPr="004D6A69">
        <w:rPr>
          <w:rFonts w:ascii="Helvetica" w:hAnsi="Helvetica"/>
          <w:sz w:val="20"/>
          <w:szCs w:val="20"/>
        </w:rPr>
        <w:t xml:space="preserve">embership in the Fellowship of Southern Writers (1991), the Ingersoll Foundation's T. S. Eliot Award (1994), the John Hay Award (1997), the Lyndhurst Prize (1997), and the Aitken-Taylor Award for Poetry from </w:t>
      </w:r>
      <w:r w:rsidRPr="007872FF">
        <w:rPr>
          <w:rFonts w:ascii="Helvetica" w:hAnsi="Helvetica"/>
          <w:i/>
          <w:sz w:val="20"/>
          <w:szCs w:val="20"/>
        </w:rPr>
        <w:t>The Sewanee Review</w:t>
      </w:r>
      <w:r w:rsidRPr="004D6A69">
        <w:rPr>
          <w:rFonts w:ascii="Helvetica" w:hAnsi="Helvetica"/>
          <w:sz w:val="20"/>
          <w:szCs w:val="20"/>
        </w:rPr>
        <w:t xml:space="preserve"> (1998). His books include the novel </w:t>
      </w:r>
      <w:r w:rsidRPr="004D6A69">
        <w:rPr>
          <w:rFonts w:ascii="Helvetica" w:hAnsi="Helvetica"/>
          <w:i/>
          <w:sz w:val="20"/>
          <w:szCs w:val="20"/>
        </w:rPr>
        <w:t>Hannah Coulter</w:t>
      </w:r>
      <w:r w:rsidRPr="004D6A69">
        <w:rPr>
          <w:rFonts w:ascii="Helvetica" w:hAnsi="Helvetica"/>
          <w:sz w:val="20"/>
          <w:szCs w:val="20"/>
        </w:rPr>
        <w:t xml:space="preserve"> (2004), the essay collections </w:t>
      </w:r>
      <w:r w:rsidRPr="004D6A69">
        <w:rPr>
          <w:rFonts w:ascii="Helvetica" w:hAnsi="Helvetica"/>
          <w:i/>
          <w:sz w:val="20"/>
          <w:szCs w:val="20"/>
        </w:rPr>
        <w:t>Citizenship Papers</w:t>
      </w:r>
      <w:r w:rsidRPr="004D6A69">
        <w:rPr>
          <w:rFonts w:ascii="Helvetica" w:hAnsi="Helvetica"/>
          <w:sz w:val="20"/>
          <w:szCs w:val="20"/>
        </w:rPr>
        <w:t xml:space="preserve"> (2005) and </w:t>
      </w:r>
      <w:r w:rsidRPr="004D6A69">
        <w:rPr>
          <w:rFonts w:ascii="Helvetica" w:hAnsi="Helvetica"/>
          <w:i/>
          <w:sz w:val="20"/>
          <w:szCs w:val="20"/>
        </w:rPr>
        <w:t>The Way of Ignorance</w:t>
      </w:r>
      <w:r w:rsidRPr="004D6A69">
        <w:rPr>
          <w:rFonts w:ascii="Helvetica" w:hAnsi="Helvetica"/>
          <w:sz w:val="20"/>
          <w:szCs w:val="20"/>
        </w:rPr>
        <w:t xml:space="preserve"> (2006), and </w:t>
      </w:r>
      <w:r w:rsidRPr="004D6A69">
        <w:rPr>
          <w:rFonts w:ascii="Helvetica" w:hAnsi="Helvetica"/>
          <w:i/>
          <w:sz w:val="20"/>
          <w:szCs w:val="20"/>
        </w:rPr>
        <w:t>Given: Poems</w:t>
      </w:r>
      <w:r w:rsidRPr="004D6A69">
        <w:rPr>
          <w:rFonts w:ascii="Helvetica" w:hAnsi="Helvetica"/>
          <w:sz w:val="20"/>
          <w:szCs w:val="20"/>
        </w:rPr>
        <w:t xml:space="preserve"> (2005), all available from Counterpoint. Berry's latest works include </w:t>
      </w:r>
      <w:r w:rsidRPr="004D6A69">
        <w:rPr>
          <w:rFonts w:ascii="Helvetica" w:hAnsi="Helvetica"/>
          <w:i/>
          <w:sz w:val="20"/>
          <w:szCs w:val="20"/>
        </w:rPr>
        <w:t>The Mad Farmer Poems</w:t>
      </w:r>
      <w:r w:rsidRPr="004D6A69">
        <w:rPr>
          <w:rFonts w:ascii="Helvetica" w:hAnsi="Helvetica"/>
          <w:sz w:val="20"/>
          <w:szCs w:val="20"/>
        </w:rPr>
        <w:t xml:space="preserve"> (2008) and </w:t>
      </w:r>
      <w:r w:rsidRPr="004D6A69">
        <w:rPr>
          <w:rFonts w:ascii="Helvetica" w:hAnsi="Helvetica"/>
          <w:i/>
          <w:sz w:val="20"/>
          <w:szCs w:val="20"/>
        </w:rPr>
        <w:t>Whitefoot</w:t>
      </w:r>
      <w:r w:rsidR="007872FF">
        <w:rPr>
          <w:rFonts w:ascii="Helvetica" w:hAnsi="Helvetica"/>
          <w:sz w:val="20"/>
          <w:szCs w:val="20"/>
        </w:rPr>
        <w:t xml:space="preserve"> (2009)</w:t>
      </w:r>
      <w:r w:rsidRPr="004D6A69">
        <w:rPr>
          <w:rFonts w:ascii="Helvetica" w:hAnsi="Helvetica"/>
          <w:sz w:val="20"/>
          <w:szCs w:val="20"/>
        </w:rPr>
        <w:t>.</w:t>
      </w:r>
      <w:r>
        <w:rPr>
          <w:rFonts w:ascii="Helvetica" w:hAnsi="Helvetica"/>
          <w:sz w:val="20"/>
          <w:szCs w:val="20"/>
        </w:rPr>
        <w:t xml:space="preserve"> </w:t>
      </w:r>
      <w:r w:rsidR="007872FF">
        <w:rPr>
          <w:rFonts w:ascii="Helvetica" w:hAnsi="Helvetica" w:cs="Arial"/>
          <w:sz w:val="20"/>
        </w:rPr>
        <w:t>I</w:t>
      </w:r>
      <w:r w:rsidRPr="002E0082">
        <w:rPr>
          <w:rFonts w:ascii="Helvetica" w:hAnsi="Helvetica" w:cs="Arial"/>
          <w:sz w:val="20"/>
        </w:rPr>
        <w:t>n 2015</w:t>
      </w:r>
      <w:r w:rsidR="00855022">
        <w:rPr>
          <w:rFonts w:ascii="Helvetica" w:hAnsi="Helvetica" w:cs="Arial"/>
          <w:sz w:val="20"/>
        </w:rPr>
        <w:t xml:space="preserve"> he</w:t>
      </w:r>
      <w:r w:rsidRPr="002E0082">
        <w:rPr>
          <w:rFonts w:ascii="Helvetica" w:hAnsi="Helvetica" w:cs="Arial"/>
          <w:sz w:val="20"/>
        </w:rPr>
        <w:t xml:space="preserve"> became the first living writer named to the </w:t>
      </w:r>
      <w:r w:rsidRPr="007872FF">
        <w:rPr>
          <w:rFonts w:ascii="Helvetica" w:hAnsi="Helvetica" w:cs="Arial"/>
          <w:iCs/>
          <w:sz w:val="20"/>
        </w:rPr>
        <w:t>Kentucky Writers Hall of Fame</w:t>
      </w:r>
      <w:r w:rsidRPr="002E0082">
        <w:rPr>
          <w:rFonts w:ascii="Helvetica" w:hAnsi="Helvetica" w:cs="Arial"/>
          <w:i/>
          <w:iCs/>
          <w:sz w:val="20"/>
        </w:rPr>
        <w:t>.</w:t>
      </w:r>
    </w:p>
    <w:p w:rsidR="004D6A69" w:rsidRPr="004D6A69" w:rsidRDefault="004D6A69" w:rsidP="004D6A69">
      <w:pPr>
        <w:widowControl w:val="0"/>
        <w:autoSpaceDE w:val="0"/>
        <w:autoSpaceDN w:val="0"/>
        <w:adjustRightInd w:val="0"/>
        <w:rPr>
          <w:rFonts w:ascii="Helvetica" w:hAnsi="Helvetica" w:cs="Arial"/>
          <w:sz w:val="16"/>
          <w:szCs w:val="20"/>
        </w:rPr>
      </w:pPr>
    </w:p>
    <w:p w:rsidR="004D6A69" w:rsidRPr="004D6A69" w:rsidRDefault="00855022" w:rsidP="006F1B52">
      <w:pPr>
        <w:spacing w:beforeLines="1" w:afterLines="1"/>
        <w:rPr>
          <w:rFonts w:ascii="Helvetica" w:hAnsi="Helvetica"/>
          <w:sz w:val="20"/>
          <w:szCs w:val="20"/>
        </w:rPr>
      </w:pPr>
      <w:r>
        <w:rPr>
          <w:rFonts w:ascii="Helvetica" w:hAnsi="Helvetica"/>
          <w:sz w:val="20"/>
          <w:szCs w:val="20"/>
        </w:rPr>
        <w:t xml:space="preserve">Berry </w:t>
      </w:r>
      <w:r w:rsidR="004D6A69" w:rsidRPr="004D6A69">
        <w:rPr>
          <w:rFonts w:ascii="Helvetica" w:hAnsi="Helvetica"/>
          <w:sz w:val="20"/>
          <w:szCs w:val="20"/>
        </w:rPr>
        <w:t>lives and works with his wife, Tanya Berry, on their farm in Port Royal, Kentucky.</w:t>
      </w:r>
    </w:p>
    <w:p w:rsidR="00884F7F" w:rsidRPr="004D6A69" w:rsidRDefault="00884F7F" w:rsidP="00F5197B">
      <w:pPr>
        <w:widowControl w:val="0"/>
        <w:autoSpaceDE w:val="0"/>
        <w:autoSpaceDN w:val="0"/>
        <w:adjustRightInd w:val="0"/>
        <w:rPr>
          <w:rFonts w:ascii="Helvetica" w:hAnsi="Helvetica" w:cs="Arial"/>
          <w:b/>
          <w:sz w:val="20"/>
          <w:szCs w:val="20"/>
        </w:rPr>
      </w:pPr>
    </w:p>
    <w:p w:rsidR="00CA3311" w:rsidRDefault="0050250F" w:rsidP="00832201">
      <w:pPr>
        <w:widowControl w:val="0"/>
        <w:autoSpaceDE w:val="0"/>
        <w:autoSpaceDN w:val="0"/>
        <w:adjustRightInd w:val="0"/>
        <w:ind w:right="-90"/>
        <w:rPr>
          <w:rFonts w:ascii="Helvetica" w:hAnsi="Helvetica" w:cs="Arial"/>
          <w:b/>
          <w:sz w:val="20"/>
          <w:szCs w:val="20"/>
        </w:rPr>
      </w:pPr>
      <w:r>
        <w:rPr>
          <w:rFonts w:ascii="Helvetica" w:hAnsi="Helvetica" w:cs="Arial"/>
          <w:b/>
          <w:sz w:val="20"/>
          <w:szCs w:val="20"/>
        </w:rPr>
        <w:t>About the Filmmaker</w:t>
      </w:r>
      <w:r w:rsidR="00517635">
        <w:rPr>
          <w:rFonts w:ascii="Helvetica" w:hAnsi="Helvetica" w:cs="Arial"/>
          <w:b/>
          <w:sz w:val="20"/>
          <w:szCs w:val="20"/>
        </w:rPr>
        <w:t>s</w:t>
      </w:r>
    </w:p>
    <w:p w:rsidR="00CA3311" w:rsidRPr="004D6A69" w:rsidRDefault="00CA3311" w:rsidP="00832201">
      <w:pPr>
        <w:widowControl w:val="0"/>
        <w:autoSpaceDE w:val="0"/>
        <w:autoSpaceDN w:val="0"/>
        <w:adjustRightInd w:val="0"/>
        <w:ind w:right="-90"/>
        <w:rPr>
          <w:rFonts w:ascii="Helvetica" w:hAnsi="Helvetica" w:cs="Arial"/>
          <w:b/>
          <w:sz w:val="16"/>
          <w:szCs w:val="20"/>
        </w:rPr>
      </w:pPr>
    </w:p>
    <w:p w:rsidR="00291762" w:rsidRDefault="00CA3311" w:rsidP="00291762">
      <w:pPr>
        <w:rPr>
          <w:rFonts w:ascii="Helvetica" w:hAnsi="Helvetica"/>
          <w:sz w:val="20"/>
        </w:rPr>
      </w:pPr>
      <w:r>
        <w:rPr>
          <w:rFonts w:ascii="Helvetica" w:hAnsi="Helvetica" w:cs="Arial"/>
          <w:b/>
          <w:sz w:val="20"/>
          <w:szCs w:val="20"/>
        </w:rPr>
        <w:t xml:space="preserve">Laura Dunn (Director/Producer/Editor) </w:t>
      </w:r>
      <w:r w:rsidR="00291762" w:rsidRPr="00291762">
        <w:rPr>
          <w:rFonts w:ascii="Helvetica" w:hAnsi="Helvetica"/>
          <w:sz w:val="20"/>
        </w:rPr>
        <w:t xml:space="preserve">started making documentaries in response to her undergraduate experience at Yale University. Through a chronicle of labor strikes on campus, </w:t>
      </w:r>
      <w:r w:rsidR="00291762">
        <w:rPr>
          <w:rFonts w:ascii="Helvetica" w:hAnsi="Helvetica"/>
          <w:i/>
          <w:sz w:val="20"/>
        </w:rPr>
        <w:t xml:space="preserve">The Subtext of a Yale Education </w:t>
      </w:r>
      <w:r w:rsidR="00291762" w:rsidRPr="00291762">
        <w:rPr>
          <w:rFonts w:ascii="Helvetica" w:hAnsi="Helvetica"/>
          <w:sz w:val="20"/>
        </w:rPr>
        <w:t>examines the corporatization of higher education. She then returned</w:t>
      </w:r>
      <w:r w:rsidR="00291762">
        <w:rPr>
          <w:rFonts w:ascii="Helvetica" w:hAnsi="Helvetica"/>
          <w:sz w:val="20"/>
        </w:rPr>
        <w:t xml:space="preserve"> to her birthplace to make </w:t>
      </w:r>
      <w:r w:rsidR="00291762">
        <w:rPr>
          <w:rFonts w:ascii="Helvetica" w:hAnsi="Helvetica"/>
          <w:i/>
          <w:sz w:val="20"/>
        </w:rPr>
        <w:t>Green</w:t>
      </w:r>
      <w:r w:rsidR="00291762" w:rsidRPr="00291762">
        <w:rPr>
          <w:rFonts w:ascii="Helvetica" w:hAnsi="Helvetica"/>
          <w:sz w:val="20"/>
        </w:rPr>
        <w:t>, a sobering look at environmental racism along the Mississippi River petrochemical corridor, a.k.a. “Cancer Alley</w:t>
      </w:r>
      <w:r w:rsidR="00291762">
        <w:rPr>
          <w:rFonts w:ascii="Helvetica" w:hAnsi="Helvetica"/>
          <w:sz w:val="20"/>
        </w:rPr>
        <w:t>.</w:t>
      </w:r>
      <w:r w:rsidR="00291762" w:rsidRPr="00291762">
        <w:rPr>
          <w:rFonts w:ascii="Helvetica" w:hAnsi="Helvetica"/>
          <w:sz w:val="20"/>
        </w:rPr>
        <w:t xml:space="preserve">” Other work </w:t>
      </w:r>
      <w:r w:rsidR="00291762">
        <w:rPr>
          <w:rFonts w:ascii="Helvetica" w:hAnsi="Helvetica"/>
          <w:sz w:val="20"/>
        </w:rPr>
        <w:t xml:space="preserve">includes experimental films </w:t>
      </w:r>
      <w:r w:rsidR="00291762">
        <w:rPr>
          <w:rFonts w:ascii="Helvetica" w:hAnsi="Helvetica"/>
          <w:i/>
          <w:sz w:val="20"/>
        </w:rPr>
        <w:t>Baby</w:t>
      </w:r>
      <w:r w:rsidR="00291762" w:rsidRPr="00291762">
        <w:rPr>
          <w:rFonts w:ascii="Helvetica" w:hAnsi="Helvetica"/>
          <w:sz w:val="20"/>
        </w:rPr>
        <w:t>, a personal take on popul</w:t>
      </w:r>
      <w:r w:rsidR="00291762">
        <w:rPr>
          <w:rFonts w:ascii="Helvetica" w:hAnsi="Helvetica"/>
          <w:sz w:val="20"/>
        </w:rPr>
        <w:t xml:space="preserve">ation issues, and </w:t>
      </w:r>
      <w:r w:rsidR="00291762">
        <w:rPr>
          <w:rFonts w:ascii="Helvetica" w:hAnsi="Helvetica"/>
          <w:i/>
          <w:sz w:val="20"/>
        </w:rPr>
        <w:t>Become the Sky</w:t>
      </w:r>
      <w:r w:rsidR="00291762" w:rsidRPr="00291762">
        <w:rPr>
          <w:rFonts w:ascii="Helvetica" w:hAnsi="Helvetica"/>
          <w:sz w:val="20"/>
        </w:rPr>
        <w:t>, an eco</w:t>
      </w:r>
      <w:r w:rsidR="00291762">
        <w:rPr>
          <w:rFonts w:ascii="Helvetica" w:hAnsi="Helvetica"/>
          <w:sz w:val="20"/>
        </w:rPr>
        <w:t xml:space="preserve">logical map of power in Texas. </w:t>
      </w:r>
      <w:r w:rsidR="00291762" w:rsidRPr="00291762">
        <w:rPr>
          <w:rFonts w:ascii="Helvetica" w:hAnsi="Helvetica"/>
          <w:sz w:val="20"/>
        </w:rPr>
        <w:t>Her first fea</w:t>
      </w:r>
      <w:r w:rsidR="00291762">
        <w:rPr>
          <w:rFonts w:ascii="Helvetica" w:hAnsi="Helvetica"/>
          <w:sz w:val="20"/>
        </w:rPr>
        <w:t xml:space="preserve">ture documentary, </w:t>
      </w:r>
      <w:r w:rsidR="00291762">
        <w:rPr>
          <w:rFonts w:ascii="Helvetica" w:hAnsi="Helvetica"/>
          <w:i/>
          <w:sz w:val="20"/>
        </w:rPr>
        <w:t>The Unforeseen</w:t>
      </w:r>
      <w:r w:rsidR="00291762" w:rsidRPr="00291762">
        <w:rPr>
          <w:rFonts w:ascii="Helvetica" w:hAnsi="Helvetica"/>
          <w:sz w:val="20"/>
        </w:rPr>
        <w:t>, executive produced by Robert Redford and Terrence Malick, premiered at the Sundance Film Festival, was released theatrically</w:t>
      </w:r>
      <w:r w:rsidR="00855022">
        <w:rPr>
          <w:rFonts w:ascii="Helvetica" w:hAnsi="Helvetica"/>
          <w:sz w:val="20"/>
        </w:rPr>
        <w:t>,</w:t>
      </w:r>
      <w:r w:rsidR="00291762" w:rsidRPr="00291762">
        <w:rPr>
          <w:rFonts w:ascii="Helvetica" w:hAnsi="Helvetica"/>
          <w:sz w:val="20"/>
        </w:rPr>
        <w:t xml:space="preserve"> and broadcast on the Sundance Channel. </w:t>
      </w:r>
      <w:r w:rsidR="00EB57EB">
        <w:rPr>
          <w:rFonts w:ascii="Helvetica" w:hAnsi="Helvetica"/>
          <w:i/>
          <w:sz w:val="20"/>
        </w:rPr>
        <w:t>Look &amp; See</w:t>
      </w:r>
      <w:r w:rsidR="00291762">
        <w:rPr>
          <w:rFonts w:ascii="Helvetica" w:hAnsi="Helvetica"/>
          <w:i/>
          <w:sz w:val="20"/>
        </w:rPr>
        <w:t xml:space="preserve">: Wendell Berry’s Kentucky </w:t>
      </w:r>
      <w:r w:rsidR="00291762" w:rsidRPr="00291762">
        <w:rPr>
          <w:rFonts w:ascii="Helvetica" w:hAnsi="Helvetica"/>
          <w:sz w:val="20"/>
        </w:rPr>
        <w:t xml:space="preserve">premiered at Sundance and Berlinale, won a Visual Design Prize at SXSW and </w:t>
      </w:r>
      <w:r w:rsidR="00291762">
        <w:rPr>
          <w:rFonts w:ascii="Helvetica" w:hAnsi="Helvetica"/>
          <w:sz w:val="20"/>
        </w:rPr>
        <w:t xml:space="preserve">the </w:t>
      </w:r>
      <w:r w:rsidR="00291762" w:rsidRPr="00291762">
        <w:rPr>
          <w:rFonts w:ascii="Helvetica" w:hAnsi="Helvetica"/>
          <w:sz w:val="20"/>
        </w:rPr>
        <w:t xml:space="preserve">Grand Jury Prize at </w:t>
      </w:r>
      <w:r w:rsidR="00291762">
        <w:rPr>
          <w:rFonts w:ascii="Helvetica" w:hAnsi="Helvetica"/>
          <w:sz w:val="20"/>
        </w:rPr>
        <w:t xml:space="preserve">the </w:t>
      </w:r>
      <w:r w:rsidR="00EB57EB">
        <w:rPr>
          <w:rFonts w:ascii="Helvetica" w:hAnsi="Helvetica"/>
          <w:sz w:val="20"/>
        </w:rPr>
        <w:t xml:space="preserve">Nashville Film Festival. </w:t>
      </w:r>
      <w:r w:rsidR="00291762">
        <w:rPr>
          <w:rFonts w:ascii="Helvetica" w:hAnsi="Helvetica"/>
          <w:sz w:val="20"/>
        </w:rPr>
        <w:t>Other h</w:t>
      </w:r>
      <w:r w:rsidR="00291762" w:rsidRPr="00291762">
        <w:rPr>
          <w:rFonts w:ascii="Helvetica" w:hAnsi="Helvetica"/>
          <w:sz w:val="20"/>
        </w:rPr>
        <w:t xml:space="preserve">onors include a Rockefeller Media Arts Fellowship, Student Academy Award, Yale’s Trumbull Fine Arts Prize, International Documentary Association Pare Lorenz Grant and an Independent Spirit </w:t>
      </w:r>
      <w:r w:rsidR="00291762">
        <w:rPr>
          <w:rFonts w:ascii="Helvetica" w:hAnsi="Helvetica"/>
          <w:sz w:val="20"/>
        </w:rPr>
        <w:t xml:space="preserve">“Truer than Fiction” </w:t>
      </w:r>
      <w:r w:rsidR="00291762" w:rsidRPr="00291762">
        <w:rPr>
          <w:rFonts w:ascii="Helvetica" w:hAnsi="Helvetica"/>
          <w:sz w:val="20"/>
        </w:rPr>
        <w:t>Award.  She lives in Austin, Texas with her husband and six young boys.</w:t>
      </w:r>
    </w:p>
    <w:p w:rsidR="00291762" w:rsidRDefault="00291762" w:rsidP="00291762">
      <w:pPr>
        <w:rPr>
          <w:rFonts w:ascii="Helvetica" w:hAnsi="Helvetica"/>
          <w:sz w:val="20"/>
        </w:rPr>
      </w:pPr>
    </w:p>
    <w:p w:rsidR="00F07428" w:rsidRDefault="00EB1842" w:rsidP="00EB1842">
      <w:pPr>
        <w:pStyle w:val="NoSpacing"/>
        <w:rPr>
          <w:rFonts w:ascii="Helvetica" w:hAnsi="Helvetica" w:cs="Arial"/>
          <w:sz w:val="20"/>
        </w:rPr>
      </w:pPr>
      <w:r>
        <w:rPr>
          <w:rFonts w:ascii="Helvetica" w:hAnsi="Helvetica" w:cs="Arial"/>
          <w:b/>
          <w:sz w:val="20"/>
        </w:rPr>
        <w:t xml:space="preserve">Jef Sewell </w:t>
      </w:r>
      <w:r w:rsidR="007872FF">
        <w:rPr>
          <w:rFonts w:ascii="Helvetica" w:hAnsi="Helvetica" w:cs="Arial"/>
          <w:b/>
          <w:sz w:val="20"/>
        </w:rPr>
        <w:t>(Co-Director/Producer/</w:t>
      </w:r>
      <w:r w:rsidRPr="00EB1842">
        <w:rPr>
          <w:rFonts w:ascii="Helvetica" w:hAnsi="Helvetica" w:cs="Arial"/>
          <w:b/>
          <w:sz w:val="20"/>
        </w:rPr>
        <w:t>Visual Designer)</w:t>
      </w:r>
      <w:r>
        <w:rPr>
          <w:rFonts w:ascii="Helvetica" w:hAnsi="Helvetica" w:cs="Arial"/>
          <w:sz w:val="20"/>
        </w:rPr>
        <w:t xml:space="preserve"> acted as producer on Laura Dunn’s</w:t>
      </w:r>
      <w:r w:rsidRPr="00EB1842">
        <w:rPr>
          <w:rFonts w:ascii="Helvetica" w:hAnsi="Helvetica" w:cs="Arial"/>
          <w:sz w:val="20"/>
        </w:rPr>
        <w:t xml:space="preserve"> first feature </w:t>
      </w:r>
      <w:r w:rsidR="00EB7574" w:rsidRPr="00EB1842">
        <w:rPr>
          <w:rFonts w:ascii="Helvetica" w:hAnsi="Helvetica" w:cs="Arial"/>
          <w:sz w:val="20"/>
        </w:rPr>
        <w:t>documentary</w:t>
      </w:r>
      <w:r w:rsidR="00EB7574" w:rsidRPr="00EB1842">
        <w:rPr>
          <w:rFonts w:ascii="Helvetica" w:hAnsi="Helvetica" w:cs="Arial"/>
          <w:i/>
          <w:sz w:val="20"/>
        </w:rPr>
        <w:t xml:space="preserve"> The</w:t>
      </w:r>
      <w:r w:rsidRPr="00EB1842">
        <w:rPr>
          <w:rFonts w:ascii="Helvetica" w:hAnsi="Helvetica" w:cs="Arial"/>
          <w:i/>
          <w:sz w:val="20"/>
        </w:rPr>
        <w:t xml:space="preserve"> Unforeseen</w:t>
      </w:r>
      <w:r w:rsidRPr="00EB1842">
        <w:rPr>
          <w:rFonts w:ascii="Helvetica" w:hAnsi="Helvetica" w:cs="Arial"/>
          <w:sz w:val="20"/>
        </w:rPr>
        <w:t>. In addition to fundraising and extensive on-location work, Jef designed </w:t>
      </w:r>
      <w:r w:rsidRPr="00EB1842">
        <w:rPr>
          <w:rFonts w:ascii="Helvetica" w:hAnsi="Helvetica" w:cs="Arial"/>
          <w:i/>
          <w:sz w:val="20"/>
        </w:rPr>
        <w:t>The Unforeseen</w:t>
      </w:r>
      <w:r w:rsidRPr="00EB1842">
        <w:rPr>
          <w:rFonts w:ascii="Helvetica" w:hAnsi="Helvetica" w:cs="Arial"/>
          <w:bCs/>
          <w:sz w:val="20"/>
        </w:rPr>
        <w:t>’s motion graphic sequences</w:t>
      </w:r>
      <w:r w:rsidRPr="00EB1842">
        <w:rPr>
          <w:rFonts w:ascii="Helvetica" w:hAnsi="Helvetica" w:cs="Arial"/>
          <w:sz w:val="20"/>
        </w:rPr>
        <w:t xml:space="preserve"> f</w:t>
      </w:r>
      <w:r>
        <w:rPr>
          <w:rFonts w:ascii="Helvetica" w:hAnsi="Helvetica" w:cs="Arial"/>
          <w:sz w:val="20"/>
        </w:rPr>
        <w:t xml:space="preserve">or which he was nominated for </w:t>
      </w:r>
      <w:r w:rsidRPr="00EB1842">
        <w:rPr>
          <w:rFonts w:ascii="Helvetica" w:hAnsi="Helvetica" w:cs="Arial"/>
          <w:iCs/>
          <w:sz w:val="20"/>
        </w:rPr>
        <w:t>Outstanding Achievement in Graphics and Animation at</w:t>
      </w:r>
      <w:r w:rsidRPr="00EB1842">
        <w:rPr>
          <w:rFonts w:ascii="Helvetica" w:hAnsi="Helvetica" w:cs="Arial"/>
          <w:sz w:val="20"/>
        </w:rPr>
        <w:t xml:space="preserve"> the inaugural Cinema Eye awards. </w:t>
      </w:r>
    </w:p>
    <w:p w:rsidR="00291762" w:rsidRPr="00EB1842" w:rsidRDefault="00EB1842" w:rsidP="00EB1842">
      <w:pPr>
        <w:pStyle w:val="NoSpacing"/>
        <w:rPr>
          <w:rFonts w:ascii="Helvetica" w:hAnsi="Helvetica" w:cs="Arial"/>
          <w:sz w:val="20"/>
        </w:rPr>
      </w:pPr>
      <w:r w:rsidRPr="00EB1842">
        <w:rPr>
          <w:rFonts w:ascii="Helvetica" w:hAnsi="Helvetica" w:cs="Arial"/>
          <w:sz w:val="20"/>
        </w:rPr>
        <w:t>Jef is also Founder/CEO of Austin-based Amplifier, a vertically-integrated merchandising logistics firm that serves well-known Internet brands such as MailChimp, Rooster Teeth, Reddit, Geek and Sundry, Slack, InVision and many others.</w:t>
      </w:r>
      <w:r>
        <w:rPr>
          <w:rFonts w:ascii="Arial" w:hAnsi="Arial" w:cs="Arial"/>
        </w:rPr>
        <w:t xml:space="preserve"> </w:t>
      </w:r>
    </w:p>
    <w:p w:rsidR="00517635" w:rsidRDefault="00517635" w:rsidP="00832201">
      <w:pPr>
        <w:widowControl w:val="0"/>
        <w:autoSpaceDE w:val="0"/>
        <w:autoSpaceDN w:val="0"/>
        <w:adjustRightInd w:val="0"/>
        <w:ind w:right="-90"/>
        <w:rPr>
          <w:rFonts w:ascii="Helvetica" w:hAnsi="Helvetica" w:cs="Arial"/>
          <w:b/>
          <w:sz w:val="20"/>
          <w:szCs w:val="20"/>
        </w:rPr>
      </w:pPr>
    </w:p>
    <w:p w:rsidR="00517635" w:rsidRDefault="00517635" w:rsidP="00517635">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rsidR="00517635" w:rsidRPr="00B43979" w:rsidRDefault="00517635" w:rsidP="00517635">
      <w:pPr>
        <w:widowControl w:val="0"/>
        <w:autoSpaceDE w:val="0"/>
        <w:autoSpaceDN w:val="0"/>
        <w:adjustRightInd w:val="0"/>
        <w:rPr>
          <w:rFonts w:ascii="Helvetica" w:hAnsi="Helvetica" w:cs="Arial"/>
          <w:b/>
          <w:bCs/>
          <w:sz w:val="18"/>
          <w:szCs w:val="20"/>
        </w:rPr>
      </w:pPr>
    </w:p>
    <w:p w:rsidR="00CA3311" w:rsidRDefault="00517635" w:rsidP="00517635">
      <w:pPr>
        <w:widowControl w:val="0"/>
        <w:autoSpaceDE w:val="0"/>
        <w:autoSpaceDN w:val="0"/>
        <w:adjustRightInd w:val="0"/>
        <w:rPr>
          <w:rFonts w:ascii="Helvetica" w:hAnsi="Helvetica" w:cs="Arial"/>
          <w:bCs/>
          <w:sz w:val="20"/>
          <w:szCs w:val="20"/>
        </w:rPr>
      </w:pPr>
      <w:r w:rsidRPr="00616D04">
        <w:rPr>
          <w:rFonts w:ascii="Helvetica" w:hAnsi="Helvetica" w:cs="Arial"/>
          <w:bCs/>
          <w:sz w:val="20"/>
          <w:szCs w:val="20"/>
        </w:rPr>
        <w:t xml:space="preserve">Directed by </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00CA3311">
        <w:rPr>
          <w:rFonts w:ascii="Helvetica" w:hAnsi="Helvetica" w:cs="Arial"/>
          <w:bCs/>
          <w:sz w:val="20"/>
          <w:szCs w:val="20"/>
        </w:rPr>
        <w:t>Laura Dunn</w:t>
      </w:r>
    </w:p>
    <w:p w:rsidR="00517635" w:rsidRDefault="00CA3311" w:rsidP="00517635">
      <w:pPr>
        <w:widowControl w:val="0"/>
        <w:autoSpaceDE w:val="0"/>
        <w:autoSpaceDN w:val="0"/>
        <w:adjustRightInd w:val="0"/>
        <w:rPr>
          <w:rFonts w:ascii="Helvetica" w:hAnsi="Helvetica" w:cs="Arial"/>
          <w:bCs/>
          <w:sz w:val="20"/>
          <w:szCs w:val="20"/>
        </w:rPr>
      </w:pPr>
      <w:r>
        <w:rPr>
          <w:rFonts w:ascii="Helvetica" w:hAnsi="Helvetica" w:cs="Arial"/>
          <w:bCs/>
          <w:sz w:val="20"/>
          <w:szCs w:val="20"/>
        </w:rPr>
        <w:t>Co-Directed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Jef Sewell</w:t>
      </w:r>
    </w:p>
    <w:p w:rsidR="00CA3311" w:rsidRDefault="00CA3311" w:rsidP="00517635">
      <w:pPr>
        <w:widowControl w:val="0"/>
        <w:autoSpaceDE w:val="0"/>
        <w:autoSpaceDN w:val="0"/>
        <w:adjustRightInd w:val="0"/>
        <w:rPr>
          <w:rFonts w:ascii="Helvetica" w:hAnsi="Helvetica" w:cs="Arial"/>
          <w:bCs/>
          <w:sz w:val="20"/>
          <w:szCs w:val="20"/>
        </w:rPr>
      </w:pPr>
      <w:r>
        <w:rPr>
          <w:rFonts w:ascii="Helvetica" w:hAnsi="Helvetica" w:cs="Arial"/>
          <w:bCs/>
          <w:sz w:val="20"/>
          <w:szCs w:val="20"/>
        </w:rPr>
        <w:t>Produced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Laura Dunn, Jef Sewell</w:t>
      </w:r>
    </w:p>
    <w:p w:rsidR="00CA3311" w:rsidRDefault="00517635" w:rsidP="00517635">
      <w:pPr>
        <w:widowControl w:val="0"/>
        <w:autoSpaceDE w:val="0"/>
        <w:autoSpaceDN w:val="0"/>
        <w:adjustRightInd w:val="0"/>
        <w:rPr>
          <w:rFonts w:ascii="Helvetica" w:hAnsi="Helvetica" w:cs="Arial"/>
          <w:bCs/>
          <w:sz w:val="20"/>
          <w:szCs w:val="20"/>
        </w:rPr>
      </w:pPr>
      <w:r w:rsidRPr="00616D04">
        <w:rPr>
          <w:rFonts w:ascii="Helvetica" w:hAnsi="Helvetica" w:cs="Arial"/>
          <w:bCs/>
          <w:sz w:val="20"/>
          <w:szCs w:val="20"/>
        </w:rPr>
        <w:t xml:space="preserve">Director of Photography </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00CA3311">
        <w:rPr>
          <w:rFonts w:ascii="Helvetica" w:hAnsi="Helvetica" w:cs="Arial"/>
          <w:bCs/>
          <w:sz w:val="20"/>
          <w:szCs w:val="20"/>
        </w:rPr>
        <w:t>Lee Daniel</w:t>
      </w:r>
    </w:p>
    <w:p w:rsidR="00A30412" w:rsidRDefault="00CA3311" w:rsidP="00CA3311">
      <w:pPr>
        <w:widowControl w:val="0"/>
        <w:autoSpaceDE w:val="0"/>
        <w:autoSpaceDN w:val="0"/>
        <w:adjustRightInd w:val="0"/>
        <w:ind w:left="5040" w:hanging="5040"/>
        <w:rPr>
          <w:rFonts w:ascii="Helvetica" w:hAnsi="Helvetica" w:cs="Arial"/>
          <w:bCs/>
          <w:sz w:val="20"/>
        </w:rPr>
      </w:pPr>
      <w:r>
        <w:rPr>
          <w:rFonts w:ascii="Helvetica" w:hAnsi="Helvetica" w:cs="Arial"/>
          <w:bCs/>
          <w:sz w:val="20"/>
          <w:szCs w:val="20"/>
        </w:rPr>
        <w:t>Co-Produced by</w:t>
      </w:r>
      <w:r>
        <w:rPr>
          <w:rFonts w:ascii="Helvetica" w:hAnsi="Helvetica" w:cs="Arial"/>
          <w:bCs/>
          <w:sz w:val="20"/>
          <w:szCs w:val="20"/>
        </w:rPr>
        <w:tab/>
      </w:r>
      <w:r w:rsidRPr="00CA3311">
        <w:rPr>
          <w:rFonts w:ascii="Helvetica" w:hAnsi="Helvetica" w:cs="Arial"/>
          <w:bCs/>
          <w:sz w:val="20"/>
        </w:rPr>
        <w:t>Owsley Brown III, Gill Holland, </w:t>
      </w:r>
    </w:p>
    <w:p w:rsidR="00CA3311" w:rsidRPr="00CA3311" w:rsidRDefault="00A30412" w:rsidP="00CA3311">
      <w:pPr>
        <w:widowControl w:val="0"/>
        <w:autoSpaceDE w:val="0"/>
        <w:autoSpaceDN w:val="0"/>
        <w:adjustRightInd w:val="0"/>
        <w:ind w:left="5040" w:hanging="5040"/>
        <w:rPr>
          <w:rFonts w:ascii="Helvetica" w:hAnsi="Helvetica" w:cs="Arial"/>
          <w:bCs/>
          <w:sz w:val="20"/>
          <w:szCs w:val="20"/>
        </w:rPr>
      </w:pPr>
      <w:r>
        <w:rPr>
          <w:rFonts w:ascii="Helvetica" w:hAnsi="Helvetica" w:cs="Arial"/>
          <w:bCs/>
          <w:sz w:val="20"/>
        </w:rPr>
        <w:tab/>
      </w:r>
      <w:r w:rsidR="00CA3311" w:rsidRPr="00CA3311">
        <w:rPr>
          <w:rFonts w:ascii="Helvetica" w:hAnsi="Helvetica" w:cs="Arial"/>
          <w:bCs/>
          <w:sz w:val="20"/>
        </w:rPr>
        <w:t>Elaine Musselman</w:t>
      </w:r>
      <w:r w:rsidR="00CA3311" w:rsidRPr="00CA3311">
        <w:rPr>
          <w:rFonts w:ascii="Helvetica" w:hAnsi="Helvetica" w:cs="Arial"/>
          <w:sz w:val="20"/>
        </w:rPr>
        <w:t xml:space="preserve"> and </w:t>
      </w:r>
      <w:r w:rsidR="00CA3311" w:rsidRPr="00CA3311">
        <w:rPr>
          <w:rFonts w:ascii="Helvetica" w:hAnsi="Helvetica" w:cs="Arial"/>
          <w:bCs/>
          <w:sz w:val="20"/>
        </w:rPr>
        <w:t>Nick Offerman</w:t>
      </w:r>
    </w:p>
    <w:p w:rsidR="00CA3311" w:rsidRDefault="00517635" w:rsidP="00CA3311">
      <w:pPr>
        <w:widowControl w:val="0"/>
        <w:autoSpaceDE w:val="0"/>
        <w:autoSpaceDN w:val="0"/>
        <w:adjustRightInd w:val="0"/>
        <w:rPr>
          <w:rFonts w:ascii="Helvetica" w:hAnsi="Helvetica" w:cs="Arial"/>
          <w:bCs/>
          <w:sz w:val="20"/>
          <w:szCs w:val="20"/>
        </w:rPr>
      </w:pPr>
      <w:r>
        <w:rPr>
          <w:rFonts w:ascii="Helvetica" w:hAnsi="Helvetica" w:cs="Arial"/>
          <w:bCs/>
          <w:sz w:val="20"/>
          <w:szCs w:val="20"/>
        </w:rPr>
        <w:t>Edited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00CA3311">
        <w:rPr>
          <w:rFonts w:ascii="Helvetica" w:hAnsi="Helvetica" w:cs="Arial"/>
          <w:bCs/>
          <w:sz w:val="20"/>
          <w:szCs w:val="20"/>
        </w:rPr>
        <w:t>Laura Dunn</w:t>
      </w:r>
      <w:r w:rsidR="00CA3311">
        <w:rPr>
          <w:rFonts w:ascii="Helvetica" w:hAnsi="Helvetica" w:cs="Arial"/>
          <w:bCs/>
          <w:sz w:val="20"/>
          <w:szCs w:val="20"/>
        </w:rPr>
        <w:tab/>
      </w:r>
    </w:p>
    <w:p w:rsidR="00CA3311" w:rsidRDefault="00CA3311" w:rsidP="00517635">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Producers</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Terrence Malick and Robert Redford</w:t>
      </w:r>
    </w:p>
    <w:p w:rsidR="00CA3311" w:rsidRDefault="00517635" w:rsidP="00517635">
      <w:pPr>
        <w:widowControl w:val="0"/>
        <w:autoSpaceDE w:val="0"/>
        <w:autoSpaceDN w:val="0"/>
        <w:adjustRightInd w:val="0"/>
        <w:rPr>
          <w:rFonts w:ascii="Helvetica" w:hAnsi="Helvetica" w:cs="Arial"/>
          <w:bCs/>
          <w:sz w:val="20"/>
          <w:szCs w:val="20"/>
        </w:rPr>
      </w:pPr>
      <w:r>
        <w:rPr>
          <w:rFonts w:ascii="Helvetica" w:hAnsi="Helvetica" w:cs="Arial"/>
          <w:bCs/>
          <w:sz w:val="20"/>
          <w:szCs w:val="20"/>
        </w:rPr>
        <w:t>Orig</w:t>
      </w:r>
      <w:r w:rsidR="00CA3311">
        <w:rPr>
          <w:rFonts w:ascii="Helvetica" w:hAnsi="Helvetica" w:cs="Arial"/>
          <w:bCs/>
          <w:sz w:val="20"/>
          <w:szCs w:val="20"/>
        </w:rPr>
        <w:t>inal Music by</w:t>
      </w:r>
      <w:r w:rsidR="00CA3311">
        <w:rPr>
          <w:rFonts w:ascii="Helvetica" w:hAnsi="Helvetica" w:cs="Arial"/>
          <w:bCs/>
          <w:sz w:val="20"/>
          <w:szCs w:val="20"/>
        </w:rPr>
        <w:tab/>
      </w:r>
      <w:r w:rsidR="00CA3311">
        <w:rPr>
          <w:rFonts w:ascii="Helvetica" w:hAnsi="Helvetica" w:cs="Arial"/>
          <w:bCs/>
          <w:sz w:val="20"/>
          <w:szCs w:val="20"/>
        </w:rPr>
        <w:tab/>
      </w:r>
      <w:r w:rsidR="00CA3311">
        <w:rPr>
          <w:rFonts w:ascii="Helvetica" w:hAnsi="Helvetica" w:cs="Arial"/>
          <w:bCs/>
          <w:sz w:val="20"/>
          <w:szCs w:val="20"/>
        </w:rPr>
        <w:tab/>
      </w:r>
      <w:r w:rsidR="00CA3311">
        <w:rPr>
          <w:rFonts w:ascii="Helvetica" w:hAnsi="Helvetica" w:cs="Arial"/>
          <w:bCs/>
          <w:sz w:val="20"/>
          <w:szCs w:val="20"/>
        </w:rPr>
        <w:tab/>
      </w:r>
      <w:r w:rsidR="00CA3311">
        <w:rPr>
          <w:rFonts w:ascii="Helvetica" w:hAnsi="Helvetica" w:cs="Arial"/>
          <w:bCs/>
          <w:sz w:val="20"/>
          <w:szCs w:val="20"/>
        </w:rPr>
        <w:tab/>
        <w:t>Kerry Muzzey</w:t>
      </w:r>
    </w:p>
    <w:p w:rsidR="00CA3311" w:rsidRDefault="00CA3311" w:rsidP="00517635">
      <w:pPr>
        <w:widowControl w:val="0"/>
        <w:autoSpaceDE w:val="0"/>
        <w:autoSpaceDN w:val="0"/>
        <w:adjustRightInd w:val="0"/>
        <w:rPr>
          <w:rFonts w:ascii="Helvetica" w:hAnsi="Helvetica" w:cs="Arial"/>
          <w:bCs/>
          <w:sz w:val="20"/>
          <w:szCs w:val="20"/>
        </w:rPr>
      </w:pPr>
      <w:r>
        <w:rPr>
          <w:rFonts w:ascii="Helvetica" w:hAnsi="Helvetica" w:cs="Arial"/>
          <w:bCs/>
          <w:sz w:val="20"/>
          <w:szCs w:val="20"/>
        </w:rPr>
        <w:t>Visual Design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Jef Sewell</w:t>
      </w:r>
    </w:p>
    <w:p w:rsidR="00CA3311" w:rsidRDefault="00CA3311" w:rsidP="00517635">
      <w:pPr>
        <w:widowControl w:val="0"/>
        <w:autoSpaceDE w:val="0"/>
        <w:autoSpaceDN w:val="0"/>
        <w:adjustRightInd w:val="0"/>
        <w:rPr>
          <w:rFonts w:ascii="Helvetica" w:hAnsi="Helvetica" w:cs="Arial"/>
          <w:bCs/>
          <w:sz w:val="20"/>
          <w:szCs w:val="20"/>
        </w:rPr>
      </w:pPr>
      <w:r>
        <w:rPr>
          <w:rFonts w:ascii="Helvetica" w:hAnsi="Helvetica" w:cs="Arial"/>
          <w:bCs/>
          <w:sz w:val="20"/>
          <w:szCs w:val="20"/>
        </w:rPr>
        <w:t>Sound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Justin Hennard</w:t>
      </w:r>
    </w:p>
    <w:p w:rsidR="00CA3311" w:rsidRDefault="00CA3311" w:rsidP="00517635">
      <w:pPr>
        <w:widowControl w:val="0"/>
        <w:autoSpaceDE w:val="0"/>
        <w:autoSpaceDN w:val="0"/>
        <w:adjustRightInd w:val="0"/>
        <w:rPr>
          <w:rFonts w:ascii="Helvetica" w:hAnsi="Helvetica" w:cs="Arial"/>
          <w:bCs/>
          <w:sz w:val="20"/>
          <w:szCs w:val="20"/>
        </w:rPr>
      </w:pPr>
      <w:r>
        <w:rPr>
          <w:rFonts w:ascii="Helvetica" w:hAnsi="Helvetica" w:cs="Arial"/>
          <w:bCs/>
          <w:sz w:val="20"/>
          <w:szCs w:val="20"/>
        </w:rPr>
        <w:t>Associate Producer/Field Producer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Lynsey Jones</w:t>
      </w:r>
    </w:p>
    <w:p w:rsidR="00517635" w:rsidRDefault="00CA3311" w:rsidP="00517635">
      <w:pPr>
        <w:widowControl w:val="0"/>
        <w:autoSpaceDE w:val="0"/>
        <w:autoSpaceDN w:val="0"/>
        <w:adjustRightInd w:val="0"/>
        <w:rPr>
          <w:rFonts w:ascii="Helvetica" w:hAnsi="Helvetica" w:cs="Arial"/>
          <w:bCs/>
          <w:sz w:val="20"/>
          <w:szCs w:val="20"/>
        </w:rPr>
      </w:pPr>
      <w:r>
        <w:rPr>
          <w:rFonts w:ascii="Helvetica" w:hAnsi="Helvetica" w:cs="Arial"/>
          <w:bCs/>
          <w:sz w:val="20"/>
          <w:szCs w:val="20"/>
        </w:rPr>
        <w:t>Wood Engravings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Wesley Bates</w:t>
      </w:r>
    </w:p>
    <w:p w:rsidR="00AA336C" w:rsidRPr="00184817" w:rsidRDefault="00517635" w:rsidP="00CA3311">
      <w:pPr>
        <w:widowControl w:val="0"/>
        <w:autoSpaceDE w:val="0"/>
        <w:autoSpaceDN w:val="0"/>
        <w:adjustRightInd w:val="0"/>
        <w:rPr>
          <w:rFonts w:ascii="Helvetica" w:hAnsi="Helvetica"/>
          <w:sz w:val="20"/>
          <w:lang w:eastAsia="ko-KR"/>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p>
    <w:p w:rsidR="00AA336C" w:rsidRDefault="00A51CF3" w:rsidP="00AA336C">
      <w:pPr>
        <w:shd w:val="clear" w:color="auto" w:fill="FFFFFF"/>
        <w:rPr>
          <w:rFonts w:ascii="Helvetica" w:hAnsi="Helvetica" w:cs="Arial"/>
          <w:b/>
          <w:bCs/>
          <w:i/>
          <w:iCs/>
          <w:sz w:val="20"/>
          <w:szCs w:val="20"/>
        </w:rPr>
      </w:pPr>
      <w:r w:rsidRPr="008C5349">
        <w:rPr>
          <w:rFonts w:ascii="Helvetica" w:hAnsi="Helvetica" w:cs="Arial"/>
          <w:b/>
          <w:bCs/>
          <w:sz w:val="20"/>
          <w:szCs w:val="20"/>
        </w:rPr>
        <w:t xml:space="preserve">About </w:t>
      </w:r>
      <w:r w:rsidRPr="008C5349">
        <w:rPr>
          <w:rFonts w:ascii="Helvetica" w:hAnsi="Helvetica" w:cs="Arial"/>
          <w:b/>
          <w:bCs/>
          <w:i/>
          <w:iCs/>
          <w:sz w:val="20"/>
          <w:szCs w:val="20"/>
        </w:rPr>
        <w:t>Independent Lens</w:t>
      </w:r>
    </w:p>
    <w:p w:rsidR="0085556C" w:rsidRPr="006F60CA" w:rsidRDefault="0085556C" w:rsidP="00AA336C">
      <w:pPr>
        <w:shd w:val="clear" w:color="auto" w:fill="FFFFFF"/>
        <w:rPr>
          <w:rFonts w:ascii="Helvetica" w:hAnsi="Helvetica"/>
          <w:sz w:val="16"/>
          <w:lang w:eastAsia="ko-KR"/>
        </w:rPr>
      </w:pPr>
    </w:p>
    <w:p w:rsidR="0085556C" w:rsidRPr="000635F4" w:rsidRDefault="0085556C" w:rsidP="0085556C">
      <w:pPr>
        <w:rPr>
          <w:rFonts w:ascii="Helvetica" w:hAnsi="Helvetica"/>
          <w:sz w:val="20"/>
        </w:rPr>
      </w:pPr>
      <w:r w:rsidRPr="000635F4">
        <w:rPr>
          <w:rFonts w:ascii="Helvetica" w:eastAsia="Helvetica" w:hAnsi="Helvetica" w:cs="Helvetica"/>
          <w:i/>
          <w:iCs/>
          <w:sz w:val="20"/>
          <w:szCs w:val="20"/>
        </w:rPr>
        <w:t>Independent Lens</w:t>
      </w:r>
      <w:r w:rsidRPr="000635F4">
        <w:rPr>
          <w:rFonts w:ascii="Helvetica" w:eastAsia="Helvetica" w:hAnsi="Helvetica" w:cs="Helvetica"/>
          <w:sz w:val="20"/>
          <w:szCs w:val="20"/>
        </w:rPr>
        <w:t xml:space="preserve"> is an Emmy® Award-winning weekly series airing on PBS Monday nights at 10:00 PM. The acclaimed series</w:t>
      </w:r>
      <w:r>
        <w:rPr>
          <w:rFonts w:ascii="Helvetica" w:eastAsia="Helvetica" w:hAnsi="Helvetica" w:cs="Helvetica"/>
          <w:sz w:val="20"/>
          <w:szCs w:val="20"/>
        </w:rPr>
        <w:t>, with Lois Vossen as executive producer,</w:t>
      </w:r>
      <w:r w:rsidRPr="000635F4">
        <w:rPr>
          <w:rFonts w:ascii="Helvetica" w:eastAsia="Helvetica" w:hAnsi="Helvetica" w:cs="Helvetica"/>
          <w:sz w:val="20"/>
          <w:szCs w:val="20"/>
        </w:rPr>
        <w:t xml:space="preserve"> features documentaries united by the creative freedom, artistic achievement, and unflinching visions of independent f</w:t>
      </w:r>
      <w:r>
        <w:rPr>
          <w:rFonts w:ascii="Helvetica" w:eastAsia="Helvetica" w:hAnsi="Helvetica" w:cs="Helvetica"/>
          <w:sz w:val="20"/>
          <w:szCs w:val="20"/>
        </w:rPr>
        <w:t>ilmmakers. Presented by ITVS</w:t>
      </w:r>
      <w:r w:rsidRPr="000635F4">
        <w:rPr>
          <w:rFonts w:ascii="Helvetica" w:eastAsia="Helvetica" w:hAnsi="Helvetica" w:cs="Helvetica"/>
          <w:sz w:val="20"/>
          <w:szCs w:val="20"/>
        </w:rPr>
        <w:t xml:space="preserve">, the series is funded by the Corporation for Public Broadcasting, a private corporation funded by the American people, </w:t>
      </w:r>
      <w:r w:rsidRPr="000635F4">
        <w:rPr>
          <w:rFonts w:ascii="Helvetica" w:eastAsia="Helvetica,Arial" w:hAnsi="Helvetica" w:cs="Helvetica,Arial"/>
          <w:sz w:val="20"/>
          <w:szCs w:val="20"/>
        </w:rPr>
        <w:t>with additional funding from PBS, the John D. and Catherine T. MacArthur Foundation, Wyncote Foundation, and the National Endowment for the Arts</w:t>
      </w:r>
      <w:r w:rsidRPr="000635F4">
        <w:rPr>
          <w:rFonts w:ascii="Helvetica" w:eastAsia="Helvetica" w:hAnsi="Helvetica" w:cs="Helvetica"/>
          <w:sz w:val="20"/>
          <w:szCs w:val="20"/>
        </w:rPr>
        <w:t xml:space="preserve">. For more visit </w:t>
      </w:r>
      <w:hyperlink r:id="rId12">
        <w:r w:rsidRPr="000635F4">
          <w:rPr>
            <w:rStyle w:val="Hyperlink"/>
            <w:rFonts w:ascii="Helvetica" w:eastAsia="Helvetica" w:hAnsi="Helvetica" w:cs="Helvetica"/>
            <w:sz w:val="20"/>
            <w:szCs w:val="20"/>
          </w:rPr>
          <w:t>pbs.org/independentlens</w:t>
        </w:r>
      </w:hyperlink>
      <w:r w:rsidRPr="000635F4">
        <w:rPr>
          <w:rFonts w:ascii="Helvetica" w:eastAsia="Helvetica" w:hAnsi="Helvetica" w:cs="Helvetica"/>
          <w:sz w:val="20"/>
          <w:szCs w:val="20"/>
        </w:rPr>
        <w:t xml:space="preserve">. Join the conversation: </w:t>
      </w:r>
      <w:hyperlink r:id="rId13">
        <w:r w:rsidRPr="000635F4">
          <w:rPr>
            <w:rStyle w:val="Hyperlink"/>
            <w:rFonts w:ascii="Helvetica" w:eastAsia="Helvetica" w:hAnsi="Helvetica" w:cs="Helvetica"/>
            <w:sz w:val="20"/>
            <w:szCs w:val="20"/>
          </w:rPr>
          <w:t>facebook.com/independentlens</w:t>
        </w:r>
      </w:hyperlink>
      <w:r w:rsidRPr="000635F4">
        <w:rPr>
          <w:rFonts w:ascii="Helvetica" w:eastAsia="Helvetica" w:hAnsi="Helvetica" w:cs="Helvetica"/>
          <w:sz w:val="20"/>
          <w:szCs w:val="20"/>
        </w:rPr>
        <w:t xml:space="preserve"> and on Twitter </w:t>
      </w:r>
      <w:hyperlink r:id="rId14">
        <w:r w:rsidRPr="000635F4">
          <w:rPr>
            <w:rStyle w:val="Hyperlink"/>
            <w:rFonts w:ascii="Helvetica" w:eastAsia="Helvetica" w:hAnsi="Helvetica" w:cs="Helvetica"/>
            <w:sz w:val="20"/>
            <w:szCs w:val="20"/>
          </w:rPr>
          <w:t>@IndependentLens</w:t>
        </w:r>
      </w:hyperlink>
      <w:r w:rsidRPr="000635F4">
        <w:rPr>
          <w:rFonts w:ascii="Helvetica" w:eastAsia="Helvetica" w:hAnsi="Helvetica" w:cs="Helvetica"/>
          <w:sz w:val="20"/>
          <w:szCs w:val="20"/>
        </w:rPr>
        <w:t>.</w:t>
      </w:r>
    </w:p>
    <w:p w:rsidR="00F11CFA" w:rsidRDefault="00F11CFA" w:rsidP="00F11CFA">
      <w:pPr>
        <w:widowControl w:val="0"/>
        <w:autoSpaceDE w:val="0"/>
        <w:autoSpaceDN w:val="0"/>
        <w:adjustRightInd w:val="0"/>
        <w:jc w:val="center"/>
        <w:rPr>
          <w:rFonts w:ascii="Helvetica" w:hAnsi="Helvetica" w:cs="Arial"/>
          <w:sz w:val="20"/>
          <w:szCs w:val="20"/>
        </w:rPr>
      </w:pPr>
    </w:p>
    <w:p w:rsidR="00A51CF3" w:rsidRPr="003944D8" w:rsidRDefault="00F11CFA" w:rsidP="00F11CFA">
      <w:pPr>
        <w:widowControl w:val="0"/>
        <w:autoSpaceDE w:val="0"/>
        <w:autoSpaceDN w:val="0"/>
        <w:adjustRightInd w:val="0"/>
        <w:jc w:val="center"/>
        <w:rPr>
          <w:rFonts w:ascii="Helvetica" w:hAnsi="Helvetica" w:cs="Arial"/>
          <w:sz w:val="20"/>
          <w:szCs w:val="20"/>
        </w:rPr>
      </w:pPr>
      <w:r>
        <w:rPr>
          <w:rFonts w:ascii="Helvetica" w:hAnsi="Helvetica" w:cs="Arial"/>
          <w:sz w:val="20"/>
          <w:szCs w:val="20"/>
        </w:rPr>
        <w:t>###</w:t>
      </w:r>
    </w:p>
    <w:sectPr w:rsidR="00A51CF3" w:rsidRPr="003944D8" w:rsidSect="0056617B">
      <w:headerReference w:type="even" r:id="rId15"/>
      <w:footerReference w:type="default" r:id="rId16"/>
      <w:pgSz w:w="12240" w:h="15840"/>
      <w:pgMar w:top="2790" w:right="1800" w:bottom="2250" w:left="1800" w:gutter="0"/>
      <w:printerSettings r:id="rId17"/>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14F" w:rsidRDefault="003B014F" w:rsidP="00E53D4B">
      <w:r>
        <w:separator/>
      </w:r>
    </w:p>
  </w:endnote>
  <w:endnote w:type="continuationSeparator" w:id="0">
    <w:p w:rsidR="003B014F" w:rsidRDefault="003B014F" w:rsidP="00E5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Arial">
    <w:altName w:val="Times New Roman"/>
    <w:panose1 w:val="00000000000000000000"/>
    <w:charset w:val="00"/>
    <w:family w:val="roman"/>
    <w:notTrueType/>
    <w:pitch w:val="default"/>
    <w:sig w:usb0="00000000" w:usb1="00000000" w:usb2="00000000" w:usb3="00000000" w:csb0="0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14F" w:rsidRPr="00E74A4C" w:rsidRDefault="003B014F"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2540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7772400" cy="10058400"/>
                  </a:xfrm>
                  <a:prstGeom prst="rect">
                    <a:avLst/>
                  </a:prstGeom>
                  <a:extLst>
                    <a:ext uri="{FAA26D3D-D897-4be2-8F04-BA451C77F1D7}">
                      <ma14:placeholderFlag xmlns:wpc="http://schemas.microsoft.com/office/word/2010/wordprocessingCanvas" xmlns:mc="http://schemas.openxmlformats.org/markup-compatibility/2006"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ve="http://schemas.openxmlformats.org/markup-compatibility/2006"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14F" w:rsidRDefault="003B014F" w:rsidP="00E53D4B">
      <w:r>
        <w:separator/>
      </w:r>
    </w:p>
  </w:footnote>
  <w:footnote w:type="continuationSeparator" w:id="0">
    <w:p w:rsidR="003B014F" w:rsidRDefault="003B014F" w:rsidP="00E53D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14F" w:rsidRDefault="003B014F" w:rsidP="00740052">
    <w:pPr>
      <w:pStyle w:val="Header"/>
      <w:tabs>
        <w:tab w:val="clear" w:pos="8640"/>
      </w:tabs>
    </w:pPr>
    <w:r>
      <w:t>[Type text]</w:t>
    </w:r>
    <w:r>
      <w:tab/>
      <w:t>[Type text] [Type text]</w:t>
    </w:r>
  </w:p>
  <w:p w:rsidR="003B014F" w:rsidRDefault="003B014F">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revisionView w:markup="0" w:comments="0" w:insDel="0" w:formatting="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E10FA"/>
    <w:rsid w:val="00002C6A"/>
    <w:rsid w:val="000076C3"/>
    <w:rsid w:val="00011B7C"/>
    <w:rsid w:val="00014435"/>
    <w:rsid w:val="00014534"/>
    <w:rsid w:val="00016AA8"/>
    <w:rsid w:val="00016EF1"/>
    <w:rsid w:val="00023233"/>
    <w:rsid w:val="00024FE3"/>
    <w:rsid w:val="00035081"/>
    <w:rsid w:val="00044357"/>
    <w:rsid w:val="00047FF3"/>
    <w:rsid w:val="00055B9B"/>
    <w:rsid w:val="000573B5"/>
    <w:rsid w:val="000610AE"/>
    <w:rsid w:val="0006660E"/>
    <w:rsid w:val="0007221A"/>
    <w:rsid w:val="00075EF1"/>
    <w:rsid w:val="00076827"/>
    <w:rsid w:val="000813B8"/>
    <w:rsid w:val="0008359A"/>
    <w:rsid w:val="00084898"/>
    <w:rsid w:val="00086B32"/>
    <w:rsid w:val="00086DF2"/>
    <w:rsid w:val="0009158D"/>
    <w:rsid w:val="00092FC6"/>
    <w:rsid w:val="00096481"/>
    <w:rsid w:val="000A45BF"/>
    <w:rsid w:val="000A7708"/>
    <w:rsid w:val="000B6DAB"/>
    <w:rsid w:val="000D7258"/>
    <w:rsid w:val="000E4521"/>
    <w:rsid w:val="000E7E4E"/>
    <w:rsid w:val="000F24B9"/>
    <w:rsid w:val="000F78EB"/>
    <w:rsid w:val="001017BB"/>
    <w:rsid w:val="00104E6F"/>
    <w:rsid w:val="00105316"/>
    <w:rsid w:val="00106284"/>
    <w:rsid w:val="00107CD6"/>
    <w:rsid w:val="00114D2B"/>
    <w:rsid w:val="00125685"/>
    <w:rsid w:val="00125D90"/>
    <w:rsid w:val="00126915"/>
    <w:rsid w:val="00130153"/>
    <w:rsid w:val="00140877"/>
    <w:rsid w:val="001424B9"/>
    <w:rsid w:val="00142A87"/>
    <w:rsid w:val="0014601E"/>
    <w:rsid w:val="00151868"/>
    <w:rsid w:val="00151898"/>
    <w:rsid w:val="00154DC5"/>
    <w:rsid w:val="001575D3"/>
    <w:rsid w:val="00160120"/>
    <w:rsid w:val="00161810"/>
    <w:rsid w:val="001641BA"/>
    <w:rsid w:val="001702D1"/>
    <w:rsid w:val="00175690"/>
    <w:rsid w:val="00176A2D"/>
    <w:rsid w:val="00177F86"/>
    <w:rsid w:val="00182A48"/>
    <w:rsid w:val="00184817"/>
    <w:rsid w:val="00185F5D"/>
    <w:rsid w:val="00186F5D"/>
    <w:rsid w:val="00191C6E"/>
    <w:rsid w:val="001967FA"/>
    <w:rsid w:val="001974E0"/>
    <w:rsid w:val="00197861"/>
    <w:rsid w:val="001A1266"/>
    <w:rsid w:val="001A2B56"/>
    <w:rsid w:val="001A4958"/>
    <w:rsid w:val="001A7CDC"/>
    <w:rsid w:val="001B4C7B"/>
    <w:rsid w:val="001B6EF6"/>
    <w:rsid w:val="001C1FCA"/>
    <w:rsid w:val="001C2C6C"/>
    <w:rsid w:val="001C504C"/>
    <w:rsid w:val="001C5EEF"/>
    <w:rsid w:val="001C6EEA"/>
    <w:rsid w:val="001D29CF"/>
    <w:rsid w:val="001D38EF"/>
    <w:rsid w:val="001D4B14"/>
    <w:rsid w:val="001E2839"/>
    <w:rsid w:val="001E4E2E"/>
    <w:rsid w:val="001F1EFA"/>
    <w:rsid w:val="001F39BF"/>
    <w:rsid w:val="001F48FB"/>
    <w:rsid w:val="001F501D"/>
    <w:rsid w:val="00201DCD"/>
    <w:rsid w:val="002043D2"/>
    <w:rsid w:val="002126C8"/>
    <w:rsid w:val="0022133E"/>
    <w:rsid w:val="002223CF"/>
    <w:rsid w:val="002242D1"/>
    <w:rsid w:val="00225165"/>
    <w:rsid w:val="0022736E"/>
    <w:rsid w:val="0023072A"/>
    <w:rsid w:val="00231F18"/>
    <w:rsid w:val="00232968"/>
    <w:rsid w:val="0023374C"/>
    <w:rsid w:val="00233ACC"/>
    <w:rsid w:val="00236896"/>
    <w:rsid w:val="00244755"/>
    <w:rsid w:val="00244CB6"/>
    <w:rsid w:val="0024789B"/>
    <w:rsid w:val="00250C28"/>
    <w:rsid w:val="002615E4"/>
    <w:rsid w:val="0026512E"/>
    <w:rsid w:val="00270246"/>
    <w:rsid w:val="00270A88"/>
    <w:rsid w:val="0027137F"/>
    <w:rsid w:val="00280F01"/>
    <w:rsid w:val="00285170"/>
    <w:rsid w:val="00287340"/>
    <w:rsid w:val="00291762"/>
    <w:rsid w:val="00291B83"/>
    <w:rsid w:val="00293FBF"/>
    <w:rsid w:val="002947D3"/>
    <w:rsid w:val="00296346"/>
    <w:rsid w:val="002C01AB"/>
    <w:rsid w:val="002C2BEB"/>
    <w:rsid w:val="002C325A"/>
    <w:rsid w:val="002D6BC9"/>
    <w:rsid w:val="002E0082"/>
    <w:rsid w:val="002E0C59"/>
    <w:rsid w:val="002E21E3"/>
    <w:rsid w:val="002E2395"/>
    <w:rsid w:val="002E357B"/>
    <w:rsid w:val="0030288C"/>
    <w:rsid w:val="00306F8B"/>
    <w:rsid w:val="00307787"/>
    <w:rsid w:val="0031111A"/>
    <w:rsid w:val="003119D2"/>
    <w:rsid w:val="00314408"/>
    <w:rsid w:val="003165D9"/>
    <w:rsid w:val="003170E4"/>
    <w:rsid w:val="003201CE"/>
    <w:rsid w:val="003239F1"/>
    <w:rsid w:val="003263F0"/>
    <w:rsid w:val="0033391E"/>
    <w:rsid w:val="00333D23"/>
    <w:rsid w:val="003417AF"/>
    <w:rsid w:val="00343398"/>
    <w:rsid w:val="00345303"/>
    <w:rsid w:val="00347979"/>
    <w:rsid w:val="003554C4"/>
    <w:rsid w:val="003556BC"/>
    <w:rsid w:val="0036608A"/>
    <w:rsid w:val="00373332"/>
    <w:rsid w:val="00373F2E"/>
    <w:rsid w:val="00374D2B"/>
    <w:rsid w:val="00386388"/>
    <w:rsid w:val="00386A10"/>
    <w:rsid w:val="0039217F"/>
    <w:rsid w:val="00394491"/>
    <w:rsid w:val="003944D8"/>
    <w:rsid w:val="003A2A7C"/>
    <w:rsid w:val="003A3289"/>
    <w:rsid w:val="003A4B0A"/>
    <w:rsid w:val="003B014F"/>
    <w:rsid w:val="003B1479"/>
    <w:rsid w:val="003B3607"/>
    <w:rsid w:val="003D0D8D"/>
    <w:rsid w:val="003D2CB6"/>
    <w:rsid w:val="003D5C31"/>
    <w:rsid w:val="003F2D02"/>
    <w:rsid w:val="003F72BD"/>
    <w:rsid w:val="003F72C7"/>
    <w:rsid w:val="003F7DB8"/>
    <w:rsid w:val="0040466F"/>
    <w:rsid w:val="004061DB"/>
    <w:rsid w:val="0042264E"/>
    <w:rsid w:val="00424E84"/>
    <w:rsid w:val="00426C0A"/>
    <w:rsid w:val="00432A55"/>
    <w:rsid w:val="00433326"/>
    <w:rsid w:val="004420EB"/>
    <w:rsid w:val="00445118"/>
    <w:rsid w:val="00445DE9"/>
    <w:rsid w:val="00455D82"/>
    <w:rsid w:val="00456040"/>
    <w:rsid w:val="00457E44"/>
    <w:rsid w:val="00462C18"/>
    <w:rsid w:val="004677A7"/>
    <w:rsid w:val="0047060B"/>
    <w:rsid w:val="0047685A"/>
    <w:rsid w:val="00481040"/>
    <w:rsid w:val="00481F57"/>
    <w:rsid w:val="00490964"/>
    <w:rsid w:val="00491F2D"/>
    <w:rsid w:val="0049654E"/>
    <w:rsid w:val="004A4FDD"/>
    <w:rsid w:val="004B1363"/>
    <w:rsid w:val="004B41EA"/>
    <w:rsid w:val="004C7409"/>
    <w:rsid w:val="004D2D43"/>
    <w:rsid w:val="004D5102"/>
    <w:rsid w:val="004D6A69"/>
    <w:rsid w:val="004E0639"/>
    <w:rsid w:val="004E5EC7"/>
    <w:rsid w:val="004F2A84"/>
    <w:rsid w:val="004F31A8"/>
    <w:rsid w:val="004F3901"/>
    <w:rsid w:val="004F6C5C"/>
    <w:rsid w:val="0050250F"/>
    <w:rsid w:val="00502A4D"/>
    <w:rsid w:val="00506EAB"/>
    <w:rsid w:val="005117EE"/>
    <w:rsid w:val="0051235F"/>
    <w:rsid w:val="00512BC2"/>
    <w:rsid w:val="005133CA"/>
    <w:rsid w:val="0051383E"/>
    <w:rsid w:val="00515CBD"/>
    <w:rsid w:val="00517635"/>
    <w:rsid w:val="0053381B"/>
    <w:rsid w:val="00534FBA"/>
    <w:rsid w:val="00535048"/>
    <w:rsid w:val="00535852"/>
    <w:rsid w:val="00536452"/>
    <w:rsid w:val="00537E01"/>
    <w:rsid w:val="00545668"/>
    <w:rsid w:val="00550CB2"/>
    <w:rsid w:val="00556A23"/>
    <w:rsid w:val="00560370"/>
    <w:rsid w:val="00563F50"/>
    <w:rsid w:val="0056617B"/>
    <w:rsid w:val="00574969"/>
    <w:rsid w:val="0058024C"/>
    <w:rsid w:val="005805D5"/>
    <w:rsid w:val="0058065E"/>
    <w:rsid w:val="00582003"/>
    <w:rsid w:val="00586406"/>
    <w:rsid w:val="0059151C"/>
    <w:rsid w:val="00591887"/>
    <w:rsid w:val="00592669"/>
    <w:rsid w:val="005936B9"/>
    <w:rsid w:val="00594F92"/>
    <w:rsid w:val="005A02C1"/>
    <w:rsid w:val="005A13BC"/>
    <w:rsid w:val="005A41AF"/>
    <w:rsid w:val="005A6271"/>
    <w:rsid w:val="005A6CCA"/>
    <w:rsid w:val="005B1F01"/>
    <w:rsid w:val="005B41B9"/>
    <w:rsid w:val="005B7405"/>
    <w:rsid w:val="005C0230"/>
    <w:rsid w:val="005C160B"/>
    <w:rsid w:val="005C682C"/>
    <w:rsid w:val="005D013B"/>
    <w:rsid w:val="005D1356"/>
    <w:rsid w:val="005D432C"/>
    <w:rsid w:val="005D7AAC"/>
    <w:rsid w:val="005E3512"/>
    <w:rsid w:val="005E662E"/>
    <w:rsid w:val="005F2E9A"/>
    <w:rsid w:val="005F3255"/>
    <w:rsid w:val="005F7891"/>
    <w:rsid w:val="00602C2F"/>
    <w:rsid w:val="00604852"/>
    <w:rsid w:val="006103E1"/>
    <w:rsid w:val="00613C34"/>
    <w:rsid w:val="00614DDA"/>
    <w:rsid w:val="00616966"/>
    <w:rsid w:val="00616D04"/>
    <w:rsid w:val="00623D32"/>
    <w:rsid w:val="00627D9C"/>
    <w:rsid w:val="00630B78"/>
    <w:rsid w:val="00630FC6"/>
    <w:rsid w:val="0063497A"/>
    <w:rsid w:val="00637035"/>
    <w:rsid w:val="00637C7B"/>
    <w:rsid w:val="00652A33"/>
    <w:rsid w:val="00654603"/>
    <w:rsid w:val="00656918"/>
    <w:rsid w:val="00661A7B"/>
    <w:rsid w:val="00664536"/>
    <w:rsid w:val="006667C5"/>
    <w:rsid w:val="006676CE"/>
    <w:rsid w:val="00672B7E"/>
    <w:rsid w:val="00675F96"/>
    <w:rsid w:val="00676F87"/>
    <w:rsid w:val="006829DD"/>
    <w:rsid w:val="0068452D"/>
    <w:rsid w:val="0068521C"/>
    <w:rsid w:val="006953DA"/>
    <w:rsid w:val="00695A7C"/>
    <w:rsid w:val="006A25C5"/>
    <w:rsid w:val="006A44DB"/>
    <w:rsid w:val="006A563E"/>
    <w:rsid w:val="006A61AD"/>
    <w:rsid w:val="006B4D42"/>
    <w:rsid w:val="006B54CA"/>
    <w:rsid w:val="006B59CB"/>
    <w:rsid w:val="006B5EEA"/>
    <w:rsid w:val="006C2D5D"/>
    <w:rsid w:val="006C4421"/>
    <w:rsid w:val="006D1E11"/>
    <w:rsid w:val="006E062A"/>
    <w:rsid w:val="006E10FA"/>
    <w:rsid w:val="006E2C82"/>
    <w:rsid w:val="006E4006"/>
    <w:rsid w:val="006E6FC6"/>
    <w:rsid w:val="006F1226"/>
    <w:rsid w:val="006F1B52"/>
    <w:rsid w:val="006F270D"/>
    <w:rsid w:val="006F2CF7"/>
    <w:rsid w:val="006F4616"/>
    <w:rsid w:val="006F482A"/>
    <w:rsid w:val="006F60CA"/>
    <w:rsid w:val="0070133D"/>
    <w:rsid w:val="00704A1D"/>
    <w:rsid w:val="00705251"/>
    <w:rsid w:val="007075FE"/>
    <w:rsid w:val="00714620"/>
    <w:rsid w:val="0071547B"/>
    <w:rsid w:val="007238CA"/>
    <w:rsid w:val="00730D99"/>
    <w:rsid w:val="00730EAB"/>
    <w:rsid w:val="00733754"/>
    <w:rsid w:val="00734F08"/>
    <w:rsid w:val="00736D49"/>
    <w:rsid w:val="00740052"/>
    <w:rsid w:val="00742154"/>
    <w:rsid w:val="00743FC9"/>
    <w:rsid w:val="00750E49"/>
    <w:rsid w:val="0075141A"/>
    <w:rsid w:val="00753AEB"/>
    <w:rsid w:val="00760EEB"/>
    <w:rsid w:val="007611EE"/>
    <w:rsid w:val="007630CB"/>
    <w:rsid w:val="0077378C"/>
    <w:rsid w:val="00774910"/>
    <w:rsid w:val="00775D13"/>
    <w:rsid w:val="00781781"/>
    <w:rsid w:val="00785808"/>
    <w:rsid w:val="00785B42"/>
    <w:rsid w:val="007872FF"/>
    <w:rsid w:val="00791311"/>
    <w:rsid w:val="00793053"/>
    <w:rsid w:val="00794E6D"/>
    <w:rsid w:val="007A0EE1"/>
    <w:rsid w:val="007A47C8"/>
    <w:rsid w:val="007A4A6A"/>
    <w:rsid w:val="007A53AE"/>
    <w:rsid w:val="007A65B9"/>
    <w:rsid w:val="007C29D2"/>
    <w:rsid w:val="007C4B03"/>
    <w:rsid w:val="007C4CBF"/>
    <w:rsid w:val="007C6C72"/>
    <w:rsid w:val="007C7E51"/>
    <w:rsid w:val="007D07C5"/>
    <w:rsid w:val="007D094F"/>
    <w:rsid w:val="007D17D1"/>
    <w:rsid w:val="007E565C"/>
    <w:rsid w:val="007E60F8"/>
    <w:rsid w:val="007F0AEB"/>
    <w:rsid w:val="007F0E24"/>
    <w:rsid w:val="007F38AB"/>
    <w:rsid w:val="007F475F"/>
    <w:rsid w:val="00800CE4"/>
    <w:rsid w:val="008033FF"/>
    <w:rsid w:val="008052F4"/>
    <w:rsid w:val="00805328"/>
    <w:rsid w:val="00810C1E"/>
    <w:rsid w:val="0081115A"/>
    <w:rsid w:val="008117F1"/>
    <w:rsid w:val="00811FF2"/>
    <w:rsid w:val="00817456"/>
    <w:rsid w:val="0082260F"/>
    <w:rsid w:val="0082571C"/>
    <w:rsid w:val="008258D8"/>
    <w:rsid w:val="00832201"/>
    <w:rsid w:val="008353DC"/>
    <w:rsid w:val="00840764"/>
    <w:rsid w:val="00841092"/>
    <w:rsid w:val="00853DBB"/>
    <w:rsid w:val="00855022"/>
    <w:rsid w:val="0085556C"/>
    <w:rsid w:val="00857C52"/>
    <w:rsid w:val="00860D54"/>
    <w:rsid w:val="008619DC"/>
    <w:rsid w:val="00861A3A"/>
    <w:rsid w:val="0087765F"/>
    <w:rsid w:val="0087774A"/>
    <w:rsid w:val="00881727"/>
    <w:rsid w:val="00883DA5"/>
    <w:rsid w:val="00884F7F"/>
    <w:rsid w:val="0089162D"/>
    <w:rsid w:val="00891FDF"/>
    <w:rsid w:val="00892050"/>
    <w:rsid w:val="00894217"/>
    <w:rsid w:val="0089705B"/>
    <w:rsid w:val="00897CBE"/>
    <w:rsid w:val="008A00BF"/>
    <w:rsid w:val="008A0569"/>
    <w:rsid w:val="008A40B8"/>
    <w:rsid w:val="008A41BA"/>
    <w:rsid w:val="008A552F"/>
    <w:rsid w:val="008B7D20"/>
    <w:rsid w:val="008C12EF"/>
    <w:rsid w:val="008C1F2C"/>
    <w:rsid w:val="008C1FC4"/>
    <w:rsid w:val="008C40F2"/>
    <w:rsid w:val="008C5349"/>
    <w:rsid w:val="008D1D6D"/>
    <w:rsid w:val="008D4958"/>
    <w:rsid w:val="008D4F43"/>
    <w:rsid w:val="008E296A"/>
    <w:rsid w:val="008F0CE7"/>
    <w:rsid w:val="008F24C7"/>
    <w:rsid w:val="008F3F18"/>
    <w:rsid w:val="008F6AAC"/>
    <w:rsid w:val="008F728D"/>
    <w:rsid w:val="00903F7A"/>
    <w:rsid w:val="00907B7C"/>
    <w:rsid w:val="00910DF7"/>
    <w:rsid w:val="00912428"/>
    <w:rsid w:val="00912AE6"/>
    <w:rsid w:val="00921035"/>
    <w:rsid w:val="009238C9"/>
    <w:rsid w:val="00923E41"/>
    <w:rsid w:val="00927927"/>
    <w:rsid w:val="00927982"/>
    <w:rsid w:val="0093227B"/>
    <w:rsid w:val="00933492"/>
    <w:rsid w:val="00933F92"/>
    <w:rsid w:val="009358B8"/>
    <w:rsid w:val="009374CA"/>
    <w:rsid w:val="00943670"/>
    <w:rsid w:val="00954184"/>
    <w:rsid w:val="009543AA"/>
    <w:rsid w:val="0096746A"/>
    <w:rsid w:val="00970A5D"/>
    <w:rsid w:val="00971ABA"/>
    <w:rsid w:val="00975FD2"/>
    <w:rsid w:val="00976740"/>
    <w:rsid w:val="00981B9C"/>
    <w:rsid w:val="009843DA"/>
    <w:rsid w:val="00985F7B"/>
    <w:rsid w:val="00986896"/>
    <w:rsid w:val="00987542"/>
    <w:rsid w:val="00987E05"/>
    <w:rsid w:val="00997178"/>
    <w:rsid w:val="009A05FF"/>
    <w:rsid w:val="009A4F2D"/>
    <w:rsid w:val="009A641B"/>
    <w:rsid w:val="009B0502"/>
    <w:rsid w:val="009B0D59"/>
    <w:rsid w:val="009B5CCA"/>
    <w:rsid w:val="009C0506"/>
    <w:rsid w:val="009C19E4"/>
    <w:rsid w:val="009C44B9"/>
    <w:rsid w:val="009D1505"/>
    <w:rsid w:val="009E6650"/>
    <w:rsid w:val="009E6721"/>
    <w:rsid w:val="009F0A97"/>
    <w:rsid w:val="009F1F7F"/>
    <w:rsid w:val="009F7C42"/>
    <w:rsid w:val="009F7DC5"/>
    <w:rsid w:val="009F7F99"/>
    <w:rsid w:val="00A0503E"/>
    <w:rsid w:val="00A061BA"/>
    <w:rsid w:val="00A06237"/>
    <w:rsid w:val="00A1251F"/>
    <w:rsid w:val="00A12869"/>
    <w:rsid w:val="00A14A33"/>
    <w:rsid w:val="00A169E7"/>
    <w:rsid w:val="00A211F2"/>
    <w:rsid w:val="00A26E34"/>
    <w:rsid w:val="00A30412"/>
    <w:rsid w:val="00A31248"/>
    <w:rsid w:val="00A35609"/>
    <w:rsid w:val="00A40D89"/>
    <w:rsid w:val="00A42A52"/>
    <w:rsid w:val="00A51CF3"/>
    <w:rsid w:val="00A52222"/>
    <w:rsid w:val="00A608AB"/>
    <w:rsid w:val="00A77DE0"/>
    <w:rsid w:val="00A81C1C"/>
    <w:rsid w:val="00A92F05"/>
    <w:rsid w:val="00A94F01"/>
    <w:rsid w:val="00A9586C"/>
    <w:rsid w:val="00A95EBD"/>
    <w:rsid w:val="00A96E89"/>
    <w:rsid w:val="00AA336C"/>
    <w:rsid w:val="00AA3AC5"/>
    <w:rsid w:val="00AA4BCA"/>
    <w:rsid w:val="00AB14BA"/>
    <w:rsid w:val="00AB2F6A"/>
    <w:rsid w:val="00AB3713"/>
    <w:rsid w:val="00AB4603"/>
    <w:rsid w:val="00AB581D"/>
    <w:rsid w:val="00AB6F49"/>
    <w:rsid w:val="00AC1615"/>
    <w:rsid w:val="00AC2C2D"/>
    <w:rsid w:val="00AC3489"/>
    <w:rsid w:val="00AC37FB"/>
    <w:rsid w:val="00AC45CB"/>
    <w:rsid w:val="00AC54ED"/>
    <w:rsid w:val="00AC7879"/>
    <w:rsid w:val="00AC7CC2"/>
    <w:rsid w:val="00AD2CD3"/>
    <w:rsid w:val="00AD7E9E"/>
    <w:rsid w:val="00AE6F42"/>
    <w:rsid w:val="00AE7440"/>
    <w:rsid w:val="00AE7C12"/>
    <w:rsid w:val="00AF1828"/>
    <w:rsid w:val="00AF379D"/>
    <w:rsid w:val="00B03333"/>
    <w:rsid w:val="00B13DB8"/>
    <w:rsid w:val="00B1794F"/>
    <w:rsid w:val="00B23708"/>
    <w:rsid w:val="00B24560"/>
    <w:rsid w:val="00B30323"/>
    <w:rsid w:val="00B346C8"/>
    <w:rsid w:val="00B369B1"/>
    <w:rsid w:val="00B378BB"/>
    <w:rsid w:val="00B414BC"/>
    <w:rsid w:val="00B43979"/>
    <w:rsid w:val="00B449B4"/>
    <w:rsid w:val="00B53D43"/>
    <w:rsid w:val="00B56EEC"/>
    <w:rsid w:val="00B57D1C"/>
    <w:rsid w:val="00B606E2"/>
    <w:rsid w:val="00B610BB"/>
    <w:rsid w:val="00B66549"/>
    <w:rsid w:val="00B73E7E"/>
    <w:rsid w:val="00B80437"/>
    <w:rsid w:val="00B82839"/>
    <w:rsid w:val="00B901DE"/>
    <w:rsid w:val="00B91BBE"/>
    <w:rsid w:val="00B952BF"/>
    <w:rsid w:val="00B96355"/>
    <w:rsid w:val="00BA0BE4"/>
    <w:rsid w:val="00BA151D"/>
    <w:rsid w:val="00BA1E84"/>
    <w:rsid w:val="00BA7612"/>
    <w:rsid w:val="00BB0145"/>
    <w:rsid w:val="00BB3D1D"/>
    <w:rsid w:val="00BB5C76"/>
    <w:rsid w:val="00BB768C"/>
    <w:rsid w:val="00BC6CC1"/>
    <w:rsid w:val="00BC700E"/>
    <w:rsid w:val="00BD2C92"/>
    <w:rsid w:val="00BD4BFF"/>
    <w:rsid w:val="00BD63D6"/>
    <w:rsid w:val="00BD734F"/>
    <w:rsid w:val="00BD7D58"/>
    <w:rsid w:val="00BE33EA"/>
    <w:rsid w:val="00BF377D"/>
    <w:rsid w:val="00BF7AA1"/>
    <w:rsid w:val="00C0372E"/>
    <w:rsid w:val="00C07AA4"/>
    <w:rsid w:val="00C11699"/>
    <w:rsid w:val="00C133A0"/>
    <w:rsid w:val="00C1600F"/>
    <w:rsid w:val="00C16F26"/>
    <w:rsid w:val="00C2024C"/>
    <w:rsid w:val="00C2277A"/>
    <w:rsid w:val="00C23499"/>
    <w:rsid w:val="00C25FC3"/>
    <w:rsid w:val="00C27B30"/>
    <w:rsid w:val="00C30380"/>
    <w:rsid w:val="00C30677"/>
    <w:rsid w:val="00C32EC3"/>
    <w:rsid w:val="00C352AA"/>
    <w:rsid w:val="00C4529E"/>
    <w:rsid w:val="00C5754A"/>
    <w:rsid w:val="00C62063"/>
    <w:rsid w:val="00C64A49"/>
    <w:rsid w:val="00C650D7"/>
    <w:rsid w:val="00C65279"/>
    <w:rsid w:val="00C66F0C"/>
    <w:rsid w:val="00C6753F"/>
    <w:rsid w:val="00C7021C"/>
    <w:rsid w:val="00C70551"/>
    <w:rsid w:val="00C72A04"/>
    <w:rsid w:val="00C755CA"/>
    <w:rsid w:val="00C757CB"/>
    <w:rsid w:val="00C91853"/>
    <w:rsid w:val="00C923C1"/>
    <w:rsid w:val="00C9588D"/>
    <w:rsid w:val="00C97AD3"/>
    <w:rsid w:val="00CA3311"/>
    <w:rsid w:val="00CA7D0F"/>
    <w:rsid w:val="00CB1F41"/>
    <w:rsid w:val="00CB32B1"/>
    <w:rsid w:val="00CB743D"/>
    <w:rsid w:val="00CC05FD"/>
    <w:rsid w:val="00CD071B"/>
    <w:rsid w:val="00CD136A"/>
    <w:rsid w:val="00CD3DE0"/>
    <w:rsid w:val="00CD4681"/>
    <w:rsid w:val="00CD5258"/>
    <w:rsid w:val="00CD5C73"/>
    <w:rsid w:val="00CE33F6"/>
    <w:rsid w:val="00CE77D9"/>
    <w:rsid w:val="00CF5DE4"/>
    <w:rsid w:val="00D0167C"/>
    <w:rsid w:val="00D042AD"/>
    <w:rsid w:val="00D158F9"/>
    <w:rsid w:val="00D1595F"/>
    <w:rsid w:val="00D17E0A"/>
    <w:rsid w:val="00D22EAB"/>
    <w:rsid w:val="00D25B0C"/>
    <w:rsid w:val="00D25F92"/>
    <w:rsid w:val="00D26B86"/>
    <w:rsid w:val="00D320B6"/>
    <w:rsid w:val="00D33F19"/>
    <w:rsid w:val="00D368DF"/>
    <w:rsid w:val="00D41C8C"/>
    <w:rsid w:val="00D41DB7"/>
    <w:rsid w:val="00D52815"/>
    <w:rsid w:val="00D5482A"/>
    <w:rsid w:val="00D54877"/>
    <w:rsid w:val="00D55BAA"/>
    <w:rsid w:val="00D568FC"/>
    <w:rsid w:val="00D61715"/>
    <w:rsid w:val="00D619C6"/>
    <w:rsid w:val="00D6220C"/>
    <w:rsid w:val="00D6426F"/>
    <w:rsid w:val="00D64CB8"/>
    <w:rsid w:val="00D663B8"/>
    <w:rsid w:val="00D72000"/>
    <w:rsid w:val="00D72895"/>
    <w:rsid w:val="00D75320"/>
    <w:rsid w:val="00D86CD3"/>
    <w:rsid w:val="00D90DDE"/>
    <w:rsid w:val="00D9243D"/>
    <w:rsid w:val="00D93E12"/>
    <w:rsid w:val="00D95A5A"/>
    <w:rsid w:val="00DA0F6F"/>
    <w:rsid w:val="00DA2C5C"/>
    <w:rsid w:val="00DA37DF"/>
    <w:rsid w:val="00DA3D80"/>
    <w:rsid w:val="00DA51A8"/>
    <w:rsid w:val="00DB2AE1"/>
    <w:rsid w:val="00DC1A19"/>
    <w:rsid w:val="00DC2696"/>
    <w:rsid w:val="00DC693D"/>
    <w:rsid w:val="00DD0765"/>
    <w:rsid w:val="00DD1102"/>
    <w:rsid w:val="00DD29D4"/>
    <w:rsid w:val="00DD3ECE"/>
    <w:rsid w:val="00DD402D"/>
    <w:rsid w:val="00DD5C0E"/>
    <w:rsid w:val="00DE45D2"/>
    <w:rsid w:val="00DE5DC0"/>
    <w:rsid w:val="00DE70E5"/>
    <w:rsid w:val="00DF0590"/>
    <w:rsid w:val="00DF3821"/>
    <w:rsid w:val="00DF39CA"/>
    <w:rsid w:val="00DF64B6"/>
    <w:rsid w:val="00DF7561"/>
    <w:rsid w:val="00DF7FA1"/>
    <w:rsid w:val="00E0275D"/>
    <w:rsid w:val="00E128E8"/>
    <w:rsid w:val="00E1304C"/>
    <w:rsid w:val="00E14BAC"/>
    <w:rsid w:val="00E1557B"/>
    <w:rsid w:val="00E239D0"/>
    <w:rsid w:val="00E30A64"/>
    <w:rsid w:val="00E31666"/>
    <w:rsid w:val="00E41825"/>
    <w:rsid w:val="00E46635"/>
    <w:rsid w:val="00E53D4B"/>
    <w:rsid w:val="00E5628B"/>
    <w:rsid w:val="00E5628F"/>
    <w:rsid w:val="00E63255"/>
    <w:rsid w:val="00E6350E"/>
    <w:rsid w:val="00E64A2D"/>
    <w:rsid w:val="00E66AE0"/>
    <w:rsid w:val="00E73DC5"/>
    <w:rsid w:val="00E74A4C"/>
    <w:rsid w:val="00E77F3C"/>
    <w:rsid w:val="00E81EA9"/>
    <w:rsid w:val="00E82486"/>
    <w:rsid w:val="00E82DBC"/>
    <w:rsid w:val="00E84357"/>
    <w:rsid w:val="00E856E2"/>
    <w:rsid w:val="00E8702F"/>
    <w:rsid w:val="00E95A50"/>
    <w:rsid w:val="00E96689"/>
    <w:rsid w:val="00EA7165"/>
    <w:rsid w:val="00EB1842"/>
    <w:rsid w:val="00EB40BB"/>
    <w:rsid w:val="00EB49E1"/>
    <w:rsid w:val="00EB57EB"/>
    <w:rsid w:val="00EB7574"/>
    <w:rsid w:val="00EC0678"/>
    <w:rsid w:val="00EC0783"/>
    <w:rsid w:val="00EC2E75"/>
    <w:rsid w:val="00EC3725"/>
    <w:rsid w:val="00EC4303"/>
    <w:rsid w:val="00EC6C8E"/>
    <w:rsid w:val="00EC7B0B"/>
    <w:rsid w:val="00EE35E7"/>
    <w:rsid w:val="00EE3CD9"/>
    <w:rsid w:val="00EE45AD"/>
    <w:rsid w:val="00F07428"/>
    <w:rsid w:val="00F11245"/>
    <w:rsid w:val="00F11CFA"/>
    <w:rsid w:val="00F129F5"/>
    <w:rsid w:val="00F20C48"/>
    <w:rsid w:val="00F2164E"/>
    <w:rsid w:val="00F22C70"/>
    <w:rsid w:val="00F249D8"/>
    <w:rsid w:val="00F26303"/>
    <w:rsid w:val="00F26B97"/>
    <w:rsid w:val="00F3085C"/>
    <w:rsid w:val="00F313CE"/>
    <w:rsid w:val="00F35117"/>
    <w:rsid w:val="00F42337"/>
    <w:rsid w:val="00F44D58"/>
    <w:rsid w:val="00F46292"/>
    <w:rsid w:val="00F47406"/>
    <w:rsid w:val="00F5078E"/>
    <w:rsid w:val="00F5197B"/>
    <w:rsid w:val="00F57269"/>
    <w:rsid w:val="00F61EBC"/>
    <w:rsid w:val="00F64E6B"/>
    <w:rsid w:val="00F6523D"/>
    <w:rsid w:val="00F67B4E"/>
    <w:rsid w:val="00F67BC2"/>
    <w:rsid w:val="00F67CE6"/>
    <w:rsid w:val="00F705ED"/>
    <w:rsid w:val="00F737BE"/>
    <w:rsid w:val="00F8312B"/>
    <w:rsid w:val="00F86AE8"/>
    <w:rsid w:val="00F931BE"/>
    <w:rsid w:val="00F9329C"/>
    <w:rsid w:val="00F95048"/>
    <w:rsid w:val="00FA0748"/>
    <w:rsid w:val="00FA7FCA"/>
    <w:rsid w:val="00FB2FDC"/>
    <w:rsid w:val="00FB5137"/>
    <w:rsid w:val="00FB6720"/>
    <w:rsid w:val="00FB727F"/>
    <w:rsid w:val="00FD5775"/>
    <w:rsid w:val="00FE2993"/>
    <w:rsid w:val="00FE4AA7"/>
    <w:rsid w:val="00FE60E0"/>
    <w:rsid w:val="00FF2326"/>
    <w:rsid w:val="00FF46F0"/>
    <w:rsid w:val="00FF4B4C"/>
    <w:rsid w:val="00FF51EE"/>
    <w:rsid w:val="00FF6849"/>
    <w:rsid w:val="00FF6CD9"/>
    <w:rsid w:val="00FF7C63"/>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76">
    <w:lsdException w:name="Hyperlink" w:uiPriority="99"/>
    <w:lsdException w:name="Emphasis" w:uiPriority="20"/>
    <w:lsdException w:name="Normal (Web)" w:uiPriority="99"/>
    <w:lsdException w:name="No Spacing" w:uiPriority="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20"/>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character" w:customStyle="1" w:styleId="hidden">
    <w:name w:val="hidden"/>
    <w:basedOn w:val="DefaultParagraphFont"/>
    <w:rsid w:val="00E1304C"/>
  </w:style>
  <w:style w:type="paragraph" w:customStyle="1" w:styleId="Body">
    <w:name w:val="Body"/>
    <w:autoRedefine/>
    <w:rsid w:val="00970A5D"/>
    <w:pPr>
      <w:pBdr>
        <w:top w:val="none" w:sz="16" w:space="0" w:color="000000"/>
        <w:left w:val="none" w:sz="16" w:space="0" w:color="000000"/>
        <w:bottom w:val="none" w:sz="16" w:space="0" w:color="000000"/>
        <w:right w:val="none" w:sz="16" w:space="0" w:color="000000"/>
      </w:pBdr>
    </w:pPr>
    <w:rPr>
      <w:rFonts w:ascii="Arial" w:eastAsia="Arial Unicode MS" w:hAnsi="Arial Unicode MS" w:cs="Arial Unicode MS"/>
      <w:color w:val="000000"/>
      <w:sz w:val="24"/>
      <w:szCs w:val="24"/>
      <w:u w:color="000000"/>
    </w:rPr>
  </w:style>
  <w:style w:type="paragraph" w:customStyle="1" w:styleId="normal10">
    <w:name w:val="normal1"/>
    <w:basedOn w:val="Normal"/>
    <w:rsid w:val="001E2839"/>
    <w:pPr>
      <w:spacing w:before="100" w:beforeAutospacing="1" w:after="100" w:afterAutospacing="1"/>
    </w:pPr>
    <w:rPr>
      <w:rFonts w:ascii="Times New Roman" w:eastAsiaTheme="minorHAnsi" w:hAnsi="Times New Roman"/>
    </w:rPr>
  </w:style>
  <w:style w:type="character" w:customStyle="1" w:styleId="body0">
    <w:name w:val="body"/>
    <w:basedOn w:val="DefaultParagraphFont"/>
    <w:rsid w:val="004D6A69"/>
  </w:style>
  <w:style w:type="paragraph" w:customStyle="1" w:styleId="body1">
    <w:name w:val="body1"/>
    <w:basedOn w:val="Normal"/>
    <w:rsid w:val="004D6A69"/>
    <w:pPr>
      <w:spacing w:beforeLines="1" w:afterLines="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s>
</file>

<file path=word/webSettings.xml><?xml version="1.0" encoding="utf-8"?>
<w:webSettings xmlns:r="http://schemas.openxmlformats.org/officeDocument/2006/relationships" xmlns:w="http://schemas.openxmlformats.org/wordprocessingml/2006/main">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253325829">
      <w:bodyDiv w:val="1"/>
      <w:marLeft w:val="0"/>
      <w:marRight w:val="0"/>
      <w:marTop w:val="0"/>
      <w:marBottom w:val="0"/>
      <w:divBdr>
        <w:top w:val="none" w:sz="0" w:space="0" w:color="auto"/>
        <w:left w:val="none" w:sz="0" w:space="0" w:color="auto"/>
        <w:bottom w:val="none" w:sz="0" w:space="0" w:color="auto"/>
        <w:right w:val="none" w:sz="0" w:space="0" w:color="auto"/>
      </w:divBdr>
      <w:divsChild>
        <w:div w:id="380981464">
          <w:marLeft w:val="0"/>
          <w:marRight w:val="0"/>
          <w:marTop w:val="0"/>
          <w:marBottom w:val="0"/>
          <w:divBdr>
            <w:top w:val="none" w:sz="0" w:space="0" w:color="auto"/>
            <w:left w:val="none" w:sz="0" w:space="0" w:color="auto"/>
            <w:bottom w:val="none" w:sz="0" w:space="0" w:color="auto"/>
            <w:right w:val="none" w:sz="0" w:space="0" w:color="auto"/>
          </w:divBdr>
          <w:divsChild>
            <w:div w:id="1628461930">
              <w:marLeft w:val="0"/>
              <w:marRight w:val="0"/>
              <w:marTop w:val="0"/>
              <w:marBottom w:val="0"/>
              <w:divBdr>
                <w:top w:val="none" w:sz="0" w:space="0" w:color="auto"/>
                <w:left w:val="none" w:sz="0" w:space="0" w:color="auto"/>
                <w:bottom w:val="none" w:sz="0" w:space="0" w:color="auto"/>
                <w:right w:val="none" w:sz="0" w:space="0" w:color="auto"/>
              </w:divBdr>
              <w:divsChild>
                <w:div w:id="18272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592783921">
      <w:bodyDiv w:val="1"/>
      <w:marLeft w:val="0"/>
      <w:marRight w:val="0"/>
      <w:marTop w:val="0"/>
      <w:marBottom w:val="0"/>
      <w:divBdr>
        <w:top w:val="none" w:sz="0" w:space="0" w:color="auto"/>
        <w:left w:val="none" w:sz="0" w:space="0" w:color="auto"/>
        <w:bottom w:val="none" w:sz="0" w:space="0" w:color="auto"/>
        <w:right w:val="none" w:sz="0" w:space="0" w:color="auto"/>
      </w:divBdr>
      <w:divsChild>
        <w:div w:id="1891260523">
          <w:marLeft w:val="0"/>
          <w:marRight w:val="0"/>
          <w:marTop w:val="0"/>
          <w:marBottom w:val="0"/>
          <w:divBdr>
            <w:top w:val="none" w:sz="0" w:space="0" w:color="auto"/>
            <w:left w:val="none" w:sz="0" w:space="0" w:color="auto"/>
            <w:bottom w:val="none" w:sz="0" w:space="0" w:color="auto"/>
            <w:right w:val="none" w:sz="0" w:space="0" w:color="auto"/>
          </w:divBdr>
          <w:divsChild>
            <w:div w:id="1409575262">
              <w:marLeft w:val="0"/>
              <w:marRight w:val="0"/>
              <w:marTop w:val="0"/>
              <w:marBottom w:val="0"/>
              <w:divBdr>
                <w:top w:val="none" w:sz="0" w:space="0" w:color="auto"/>
                <w:left w:val="none" w:sz="0" w:space="0" w:color="auto"/>
                <w:bottom w:val="none" w:sz="0" w:space="0" w:color="auto"/>
                <w:right w:val="none" w:sz="0" w:space="0" w:color="auto"/>
              </w:divBdr>
              <w:divsChild>
                <w:div w:id="11607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700059173">
      <w:bodyDiv w:val="1"/>
      <w:marLeft w:val="0"/>
      <w:marRight w:val="0"/>
      <w:marTop w:val="0"/>
      <w:marBottom w:val="0"/>
      <w:divBdr>
        <w:top w:val="none" w:sz="0" w:space="0" w:color="auto"/>
        <w:left w:val="none" w:sz="0" w:space="0" w:color="auto"/>
        <w:bottom w:val="none" w:sz="0" w:space="0" w:color="auto"/>
        <w:right w:val="none" w:sz="0" w:space="0" w:color="auto"/>
      </w:divBdr>
      <w:divsChild>
        <w:div w:id="1409615563">
          <w:marLeft w:val="0"/>
          <w:marRight w:val="0"/>
          <w:marTop w:val="0"/>
          <w:marBottom w:val="0"/>
          <w:divBdr>
            <w:top w:val="none" w:sz="0" w:space="0" w:color="auto"/>
            <w:left w:val="none" w:sz="0" w:space="0" w:color="auto"/>
            <w:bottom w:val="none" w:sz="0" w:space="0" w:color="auto"/>
            <w:right w:val="none" w:sz="0" w:space="0" w:color="auto"/>
          </w:divBdr>
          <w:divsChild>
            <w:div w:id="925725820">
              <w:marLeft w:val="0"/>
              <w:marRight w:val="0"/>
              <w:marTop w:val="0"/>
              <w:marBottom w:val="0"/>
              <w:divBdr>
                <w:top w:val="none" w:sz="0" w:space="0" w:color="auto"/>
                <w:left w:val="none" w:sz="0" w:space="0" w:color="auto"/>
                <w:bottom w:val="none" w:sz="0" w:space="0" w:color="auto"/>
                <w:right w:val="none" w:sz="0" w:space="0" w:color="auto"/>
              </w:divBdr>
              <w:divsChild>
                <w:div w:id="8176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082533232">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102218737">
      <w:bodyDiv w:val="1"/>
      <w:marLeft w:val="0"/>
      <w:marRight w:val="0"/>
      <w:marTop w:val="0"/>
      <w:marBottom w:val="0"/>
      <w:divBdr>
        <w:top w:val="none" w:sz="0" w:space="0" w:color="auto"/>
        <w:left w:val="none" w:sz="0" w:space="0" w:color="auto"/>
        <w:bottom w:val="none" w:sz="0" w:space="0" w:color="auto"/>
        <w:right w:val="none" w:sz="0" w:space="0" w:color="auto"/>
      </w:divBdr>
      <w:divsChild>
        <w:div w:id="288440855">
          <w:marLeft w:val="0"/>
          <w:marRight w:val="0"/>
          <w:marTop w:val="0"/>
          <w:marBottom w:val="0"/>
          <w:divBdr>
            <w:top w:val="none" w:sz="0" w:space="0" w:color="auto"/>
            <w:left w:val="none" w:sz="0" w:space="0" w:color="auto"/>
            <w:bottom w:val="none" w:sz="0" w:space="0" w:color="auto"/>
            <w:right w:val="none" w:sz="0" w:space="0" w:color="auto"/>
          </w:divBdr>
          <w:divsChild>
            <w:div w:id="1361197294">
              <w:marLeft w:val="0"/>
              <w:marRight w:val="0"/>
              <w:marTop w:val="0"/>
              <w:marBottom w:val="0"/>
              <w:divBdr>
                <w:top w:val="none" w:sz="0" w:space="0" w:color="auto"/>
                <w:left w:val="none" w:sz="0" w:space="0" w:color="auto"/>
                <w:bottom w:val="none" w:sz="0" w:space="0" w:color="auto"/>
                <w:right w:val="none" w:sz="0" w:space="0" w:color="auto"/>
              </w:divBdr>
              <w:divsChild>
                <w:div w:id="6456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4" Type="http://schemas.microsoft.com/office/2007/relationships/stylesWithEffects" Target="stylesWithEffects.xml"/><Relationship Id="rId10" Type="http://schemas.openxmlformats.org/officeDocument/2006/relationships/hyperlink" Target="http://www.pbs.org/tv_schedules/" TargetMode="External"/><Relationship Id="rId11" Type="http://schemas.openxmlformats.org/officeDocument/2006/relationships/hyperlink" Target="http://www.pbs.org/independentlens/films/look-see-wendell-berrys-kentucky/" TargetMode="External"/><Relationship Id="rId12" Type="http://schemas.openxmlformats.org/officeDocument/2006/relationships/hyperlink" Target="http://www.pbs.org/independentlens" TargetMode="External"/><Relationship Id="rId13" Type="http://schemas.openxmlformats.org/officeDocument/2006/relationships/hyperlink" Target="http://www.facebook.com/independentlens/" TargetMode="External"/><Relationship Id="rId14" Type="http://schemas.openxmlformats.org/officeDocument/2006/relationships/hyperlink" Target="http://www.twitter.com/independentlens"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printerSettings" Target="printerSettings/printerSettings1.bin"/><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pressro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696D1-C9F6-FF45-AD12-4EF42CBB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1131</Words>
  <Characters>6452</Characters>
  <Application>Microsoft Macintosh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7</cp:revision>
  <cp:lastPrinted>2017-03-29T18:41:00Z</cp:lastPrinted>
  <dcterms:created xsi:type="dcterms:W3CDTF">2018-02-02T19:13:00Z</dcterms:created>
  <dcterms:modified xsi:type="dcterms:W3CDTF">2018-02-05T17:51:00Z</dcterms:modified>
</cp:coreProperties>
</file>