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Default Extension="emf" ContentType="image/x-emf"/>
  <Override PartName="/docProps/app.xml" ContentType="application/vnd.openxmlformats-officedocument.extended-properties+xml"/>
  <Override PartName="/word/people.xml" ContentType="application/vnd.openxmlformats-officedocument.wordprocessingml.people+xml"/>
  <Default Extension="jpeg" ContentType="image/jpeg"/>
  <Default Extension="xml" ContentType="application/xml"/>
  <Override PartName="/word/stylesWithEffects.xml" ContentType="application/vnd.ms-word.stylesWithEffect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FB1080" w:rsidRDefault="00FB1080" w:rsidP="00EC6C8E">
      <w:pPr>
        <w:ind w:right="-270"/>
        <w:jc w:val="center"/>
        <w:rPr>
          <w:rFonts w:ascii="Helvetica" w:hAnsi="Helvetica" w:cs="Arial"/>
          <w:b/>
          <w:bCs/>
          <w:iCs/>
          <w:sz w:val="28"/>
          <w:szCs w:val="28"/>
        </w:rPr>
      </w:pPr>
    </w:p>
    <w:p w:rsidR="00A51CF3" w:rsidRPr="006103E1" w:rsidRDefault="00506A56" w:rsidP="00EC6C8E">
      <w:pPr>
        <w:ind w:right="-270"/>
        <w:jc w:val="center"/>
        <w:rPr>
          <w:rFonts w:ascii="Helvetica" w:hAnsi="Helvetica" w:cs="Arial"/>
          <w:b/>
          <w:bCs/>
          <w:sz w:val="28"/>
          <w:szCs w:val="28"/>
        </w:rPr>
      </w:pPr>
      <w:bookmarkStart w:id="0" w:name="_GoBack"/>
      <w:bookmarkEnd w:id="0"/>
      <w:r w:rsidRPr="00506A56">
        <w:rPr>
          <w:rFonts w:ascii="Helvetica" w:hAnsi="Helvetica"/>
          <w:noProof/>
          <w:sz w:val="28"/>
        </w:rPr>
        <w:pict>
          <v:shapetype id="_x0000_t202" coordsize="21600,21600" o:spt="202" path="m0,0l0,21600,21600,21600,21600,0xe">
            <v:stroke joinstyle="miter"/>
            <v:path gradientshapeok="t" o:connecttype="rect"/>
          </v:shapetype>
          <v:shape id="Text Box 4" o:spid="_x0000_s1026" type="#_x0000_t202" style="position:absolute;left:0;text-align:left;margin-left:227pt;margin-top:30.95pt;width:295pt;height:100.1pt;z-index:251658240;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" filled="f" stroked="f">
            <v:textbox inset="0,0,0,0">
              <w:txbxContent>
                <w:p w:rsidR="006D0D2D" w:rsidRPr="006205E8" w:rsidRDefault="006D0D2D" w:rsidP="007012FC">
                  <w:pPr>
                    <w:rPr>
                      <w:rFonts w:ascii="Helvetica" w:hAnsi="Helvetica" w:cs="Arial"/>
                      <w:b/>
                      <w:spacing w:val="80"/>
                      <w:szCs w:val="32"/>
                    </w:rPr>
                  </w:pPr>
                  <w:r w:rsidRPr="006205E8">
                    <w:rPr>
                      <w:rFonts w:ascii="Helvetica" w:hAnsi="Helvetica" w:cs="Arial"/>
                      <w:b/>
                      <w:spacing w:val="80"/>
                      <w:szCs w:val="32"/>
                    </w:rPr>
                    <w:t>FOR IMMEDIATE RELEASE</w:t>
                  </w:r>
                </w:p>
                <w:p w:rsidR="006D0D2D" w:rsidRPr="006205E8" w:rsidRDefault="006D0D2D" w:rsidP="007012FC">
                  <w:pPr>
                    <w:rPr>
                      <w:rFonts w:ascii="Helvetica" w:hAnsi="Helvetica" w:cs="Arial"/>
                      <w:b/>
                    </w:rPr>
                  </w:pPr>
                </w:p>
                <w:p w:rsidR="006D0D2D" w:rsidRPr="006205E8" w:rsidRDefault="006D0D2D" w:rsidP="007012FC">
                  <w:pPr>
                    <w:rPr>
                      <w:rFonts w:ascii="Helvetica" w:hAnsi="Helvetica" w:cs="Arial"/>
                      <w:b/>
                    </w:rPr>
                  </w:pPr>
                  <w:r w:rsidRPr="006205E8">
                    <w:rPr>
                      <w:rFonts w:ascii="Helvetica" w:hAnsi="Helvetica" w:cs="Arial"/>
                      <w:b/>
                    </w:rPr>
                    <w:t>CONTACT</w:t>
                  </w:r>
                </w:p>
                <w:p w:rsidR="006D0D2D" w:rsidRPr="006205E8" w:rsidRDefault="006D0D2D" w:rsidP="007012FC">
                  <w:pPr>
                    <w:rPr>
                      <w:rFonts w:ascii="Helvetica" w:hAnsi="Helvetica" w:cs="Arial"/>
                      <w:sz w:val="20"/>
                      <w:szCs w:val="20"/>
                    </w:rPr>
                  </w:pPr>
                  <w:r w:rsidRPr="006205E8">
                    <w:rPr>
                      <w:rFonts w:ascii="Helvetica" w:hAnsi="Helvetica" w:cs="Arial"/>
                      <w:sz w:val="20"/>
                      <w:szCs w:val="20"/>
                    </w:rPr>
                    <w:t xml:space="preserve">Donna Hardwick, </w:t>
                  </w:r>
                  <w:proofErr w:type="spellStart"/>
                  <w:r w:rsidRPr="006205E8">
                    <w:rPr>
                      <w:rFonts w:ascii="Helvetica" w:hAnsi="Helvetica" w:cs="Arial"/>
                      <w:sz w:val="20"/>
                      <w:szCs w:val="20"/>
                    </w:rPr>
                    <w:t>ITVS</w:t>
                  </w:r>
                  <w:proofErr w:type="spellEnd"/>
                  <w:r w:rsidRPr="006205E8">
                    <w:rPr>
                      <w:rFonts w:ascii="Helvetica" w:hAnsi="Helvetica" w:cs="Arial"/>
                      <w:sz w:val="20"/>
                      <w:szCs w:val="20"/>
                    </w:rPr>
                    <w:tab/>
                    <w:t>415-356-8383</w:t>
                  </w:r>
                  <w:r w:rsidRPr="006205E8">
                    <w:rPr>
                      <w:rFonts w:ascii="Helvetica" w:hAnsi="Helvetica" w:cs="Arial"/>
                      <w:sz w:val="20"/>
                      <w:szCs w:val="20"/>
                    </w:rPr>
                    <w:tab/>
                    <w:t>donna.hardwick@itvs.org</w:t>
                  </w:r>
                </w:p>
                <w:p w:rsidR="006D0D2D" w:rsidRPr="006205E8" w:rsidRDefault="006D0D2D" w:rsidP="007012FC">
                  <w:pPr>
                    <w:rPr>
                      <w:rFonts w:ascii="Helvetica" w:hAnsi="Helvetica" w:cs="Arial"/>
                      <w:sz w:val="20"/>
                      <w:szCs w:val="20"/>
                    </w:rPr>
                  </w:pPr>
                  <w:r w:rsidRPr="006205E8">
                    <w:rPr>
                      <w:rFonts w:ascii="Helvetica" w:hAnsi="Helvetica" w:cs="Arial"/>
                      <w:sz w:val="20"/>
                      <w:szCs w:val="20"/>
                    </w:rPr>
                    <w:t>Mary Lugo</w:t>
                  </w:r>
                  <w:r w:rsidRPr="006205E8">
                    <w:rPr>
                      <w:rFonts w:ascii="Helvetica" w:hAnsi="Helvetica" w:cs="Arial"/>
                      <w:sz w:val="20"/>
                      <w:szCs w:val="20"/>
                    </w:rPr>
                    <w:tab/>
                  </w:r>
                  <w:r w:rsidRPr="006205E8">
                    <w:rPr>
                      <w:rFonts w:ascii="Helvetica" w:hAnsi="Helvetica" w:cs="Arial"/>
                      <w:sz w:val="20"/>
                      <w:szCs w:val="20"/>
                    </w:rPr>
                    <w:tab/>
                    <w:t>770-623-8190</w:t>
                  </w:r>
                  <w:r w:rsidRPr="006205E8">
                    <w:rPr>
                      <w:rFonts w:ascii="Helvetica" w:hAnsi="Helvetica" w:cs="Arial"/>
                      <w:sz w:val="20"/>
                      <w:szCs w:val="20"/>
                    </w:rPr>
                    <w:tab/>
                    <w:t>lugo@negia.net</w:t>
                  </w:r>
                </w:p>
                <w:p w:rsidR="006D0D2D" w:rsidRPr="006205E8" w:rsidRDefault="006D0D2D" w:rsidP="007012FC">
                  <w:pPr>
                    <w:rPr>
                      <w:rFonts w:ascii="Helvetica" w:hAnsi="Helvetica" w:cs="Arial"/>
                      <w:sz w:val="20"/>
                      <w:szCs w:val="20"/>
                    </w:rPr>
                  </w:pPr>
                  <w:r w:rsidRPr="006205E8">
                    <w:rPr>
                      <w:rFonts w:ascii="Helvetica" w:hAnsi="Helvetica" w:cs="Arial"/>
                      <w:sz w:val="20"/>
                      <w:szCs w:val="20"/>
                    </w:rPr>
                    <w:t xml:space="preserve">Cara White </w:t>
                  </w:r>
                  <w:r w:rsidRPr="006205E8">
                    <w:rPr>
                      <w:rFonts w:ascii="Helvetica" w:hAnsi="Helvetica" w:cs="Arial"/>
                      <w:sz w:val="20"/>
                      <w:szCs w:val="20"/>
                    </w:rPr>
                    <w:tab/>
                  </w:r>
                  <w:r w:rsidRPr="006205E8">
                    <w:rPr>
                      <w:rFonts w:ascii="Helvetica" w:hAnsi="Helvetica" w:cs="Arial"/>
                      <w:sz w:val="20"/>
                      <w:szCs w:val="20"/>
                    </w:rPr>
                    <w:tab/>
                    <w:t xml:space="preserve">843-881-1480 </w:t>
                  </w:r>
                  <w:r w:rsidRPr="006205E8">
                    <w:rPr>
                      <w:rFonts w:ascii="Helvetica" w:hAnsi="Helvetica" w:cs="Arial"/>
                      <w:sz w:val="20"/>
                      <w:szCs w:val="20"/>
                    </w:rPr>
                    <w:tab/>
                    <w:t>cara.white@mac.com</w:t>
                  </w:r>
                </w:p>
                <w:p w:rsidR="006D0D2D" w:rsidRPr="006205E8" w:rsidRDefault="006D0D2D" w:rsidP="007012FC">
                  <w:pPr>
                    <w:spacing w:before="120"/>
                    <w:rPr>
                      <w:rFonts w:ascii="Helvetica" w:hAnsi="Helvetica" w:cs="Arial"/>
                      <w:sz w:val="20"/>
                      <w:szCs w:val="20"/>
                    </w:rPr>
                  </w:pPr>
                  <w:r w:rsidRPr="006205E8">
                    <w:rPr>
                      <w:rFonts w:ascii="Helvetica" w:hAnsi="Helvetica" w:cs="Arial"/>
                      <w:sz w:val="20"/>
                      <w:szCs w:val="20"/>
                    </w:rPr>
                    <w:t xml:space="preserve">For downloadable images, visit </w:t>
                  </w:r>
                  <w:hyperlink r:id="rId7" w:history="1">
                    <w:r w:rsidRPr="006205E8">
                      <w:rPr>
                        <w:rStyle w:val="Hyperlink"/>
                        <w:rFonts w:ascii="Helvetica" w:hAnsi="Helvetica" w:cs="Arial"/>
                        <w:sz w:val="20"/>
                        <w:szCs w:val="20"/>
                      </w:rPr>
                      <w:t>pbs.org/pressroom</w:t>
                    </w:r>
                  </w:hyperlink>
                  <w:r w:rsidRPr="006205E8">
                    <w:rPr>
                      <w:rFonts w:ascii="Helvetica" w:hAnsi="Helvetica" w:cs="Arial"/>
                      <w:sz w:val="20"/>
                      <w:szCs w:val="20"/>
                    </w:rPr>
                    <w:t>/</w:t>
                  </w:r>
                </w:p>
                <w:p w:rsidR="006D0D2D" w:rsidRPr="008052F4" w:rsidRDefault="006D0D2D" w:rsidP="00EC4303">
                  <w:pPr>
                    <w:spacing w:before="120"/>
                    <w:rPr>
                      <w:rFonts w:ascii="Helvetica" w:hAnsi="Helvetica" w:cs="Arial"/>
                      <w:sz w:val="20"/>
                      <w:szCs w:val="20"/>
                    </w:rPr>
                  </w:pPr>
                </w:p>
              </w:txbxContent>
            </v:textbox>
            <w10:wrap type="through" anchorx="page" anchory="page"/>
          </v:shape>
        </w:pict>
      </w:r>
      <w:r w:rsidR="008C15B2" w:rsidRPr="008C15B2">
        <w:rPr>
          <w:rFonts w:ascii="Helvetica" w:hAnsi="Helvetica" w:cs="Arial"/>
          <w:b/>
          <w:bCs/>
          <w:iCs/>
          <w:sz w:val="28"/>
          <w:szCs w:val="28"/>
        </w:rPr>
        <w:t xml:space="preserve">Stanley Nelson’s </w:t>
      </w:r>
      <w:r w:rsidR="00AC666E">
        <w:rPr>
          <w:rFonts w:ascii="Helvetica" w:hAnsi="Helvetica" w:cs="Arial"/>
          <w:b/>
          <w:bCs/>
          <w:i/>
          <w:iCs/>
          <w:sz w:val="28"/>
          <w:szCs w:val="28"/>
        </w:rPr>
        <w:t>T</w:t>
      </w:r>
      <w:r w:rsidR="008C15B2">
        <w:rPr>
          <w:rFonts w:ascii="Helvetica" w:hAnsi="Helvetica" w:cs="Arial"/>
          <w:b/>
          <w:bCs/>
          <w:i/>
          <w:iCs/>
          <w:sz w:val="28"/>
          <w:szCs w:val="28"/>
        </w:rPr>
        <w:t>ell Them We Are Rising: The Story of Black Colleges</w:t>
      </w:r>
      <w:r w:rsidR="00AC666E">
        <w:rPr>
          <w:rFonts w:ascii="Helvetica" w:hAnsi="Helvetica" w:cs="Arial"/>
          <w:b/>
          <w:bCs/>
          <w:i/>
          <w:iCs/>
          <w:sz w:val="28"/>
          <w:szCs w:val="28"/>
        </w:rPr>
        <w:t xml:space="preserve"> </w:t>
      </w:r>
      <w:r w:rsidR="008C15B2">
        <w:rPr>
          <w:rFonts w:ascii="Helvetica" w:hAnsi="Helvetica" w:cs="Arial"/>
          <w:b/>
          <w:bCs/>
          <w:i/>
          <w:iCs/>
          <w:sz w:val="28"/>
          <w:szCs w:val="28"/>
        </w:rPr>
        <w:t xml:space="preserve">and Universities </w:t>
      </w:r>
      <w:r w:rsidR="00BD7D58" w:rsidRPr="006103E1">
        <w:rPr>
          <w:rFonts w:ascii="Helvetica" w:hAnsi="Helvetica" w:cs="Arial"/>
          <w:b/>
          <w:bCs/>
          <w:iCs/>
          <w:sz w:val="28"/>
          <w:szCs w:val="28"/>
        </w:rPr>
        <w:t xml:space="preserve">Premieres on </w:t>
      </w:r>
      <w:r w:rsidR="00A51CF3" w:rsidRPr="006103E1">
        <w:rPr>
          <w:rFonts w:ascii="Helvetica" w:hAnsi="Helvetica" w:cs="Arial"/>
          <w:b/>
          <w:bCs/>
          <w:i/>
          <w:iCs/>
          <w:sz w:val="28"/>
          <w:szCs w:val="28"/>
        </w:rPr>
        <w:t>Independent Lens</w:t>
      </w:r>
      <w:r w:rsidR="00075EF1" w:rsidRPr="006103E1">
        <w:rPr>
          <w:rFonts w:ascii="Helvetica" w:hAnsi="Helvetica" w:cs="Arial"/>
          <w:b/>
          <w:bCs/>
          <w:sz w:val="28"/>
          <w:szCs w:val="28"/>
        </w:rPr>
        <w:t xml:space="preserve"> </w:t>
      </w:r>
    </w:p>
    <w:p w:rsidR="00AD7E9E" w:rsidRDefault="001F39BF" w:rsidP="00BD7D58">
      <w:pPr>
        <w:widowControl w:val="0"/>
        <w:autoSpaceDE w:val="0"/>
        <w:autoSpaceDN w:val="0"/>
        <w:adjustRightInd w:val="0"/>
        <w:jc w:val="center"/>
        <w:rPr>
          <w:rFonts w:ascii="Helvetica" w:hAnsi="Helvetica" w:cs="Arial"/>
          <w:b/>
          <w:bCs/>
          <w:sz w:val="28"/>
          <w:szCs w:val="28"/>
        </w:rPr>
      </w:pPr>
      <w:r>
        <w:rPr>
          <w:rFonts w:ascii="Helvetica" w:hAnsi="Helvetica" w:cs="Arial"/>
          <w:b/>
          <w:bCs/>
          <w:sz w:val="28"/>
          <w:szCs w:val="28"/>
        </w:rPr>
        <w:t xml:space="preserve">Monday, </w:t>
      </w:r>
      <w:r w:rsidR="008C15B2">
        <w:rPr>
          <w:rFonts w:ascii="Helvetica" w:hAnsi="Helvetica" w:cs="Arial"/>
          <w:b/>
          <w:bCs/>
          <w:sz w:val="28"/>
          <w:szCs w:val="28"/>
        </w:rPr>
        <w:t>February 19</w:t>
      </w:r>
      <w:r w:rsidR="002017D3">
        <w:rPr>
          <w:rFonts w:ascii="Helvetica" w:hAnsi="Helvetica" w:cs="Arial"/>
          <w:b/>
          <w:bCs/>
          <w:sz w:val="28"/>
          <w:szCs w:val="28"/>
        </w:rPr>
        <w:t>, 2018</w:t>
      </w:r>
      <w:r w:rsidR="005D432C">
        <w:rPr>
          <w:rFonts w:ascii="Helvetica" w:hAnsi="Helvetica" w:cs="Arial"/>
          <w:b/>
          <w:bCs/>
          <w:sz w:val="28"/>
          <w:szCs w:val="28"/>
        </w:rPr>
        <w:t xml:space="preserve"> </w:t>
      </w:r>
      <w:r w:rsidR="001C6EEA" w:rsidRPr="006103E1">
        <w:rPr>
          <w:rFonts w:ascii="Helvetica" w:hAnsi="Helvetica" w:cs="Arial"/>
          <w:b/>
          <w:bCs/>
          <w:sz w:val="28"/>
          <w:szCs w:val="28"/>
        </w:rPr>
        <w:t>on PBS</w:t>
      </w:r>
    </w:p>
    <w:p w:rsidR="007444FD" w:rsidRPr="00C04C63" w:rsidRDefault="007444FD" w:rsidP="00BD7D58">
      <w:pPr>
        <w:widowControl w:val="0"/>
        <w:autoSpaceDE w:val="0"/>
        <w:autoSpaceDN w:val="0"/>
        <w:adjustRightInd w:val="0"/>
        <w:jc w:val="center"/>
        <w:rPr>
          <w:rFonts w:ascii="Helvetica" w:hAnsi="Helvetica" w:cs="Arial"/>
          <w:b/>
          <w:bCs/>
          <w:sz w:val="22"/>
          <w:szCs w:val="28"/>
        </w:rPr>
      </w:pPr>
    </w:p>
    <w:p w:rsidR="00CA2417" w:rsidRPr="00FB1080" w:rsidRDefault="00005DFA" w:rsidP="00BD7D58">
      <w:pPr>
        <w:widowControl w:val="0"/>
        <w:autoSpaceDE w:val="0"/>
        <w:autoSpaceDN w:val="0"/>
        <w:adjustRightInd w:val="0"/>
        <w:jc w:val="center"/>
        <w:rPr>
          <w:rFonts w:ascii="Helvetica" w:hAnsi="Helvetica" w:cs="Arial"/>
          <w:b/>
          <w:bCs/>
          <w:color w:val="FF0000"/>
        </w:rPr>
      </w:pPr>
      <w:r w:rsidRPr="007444FD">
        <w:rPr>
          <w:rFonts w:ascii="Helvetica" w:hAnsi="Helvetica" w:cs="Arial"/>
          <w:b/>
          <w:bCs/>
        </w:rPr>
        <w:t xml:space="preserve">Online Streaming Begins </w:t>
      </w:r>
      <w:r w:rsidR="008C15B2">
        <w:rPr>
          <w:rFonts w:ascii="Helvetica" w:hAnsi="Helvetica" w:cs="Arial"/>
          <w:b/>
          <w:bCs/>
        </w:rPr>
        <w:t>February 20</w:t>
      </w:r>
      <w:r w:rsidR="00CA2417">
        <w:rPr>
          <w:rFonts w:ascii="Helvetica" w:hAnsi="Helvetica" w:cs="Arial"/>
          <w:b/>
          <w:bCs/>
        </w:rPr>
        <w:t xml:space="preserve"> </w:t>
      </w:r>
    </w:p>
    <w:p w:rsidR="00BE14A5" w:rsidRPr="00AC666E" w:rsidRDefault="00506A56" w:rsidP="00BD7D58">
      <w:pPr>
        <w:widowControl w:val="0"/>
        <w:autoSpaceDE w:val="0"/>
        <w:autoSpaceDN w:val="0"/>
        <w:adjustRightInd w:val="0"/>
        <w:jc w:val="center"/>
        <w:rPr>
          <w:rFonts w:ascii="Helvetica" w:hAnsi="Helvetica" w:cs="Arial"/>
          <w:b/>
          <w:bCs/>
        </w:rPr>
      </w:pPr>
      <w:r>
        <w:rPr>
          <w:rFonts w:ascii="Helvetica" w:hAnsi="Helvetica" w:cs="Arial"/>
          <w:b/>
          <w:bCs/>
          <w:noProof/>
        </w:rPr>
        <w:pict>
          <v:shape id="_x0000_s1030" type="#_x0000_t202" style="position:absolute;left:0;text-align:left;margin-left:0;margin-top:8.65pt;width:194.4pt;height:180.7pt;z-index:251659264;mso-wrap-edited:f" wrapcoords="0 0 21600 0 21600 21600 0 21600 0 0" filled="f" stroked="f">
            <v:fill o:detectmouseclick="t"/>
            <v:textbox inset="0,0,0,0">
              <w:txbxContent>
                <w:p w:rsidR="005E2081" w:rsidRDefault="005E2081">
                  <w:pPr>
                    <w:rPr>
                      <w:rFonts w:ascii="Helvetica" w:hAnsi="Helvetica"/>
                      <w:i/>
                      <w:sz w:val="18"/>
                    </w:rPr>
                  </w:pPr>
                </w:p>
                <w:p w:rsidR="005E2081" w:rsidRDefault="005E2081">
                  <w:pPr>
                    <w:rPr>
                      <w:rFonts w:ascii="Helvetica" w:hAnsi="Helvetica"/>
                      <w:i/>
                      <w:sz w:val="18"/>
                    </w:rPr>
                  </w:pPr>
                  <w:r w:rsidRPr="005E2081">
                    <w:rPr>
                      <w:rFonts w:ascii="Helvetica" w:hAnsi="Helvetica"/>
                      <w:i/>
                      <w:noProof/>
                      <w:sz w:val="18"/>
                    </w:rPr>
                    <w:drawing>
                      <wp:inline distT="0" distB="0" distL="0" distR="0">
                        <wp:extent cx="2336800" cy="1866900"/>
                        <wp:effectExtent l="25400" t="0" r="0" b="0"/>
                        <wp:docPr id="4" name="Picture 1" descr=":TTWAR for press rele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WAR for press release.jpg"/>
                                <pic:cNvPicPr>
                                  <a:picLocks noChangeAspect="1" noChangeArrowheads="1"/>
                                </pic:cNvPicPr>
                              </pic:nvPicPr>
                              <pic:blipFill>
                                <a:blip r:embed="rId8"/>
                                <a:srcRect/>
                                <a:stretch>
                                  <a:fillRect/>
                                </a:stretch>
                              </pic:blipFill>
                              <pic:spPr bwMode="auto">
                                <a:xfrm>
                                  <a:off x="0" y="0"/>
                                  <a:ext cx="2336800" cy="1866900"/>
                                </a:xfrm>
                                <a:prstGeom prst="rect">
                                  <a:avLst/>
                                </a:prstGeom>
                                <a:noFill/>
                                <a:ln w="9525">
                                  <a:noFill/>
                                  <a:miter lim="800000"/>
                                  <a:headEnd/>
                                  <a:tailEnd/>
                                </a:ln>
                              </pic:spPr>
                            </pic:pic>
                          </a:graphicData>
                        </a:graphic>
                      </wp:inline>
                    </w:drawing>
                  </w:r>
                </w:p>
                <w:p w:rsidR="005E2081" w:rsidRPr="005E2081" w:rsidRDefault="005E2081">
                  <w:pPr>
                    <w:rPr>
                      <w:rFonts w:ascii="Helvetica" w:hAnsi="Helvetica"/>
                      <w:i/>
                      <w:sz w:val="18"/>
                    </w:rPr>
                  </w:pPr>
                  <w:proofErr w:type="gramStart"/>
                  <w:r w:rsidRPr="005E2081">
                    <w:rPr>
                      <w:rFonts w:ascii="Helvetica" w:hAnsi="Helvetica"/>
                      <w:i/>
                      <w:sz w:val="18"/>
                    </w:rPr>
                    <w:t>Graduates of Atlan</w:t>
                  </w:r>
                  <w:r w:rsidR="00651EAA">
                    <w:rPr>
                      <w:rFonts w:ascii="Helvetica" w:hAnsi="Helvetica"/>
                      <w:i/>
                      <w:sz w:val="18"/>
                    </w:rPr>
                    <w:t>t</w:t>
                  </w:r>
                  <w:r w:rsidRPr="005E2081">
                    <w:rPr>
                      <w:rFonts w:ascii="Helvetica" w:hAnsi="Helvetica"/>
                      <w:i/>
                      <w:sz w:val="18"/>
                    </w:rPr>
                    <w:t>a University, early 1900s.</w:t>
                  </w:r>
                  <w:proofErr w:type="gramEnd"/>
                </w:p>
                <w:p w:rsidR="005E2081" w:rsidRPr="005E2081" w:rsidRDefault="005E2081">
                  <w:pPr>
                    <w:rPr>
                      <w:rFonts w:ascii="Helvetica" w:hAnsi="Helvetica"/>
                      <w:i/>
                      <w:sz w:val="18"/>
                    </w:rPr>
                  </w:pPr>
                  <w:r w:rsidRPr="005E2081">
                    <w:rPr>
                      <w:rFonts w:ascii="Helvetica" w:hAnsi="Helvetica"/>
                      <w:i/>
                      <w:sz w:val="18"/>
                    </w:rPr>
                    <w:t>Credit: Atlanta University Center</w:t>
                  </w:r>
                </w:p>
              </w:txbxContent>
            </v:textbox>
            <w10:wrap type="tight"/>
          </v:shape>
        </w:pict>
      </w:r>
    </w:p>
    <w:p w:rsidR="00730378" w:rsidRPr="00783EC7" w:rsidRDefault="00016657" w:rsidP="008C15B2">
      <w:pPr>
        <w:widowControl w:val="0"/>
        <w:autoSpaceDE w:val="0"/>
        <w:autoSpaceDN w:val="0"/>
        <w:adjustRightInd w:val="0"/>
        <w:rPr>
          <w:rFonts w:ascii="Helvetica" w:hAnsi="Helvetica" w:cs="Arial"/>
          <w:color w:val="FF0000"/>
          <w:sz w:val="20"/>
          <w:szCs w:val="20"/>
        </w:rPr>
      </w:pPr>
      <w:r w:rsidRPr="00016657">
        <w:rPr>
          <w:rFonts w:ascii="Helvetica" w:hAnsi="Helvetica" w:cs="Arial"/>
          <w:sz w:val="20"/>
          <w:szCs w:val="20"/>
        </w:rPr>
        <w:t>(</w:t>
      </w:r>
      <w:r w:rsidRPr="00B611CB">
        <w:rPr>
          <w:rFonts w:ascii="Helvetica" w:hAnsi="Helvetica" w:cs="Arial"/>
          <w:sz w:val="20"/>
          <w:szCs w:val="20"/>
        </w:rPr>
        <w:t>San Francisco, CA) —</w:t>
      </w:r>
      <w:r w:rsidR="008E7E90">
        <w:rPr>
          <w:rFonts w:ascii="Helvetica" w:hAnsi="Helvetica" w:cs="Arial"/>
          <w:b/>
          <w:i/>
          <w:sz w:val="20"/>
          <w:szCs w:val="20"/>
        </w:rPr>
        <w:t xml:space="preserve"> </w:t>
      </w:r>
      <w:r w:rsidR="008C15B2" w:rsidRPr="008C15B2">
        <w:rPr>
          <w:rFonts w:ascii="Helvetica" w:hAnsi="Helvetica" w:cs="Arial"/>
          <w:sz w:val="20"/>
          <w:szCs w:val="20"/>
        </w:rPr>
        <w:t xml:space="preserve">The </w:t>
      </w:r>
      <w:r w:rsidR="00730378">
        <w:rPr>
          <w:rFonts w:ascii="Helvetica" w:hAnsi="Helvetica" w:cs="Arial"/>
          <w:sz w:val="20"/>
          <w:szCs w:val="20"/>
        </w:rPr>
        <w:t>rich hi</w:t>
      </w:r>
      <w:r w:rsidR="008C15B2" w:rsidRPr="008C15B2">
        <w:rPr>
          <w:rFonts w:ascii="Helvetica" w:hAnsi="Helvetica" w:cs="Arial"/>
          <w:sz w:val="20"/>
          <w:szCs w:val="20"/>
        </w:rPr>
        <w:t xml:space="preserve">story of </w:t>
      </w:r>
      <w:r w:rsidR="00730378">
        <w:rPr>
          <w:rFonts w:ascii="Helvetica" w:hAnsi="Helvetica" w:cs="Arial"/>
          <w:sz w:val="20"/>
          <w:szCs w:val="20"/>
        </w:rPr>
        <w:t xml:space="preserve">America’s </w:t>
      </w:r>
      <w:r w:rsidR="008C15B2" w:rsidRPr="008C15B2">
        <w:rPr>
          <w:rFonts w:ascii="Helvetica" w:hAnsi="Helvetica" w:cs="Arial"/>
          <w:sz w:val="20"/>
          <w:szCs w:val="20"/>
        </w:rPr>
        <w:t xml:space="preserve">Historically Black Colleges and Universities (HBCUs) began before the </w:t>
      </w:r>
      <w:r w:rsidR="00730378">
        <w:rPr>
          <w:rFonts w:ascii="Helvetica" w:hAnsi="Helvetica" w:cs="Arial"/>
          <w:sz w:val="20"/>
          <w:szCs w:val="20"/>
        </w:rPr>
        <w:t xml:space="preserve">end of slavery, flourished in the </w:t>
      </w:r>
      <w:r w:rsidR="004F6F4A">
        <w:rPr>
          <w:rFonts w:ascii="Helvetica" w:hAnsi="Helvetica" w:cs="Arial"/>
          <w:sz w:val="20"/>
          <w:szCs w:val="20"/>
        </w:rPr>
        <w:t>20</w:t>
      </w:r>
      <w:r w:rsidR="004F6F4A" w:rsidRPr="001539C2">
        <w:rPr>
          <w:rFonts w:ascii="Helvetica" w:hAnsi="Helvetica" w:cs="Arial"/>
          <w:sz w:val="20"/>
          <w:szCs w:val="20"/>
          <w:vertAlign w:val="superscript"/>
        </w:rPr>
        <w:t>th</w:t>
      </w:r>
      <w:r w:rsidR="00730378" w:rsidRPr="001539C2">
        <w:rPr>
          <w:rFonts w:ascii="Helvetica" w:hAnsi="Helvetica" w:cs="Arial"/>
          <w:sz w:val="20"/>
          <w:szCs w:val="20"/>
          <w:vertAlign w:val="superscript"/>
        </w:rPr>
        <w:t xml:space="preserve"> </w:t>
      </w:r>
      <w:r w:rsidR="00730378">
        <w:rPr>
          <w:rFonts w:ascii="Helvetica" w:hAnsi="Helvetica" w:cs="Arial"/>
          <w:sz w:val="20"/>
          <w:szCs w:val="20"/>
        </w:rPr>
        <w:t xml:space="preserve">century, </w:t>
      </w:r>
      <w:r w:rsidR="008C15B2" w:rsidRPr="008C15B2">
        <w:rPr>
          <w:rFonts w:ascii="Helvetica" w:hAnsi="Helvetica" w:cs="Arial"/>
          <w:sz w:val="20"/>
          <w:szCs w:val="20"/>
        </w:rPr>
        <w:t xml:space="preserve">and </w:t>
      </w:r>
      <w:r w:rsidR="00730378">
        <w:rPr>
          <w:rFonts w:ascii="Helvetica" w:hAnsi="Helvetica" w:cs="Arial"/>
          <w:sz w:val="20"/>
          <w:szCs w:val="20"/>
        </w:rPr>
        <w:t xml:space="preserve">profoundly </w:t>
      </w:r>
      <w:r w:rsidR="008C15B2" w:rsidRPr="008C15B2">
        <w:rPr>
          <w:rFonts w:ascii="Helvetica" w:hAnsi="Helvetica" w:cs="Arial"/>
          <w:sz w:val="20"/>
          <w:szCs w:val="20"/>
        </w:rPr>
        <w:t xml:space="preserve">influenced the course of </w:t>
      </w:r>
      <w:r w:rsidR="004F6F4A">
        <w:rPr>
          <w:rFonts w:ascii="Helvetica" w:hAnsi="Helvetica" w:cs="Arial"/>
          <w:sz w:val="20"/>
          <w:szCs w:val="20"/>
        </w:rPr>
        <w:t>the</w:t>
      </w:r>
      <w:r w:rsidR="008C15B2" w:rsidRPr="008C15B2">
        <w:rPr>
          <w:rFonts w:ascii="Helvetica" w:hAnsi="Helvetica" w:cs="Arial"/>
          <w:sz w:val="20"/>
          <w:szCs w:val="20"/>
        </w:rPr>
        <w:t xml:space="preserve"> nation </w:t>
      </w:r>
      <w:r w:rsidR="00427C87">
        <w:rPr>
          <w:rFonts w:ascii="Helvetica" w:hAnsi="Helvetica" w:cs="Arial"/>
          <w:sz w:val="20"/>
          <w:szCs w:val="20"/>
        </w:rPr>
        <w:t>for more than</w:t>
      </w:r>
      <w:r w:rsidR="00730378">
        <w:rPr>
          <w:rFonts w:ascii="Helvetica" w:hAnsi="Helvetica" w:cs="Arial"/>
          <w:sz w:val="20"/>
          <w:szCs w:val="20"/>
        </w:rPr>
        <w:t xml:space="preserve"> 150 year</w:t>
      </w:r>
      <w:r w:rsidR="00737C12">
        <w:rPr>
          <w:rFonts w:ascii="Helvetica" w:hAnsi="Helvetica" w:cs="Arial"/>
          <w:sz w:val="20"/>
          <w:szCs w:val="20"/>
        </w:rPr>
        <w:t>s</w:t>
      </w:r>
      <w:r w:rsidR="00730378">
        <w:rPr>
          <w:rFonts w:ascii="Helvetica" w:hAnsi="Helvetica" w:cs="Arial"/>
          <w:sz w:val="20"/>
          <w:szCs w:val="20"/>
        </w:rPr>
        <w:t xml:space="preserve"> </w:t>
      </w:r>
      <w:r w:rsidR="006139AA" w:rsidRPr="006139AA">
        <w:rPr>
          <w:rFonts w:ascii="Helvetica" w:hAnsi="Helvetica" w:cs="Arial"/>
          <w:sz w:val="20"/>
          <w:szCs w:val="20"/>
        </w:rPr>
        <w:t>—</w:t>
      </w:r>
      <w:r w:rsidR="00730378">
        <w:rPr>
          <w:rFonts w:ascii="Helvetica" w:hAnsi="Helvetica" w:cs="Arial"/>
          <w:sz w:val="20"/>
          <w:szCs w:val="20"/>
        </w:rPr>
        <w:t xml:space="preserve"> </w:t>
      </w:r>
      <w:r w:rsidR="008C15B2" w:rsidRPr="008C15B2">
        <w:rPr>
          <w:rFonts w:ascii="Helvetica" w:hAnsi="Helvetica" w:cs="Arial"/>
          <w:sz w:val="20"/>
          <w:szCs w:val="20"/>
        </w:rPr>
        <w:t>yet remains</w:t>
      </w:r>
      <w:r w:rsidR="00730378">
        <w:rPr>
          <w:rFonts w:ascii="Helvetica" w:hAnsi="Helvetica" w:cs="Arial"/>
          <w:sz w:val="20"/>
          <w:szCs w:val="20"/>
        </w:rPr>
        <w:t xml:space="preserve"> largely unknown. With </w:t>
      </w:r>
      <w:r w:rsidR="00730378" w:rsidRPr="00730378">
        <w:rPr>
          <w:rFonts w:ascii="Helvetica" w:hAnsi="Helvetica" w:cs="Arial"/>
          <w:b/>
          <w:i/>
          <w:sz w:val="20"/>
          <w:szCs w:val="20"/>
        </w:rPr>
        <w:t>Tell Them We Are Rising: The Story of Black Colleges and Universities</w:t>
      </w:r>
      <w:r w:rsidR="00730378">
        <w:rPr>
          <w:rFonts w:ascii="Helvetica" w:hAnsi="Helvetica" w:cs="Arial"/>
          <w:sz w:val="20"/>
          <w:szCs w:val="20"/>
        </w:rPr>
        <w:t>, the latest documentary from Stanley Nelson (</w:t>
      </w:r>
      <w:r w:rsidR="00730378" w:rsidRPr="00730378">
        <w:rPr>
          <w:rFonts w:ascii="Helvetica" w:hAnsi="Helvetica" w:cs="Arial"/>
          <w:i/>
          <w:sz w:val="20"/>
          <w:szCs w:val="20"/>
        </w:rPr>
        <w:t>Black Panthers, Freedom Riders</w:t>
      </w:r>
      <w:r w:rsidR="00730378">
        <w:rPr>
          <w:rFonts w:ascii="Helvetica" w:hAnsi="Helvetica" w:cs="Arial"/>
          <w:sz w:val="20"/>
          <w:szCs w:val="20"/>
        </w:rPr>
        <w:t>), America’s foremost film chronicler of the African</w:t>
      </w:r>
      <w:r w:rsidR="00427C87">
        <w:rPr>
          <w:rFonts w:ascii="Helvetica" w:hAnsi="Helvetica" w:cs="Arial"/>
          <w:sz w:val="20"/>
          <w:szCs w:val="20"/>
        </w:rPr>
        <w:t>-</w:t>
      </w:r>
      <w:r w:rsidR="00730378">
        <w:rPr>
          <w:rFonts w:ascii="Helvetica" w:hAnsi="Helvetica" w:cs="Arial"/>
          <w:sz w:val="20"/>
          <w:szCs w:val="20"/>
        </w:rPr>
        <w:t>American experience, the powerful story of the rise, influence</w:t>
      </w:r>
      <w:r w:rsidR="004F6F4A">
        <w:rPr>
          <w:rFonts w:ascii="Helvetica" w:hAnsi="Helvetica" w:cs="Arial"/>
          <w:sz w:val="20"/>
          <w:szCs w:val="20"/>
        </w:rPr>
        <w:t>,</w:t>
      </w:r>
      <w:r w:rsidR="00730378">
        <w:rPr>
          <w:rFonts w:ascii="Helvetica" w:hAnsi="Helvetica" w:cs="Arial"/>
          <w:sz w:val="20"/>
          <w:szCs w:val="20"/>
        </w:rPr>
        <w:t xml:space="preserve"> and evolution of </w:t>
      </w:r>
      <w:r w:rsidR="00737C12">
        <w:rPr>
          <w:rFonts w:ascii="Helvetica" w:hAnsi="Helvetica" w:cs="Arial"/>
          <w:sz w:val="20"/>
          <w:szCs w:val="20"/>
        </w:rPr>
        <w:t xml:space="preserve">HBCUs comes to </w:t>
      </w:r>
      <w:proofErr w:type="spellStart"/>
      <w:r w:rsidR="00737C12">
        <w:rPr>
          <w:rFonts w:ascii="Helvetica" w:hAnsi="Helvetica" w:cs="Arial"/>
          <w:sz w:val="20"/>
          <w:szCs w:val="20"/>
        </w:rPr>
        <w:t>life.</w:t>
      </w:r>
      <w:r w:rsidR="00730378" w:rsidRPr="00737C12">
        <w:rPr>
          <w:rFonts w:ascii="Helvetica" w:hAnsi="Helvetica" w:cs="Arial"/>
          <w:i/>
          <w:sz w:val="20"/>
          <w:szCs w:val="20"/>
        </w:rPr>
        <w:t>Tell</w:t>
      </w:r>
      <w:proofErr w:type="spellEnd"/>
      <w:r w:rsidR="00730378" w:rsidRPr="00737C12">
        <w:rPr>
          <w:rFonts w:ascii="Helvetica" w:hAnsi="Helvetica" w:cs="Arial"/>
          <w:i/>
          <w:sz w:val="20"/>
          <w:szCs w:val="20"/>
        </w:rPr>
        <w:t xml:space="preserve"> Them We Are Risin</w:t>
      </w:r>
      <w:r w:rsidR="00730378" w:rsidRPr="006139AA">
        <w:rPr>
          <w:rFonts w:ascii="Helvetica" w:hAnsi="Helvetica" w:cs="Arial"/>
          <w:i/>
          <w:sz w:val="20"/>
          <w:szCs w:val="20"/>
        </w:rPr>
        <w:t>g</w:t>
      </w:r>
      <w:r w:rsidR="006139AA">
        <w:rPr>
          <w:rFonts w:ascii="Helvetica" w:hAnsi="Helvetica" w:cs="Arial"/>
          <w:sz w:val="20"/>
          <w:szCs w:val="20"/>
        </w:rPr>
        <w:t xml:space="preserve">, co-directed and co-produced by Marco Williams, </w:t>
      </w:r>
      <w:r w:rsidR="00730378" w:rsidRPr="00730378">
        <w:rPr>
          <w:rFonts w:ascii="Helvetica" w:hAnsi="Helvetica" w:cs="Arial"/>
          <w:sz w:val="20"/>
          <w:szCs w:val="20"/>
        </w:rPr>
        <w:t xml:space="preserve">premieres on </w:t>
      </w:r>
      <w:r w:rsidR="00730378" w:rsidRPr="006139AA">
        <w:rPr>
          <w:rFonts w:ascii="Helvetica" w:hAnsi="Helvetica" w:cs="Arial"/>
          <w:i/>
          <w:sz w:val="20"/>
          <w:szCs w:val="20"/>
        </w:rPr>
        <w:t>Independent Lens</w:t>
      </w:r>
      <w:r w:rsidR="00730378" w:rsidRPr="00730378">
        <w:rPr>
          <w:rFonts w:ascii="Helvetica" w:hAnsi="Helvetica" w:cs="Arial"/>
          <w:sz w:val="20"/>
          <w:szCs w:val="20"/>
        </w:rPr>
        <w:t xml:space="preserve">, Monday, </w:t>
      </w:r>
      <w:r w:rsidR="00730378">
        <w:rPr>
          <w:rFonts w:ascii="Helvetica" w:hAnsi="Helvetica" w:cs="Arial"/>
          <w:sz w:val="20"/>
          <w:szCs w:val="20"/>
        </w:rPr>
        <w:t>February 19, 2018, 9:00-10:30</w:t>
      </w:r>
      <w:r w:rsidR="00730378" w:rsidRPr="00730378">
        <w:rPr>
          <w:rFonts w:ascii="Helvetica" w:hAnsi="Helvetica" w:cs="Arial"/>
          <w:sz w:val="20"/>
          <w:szCs w:val="20"/>
        </w:rPr>
        <w:t xml:space="preserve"> PM ET (</w:t>
      </w:r>
      <w:hyperlink r:id="rId9" w:history="1">
        <w:r w:rsidR="00730378" w:rsidRPr="004F6F4A">
          <w:rPr>
            <w:rStyle w:val="Hyperlink"/>
            <w:rFonts w:ascii="Helvetica" w:hAnsi="Helvetica" w:cs="Arial"/>
            <w:sz w:val="20"/>
            <w:szCs w:val="20"/>
          </w:rPr>
          <w:t>check local listings</w:t>
        </w:r>
      </w:hyperlink>
      <w:r w:rsidR="00730378" w:rsidRPr="00730378">
        <w:rPr>
          <w:rFonts w:ascii="Helvetica" w:hAnsi="Helvetica" w:cs="Arial"/>
          <w:sz w:val="20"/>
          <w:szCs w:val="20"/>
        </w:rPr>
        <w:t xml:space="preserve">) on PBS.  </w:t>
      </w:r>
    </w:p>
    <w:p w:rsidR="00CA2417" w:rsidRDefault="00CA2417" w:rsidP="008C15B2">
      <w:pPr>
        <w:widowControl w:val="0"/>
        <w:autoSpaceDE w:val="0"/>
        <w:autoSpaceDN w:val="0"/>
        <w:adjustRightInd w:val="0"/>
        <w:rPr>
          <w:rFonts w:ascii="Helvetica" w:hAnsi="Helvetica" w:cs="Arial"/>
          <w:sz w:val="20"/>
          <w:szCs w:val="20"/>
        </w:rPr>
      </w:pPr>
    </w:p>
    <w:p w:rsidR="00730378" w:rsidRDefault="00730378" w:rsidP="00730378">
      <w:pPr>
        <w:rPr>
          <w:rFonts w:ascii="Helvetica" w:hAnsi="Helvetica" w:cs="Arial"/>
          <w:sz w:val="20"/>
          <w:szCs w:val="20"/>
        </w:rPr>
      </w:pPr>
      <w:r w:rsidRPr="00730378">
        <w:rPr>
          <w:rFonts w:ascii="Helvetica" w:hAnsi="Helvetica" w:cs="Arial"/>
          <w:sz w:val="20"/>
          <w:szCs w:val="20"/>
        </w:rPr>
        <w:t xml:space="preserve">A haven for Black intellectuals, artists, and revolutionaries </w:t>
      </w:r>
      <w:r w:rsidR="004F6F4A">
        <w:rPr>
          <w:rFonts w:ascii="Helvetica" w:hAnsi="Helvetica" w:cs="Arial"/>
          <w:sz w:val="20"/>
          <w:szCs w:val="20"/>
        </w:rPr>
        <w:t>—</w:t>
      </w:r>
      <w:r w:rsidRPr="00730378">
        <w:rPr>
          <w:rFonts w:ascii="Helvetica" w:hAnsi="Helvetica" w:cs="Arial"/>
          <w:sz w:val="20"/>
          <w:szCs w:val="20"/>
        </w:rPr>
        <w:t xml:space="preserve"> and a path </w:t>
      </w:r>
      <w:r w:rsidR="00427C87">
        <w:rPr>
          <w:rFonts w:ascii="Helvetica" w:hAnsi="Helvetica" w:cs="Arial"/>
          <w:sz w:val="20"/>
          <w:szCs w:val="20"/>
        </w:rPr>
        <w:t>of promise toward the American D</w:t>
      </w:r>
      <w:r w:rsidRPr="00730378">
        <w:rPr>
          <w:rFonts w:ascii="Helvetica" w:hAnsi="Helvetica" w:cs="Arial"/>
          <w:sz w:val="20"/>
          <w:szCs w:val="20"/>
        </w:rPr>
        <w:t xml:space="preserve">ream </w:t>
      </w:r>
      <w:r w:rsidR="004F6F4A">
        <w:rPr>
          <w:rFonts w:ascii="Helvetica" w:hAnsi="Helvetica" w:cs="Arial"/>
          <w:sz w:val="20"/>
          <w:szCs w:val="20"/>
        </w:rPr>
        <w:t>—</w:t>
      </w:r>
      <w:r w:rsidRPr="00730378">
        <w:rPr>
          <w:rFonts w:ascii="Helvetica" w:hAnsi="Helvetica" w:cs="Arial"/>
          <w:sz w:val="20"/>
          <w:szCs w:val="20"/>
        </w:rPr>
        <w:t xml:space="preserve"> </w:t>
      </w:r>
      <w:proofErr w:type="spellStart"/>
      <w:r w:rsidR="004F6F4A">
        <w:rPr>
          <w:rFonts w:ascii="Helvetica" w:hAnsi="Helvetica" w:cs="Arial"/>
          <w:sz w:val="20"/>
          <w:szCs w:val="20"/>
        </w:rPr>
        <w:t>HBCUs</w:t>
      </w:r>
      <w:proofErr w:type="spellEnd"/>
      <w:r w:rsidRPr="00730378">
        <w:rPr>
          <w:rFonts w:ascii="Helvetica" w:hAnsi="Helvetica" w:cs="Arial"/>
          <w:sz w:val="20"/>
          <w:szCs w:val="20"/>
        </w:rPr>
        <w:t xml:space="preserve"> have educated the architects of freedom movements and cultivated leaders in every field while remaining unapologetically Black for more than 150 years. </w:t>
      </w:r>
      <w:r>
        <w:rPr>
          <w:rFonts w:ascii="Helvetica" w:hAnsi="Helvetica" w:cs="Arial"/>
          <w:sz w:val="20"/>
          <w:szCs w:val="20"/>
        </w:rPr>
        <w:t xml:space="preserve">These institutions have nurtured some of the most influential Americans of our time, from Booker T. Washington to Martin Luther King, Jr., W.E.B. Du Bois to </w:t>
      </w:r>
      <w:r w:rsidR="00737C12">
        <w:rPr>
          <w:rFonts w:ascii="Helvetica" w:hAnsi="Helvetica" w:cs="Arial"/>
          <w:sz w:val="20"/>
          <w:szCs w:val="20"/>
        </w:rPr>
        <w:t xml:space="preserve">Ralph Ellison, Toni Morrison to Oprah Winfrey, Alice Walker to Spike Lee to Common.  </w:t>
      </w:r>
    </w:p>
    <w:p w:rsidR="00730378" w:rsidRDefault="00730378" w:rsidP="00730378">
      <w:pPr>
        <w:rPr>
          <w:rFonts w:ascii="Helvetica" w:hAnsi="Helvetica" w:cs="Arial"/>
          <w:sz w:val="20"/>
          <w:szCs w:val="20"/>
        </w:rPr>
      </w:pPr>
    </w:p>
    <w:p w:rsidR="00730378" w:rsidRPr="00730378" w:rsidRDefault="00737C12" w:rsidP="00730378">
      <w:pPr>
        <w:rPr>
          <w:rFonts w:ascii="Helvetica" w:hAnsi="Helvetica" w:cs="Arial"/>
          <w:sz w:val="20"/>
          <w:szCs w:val="20"/>
        </w:rPr>
      </w:pPr>
      <w:r>
        <w:rPr>
          <w:rFonts w:ascii="Helvetica" w:hAnsi="Helvetica" w:cs="Arial"/>
          <w:sz w:val="20"/>
          <w:szCs w:val="20"/>
        </w:rPr>
        <w:t xml:space="preserve">A key driver of Black social, political and economic progress, HBCUs were also a place of </w:t>
      </w:r>
      <w:r w:rsidR="006139AA">
        <w:rPr>
          <w:rFonts w:ascii="Helvetica" w:hAnsi="Helvetica" w:cs="Arial"/>
          <w:sz w:val="20"/>
          <w:szCs w:val="20"/>
        </w:rPr>
        <w:t xml:space="preserve">unprecedented </w:t>
      </w:r>
      <w:r w:rsidR="00427C87">
        <w:rPr>
          <w:rFonts w:ascii="Helvetica" w:hAnsi="Helvetica" w:cs="Arial"/>
          <w:sz w:val="20"/>
          <w:szCs w:val="20"/>
        </w:rPr>
        <w:t>freedom for African-</w:t>
      </w:r>
      <w:r>
        <w:rPr>
          <w:rFonts w:ascii="Helvetica" w:hAnsi="Helvetica" w:cs="Arial"/>
          <w:sz w:val="20"/>
          <w:szCs w:val="20"/>
        </w:rPr>
        <w:t xml:space="preserve">American students and a refuge from the rampant racism </w:t>
      </w:r>
      <w:r w:rsidR="008E6D2E">
        <w:rPr>
          <w:rFonts w:ascii="Helvetica" w:hAnsi="Helvetica" w:cs="Arial"/>
          <w:sz w:val="20"/>
          <w:szCs w:val="20"/>
        </w:rPr>
        <w:t>that</w:t>
      </w:r>
      <w:r w:rsidR="004F6F4A">
        <w:rPr>
          <w:rFonts w:ascii="Helvetica" w:hAnsi="Helvetica" w:cs="Arial"/>
          <w:sz w:val="20"/>
          <w:szCs w:val="20"/>
        </w:rPr>
        <w:t xml:space="preserve"> </w:t>
      </w:r>
      <w:r w:rsidR="008E6D2E">
        <w:rPr>
          <w:rFonts w:ascii="Helvetica" w:hAnsi="Helvetica" w:cs="Arial"/>
          <w:sz w:val="20"/>
          <w:szCs w:val="20"/>
        </w:rPr>
        <w:t xml:space="preserve">raged </w:t>
      </w:r>
      <w:r>
        <w:rPr>
          <w:rFonts w:ascii="Helvetica" w:hAnsi="Helvetica" w:cs="Arial"/>
          <w:sz w:val="20"/>
          <w:szCs w:val="20"/>
        </w:rPr>
        <w:t>outside the campus walls. Create</w:t>
      </w:r>
      <w:r w:rsidR="00587913">
        <w:rPr>
          <w:rFonts w:ascii="Helvetica" w:hAnsi="Helvetica" w:cs="Arial"/>
          <w:sz w:val="20"/>
          <w:szCs w:val="20"/>
        </w:rPr>
        <w:t>d following the era when it was</w:t>
      </w:r>
      <w:r>
        <w:rPr>
          <w:rFonts w:ascii="Helvetica" w:hAnsi="Helvetica" w:cs="Arial"/>
          <w:sz w:val="20"/>
          <w:szCs w:val="20"/>
        </w:rPr>
        <w:t xml:space="preserve"> a</w:t>
      </w:r>
      <w:r w:rsidR="004F6F4A">
        <w:rPr>
          <w:rFonts w:ascii="Helvetica" w:hAnsi="Helvetica" w:cs="Arial"/>
          <w:sz w:val="20"/>
          <w:szCs w:val="20"/>
        </w:rPr>
        <w:t xml:space="preserve"> </w:t>
      </w:r>
      <w:r>
        <w:rPr>
          <w:rFonts w:ascii="Helvetica" w:hAnsi="Helvetica" w:cs="Arial"/>
          <w:sz w:val="20"/>
          <w:szCs w:val="20"/>
        </w:rPr>
        <w:t>crime</w:t>
      </w:r>
      <w:r w:rsidR="006139AA">
        <w:rPr>
          <w:rFonts w:ascii="Helvetica" w:hAnsi="Helvetica" w:cs="Arial"/>
          <w:sz w:val="20"/>
          <w:szCs w:val="20"/>
        </w:rPr>
        <w:t xml:space="preserve"> in many states</w:t>
      </w:r>
      <w:r>
        <w:rPr>
          <w:rFonts w:ascii="Helvetica" w:hAnsi="Helvetica" w:cs="Arial"/>
          <w:sz w:val="20"/>
          <w:szCs w:val="20"/>
        </w:rPr>
        <w:t xml:space="preserve"> to teach African Americans to read, HBCUs sprang up following the end of the Civil War, pa</w:t>
      </w:r>
      <w:r w:rsidR="00427C87">
        <w:rPr>
          <w:rFonts w:ascii="Helvetica" w:hAnsi="Helvetica" w:cs="Arial"/>
          <w:sz w:val="20"/>
          <w:szCs w:val="20"/>
        </w:rPr>
        <w:t>rticularly in the rural s</w:t>
      </w:r>
      <w:r w:rsidR="008E6D2E">
        <w:rPr>
          <w:rFonts w:ascii="Helvetica" w:hAnsi="Helvetica" w:cs="Arial"/>
          <w:sz w:val="20"/>
          <w:szCs w:val="20"/>
        </w:rPr>
        <w:t xml:space="preserve">outh. </w:t>
      </w:r>
      <w:r>
        <w:rPr>
          <w:rFonts w:ascii="Helvetica" w:hAnsi="Helvetica" w:cs="Arial"/>
          <w:sz w:val="20"/>
          <w:szCs w:val="20"/>
        </w:rPr>
        <w:t xml:space="preserve">On these campuses were waged the intellectual battles that would </w:t>
      </w:r>
      <w:r w:rsidR="00427C87">
        <w:rPr>
          <w:rFonts w:ascii="Helvetica" w:hAnsi="Helvetica" w:cs="Arial"/>
          <w:sz w:val="20"/>
          <w:szCs w:val="20"/>
        </w:rPr>
        <w:t>determine the future of African-</w:t>
      </w:r>
      <w:r>
        <w:rPr>
          <w:rFonts w:ascii="Helvetica" w:hAnsi="Helvetica" w:cs="Arial"/>
          <w:sz w:val="20"/>
          <w:szCs w:val="20"/>
        </w:rPr>
        <w:t>American society, starting with the ideological difference between Booker T. Washington’s</w:t>
      </w:r>
      <w:r w:rsidR="008E6D2E">
        <w:rPr>
          <w:rFonts w:ascii="Helvetica" w:hAnsi="Helvetica" w:cs="Arial"/>
          <w:sz w:val="20"/>
          <w:szCs w:val="20"/>
        </w:rPr>
        <w:t xml:space="preserve"> emphasis on technical trades </w:t>
      </w:r>
      <w:r w:rsidR="003449F7">
        <w:rPr>
          <w:rFonts w:ascii="Helvetica" w:hAnsi="Helvetica" w:cs="Arial"/>
          <w:sz w:val="20"/>
          <w:szCs w:val="20"/>
        </w:rPr>
        <w:t>and</w:t>
      </w:r>
      <w:r>
        <w:rPr>
          <w:rFonts w:ascii="Helvetica" w:hAnsi="Helvetica" w:cs="Arial"/>
          <w:sz w:val="20"/>
          <w:szCs w:val="20"/>
        </w:rPr>
        <w:t xml:space="preserve"> W.E.B. Du Bois’</w:t>
      </w:r>
      <w:r w:rsidR="008E6D2E">
        <w:rPr>
          <w:rFonts w:ascii="Helvetica" w:hAnsi="Helvetica" w:cs="Arial"/>
          <w:sz w:val="20"/>
          <w:szCs w:val="20"/>
        </w:rPr>
        <w:t xml:space="preserve"> more progressive vision of </w:t>
      </w:r>
      <w:r>
        <w:rPr>
          <w:rFonts w:ascii="Helvetica" w:hAnsi="Helvetica" w:cs="Arial"/>
          <w:sz w:val="20"/>
          <w:szCs w:val="20"/>
        </w:rPr>
        <w:t>HBCUs</w:t>
      </w:r>
      <w:r w:rsidR="008E6D2E">
        <w:rPr>
          <w:rFonts w:ascii="Helvetica" w:hAnsi="Helvetica" w:cs="Arial"/>
          <w:sz w:val="20"/>
          <w:szCs w:val="20"/>
        </w:rPr>
        <w:t xml:space="preserve"> as not just institutions for turning out labor for white businesses</w:t>
      </w:r>
      <w:r w:rsidR="006139AA">
        <w:rPr>
          <w:rFonts w:ascii="Helvetica" w:hAnsi="Helvetica" w:cs="Arial"/>
          <w:sz w:val="20"/>
          <w:szCs w:val="20"/>
        </w:rPr>
        <w:t xml:space="preserve"> but places of intellectual rigor and societal transformation</w:t>
      </w:r>
      <w:r>
        <w:rPr>
          <w:rFonts w:ascii="Helvetica" w:hAnsi="Helvetica" w:cs="Arial"/>
          <w:sz w:val="20"/>
          <w:szCs w:val="20"/>
        </w:rPr>
        <w:t xml:space="preserve">. </w:t>
      </w:r>
    </w:p>
    <w:p w:rsidR="00730378" w:rsidRDefault="00730378" w:rsidP="008C15B2">
      <w:pPr>
        <w:widowControl w:val="0"/>
        <w:autoSpaceDE w:val="0"/>
        <w:autoSpaceDN w:val="0"/>
        <w:adjustRightInd w:val="0"/>
        <w:rPr>
          <w:rFonts w:ascii="Helvetica" w:hAnsi="Helvetica" w:cs="Arial"/>
          <w:sz w:val="20"/>
          <w:szCs w:val="20"/>
        </w:rPr>
      </w:pPr>
    </w:p>
    <w:p w:rsidR="008E6D2E" w:rsidRDefault="008E6D2E" w:rsidP="008C15B2">
      <w:pPr>
        <w:widowControl w:val="0"/>
        <w:autoSpaceDE w:val="0"/>
        <w:autoSpaceDN w:val="0"/>
        <w:adjustRightInd w:val="0"/>
        <w:rPr>
          <w:rFonts w:ascii="Helvetica" w:hAnsi="Helvetica" w:cs="Arial"/>
          <w:sz w:val="20"/>
          <w:szCs w:val="20"/>
        </w:rPr>
      </w:pPr>
      <w:r>
        <w:rPr>
          <w:rFonts w:ascii="Helvetica" w:hAnsi="Helvetica" w:cs="Arial"/>
          <w:sz w:val="20"/>
          <w:szCs w:val="20"/>
        </w:rPr>
        <w:t>That ideology took root following WWI, when African American soldiers returned</w:t>
      </w:r>
      <w:r w:rsidR="006139AA">
        <w:rPr>
          <w:rFonts w:ascii="Helvetica" w:hAnsi="Helvetica" w:cs="Arial"/>
          <w:sz w:val="20"/>
          <w:szCs w:val="20"/>
        </w:rPr>
        <w:t xml:space="preserve"> from the front</w:t>
      </w:r>
      <w:r>
        <w:rPr>
          <w:rFonts w:ascii="Helvetica" w:hAnsi="Helvetica" w:cs="Arial"/>
          <w:sz w:val="20"/>
          <w:szCs w:val="20"/>
        </w:rPr>
        <w:t xml:space="preserve"> expecting a more equitable piece of the American</w:t>
      </w:r>
      <w:r w:rsidR="00427C87">
        <w:rPr>
          <w:rFonts w:ascii="Helvetica" w:hAnsi="Helvetica" w:cs="Arial"/>
          <w:sz w:val="20"/>
          <w:szCs w:val="20"/>
        </w:rPr>
        <w:t xml:space="preserve"> D</w:t>
      </w:r>
      <w:r>
        <w:rPr>
          <w:rFonts w:ascii="Helvetica" w:hAnsi="Helvetica" w:cs="Arial"/>
          <w:sz w:val="20"/>
          <w:szCs w:val="20"/>
        </w:rPr>
        <w:t>ream. Known as “The New Negro” movement, these new students wanted nothing less than the full rights of citize</w:t>
      </w:r>
      <w:r w:rsidR="00427C87">
        <w:rPr>
          <w:rFonts w:ascii="Helvetica" w:hAnsi="Helvetica" w:cs="Arial"/>
          <w:sz w:val="20"/>
          <w:szCs w:val="20"/>
        </w:rPr>
        <w:t>nship. More HBCUs were founded —</w:t>
      </w:r>
      <w:r>
        <w:rPr>
          <w:rFonts w:ascii="Helvetica" w:hAnsi="Helvetica" w:cs="Arial"/>
          <w:sz w:val="20"/>
          <w:szCs w:val="20"/>
        </w:rPr>
        <w:t xml:space="preserve"> and run by</w:t>
      </w:r>
      <w:r w:rsidR="00427C87">
        <w:rPr>
          <w:rFonts w:ascii="Helvetica" w:hAnsi="Helvetica" w:cs="Arial"/>
          <w:sz w:val="20"/>
          <w:szCs w:val="20"/>
        </w:rPr>
        <w:t xml:space="preserve"> — African-</w:t>
      </w:r>
      <w:r>
        <w:rPr>
          <w:rFonts w:ascii="Helvetica" w:hAnsi="Helvetica" w:cs="Arial"/>
          <w:sz w:val="20"/>
          <w:szCs w:val="20"/>
        </w:rPr>
        <w:t>American leaders</w:t>
      </w:r>
      <w:r w:rsidR="006139AA">
        <w:rPr>
          <w:rFonts w:ascii="Helvetica" w:hAnsi="Helvetica" w:cs="Arial"/>
          <w:sz w:val="20"/>
          <w:szCs w:val="20"/>
        </w:rPr>
        <w:t xml:space="preserve"> unlike their predecessors. </w:t>
      </w:r>
      <w:r>
        <w:rPr>
          <w:rFonts w:ascii="Helvetica" w:hAnsi="Helvetica" w:cs="Arial"/>
          <w:sz w:val="20"/>
          <w:szCs w:val="20"/>
        </w:rPr>
        <w:t xml:space="preserve">During </w:t>
      </w:r>
      <w:r w:rsidR="006139AA">
        <w:rPr>
          <w:rFonts w:ascii="Helvetica" w:hAnsi="Helvetica" w:cs="Arial"/>
          <w:sz w:val="20"/>
          <w:szCs w:val="20"/>
        </w:rPr>
        <w:t>the 1930s and 40s</w:t>
      </w:r>
      <w:r w:rsidR="006139AA" w:rsidRPr="006139AA">
        <w:rPr>
          <w:rFonts w:ascii="Helvetica" w:hAnsi="Helvetica" w:cs="Arial"/>
          <w:sz w:val="20"/>
          <w:szCs w:val="20"/>
        </w:rPr>
        <w:t xml:space="preserve"> </w:t>
      </w:r>
      <w:r w:rsidR="004F6F4A">
        <w:rPr>
          <w:rFonts w:ascii="Helvetica" w:hAnsi="Helvetica" w:cs="Arial"/>
          <w:sz w:val="20"/>
          <w:szCs w:val="20"/>
        </w:rPr>
        <w:t>—</w:t>
      </w:r>
      <w:r>
        <w:rPr>
          <w:rFonts w:ascii="Helvetica" w:hAnsi="Helvetica" w:cs="Arial"/>
          <w:sz w:val="20"/>
          <w:szCs w:val="20"/>
        </w:rPr>
        <w:t xml:space="preserve"> what many consider the “Golden Age” of HBCUs </w:t>
      </w:r>
      <w:r w:rsidR="004F6F4A">
        <w:rPr>
          <w:rFonts w:ascii="Helvetica" w:hAnsi="Helvetica" w:cs="Arial"/>
          <w:sz w:val="20"/>
          <w:szCs w:val="20"/>
        </w:rPr>
        <w:t>—</w:t>
      </w:r>
      <w:r>
        <w:rPr>
          <w:rFonts w:ascii="Helvetica" w:hAnsi="Helvetica" w:cs="Arial"/>
          <w:sz w:val="20"/>
          <w:szCs w:val="20"/>
        </w:rPr>
        <w:t xml:space="preserve"> these institut</w:t>
      </w:r>
      <w:r w:rsidR="00427C87">
        <w:rPr>
          <w:rFonts w:ascii="Helvetica" w:hAnsi="Helvetica" w:cs="Arial"/>
          <w:sz w:val="20"/>
          <w:szCs w:val="20"/>
        </w:rPr>
        <w:t>ions graduated doctors, lawyers</w:t>
      </w:r>
      <w:r>
        <w:rPr>
          <w:rFonts w:ascii="Helvetica" w:hAnsi="Helvetica" w:cs="Arial"/>
          <w:sz w:val="20"/>
          <w:szCs w:val="20"/>
        </w:rPr>
        <w:t xml:space="preserve"> and professionals</w:t>
      </w:r>
      <w:r w:rsidR="004F6F4A">
        <w:rPr>
          <w:rFonts w:ascii="Helvetica" w:hAnsi="Helvetica" w:cs="Arial"/>
          <w:sz w:val="20"/>
          <w:szCs w:val="20"/>
        </w:rPr>
        <w:t xml:space="preserve"> who </w:t>
      </w:r>
      <w:r>
        <w:rPr>
          <w:rFonts w:ascii="Helvetica" w:hAnsi="Helvetica" w:cs="Arial"/>
          <w:sz w:val="20"/>
          <w:szCs w:val="20"/>
        </w:rPr>
        <w:t>created the first Black middle class.</w:t>
      </w:r>
    </w:p>
    <w:p w:rsidR="008E6D2E" w:rsidRDefault="008E6D2E" w:rsidP="008C15B2">
      <w:pPr>
        <w:widowControl w:val="0"/>
        <w:autoSpaceDE w:val="0"/>
        <w:autoSpaceDN w:val="0"/>
        <w:adjustRightInd w:val="0"/>
        <w:rPr>
          <w:rFonts w:ascii="Helvetica" w:hAnsi="Helvetica" w:cs="Arial"/>
          <w:sz w:val="20"/>
          <w:szCs w:val="20"/>
        </w:rPr>
      </w:pPr>
    </w:p>
    <w:p w:rsidR="008E6D2E" w:rsidRDefault="008E6D2E" w:rsidP="008C15B2">
      <w:pPr>
        <w:widowControl w:val="0"/>
        <w:autoSpaceDE w:val="0"/>
        <w:autoSpaceDN w:val="0"/>
        <w:adjustRightInd w:val="0"/>
        <w:rPr>
          <w:rFonts w:ascii="Helvetica" w:hAnsi="Helvetica" w:cs="Arial"/>
          <w:sz w:val="20"/>
          <w:szCs w:val="20"/>
        </w:rPr>
      </w:pPr>
      <w:r>
        <w:rPr>
          <w:rFonts w:ascii="Helvetica" w:hAnsi="Helvetica" w:cs="Arial"/>
          <w:sz w:val="20"/>
          <w:szCs w:val="20"/>
        </w:rPr>
        <w:t>The influence</w:t>
      </w:r>
      <w:r w:rsidR="004F6F4A">
        <w:rPr>
          <w:rFonts w:ascii="Helvetica" w:hAnsi="Helvetica" w:cs="Arial"/>
          <w:sz w:val="20"/>
          <w:szCs w:val="20"/>
        </w:rPr>
        <w:t xml:space="preserve"> of HBCUs</w:t>
      </w:r>
      <w:r>
        <w:rPr>
          <w:rFonts w:ascii="Helvetica" w:hAnsi="Helvetica" w:cs="Arial"/>
          <w:sz w:val="20"/>
          <w:szCs w:val="20"/>
        </w:rPr>
        <w:t xml:space="preserve"> would continue to grow as Howard University Law School Dean Charles Hamilton Houston and graduate Thurgood Marshall </w:t>
      </w:r>
      <w:r w:rsidR="00586F18">
        <w:rPr>
          <w:rFonts w:ascii="Helvetica" w:hAnsi="Helvetica" w:cs="Arial"/>
          <w:sz w:val="20"/>
          <w:szCs w:val="20"/>
        </w:rPr>
        <w:t xml:space="preserve">fought the case that </w:t>
      </w:r>
      <w:r>
        <w:rPr>
          <w:rFonts w:ascii="Helvetica" w:hAnsi="Helvetica" w:cs="Arial"/>
          <w:sz w:val="20"/>
          <w:szCs w:val="20"/>
        </w:rPr>
        <w:t xml:space="preserve">sounded the death </w:t>
      </w:r>
      <w:r w:rsidR="004F6F4A">
        <w:rPr>
          <w:rFonts w:ascii="Helvetica" w:hAnsi="Helvetica" w:cs="Arial"/>
          <w:sz w:val="20"/>
          <w:szCs w:val="20"/>
        </w:rPr>
        <w:t>kn</w:t>
      </w:r>
      <w:r>
        <w:rPr>
          <w:rFonts w:ascii="Helvetica" w:hAnsi="Helvetica" w:cs="Arial"/>
          <w:sz w:val="20"/>
          <w:szCs w:val="20"/>
        </w:rPr>
        <w:t>ell for segregation with Brown v. Board of Ed</w:t>
      </w:r>
      <w:r w:rsidR="004F6F4A">
        <w:rPr>
          <w:rFonts w:ascii="Helvetica" w:hAnsi="Helvetica" w:cs="Arial"/>
          <w:sz w:val="20"/>
          <w:szCs w:val="20"/>
        </w:rPr>
        <w:t>ucation</w:t>
      </w:r>
      <w:r>
        <w:rPr>
          <w:rFonts w:ascii="Helvetica" w:hAnsi="Helvetica" w:cs="Arial"/>
          <w:sz w:val="20"/>
          <w:szCs w:val="20"/>
        </w:rPr>
        <w:t xml:space="preserve"> in </w:t>
      </w:r>
      <w:r w:rsidR="00586F18">
        <w:rPr>
          <w:rFonts w:ascii="Helvetica" w:hAnsi="Helvetica" w:cs="Arial"/>
          <w:sz w:val="20"/>
          <w:szCs w:val="20"/>
        </w:rPr>
        <w:t>1954; six years later, it was four North Carolina A&amp;T students who began the Greensbo</w:t>
      </w:r>
      <w:r w:rsidR="006139AA">
        <w:rPr>
          <w:rFonts w:ascii="Helvetica" w:hAnsi="Helvetica" w:cs="Arial"/>
          <w:sz w:val="20"/>
          <w:szCs w:val="20"/>
        </w:rPr>
        <w:t>ro lunch counter sit-in</w:t>
      </w:r>
      <w:r w:rsidR="00586F18">
        <w:rPr>
          <w:rFonts w:ascii="Helvetica" w:hAnsi="Helvetica" w:cs="Arial"/>
          <w:sz w:val="20"/>
          <w:szCs w:val="20"/>
        </w:rPr>
        <w:t xml:space="preserve"> </w:t>
      </w:r>
      <w:r w:rsidR="004F6F4A">
        <w:rPr>
          <w:rFonts w:ascii="Helvetica" w:hAnsi="Helvetica" w:cs="Arial"/>
          <w:sz w:val="20"/>
          <w:szCs w:val="20"/>
        </w:rPr>
        <w:t>that led</w:t>
      </w:r>
      <w:r w:rsidR="00586F18">
        <w:rPr>
          <w:rFonts w:ascii="Helvetica" w:hAnsi="Helvetica" w:cs="Arial"/>
          <w:sz w:val="20"/>
          <w:szCs w:val="20"/>
        </w:rPr>
        <w:t xml:space="preserve"> to the dismantling </w:t>
      </w:r>
      <w:r w:rsidR="004F6F4A">
        <w:rPr>
          <w:rFonts w:ascii="Helvetica" w:hAnsi="Helvetica" w:cs="Arial"/>
          <w:sz w:val="20"/>
          <w:szCs w:val="20"/>
        </w:rPr>
        <w:t xml:space="preserve">of </w:t>
      </w:r>
      <w:r w:rsidR="00586F18">
        <w:rPr>
          <w:rFonts w:ascii="Helvetica" w:hAnsi="Helvetica" w:cs="Arial"/>
          <w:sz w:val="20"/>
          <w:szCs w:val="20"/>
        </w:rPr>
        <w:t xml:space="preserve">segregation in public spaces. </w:t>
      </w:r>
    </w:p>
    <w:p w:rsidR="00586F18" w:rsidRDefault="00586F18" w:rsidP="008C15B2">
      <w:pPr>
        <w:widowControl w:val="0"/>
        <w:autoSpaceDE w:val="0"/>
        <w:autoSpaceDN w:val="0"/>
        <w:adjustRightInd w:val="0"/>
        <w:rPr>
          <w:rFonts w:ascii="Helvetica" w:hAnsi="Helvetica" w:cs="Arial"/>
          <w:sz w:val="20"/>
          <w:szCs w:val="20"/>
        </w:rPr>
      </w:pPr>
    </w:p>
    <w:p w:rsidR="00586F18" w:rsidRDefault="00427C87" w:rsidP="00586F18">
      <w:pPr>
        <w:widowControl w:val="0"/>
        <w:autoSpaceDE w:val="0"/>
        <w:autoSpaceDN w:val="0"/>
        <w:adjustRightInd w:val="0"/>
        <w:rPr>
          <w:rFonts w:ascii="Helvetica" w:hAnsi="Helvetica" w:cs="Arial"/>
          <w:sz w:val="20"/>
          <w:szCs w:val="20"/>
        </w:rPr>
      </w:pPr>
      <w:r>
        <w:rPr>
          <w:rFonts w:ascii="Helvetica" w:hAnsi="Helvetica" w:cs="Arial"/>
          <w:sz w:val="20"/>
          <w:szCs w:val="20"/>
        </w:rPr>
        <w:t>Says filmmaker Stanley Nelson:</w:t>
      </w:r>
      <w:r w:rsidR="00586F18">
        <w:rPr>
          <w:rFonts w:ascii="Helvetica" w:hAnsi="Helvetica" w:cs="Arial"/>
          <w:sz w:val="20"/>
          <w:szCs w:val="20"/>
        </w:rPr>
        <w:t xml:space="preserve"> “</w:t>
      </w:r>
      <w:r w:rsidR="00586F18" w:rsidRPr="00586F18">
        <w:rPr>
          <w:rFonts w:ascii="Helvetica" w:hAnsi="Helvetica" w:cs="Arial"/>
          <w:sz w:val="20"/>
          <w:szCs w:val="20"/>
        </w:rPr>
        <w:t>My parents were the product of HBCUs. For generations, there was no other place our parents, grandparents, and great-grandparents could go to school. I set out to tell a story of Americans who refused to be denied a higher education and</w:t>
      </w:r>
      <w:r w:rsidR="006139AA">
        <w:rPr>
          <w:rFonts w:ascii="Helvetica" w:hAnsi="Helvetica" w:cs="Arial"/>
          <w:sz w:val="20"/>
          <w:szCs w:val="20"/>
        </w:rPr>
        <w:t xml:space="preserve"> </w:t>
      </w:r>
      <w:r w:rsidR="004F6F4A">
        <w:rPr>
          <w:rFonts w:ascii="Helvetica" w:hAnsi="Helvetica" w:cs="Arial"/>
          <w:sz w:val="20"/>
          <w:szCs w:val="20"/>
        </w:rPr>
        <w:t>—</w:t>
      </w:r>
      <w:r w:rsidR="006139AA">
        <w:rPr>
          <w:rFonts w:ascii="Helvetica" w:hAnsi="Helvetica" w:cs="Arial"/>
          <w:sz w:val="20"/>
          <w:szCs w:val="20"/>
        </w:rPr>
        <w:t xml:space="preserve"> i</w:t>
      </w:r>
      <w:r w:rsidR="00586F18" w:rsidRPr="00586F18">
        <w:rPr>
          <w:rFonts w:ascii="Helvetica" w:hAnsi="Helvetica" w:cs="Arial"/>
          <w:sz w:val="20"/>
          <w:szCs w:val="20"/>
        </w:rPr>
        <w:t>n their resistance</w:t>
      </w:r>
      <w:r w:rsidR="006139AA">
        <w:rPr>
          <w:rFonts w:ascii="Helvetica" w:hAnsi="Helvetica" w:cs="Arial"/>
          <w:sz w:val="20"/>
          <w:szCs w:val="20"/>
        </w:rPr>
        <w:t xml:space="preserve"> </w:t>
      </w:r>
      <w:r w:rsidR="004F6F4A">
        <w:rPr>
          <w:rFonts w:ascii="Helvetica" w:hAnsi="Helvetica" w:cs="Arial"/>
          <w:sz w:val="20"/>
          <w:szCs w:val="20"/>
        </w:rPr>
        <w:t>—</w:t>
      </w:r>
      <w:r w:rsidR="006139AA">
        <w:rPr>
          <w:rFonts w:ascii="Helvetica" w:hAnsi="Helvetica" w:cs="Arial"/>
          <w:sz w:val="20"/>
          <w:szCs w:val="20"/>
        </w:rPr>
        <w:t xml:space="preserve"> </w:t>
      </w:r>
      <w:r w:rsidR="00586F18" w:rsidRPr="00586F18">
        <w:rPr>
          <w:rFonts w:ascii="Helvetica" w:hAnsi="Helvetica" w:cs="Arial"/>
          <w:sz w:val="20"/>
          <w:szCs w:val="20"/>
        </w:rPr>
        <w:t>created a set of institutions that would influence and shape the landscape of the country for centuries to come. If education is a cornerstone of society, then HBCUs are the groundwork fo</w:t>
      </w:r>
      <w:r w:rsidR="00586F18">
        <w:rPr>
          <w:rFonts w:ascii="Helvetica" w:hAnsi="Helvetica" w:cs="Arial"/>
          <w:sz w:val="20"/>
          <w:szCs w:val="20"/>
        </w:rPr>
        <w:t>r advancing justice in America.”</w:t>
      </w:r>
    </w:p>
    <w:p w:rsidR="008E6D2E" w:rsidRDefault="008E6D2E" w:rsidP="008C15B2">
      <w:pPr>
        <w:widowControl w:val="0"/>
        <w:autoSpaceDE w:val="0"/>
        <w:autoSpaceDN w:val="0"/>
        <w:adjustRightInd w:val="0"/>
        <w:rPr>
          <w:rFonts w:ascii="Helvetica" w:hAnsi="Helvetica" w:cs="Arial"/>
          <w:sz w:val="20"/>
          <w:szCs w:val="20"/>
        </w:rPr>
      </w:pPr>
    </w:p>
    <w:p w:rsidR="003449F7" w:rsidRDefault="003449F7" w:rsidP="008C15B2">
      <w:pPr>
        <w:widowControl w:val="0"/>
        <w:autoSpaceDE w:val="0"/>
        <w:autoSpaceDN w:val="0"/>
        <w:adjustRightInd w:val="0"/>
        <w:rPr>
          <w:rFonts w:ascii="Helvetica" w:hAnsi="Helvetica" w:cs="Arial"/>
          <w:sz w:val="20"/>
          <w:szCs w:val="20"/>
        </w:rPr>
      </w:pPr>
      <w:r w:rsidRPr="003449F7">
        <w:rPr>
          <w:rFonts w:ascii="Helvetica" w:hAnsi="Helvetica" w:cs="Arial"/>
          <w:sz w:val="20"/>
          <w:szCs w:val="20"/>
        </w:rPr>
        <w:t xml:space="preserve">“I first began working with Stanley Nelson in 2003 when we presented his family memoir </w:t>
      </w:r>
      <w:r w:rsidRPr="003449F7">
        <w:rPr>
          <w:rFonts w:ascii="Helvetica" w:hAnsi="Helvetica" w:cs="Arial"/>
          <w:i/>
          <w:sz w:val="20"/>
          <w:szCs w:val="20"/>
        </w:rPr>
        <w:t>A Place of Our Own</w:t>
      </w:r>
      <w:r w:rsidRPr="003449F7">
        <w:rPr>
          <w:rFonts w:ascii="Helvetica" w:hAnsi="Helvetica" w:cs="Arial"/>
          <w:sz w:val="20"/>
          <w:szCs w:val="20"/>
        </w:rPr>
        <w:t xml:space="preserve">,” said Lois Vossen, </w:t>
      </w:r>
      <w:r w:rsidRPr="003449F7">
        <w:rPr>
          <w:rFonts w:ascii="Helvetica" w:hAnsi="Helvetica" w:cs="Arial"/>
          <w:i/>
          <w:sz w:val="20"/>
          <w:szCs w:val="20"/>
        </w:rPr>
        <w:t>Independent Lens</w:t>
      </w:r>
      <w:r w:rsidRPr="003449F7">
        <w:rPr>
          <w:rFonts w:ascii="Helvetica" w:hAnsi="Helvetica" w:cs="Arial"/>
          <w:sz w:val="20"/>
          <w:szCs w:val="20"/>
        </w:rPr>
        <w:t xml:space="preserve"> executive producer. “One of our pre</w:t>
      </w:r>
      <w:r w:rsidR="00427C87">
        <w:rPr>
          <w:rFonts w:ascii="Helvetica" w:hAnsi="Helvetica" w:cs="Arial"/>
          <w:sz w:val="20"/>
          <w:szCs w:val="20"/>
        </w:rPr>
        <w:t>-</w:t>
      </w:r>
      <w:r w:rsidRPr="003449F7">
        <w:rPr>
          <w:rFonts w:ascii="Helvetica" w:hAnsi="Helvetica" w:cs="Arial"/>
          <w:sz w:val="20"/>
          <w:szCs w:val="20"/>
        </w:rPr>
        <w:t>eminent stor</w:t>
      </w:r>
      <w:r w:rsidR="00651EAA">
        <w:rPr>
          <w:rFonts w:ascii="Helvetica" w:hAnsi="Helvetica" w:cs="Arial"/>
          <w:sz w:val="20"/>
          <w:szCs w:val="20"/>
        </w:rPr>
        <w:t>ytellers, when he proposed his ‘America Revisited’</w:t>
      </w:r>
      <w:r w:rsidRPr="003449F7">
        <w:rPr>
          <w:rFonts w:ascii="Helvetica" w:hAnsi="Helvetica" w:cs="Arial"/>
          <w:sz w:val="20"/>
          <w:szCs w:val="20"/>
        </w:rPr>
        <w:t xml:space="preserve"> trilogy </w:t>
      </w:r>
      <w:r w:rsidR="004F6F4A">
        <w:rPr>
          <w:rFonts w:ascii="Helvetica" w:hAnsi="Helvetica" w:cs="Arial"/>
          <w:sz w:val="20"/>
          <w:szCs w:val="20"/>
        </w:rPr>
        <w:t>—</w:t>
      </w:r>
      <w:r w:rsidRPr="003449F7">
        <w:rPr>
          <w:rFonts w:ascii="Helvetica" w:hAnsi="Helvetica" w:cs="Arial"/>
          <w:sz w:val="20"/>
          <w:szCs w:val="20"/>
        </w:rPr>
        <w:t xml:space="preserve"> which includes </w:t>
      </w:r>
      <w:r w:rsidRPr="003449F7">
        <w:rPr>
          <w:rFonts w:ascii="Helvetica" w:hAnsi="Helvetica" w:cs="Arial"/>
          <w:i/>
          <w:sz w:val="20"/>
          <w:szCs w:val="20"/>
        </w:rPr>
        <w:t xml:space="preserve">Black Panthers, Tell Them We </w:t>
      </w:r>
      <w:proofErr w:type="gramStart"/>
      <w:r w:rsidRPr="003449F7">
        <w:rPr>
          <w:rFonts w:ascii="Helvetica" w:hAnsi="Helvetica" w:cs="Arial"/>
          <w:i/>
          <w:sz w:val="20"/>
          <w:szCs w:val="20"/>
        </w:rPr>
        <w:t>Are</w:t>
      </w:r>
      <w:proofErr w:type="gramEnd"/>
      <w:r w:rsidRPr="003449F7">
        <w:rPr>
          <w:rFonts w:ascii="Helvetica" w:hAnsi="Helvetica" w:cs="Arial"/>
          <w:i/>
          <w:sz w:val="20"/>
          <w:szCs w:val="20"/>
        </w:rPr>
        <w:t xml:space="preserve"> Rising</w:t>
      </w:r>
      <w:r w:rsidRPr="003449F7">
        <w:rPr>
          <w:rFonts w:ascii="Helvetica" w:hAnsi="Helvetica" w:cs="Arial"/>
          <w:sz w:val="20"/>
          <w:szCs w:val="20"/>
        </w:rPr>
        <w:t xml:space="preserve"> and a third film about the slave trade currently in production </w:t>
      </w:r>
      <w:r w:rsidR="004F6F4A">
        <w:rPr>
          <w:rFonts w:ascii="Helvetica" w:hAnsi="Helvetica" w:cs="Arial"/>
          <w:sz w:val="20"/>
          <w:szCs w:val="20"/>
        </w:rPr>
        <w:t>—</w:t>
      </w:r>
      <w:r w:rsidRPr="003449F7">
        <w:rPr>
          <w:rFonts w:ascii="Helvetica" w:hAnsi="Helvetica" w:cs="Arial"/>
          <w:sz w:val="20"/>
          <w:szCs w:val="20"/>
        </w:rPr>
        <w:t xml:space="preserve"> we didn’t fully realize how relevant these films would be. The history we make each day reminds us that an educated </w:t>
      </w:r>
      <w:r w:rsidR="004F6F4A">
        <w:rPr>
          <w:rFonts w:ascii="Helvetica" w:hAnsi="Helvetica" w:cs="Arial"/>
          <w:sz w:val="20"/>
          <w:szCs w:val="20"/>
        </w:rPr>
        <w:t>B</w:t>
      </w:r>
      <w:r w:rsidRPr="003449F7">
        <w:rPr>
          <w:rFonts w:ascii="Helvetica" w:hAnsi="Helvetica" w:cs="Arial"/>
          <w:sz w:val="20"/>
          <w:szCs w:val="20"/>
        </w:rPr>
        <w:t>lack population cannot be an enslaved population</w:t>
      </w:r>
      <w:r>
        <w:rPr>
          <w:rFonts w:ascii="Helvetica" w:hAnsi="Helvetica" w:cs="Arial"/>
          <w:sz w:val="20"/>
          <w:szCs w:val="20"/>
        </w:rPr>
        <w:t>,</w:t>
      </w:r>
      <w:r w:rsidRPr="003449F7">
        <w:rPr>
          <w:rFonts w:ascii="Helvetica" w:hAnsi="Helvetica" w:cs="Arial"/>
          <w:sz w:val="20"/>
          <w:szCs w:val="20"/>
        </w:rPr>
        <w:t xml:space="preserve"> as education advances justice in America.”</w:t>
      </w:r>
    </w:p>
    <w:p w:rsidR="008C15B2" w:rsidRPr="008C15B2" w:rsidRDefault="008C15B2" w:rsidP="008C15B2">
      <w:pPr>
        <w:widowControl w:val="0"/>
        <w:autoSpaceDE w:val="0"/>
        <w:autoSpaceDN w:val="0"/>
        <w:adjustRightInd w:val="0"/>
        <w:rPr>
          <w:rFonts w:ascii="Helvetica" w:hAnsi="Helvetica" w:cs="Arial"/>
          <w:sz w:val="20"/>
          <w:szCs w:val="20"/>
        </w:rPr>
      </w:pPr>
    </w:p>
    <w:p w:rsidR="003449F7" w:rsidRDefault="003449F7" w:rsidP="003449F7">
      <w:pPr>
        <w:rPr>
          <w:rFonts w:ascii="Helvetica" w:hAnsi="Helvetica" w:cs="Arial"/>
          <w:sz w:val="20"/>
          <w:szCs w:val="20"/>
        </w:rPr>
      </w:pPr>
      <w:r>
        <w:rPr>
          <w:rFonts w:ascii="Helvetica" w:hAnsi="Helvetica" w:cs="Arial"/>
          <w:sz w:val="20"/>
          <w:szCs w:val="20"/>
        </w:rPr>
        <w:t>In addition to the broadcast,</w:t>
      </w:r>
      <w:r w:rsidR="00427C87">
        <w:rPr>
          <w:rFonts w:ascii="Helvetica" w:hAnsi="Helvetica" w:cs="Arial"/>
          <w:sz w:val="20"/>
          <w:szCs w:val="20"/>
        </w:rPr>
        <w:t xml:space="preserve"> </w:t>
      </w:r>
      <w:r w:rsidRPr="003449F7">
        <w:rPr>
          <w:rFonts w:ascii="Helvetica" w:hAnsi="Helvetica" w:cs="Arial"/>
          <w:i/>
          <w:sz w:val="20"/>
          <w:szCs w:val="20"/>
        </w:rPr>
        <w:t>Tell Them We Are Rising: The Story of Black Colleges and Universities</w:t>
      </w:r>
      <w:r w:rsidRPr="003449F7">
        <w:rPr>
          <w:rFonts w:ascii="Helvetica" w:hAnsi="Helvetica" w:cs="Arial"/>
          <w:sz w:val="20"/>
          <w:szCs w:val="20"/>
        </w:rPr>
        <w:t xml:space="preserve"> is the centerpiece of a yearlong multi-platform effort called HBCU Rising. Featuring national partnerships (including </w:t>
      </w:r>
      <w:r w:rsidR="00AE0CEE" w:rsidRPr="00AE0CEE">
        <w:rPr>
          <w:rFonts w:ascii="Helvetica" w:hAnsi="Helvetica" w:cs="Helvetica"/>
          <w:sz w:val="20"/>
          <w:szCs w:val="20"/>
        </w:rPr>
        <w:t>The Black College Fund, Color of Change, Akila Worksongs, Association for the Study of African Am</w:t>
      </w:r>
      <w:r w:rsidR="00427C87">
        <w:rPr>
          <w:rFonts w:ascii="Helvetica" w:hAnsi="Helvetica" w:cs="Helvetica"/>
          <w:sz w:val="20"/>
          <w:szCs w:val="20"/>
        </w:rPr>
        <w:t>erican Life and History [</w:t>
      </w:r>
      <w:proofErr w:type="spellStart"/>
      <w:r w:rsidR="00427C87">
        <w:rPr>
          <w:rFonts w:ascii="Helvetica" w:hAnsi="Helvetica" w:cs="Helvetica"/>
          <w:sz w:val="20"/>
          <w:szCs w:val="20"/>
        </w:rPr>
        <w:t>ASALH</w:t>
      </w:r>
      <w:proofErr w:type="spellEnd"/>
      <w:r w:rsidR="00427C87">
        <w:rPr>
          <w:rFonts w:ascii="Helvetica" w:hAnsi="Helvetica" w:cs="Helvetica"/>
          <w:sz w:val="20"/>
          <w:szCs w:val="20"/>
        </w:rPr>
        <w:t>]</w:t>
      </w:r>
      <w:r w:rsidR="00AE0CEE">
        <w:rPr>
          <w:rFonts w:ascii="Helvetica" w:hAnsi="Helvetica" w:cs="Helvetica"/>
          <w:sz w:val="20"/>
          <w:szCs w:val="20"/>
        </w:rPr>
        <w:t xml:space="preserve">, </w:t>
      </w:r>
      <w:proofErr w:type="spellStart"/>
      <w:r w:rsidR="00AE0CEE" w:rsidRPr="00AE0CEE">
        <w:rPr>
          <w:rFonts w:ascii="Helvetica" w:hAnsi="Helvetica" w:cs="Helvetica"/>
          <w:sz w:val="20"/>
          <w:szCs w:val="20"/>
        </w:rPr>
        <w:t>Thurgood</w:t>
      </w:r>
      <w:proofErr w:type="spellEnd"/>
      <w:r w:rsidR="00AE0CEE" w:rsidRPr="00AE0CEE">
        <w:rPr>
          <w:rFonts w:ascii="Helvetica" w:hAnsi="Helvetica" w:cs="Helvetica"/>
          <w:sz w:val="20"/>
          <w:szCs w:val="20"/>
        </w:rPr>
        <w:t xml:space="preserve"> Marshall College Fund, Schomburg Center for Research in Black Culture,</w:t>
      </w:r>
      <w:r w:rsidR="00427C87">
        <w:rPr>
          <w:rFonts w:ascii="Helvetica" w:hAnsi="Helvetica" w:cs="Helvetica"/>
          <w:sz w:val="20"/>
          <w:szCs w:val="20"/>
        </w:rPr>
        <w:t xml:space="preserve"> National Pan-Hellenic Council [</w:t>
      </w:r>
      <w:proofErr w:type="spellStart"/>
      <w:r w:rsidR="00427C87">
        <w:rPr>
          <w:rFonts w:ascii="Helvetica" w:hAnsi="Helvetica" w:cs="Helvetica"/>
          <w:sz w:val="20"/>
          <w:szCs w:val="20"/>
        </w:rPr>
        <w:t>NPHC</w:t>
      </w:r>
      <w:proofErr w:type="spellEnd"/>
      <w:r w:rsidR="00427C87">
        <w:rPr>
          <w:rFonts w:ascii="Helvetica" w:hAnsi="Helvetica" w:cs="Helvetica"/>
          <w:sz w:val="20"/>
          <w:szCs w:val="20"/>
        </w:rPr>
        <w:t>]</w:t>
      </w:r>
      <w:r w:rsidR="00AE0CEE" w:rsidRPr="00AE0CEE">
        <w:rPr>
          <w:rFonts w:ascii="Helvetica" w:hAnsi="Helvetica" w:cs="Helvetica"/>
          <w:sz w:val="20"/>
          <w:szCs w:val="20"/>
        </w:rPr>
        <w:t>, Alpha Kappa Alpha Sorority, Inc., United Negro College Fund, NAACP Legal Defense Fund, Blackout for Human Rights and The Campaign for Black Male Achievement</w:t>
      </w:r>
      <w:r w:rsidR="00AE0CEE">
        <w:rPr>
          <w:rFonts w:ascii="Helvetica" w:hAnsi="Helvetica" w:cs="Helvetica"/>
          <w:sz w:val="20"/>
          <w:szCs w:val="20"/>
        </w:rPr>
        <w:t xml:space="preserve">), </w:t>
      </w:r>
      <w:r w:rsidRPr="003449F7">
        <w:rPr>
          <w:rFonts w:ascii="Helvetica" w:hAnsi="Helvetica" w:cs="Arial"/>
          <w:sz w:val="20"/>
          <w:szCs w:val="20"/>
        </w:rPr>
        <w:t xml:space="preserve">exclusive events, StoryCorps audio stories, video shorts, </w:t>
      </w:r>
      <w:r w:rsidR="007B714C">
        <w:rPr>
          <w:rFonts w:ascii="Helvetica" w:hAnsi="Helvetica" w:cs="Arial"/>
          <w:sz w:val="20"/>
          <w:szCs w:val="20"/>
        </w:rPr>
        <w:t>an HBCU campus</w:t>
      </w:r>
      <w:r w:rsidRPr="003449F7">
        <w:rPr>
          <w:rFonts w:ascii="Helvetica" w:hAnsi="Helvetica" w:cs="Arial"/>
          <w:sz w:val="20"/>
          <w:szCs w:val="20"/>
        </w:rPr>
        <w:t xml:space="preserve"> tour and a crowdsourced HBCU Digital Yearbook, HBCU Rising will examine and celebrate the legacy of HBC</w:t>
      </w:r>
      <w:r>
        <w:rPr>
          <w:rFonts w:ascii="Helvetica" w:hAnsi="Helvetica" w:cs="Arial"/>
          <w:sz w:val="20"/>
          <w:szCs w:val="20"/>
        </w:rPr>
        <w:t>Us. For more information, visit</w:t>
      </w:r>
      <w:r w:rsidRPr="003449F7">
        <w:rPr>
          <w:rFonts w:ascii="Helvetica" w:hAnsi="Helvetica" w:cs="Arial"/>
          <w:sz w:val="20"/>
          <w:szCs w:val="20"/>
        </w:rPr>
        <w:t xml:space="preserve"> </w:t>
      </w:r>
      <w:hyperlink r:id="rId10" w:history="1">
        <w:r w:rsidRPr="004F6F4A">
          <w:rPr>
            <w:rStyle w:val="Hyperlink"/>
            <w:rFonts w:ascii="Helvetica" w:hAnsi="Helvetica" w:cs="Arial"/>
            <w:sz w:val="20"/>
            <w:szCs w:val="20"/>
          </w:rPr>
          <w:t>HBCURising.com</w:t>
        </w:r>
      </w:hyperlink>
      <w:r>
        <w:rPr>
          <w:rFonts w:ascii="Helvetica" w:hAnsi="Helvetica" w:cs="Arial"/>
          <w:sz w:val="20"/>
          <w:szCs w:val="20"/>
        </w:rPr>
        <w:t>.</w:t>
      </w:r>
    </w:p>
    <w:p w:rsidR="00587913" w:rsidRDefault="00587913" w:rsidP="003449F7">
      <w:pPr>
        <w:rPr>
          <w:rFonts w:ascii="Helvetica" w:hAnsi="Helvetica" w:cs="Arial"/>
          <w:sz w:val="20"/>
          <w:szCs w:val="20"/>
        </w:rPr>
      </w:pPr>
    </w:p>
    <w:p w:rsidR="00587913" w:rsidRPr="003449F7" w:rsidRDefault="00587913" w:rsidP="003449F7">
      <w:pPr>
        <w:rPr>
          <w:rFonts w:ascii="Helvetica" w:hAnsi="Helvetica" w:cs="Arial"/>
          <w:sz w:val="20"/>
          <w:szCs w:val="20"/>
        </w:rPr>
      </w:pPr>
      <w:r w:rsidRPr="00587913">
        <w:rPr>
          <w:rFonts w:ascii="Helvetica" w:hAnsi="Helvetica" w:cs="Arial"/>
          <w:sz w:val="20"/>
          <w:szCs w:val="20"/>
        </w:rPr>
        <w:t xml:space="preserve">Visit the </w:t>
      </w:r>
      <w:hyperlink r:id="rId11" w:history="1">
        <w:r w:rsidRPr="00587913">
          <w:rPr>
            <w:rStyle w:val="Hyperlink"/>
            <w:rFonts w:ascii="Helvetica" w:hAnsi="Helvetica" w:cs="Arial"/>
            <w:i/>
            <w:sz w:val="20"/>
            <w:szCs w:val="20"/>
          </w:rPr>
          <w:t>Tell Them We Are Rising</w:t>
        </w:r>
      </w:hyperlink>
      <w:r>
        <w:rPr>
          <w:rFonts w:ascii="Helvetica" w:hAnsi="Helvetica" w:cs="Arial"/>
          <w:sz w:val="20"/>
          <w:szCs w:val="20"/>
        </w:rPr>
        <w:t xml:space="preserve"> </w:t>
      </w:r>
      <w:r w:rsidRPr="00587913">
        <w:rPr>
          <w:rFonts w:ascii="Helvetica" w:hAnsi="Helvetica" w:cs="Arial"/>
          <w:sz w:val="20"/>
          <w:szCs w:val="20"/>
        </w:rPr>
        <w:t xml:space="preserve">page on </w:t>
      </w:r>
      <w:r w:rsidRPr="00A94CC9">
        <w:rPr>
          <w:rFonts w:ascii="Helvetica" w:hAnsi="Helvetica" w:cs="Arial"/>
          <w:i/>
          <w:sz w:val="20"/>
          <w:szCs w:val="20"/>
        </w:rPr>
        <w:t>Independent Lens</w:t>
      </w:r>
      <w:r w:rsidRPr="00587913">
        <w:rPr>
          <w:rFonts w:ascii="Helvetica" w:hAnsi="Helvetica" w:cs="Arial"/>
          <w:sz w:val="20"/>
          <w:szCs w:val="20"/>
        </w:rPr>
        <w:t xml:space="preserve">, which features more information about the film. </w:t>
      </w:r>
      <w:r>
        <w:rPr>
          <w:rFonts w:ascii="Helvetica" w:hAnsi="Helvetica" w:cs="Arial"/>
          <w:sz w:val="20"/>
          <w:szCs w:val="20"/>
        </w:rPr>
        <w:t xml:space="preserve">A full list of on-screen participants is available at </w:t>
      </w:r>
      <w:hyperlink r:id="rId12" w:history="1">
        <w:r w:rsidRPr="00587913">
          <w:rPr>
            <w:rStyle w:val="Hyperlink"/>
            <w:rFonts w:ascii="Helvetica" w:hAnsi="Helvetica" w:cs="Arial"/>
            <w:sz w:val="20"/>
            <w:szCs w:val="20"/>
          </w:rPr>
          <w:t>PBS pressroom</w:t>
        </w:r>
      </w:hyperlink>
      <w:r>
        <w:rPr>
          <w:rFonts w:ascii="Helvetica" w:hAnsi="Helvetica" w:cs="Arial"/>
          <w:sz w:val="20"/>
          <w:szCs w:val="20"/>
        </w:rPr>
        <w:t xml:space="preserve">. </w:t>
      </w:r>
      <w:r w:rsidRPr="00587913">
        <w:rPr>
          <w:rFonts w:ascii="Helvetica" w:hAnsi="Helvetica" w:cs="Arial"/>
          <w:sz w:val="20"/>
          <w:szCs w:val="20"/>
        </w:rPr>
        <w:t>The film will be available for online viewing on the site beginning</w:t>
      </w:r>
      <w:r>
        <w:rPr>
          <w:rFonts w:ascii="Helvetica" w:hAnsi="Helvetica" w:cs="Arial"/>
          <w:sz w:val="20"/>
          <w:szCs w:val="20"/>
        </w:rPr>
        <w:t xml:space="preserve"> February 20, 2018</w:t>
      </w:r>
      <w:r w:rsidRPr="00587913">
        <w:rPr>
          <w:rFonts w:ascii="Helvetica" w:hAnsi="Helvetica" w:cs="Arial"/>
          <w:sz w:val="20"/>
          <w:szCs w:val="20"/>
        </w:rPr>
        <w:t>.</w:t>
      </w:r>
    </w:p>
    <w:p w:rsidR="008C15B2" w:rsidRPr="008C15B2" w:rsidRDefault="008C15B2" w:rsidP="008C15B2">
      <w:pPr>
        <w:widowControl w:val="0"/>
        <w:autoSpaceDE w:val="0"/>
        <w:autoSpaceDN w:val="0"/>
        <w:adjustRightInd w:val="0"/>
        <w:rPr>
          <w:rFonts w:ascii="Helvetica" w:hAnsi="Helvetica" w:cs="Arial"/>
          <w:sz w:val="20"/>
          <w:szCs w:val="20"/>
        </w:rPr>
      </w:pPr>
    </w:p>
    <w:p w:rsidR="008C15B2" w:rsidRPr="00586F18" w:rsidRDefault="00586F18" w:rsidP="008C15B2">
      <w:pPr>
        <w:widowControl w:val="0"/>
        <w:autoSpaceDE w:val="0"/>
        <w:autoSpaceDN w:val="0"/>
        <w:adjustRightInd w:val="0"/>
        <w:rPr>
          <w:rFonts w:ascii="Helvetica" w:hAnsi="Helvetica" w:cs="Arial"/>
          <w:b/>
          <w:sz w:val="20"/>
          <w:szCs w:val="20"/>
        </w:rPr>
      </w:pPr>
      <w:r w:rsidRPr="00586F18">
        <w:rPr>
          <w:rFonts w:ascii="Helvetica" w:hAnsi="Helvetica" w:cs="Arial"/>
          <w:b/>
          <w:sz w:val="20"/>
          <w:szCs w:val="20"/>
        </w:rPr>
        <w:t>About the Filmmakers</w:t>
      </w:r>
    </w:p>
    <w:p w:rsidR="008C15B2" w:rsidRPr="00586F18" w:rsidRDefault="008C15B2" w:rsidP="008C15B2">
      <w:pPr>
        <w:widowControl w:val="0"/>
        <w:autoSpaceDE w:val="0"/>
        <w:autoSpaceDN w:val="0"/>
        <w:adjustRightInd w:val="0"/>
        <w:rPr>
          <w:rFonts w:ascii="Helvetica" w:hAnsi="Helvetica" w:cs="Arial"/>
          <w:b/>
          <w:sz w:val="20"/>
          <w:szCs w:val="20"/>
        </w:rPr>
      </w:pPr>
      <w:r w:rsidRPr="00586F18">
        <w:rPr>
          <w:rFonts w:ascii="Helvetica" w:hAnsi="Helvetica" w:cs="Arial"/>
          <w:b/>
          <w:sz w:val="20"/>
          <w:szCs w:val="20"/>
        </w:rPr>
        <w:t xml:space="preserve"> </w:t>
      </w:r>
    </w:p>
    <w:p w:rsidR="008C15B2" w:rsidRPr="008C15B2" w:rsidRDefault="00586F18" w:rsidP="008C15B2">
      <w:pPr>
        <w:widowControl w:val="0"/>
        <w:autoSpaceDE w:val="0"/>
        <w:autoSpaceDN w:val="0"/>
        <w:adjustRightInd w:val="0"/>
        <w:rPr>
          <w:rFonts w:ascii="Helvetica" w:hAnsi="Helvetica" w:cs="Arial"/>
          <w:sz w:val="20"/>
          <w:szCs w:val="20"/>
        </w:rPr>
      </w:pPr>
      <w:r w:rsidRPr="00586F18">
        <w:rPr>
          <w:rFonts w:ascii="Helvetica" w:hAnsi="Helvetica" w:cs="Arial"/>
          <w:b/>
          <w:sz w:val="20"/>
          <w:szCs w:val="20"/>
        </w:rPr>
        <w:t>Stanley Nelson</w:t>
      </w:r>
      <w:r>
        <w:rPr>
          <w:rFonts w:ascii="Helvetica" w:hAnsi="Helvetica" w:cs="Arial"/>
          <w:sz w:val="20"/>
          <w:szCs w:val="20"/>
        </w:rPr>
        <w:t xml:space="preserve"> </w:t>
      </w:r>
      <w:r w:rsidRPr="001539C2">
        <w:rPr>
          <w:rFonts w:ascii="Helvetica" w:hAnsi="Helvetica" w:cs="Arial"/>
          <w:b/>
          <w:sz w:val="20"/>
          <w:szCs w:val="20"/>
        </w:rPr>
        <w:t xml:space="preserve">(Director/Writer/Producer) </w:t>
      </w:r>
      <w:r w:rsidR="008C15B2" w:rsidRPr="008C15B2">
        <w:rPr>
          <w:rFonts w:ascii="Helvetica" w:hAnsi="Helvetica" w:cs="Arial"/>
          <w:sz w:val="20"/>
          <w:szCs w:val="20"/>
        </w:rPr>
        <w:t>has been acknowledged as one of the preeminent documentary filmmakers of our time</w:t>
      </w:r>
      <w:r w:rsidR="00427C87">
        <w:rPr>
          <w:rFonts w:ascii="Helvetica" w:hAnsi="Helvetica" w:cs="Arial"/>
          <w:sz w:val="20"/>
          <w:szCs w:val="20"/>
        </w:rPr>
        <w:t>. He has directed and produced more than</w:t>
      </w:r>
      <w:r>
        <w:rPr>
          <w:rFonts w:ascii="Helvetica" w:hAnsi="Helvetica" w:cs="Arial"/>
          <w:sz w:val="20"/>
          <w:szCs w:val="20"/>
        </w:rPr>
        <w:t xml:space="preserve"> </w:t>
      </w:r>
      <w:r w:rsidR="004F6F4A">
        <w:rPr>
          <w:rFonts w:ascii="Helvetica" w:hAnsi="Helvetica" w:cs="Arial"/>
          <w:sz w:val="20"/>
          <w:szCs w:val="20"/>
        </w:rPr>
        <w:t>12</w:t>
      </w:r>
      <w:r>
        <w:rPr>
          <w:rFonts w:ascii="Helvetica" w:hAnsi="Helvetica" w:cs="Arial"/>
          <w:sz w:val="20"/>
          <w:szCs w:val="20"/>
        </w:rPr>
        <w:t xml:space="preserve"> documentary features including</w:t>
      </w:r>
      <w:r w:rsidR="008C15B2" w:rsidRPr="008C15B2">
        <w:rPr>
          <w:rFonts w:ascii="Helvetica" w:hAnsi="Helvetica" w:cs="Arial"/>
          <w:sz w:val="20"/>
          <w:szCs w:val="20"/>
        </w:rPr>
        <w:t xml:space="preserve"> </w:t>
      </w:r>
      <w:r w:rsidR="008C15B2" w:rsidRPr="00586F18">
        <w:rPr>
          <w:rFonts w:ascii="Helvetica" w:hAnsi="Helvetica" w:cs="Arial"/>
          <w:i/>
          <w:sz w:val="20"/>
          <w:szCs w:val="20"/>
        </w:rPr>
        <w:t xml:space="preserve">Black Panthers: Vanguard of the Revolution, Freedom Summer, Freedom Riders, Jonestown: The Life and Death of People’s Temple </w:t>
      </w:r>
      <w:r w:rsidR="008C15B2" w:rsidRPr="00427C87">
        <w:rPr>
          <w:rFonts w:ascii="Helvetica" w:hAnsi="Helvetica" w:cs="Arial"/>
          <w:sz w:val="20"/>
          <w:szCs w:val="20"/>
        </w:rPr>
        <w:t>and</w:t>
      </w:r>
      <w:r w:rsidR="008C15B2" w:rsidRPr="00586F18">
        <w:rPr>
          <w:rFonts w:ascii="Helvetica" w:hAnsi="Helvetica" w:cs="Arial"/>
          <w:i/>
          <w:sz w:val="20"/>
          <w:szCs w:val="20"/>
        </w:rPr>
        <w:t xml:space="preserve"> The Murder of Emmett Till. </w:t>
      </w:r>
      <w:r w:rsidR="008C15B2" w:rsidRPr="008C15B2">
        <w:rPr>
          <w:rFonts w:ascii="Helvetica" w:hAnsi="Helvetica" w:cs="Arial"/>
          <w:sz w:val="20"/>
          <w:szCs w:val="20"/>
        </w:rPr>
        <w:t>Nelson has won every major award in broadcasting. In 2016, he was honored with a Lifetime Peabody Award, a Lifetime Emmy Award and a Lifetime Achievement Award from the International Documentary Association. He is a 2014 National Humanities Medalist, multiple Emmy Award winner, MacArthur “Genius” Fellow, and member of the Academy of Motion Picture Arts and Sciences. He holds a BF</w:t>
      </w:r>
      <w:r w:rsidR="00427C87">
        <w:rPr>
          <w:rFonts w:ascii="Helvetica" w:hAnsi="Helvetica" w:cs="Arial"/>
          <w:sz w:val="20"/>
          <w:szCs w:val="20"/>
        </w:rPr>
        <w:t>A from City College of New York</w:t>
      </w:r>
      <w:r w:rsidR="008C15B2" w:rsidRPr="008C15B2">
        <w:rPr>
          <w:rFonts w:ascii="Helvetica" w:hAnsi="Helvetica" w:cs="Arial"/>
          <w:sz w:val="20"/>
          <w:szCs w:val="20"/>
        </w:rPr>
        <w:t xml:space="preserve"> and Honorary Doctorates from Duke Uni</w:t>
      </w:r>
      <w:r>
        <w:rPr>
          <w:rFonts w:ascii="Helvetica" w:hAnsi="Helvetica" w:cs="Arial"/>
          <w:sz w:val="20"/>
          <w:szCs w:val="20"/>
        </w:rPr>
        <w:t xml:space="preserve">versity and Haverford College. </w:t>
      </w:r>
      <w:r w:rsidR="008C15B2" w:rsidRPr="008C15B2">
        <w:rPr>
          <w:rFonts w:ascii="Helvetica" w:hAnsi="Helvetica" w:cs="Arial"/>
          <w:sz w:val="20"/>
          <w:szCs w:val="20"/>
        </w:rPr>
        <w:t>He has taught documentary film production at Howa</w:t>
      </w:r>
      <w:r w:rsidR="00427C87">
        <w:rPr>
          <w:rFonts w:ascii="Helvetica" w:hAnsi="Helvetica" w:cs="Arial"/>
          <w:sz w:val="20"/>
          <w:szCs w:val="20"/>
        </w:rPr>
        <w:t>rd University, Brooklyn College</w:t>
      </w:r>
      <w:r w:rsidR="008C15B2" w:rsidRPr="008C15B2">
        <w:rPr>
          <w:rFonts w:ascii="Helvetica" w:hAnsi="Helvetica" w:cs="Arial"/>
          <w:sz w:val="20"/>
          <w:szCs w:val="20"/>
        </w:rPr>
        <w:t xml:space="preserve"> and the University of California, Berkeley</w:t>
      </w:r>
      <w:r w:rsidR="00427C87">
        <w:rPr>
          <w:rFonts w:ascii="Helvetica" w:hAnsi="Helvetica" w:cs="Arial"/>
          <w:sz w:val="20"/>
          <w:szCs w:val="20"/>
        </w:rPr>
        <w:t>,</w:t>
      </w:r>
      <w:r w:rsidR="008C15B2" w:rsidRPr="008C15B2">
        <w:rPr>
          <w:rFonts w:ascii="Helvetica" w:hAnsi="Helvetica" w:cs="Arial"/>
          <w:sz w:val="20"/>
          <w:szCs w:val="20"/>
        </w:rPr>
        <w:t xml:space="preserve"> and guest lectured at universities and film schools around the world.  </w:t>
      </w:r>
    </w:p>
    <w:p w:rsidR="008C15B2" w:rsidRPr="00944A78" w:rsidRDefault="008C15B2" w:rsidP="008C15B2">
      <w:pPr>
        <w:widowControl w:val="0"/>
        <w:autoSpaceDE w:val="0"/>
        <w:autoSpaceDN w:val="0"/>
        <w:adjustRightInd w:val="0"/>
        <w:rPr>
          <w:rFonts w:ascii="Helvetica" w:hAnsi="Helvetica" w:cs="Arial"/>
          <w:sz w:val="18"/>
          <w:szCs w:val="20"/>
        </w:rPr>
      </w:pPr>
    </w:p>
    <w:p w:rsidR="008C15B2" w:rsidRPr="008C15B2" w:rsidRDefault="008C15B2" w:rsidP="008C15B2">
      <w:pPr>
        <w:widowControl w:val="0"/>
        <w:autoSpaceDE w:val="0"/>
        <w:autoSpaceDN w:val="0"/>
        <w:adjustRightInd w:val="0"/>
        <w:rPr>
          <w:rFonts w:ascii="Helvetica" w:hAnsi="Helvetica" w:cs="Arial"/>
          <w:sz w:val="20"/>
          <w:szCs w:val="20"/>
        </w:rPr>
      </w:pPr>
      <w:r w:rsidRPr="008C15B2">
        <w:rPr>
          <w:rFonts w:ascii="Helvetica" w:hAnsi="Helvetica" w:cs="Arial"/>
          <w:sz w:val="20"/>
          <w:szCs w:val="20"/>
        </w:rPr>
        <w:t xml:space="preserve">Nelson is co-founder of Firelight Media, a nonprofit production company dedicated to using historical film to advance contemporary social justice causes, and to mentoring, inspiring and training a new generation of diverse young filmmakers committed to advancing underrepresented stories. </w:t>
      </w:r>
    </w:p>
    <w:p w:rsidR="00586F18" w:rsidRPr="00944A78" w:rsidRDefault="008C15B2" w:rsidP="008C15B2">
      <w:pPr>
        <w:widowControl w:val="0"/>
        <w:autoSpaceDE w:val="0"/>
        <w:autoSpaceDN w:val="0"/>
        <w:adjustRightInd w:val="0"/>
        <w:rPr>
          <w:rFonts w:ascii="Helvetica" w:hAnsi="Helvetica" w:cs="Arial"/>
          <w:sz w:val="18"/>
          <w:szCs w:val="20"/>
        </w:rPr>
      </w:pPr>
      <w:r w:rsidRPr="008C15B2">
        <w:rPr>
          <w:rFonts w:ascii="Helvetica" w:hAnsi="Helvetica" w:cs="Arial"/>
          <w:sz w:val="20"/>
          <w:szCs w:val="20"/>
        </w:rPr>
        <w:t xml:space="preserve"> </w:t>
      </w:r>
    </w:p>
    <w:p w:rsidR="008C15B2" w:rsidRPr="008C15B2" w:rsidRDefault="00586F18" w:rsidP="008C15B2">
      <w:pPr>
        <w:widowControl w:val="0"/>
        <w:autoSpaceDE w:val="0"/>
        <w:autoSpaceDN w:val="0"/>
        <w:adjustRightInd w:val="0"/>
        <w:rPr>
          <w:rFonts w:ascii="Helvetica" w:hAnsi="Helvetica" w:cs="Arial"/>
          <w:sz w:val="20"/>
          <w:szCs w:val="20"/>
        </w:rPr>
      </w:pPr>
      <w:r w:rsidRPr="00586F18">
        <w:rPr>
          <w:rFonts w:ascii="Helvetica" w:hAnsi="Helvetica" w:cs="Arial"/>
          <w:b/>
          <w:sz w:val="20"/>
          <w:szCs w:val="20"/>
        </w:rPr>
        <w:t xml:space="preserve">Marco Williams </w:t>
      </w:r>
      <w:r w:rsidRPr="001539C2">
        <w:rPr>
          <w:rFonts w:ascii="Helvetica" w:hAnsi="Helvetica" w:cs="Arial"/>
          <w:b/>
          <w:sz w:val="20"/>
          <w:szCs w:val="20"/>
        </w:rPr>
        <w:t xml:space="preserve">(Co-Director/Co-Producer) </w:t>
      </w:r>
      <w:r w:rsidR="008C15B2" w:rsidRPr="008C15B2">
        <w:rPr>
          <w:rFonts w:ascii="Helvetica" w:hAnsi="Helvetica" w:cs="Arial"/>
          <w:sz w:val="20"/>
          <w:szCs w:val="20"/>
        </w:rPr>
        <w:t>is a filmmaker and a film educator. He is an Arts Professor at New York University, Tisch School of the Arts, Undergraduate Department of Film and Television.</w:t>
      </w:r>
      <w:r>
        <w:rPr>
          <w:rFonts w:ascii="Helvetica" w:hAnsi="Helvetica" w:cs="Arial"/>
          <w:sz w:val="20"/>
          <w:szCs w:val="20"/>
        </w:rPr>
        <w:t xml:space="preserve"> His directing credits include</w:t>
      </w:r>
      <w:r w:rsidR="008C15B2" w:rsidRPr="008C15B2">
        <w:rPr>
          <w:rFonts w:ascii="Helvetica" w:hAnsi="Helvetica" w:cs="Arial"/>
          <w:sz w:val="20"/>
          <w:szCs w:val="20"/>
        </w:rPr>
        <w:t xml:space="preserve"> </w:t>
      </w:r>
      <w:r w:rsidR="008C15B2" w:rsidRPr="00586F18">
        <w:rPr>
          <w:rFonts w:ascii="Helvetica" w:hAnsi="Helvetica" w:cs="Arial"/>
          <w:i/>
          <w:sz w:val="20"/>
          <w:szCs w:val="20"/>
        </w:rPr>
        <w:t>The Black Fives</w:t>
      </w:r>
      <w:r w:rsidR="00427C87">
        <w:rPr>
          <w:rFonts w:ascii="Helvetica" w:hAnsi="Helvetica" w:cs="Arial"/>
          <w:sz w:val="20"/>
          <w:szCs w:val="20"/>
        </w:rPr>
        <w:t>;</w:t>
      </w:r>
      <w:r w:rsidR="008C15B2" w:rsidRPr="00427C87">
        <w:rPr>
          <w:rFonts w:ascii="Helvetica" w:hAnsi="Helvetica" w:cs="Arial"/>
          <w:sz w:val="20"/>
          <w:szCs w:val="20"/>
        </w:rPr>
        <w:t xml:space="preserve"> </w:t>
      </w:r>
      <w:r w:rsidR="008C15B2" w:rsidRPr="00586F18">
        <w:rPr>
          <w:rFonts w:ascii="Helvetica" w:hAnsi="Helvetica" w:cs="Arial"/>
          <w:i/>
          <w:sz w:val="20"/>
          <w:szCs w:val="20"/>
        </w:rPr>
        <w:t>The Undocumented</w:t>
      </w:r>
      <w:r w:rsidR="00427C87">
        <w:rPr>
          <w:rFonts w:ascii="Helvetica" w:hAnsi="Helvetica" w:cs="Arial"/>
          <w:sz w:val="20"/>
          <w:szCs w:val="20"/>
        </w:rPr>
        <w:t>;</w:t>
      </w:r>
      <w:r w:rsidR="008C15B2" w:rsidRPr="00586F18">
        <w:rPr>
          <w:rFonts w:ascii="Helvetica" w:hAnsi="Helvetica" w:cs="Arial"/>
          <w:i/>
          <w:sz w:val="20"/>
          <w:szCs w:val="20"/>
        </w:rPr>
        <w:t xml:space="preserve"> Inside the New Black Panthers</w:t>
      </w:r>
      <w:r w:rsidR="008C15B2" w:rsidRPr="00427C87">
        <w:rPr>
          <w:rFonts w:ascii="Helvetica" w:hAnsi="Helvetica" w:cs="Arial"/>
          <w:sz w:val="20"/>
          <w:szCs w:val="20"/>
        </w:rPr>
        <w:t>;</w:t>
      </w:r>
      <w:r w:rsidR="008C15B2" w:rsidRPr="00586F18">
        <w:rPr>
          <w:rFonts w:ascii="Helvetica" w:hAnsi="Helvetica" w:cs="Arial"/>
          <w:i/>
          <w:sz w:val="20"/>
          <w:szCs w:val="20"/>
        </w:rPr>
        <w:t xml:space="preserve"> Banished</w:t>
      </w:r>
      <w:r w:rsidR="008C15B2" w:rsidRPr="00427C87">
        <w:rPr>
          <w:rFonts w:ascii="Helvetica" w:hAnsi="Helvetica" w:cs="Arial"/>
          <w:sz w:val="20"/>
          <w:szCs w:val="20"/>
        </w:rPr>
        <w:t>;</w:t>
      </w:r>
      <w:r w:rsidR="008C15B2" w:rsidRPr="00586F18">
        <w:rPr>
          <w:rFonts w:ascii="Helvetica" w:hAnsi="Helvetica" w:cs="Arial"/>
          <w:i/>
          <w:sz w:val="20"/>
          <w:szCs w:val="20"/>
        </w:rPr>
        <w:t xml:space="preserve"> Freedom Summer</w:t>
      </w:r>
      <w:r w:rsidR="008C15B2" w:rsidRPr="00427C87">
        <w:rPr>
          <w:rFonts w:ascii="Helvetica" w:hAnsi="Helvetica" w:cs="Arial"/>
          <w:sz w:val="20"/>
          <w:szCs w:val="20"/>
        </w:rPr>
        <w:t>;</w:t>
      </w:r>
      <w:r w:rsidR="008C15B2" w:rsidRPr="00586F18">
        <w:rPr>
          <w:rFonts w:ascii="Helvetica" w:hAnsi="Helvetica" w:cs="Arial"/>
          <w:i/>
          <w:sz w:val="20"/>
          <w:szCs w:val="20"/>
        </w:rPr>
        <w:t xml:space="preserve"> I Sit Where I Want: The Legacy of Brown v. Board of Education</w:t>
      </w:r>
      <w:r w:rsidR="008C15B2" w:rsidRPr="00427C87">
        <w:rPr>
          <w:rFonts w:ascii="Helvetica" w:hAnsi="Helvetica" w:cs="Arial"/>
          <w:sz w:val="20"/>
          <w:szCs w:val="20"/>
        </w:rPr>
        <w:t>;</w:t>
      </w:r>
      <w:r w:rsidR="008C15B2" w:rsidRPr="00586F18">
        <w:rPr>
          <w:rFonts w:ascii="Helvetica" w:hAnsi="Helvetica" w:cs="Arial"/>
          <w:i/>
          <w:sz w:val="20"/>
          <w:szCs w:val="20"/>
        </w:rPr>
        <w:t xml:space="preserve"> MLK Boulevard: The Concrete Dream</w:t>
      </w:r>
      <w:r w:rsidR="008C15B2" w:rsidRPr="00427C87">
        <w:rPr>
          <w:rFonts w:ascii="Helvetica" w:hAnsi="Helvetica" w:cs="Arial"/>
          <w:sz w:val="20"/>
          <w:szCs w:val="20"/>
        </w:rPr>
        <w:t>;</w:t>
      </w:r>
      <w:r w:rsidR="008C15B2" w:rsidRPr="00586F18">
        <w:rPr>
          <w:rFonts w:ascii="Helvetica" w:hAnsi="Helvetica" w:cs="Arial"/>
          <w:i/>
          <w:sz w:val="20"/>
          <w:szCs w:val="20"/>
        </w:rPr>
        <w:t xml:space="preserve"> Two Towns of Jasper</w:t>
      </w:r>
      <w:r w:rsidR="008C15B2" w:rsidRPr="00427C87">
        <w:rPr>
          <w:rFonts w:ascii="Helvetica" w:hAnsi="Helvetica" w:cs="Arial"/>
          <w:sz w:val="20"/>
          <w:szCs w:val="20"/>
        </w:rPr>
        <w:t>;</w:t>
      </w:r>
      <w:r w:rsidR="008C15B2" w:rsidRPr="00586F18">
        <w:rPr>
          <w:rFonts w:ascii="Helvetica" w:hAnsi="Helvetica" w:cs="Arial"/>
          <w:i/>
          <w:sz w:val="20"/>
          <w:szCs w:val="20"/>
        </w:rPr>
        <w:t xml:space="preserve"> Making Peace: Rebuilding our Communities</w:t>
      </w:r>
      <w:r w:rsidR="008C15B2" w:rsidRPr="00427C87">
        <w:rPr>
          <w:rFonts w:ascii="Helvetica" w:hAnsi="Helvetica" w:cs="Arial"/>
          <w:sz w:val="20"/>
          <w:szCs w:val="20"/>
        </w:rPr>
        <w:t>;</w:t>
      </w:r>
      <w:r w:rsidR="008C15B2" w:rsidRPr="00586F18">
        <w:rPr>
          <w:rFonts w:ascii="Helvetica" w:hAnsi="Helvetica" w:cs="Arial"/>
          <w:i/>
          <w:sz w:val="20"/>
          <w:szCs w:val="20"/>
        </w:rPr>
        <w:t xml:space="preserve"> The Spiritual Deficit</w:t>
      </w:r>
      <w:r w:rsidR="008C15B2" w:rsidRPr="008C15B2">
        <w:rPr>
          <w:rFonts w:ascii="Helvetica" w:hAnsi="Helvetica" w:cs="Arial"/>
          <w:sz w:val="20"/>
          <w:szCs w:val="20"/>
        </w:rPr>
        <w:t xml:space="preserve"> </w:t>
      </w:r>
      <w:r w:rsidR="008C15B2" w:rsidRPr="00427C87">
        <w:rPr>
          <w:rFonts w:ascii="Helvetica" w:hAnsi="Helvetica" w:cs="Arial"/>
          <w:i/>
          <w:sz w:val="20"/>
          <w:szCs w:val="20"/>
        </w:rPr>
        <w:t>and</w:t>
      </w:r>
      <w:r w:rsidR="00427C87" w:rsidRPr="00427C87">
        <w:rPr>
          <w:rFonts w:ascii="Helvetica" w:hAnsi="Helvetica" w:cs="Arial"/>
          <w:i/>
          <w:sz w:val="20"/>
          <w:szCs w:val="20"/>
        </w:rPr>
        <w:t xml:space="preserve"> </w:t>
      </w:r>
      <w:r w:rsidR="008C15B2" w:rsidRPr="00427C87">
        <w:rPr>
          <w:rFonts w:ascii="Helvetica" w:hAnsi="Helvetica" w:cs="Arial"/>
          <w:i/>
          <w:sz w:val="20"/>
          <w:szCs w:val="20"/>
        </w:rPr>
        <w:t>The</w:t>
      </w:r>
      <w:r w:rsidR="008C15B2" w:rsidRPr="00586F18">
        <w:rPr>
          <w:rFonts w:ascii="Helvetica" w:hAnsi="Helvetica" w:cs="Arial"/>
          <w:i/>
          <w:sz w:val="20"/>
          <w:szCs w:val="20"/>
        </w:rPr>
        <w:t xml:space="preserve"> American Dream; In Search of Our Fathers;</w:t>
      </w:r>
      <w:r w:rsidR="00427C87">
        <w:rPr>
          <w:rFonts w:ascii="Helvetica" w:hAnsi="Helvetica" w:cs="Arial"/>
          <w:i/>
          <w:sz w:val="20"/>
          <w:szCs w:val="20"/>
        </w:rPr>
        <w:t xml:space="preserve"> </w:t>
      </w:r>
      <w:r w:rsidR="00427C87" w:rsidRPr="00427C87">
        <w:rPr>
          <w:rFonts w:ascii="Helvetica" w:hAnsi="Helvetica" w:cs="Arial"/>
          <w:sz w:val="20"/>
          <w:szCs w:val="20"/>
        </w:rPr>
        <w:t>and</w:t>
      </w:r>
      <w:r w:rsidR="008C15B2" w:rsidRPr="00586F18">
        <w:rPr>
          <w:rFonts w:ascii="Helvetica" w:hAnsi="Helvetica" w:cs="Arial"/>
          <w:i/>
          <w:sz w:val="20"/>
          <w:szCs w:val="20"/>
        </w:rPr>
        <w:t xml:space="preserve"> From Harlem to Harvard.</w:t>
      </w:r>
      <w:r w:rsidR="008C15B2" w:rsidRPr="008C15B2">
        <w:rPr>
          <w:rFonts w:ascii="Helvetica" w:hAnsi="Helvetica" w:cs="Arial"/>
          <w:sz w:val="20"/>
          <w:szCs w:val="20"/>
        </w:rPr>
        <w:t xml:space="preserve"> </w:t>
      </w:r>
      <w:r>
        <w:rPr>
          <w:rFonts w:ascii="Helvetica" w:hAnsi="Helvetica" w:cs="Arial"/>
          <w:sz w:val="20"/>
          <w:szCs w:val="20"/>
        </w:rPr>
        <w:t>His awards include</w:t>
      </w:r>
      <w:r w:rsidR="008C15B2" w:rsidRPr="008C15B2">
        <w:rPr>
          <w:rFonts w:ascii="Helvetica" w:hAnsi="Helvetica" w:cs="Arial"/>
          <w:sz w:val="20"/>
          <w:szCs w:val="20"/>
        </w:rPr>
        <w:t xml:space="preserve"> a Guggenheim Fellowship, a George Foster Peabody Award, the </w:t>
      </w:r>
      <w:r w:rsidR="008C15B2" w:rsidRPr="00651EAA">
        <w:rPr>
          <w:rFonts w:ascii="Helvetica" w:hAnsi="Helvetica" w:cs="Arial"/>
          <w:sz w:val="20"/>
          <w:szCs w:val="20"/>
        </w:rPr>
        <w:t>Alfred I</w:t>
      </w:r>
      <w:r w:rsidR="00CA60AE" w:rsidRPr="00651EAA">
        <w:rPr>
          <w:rFonts w:ascii="Helvetica" w:hAnsi="Helvetica" w:cs="Arial"/>
          <w:sz w:val="20"/>
          <w:szCs w:val="20"/>
        </w:rPr>
        <w:t>.</w:t>
      </w:r>
      <w:r w:rsidR="008C15B2" w:rsidRPr="00651EAA">
        <w:rPr>
          <w:rFonts w:ascii="Helvetica" w:hAnsi="Helvetica" w:cs="Arial"/>
          <w:sz w:val="20"/>
          <w:szCs w:val="20"/>
        </w:rPr>
        <w:t xml:space="preserve"> duPont Silver Baton, the Pan African Film Festival Outstanding Documentary Award, the Full Frame</w:t>
      </w:r>
      <w:r w:rsidR="008C15B2" w:rsidRPr="008C15B2">
        <w:rPr>
          <w:rFonts w:ascii="Helvetica" w:hAnsi="Helvetica" w:cs="Arial"/>
          <w:sz w:val="20"/>
          <w:szCs w:val="20"/>
        </w:rPr>
        <w:t xml:space="preserve"> Documentary Festival Spectrum Award, and the National Association of Black Journalists First Place Salute to Excellence.</w:t>
      </w:r>
    </w:p>
    <w:p w:rsidR="008C15B2" w:rsidRPr="00944A78" w:rsidRDefault="008C15B2" w:rsidP="008C15B2">
      <w:pPr>
        <w:widowControl w:val="0"/>
        <w:autoSpaceDE w:val="0"/>
        <w:autoSpaceDN w:val="0"/>
        <w:adjustRightInd w:val="0"/>
        <w:rPr>
          <w:rFonts w:ascii="Helvetica" w:hAnsi="Helvetica" w:cs="Arial"/>
          <w:sz w:val="18"/>
          <w:szCs w:val="20"/>
        </w:rPr>
      </w:pPr>
      <w:r w:rsidRPr="008C15B2">
        <w:rPr>
          <w:rFonts w:ascii="Helvetica" w:hAnsi="Helvetica" w:cs="Arial"/>
          <w:sz w:val="20"/>
          <w:szCs w:val="20"/>
        </w:rPr>
        <w:t xml:space="preserve"> </w:t>
      </w:r>
    </w:p>
    <w:p w:rsidR="008C15B2" w:rsidRPr="008C15B2" w:rsidRDefault="008C15B2" w:rsidP="008C15B2">
      <w:pPr>
        <w:widowControl w:val="0"/>
        <w:autoSpaceDE w:val="0"/>
        <w:autoSpaceDN w:val="0"/>
        <w:adjustRightInd w:val="0"/>
        <w:rPr>
          <w:rFonts w:ascii="Helvetica" w:hAnsi="Helvetica" w:cs="Arial"/>
          <w:sz w:val="20"/>
          <w:szCs w:val="20"/>
        </w:rPr>
      </w:pPr>
      <w:r w:rsidRPr="00586F18">
        <w:rPr>
          <w:rFonts w:ascii="Helvetica" w:hAnsi="Helvetica" w:cs="Arial"/>
          <w:b/>
          <w:sz w:val="20"/>
          <w:szCs w:val="20"/>
        </w:rPr>
        <w:t>Marcia Smith</w:t>
      </w:r>
      <w:r w:rsidR="00586F18">
        <w:rPr>
          <w:rFonts w:ascii="Helvetica" w:hAnsi="Helvetica" w:cs="Arial"/>
          <w:sz w:val="20"/>
          <w:szCs w:val="20"/>
        </w:rPr>
        <w:t xml:space="preserve"> </w:t>
      </w:r>
      <w:r w:rsidR="00586F18" w:rsidRPr="001539C2">
        <w:rPr>
          <w:rFonts w:ascii="Helvetica" w:hAnsi="Helvetica" w:cs="Arial"/>
          <w:b/>
          <w:sz w:val="20"/>
          <w:szCs w:val="20"/>
        </w:rPr>
        <w:t xml:space="preserve">(Writer) </w:t>
      </w:r>
      <w:r w:rsidRPr="008C15B2">
        <w:rPr>
          <w:rFonts w:ascii="Helvetica" w:hAnsi="Helvetica" w:cs="Arial"/>
          <w:sz w:val="20"/>
          <w:szCs w:val="20"/>
        </w:rPr>
        <w:t xml:space="preserve">served as </w:t>
      </w:r>
      <w:r w:rsidR="004F6F4A">
        <w:rPr>
          <w:rFonts w:ascii="Helvetica" w:hAnsi="Helvetica" w:cs="Arial"/>
          <w:sz w:val="20"/>
          <w:szCs w:val="20"/>
        </w:rPr>
        <w:t>p</w:t>
      </w:r>
      <w:r w:rsidRPr="008C15B2">
        <w:rPr>
          <w:rFonts w:ascii="Helvetica" w:hAnsi="Helvetica" w:cs="Arial"/>
          <w:sz w:val="20"/>
          <w:szCs w:val="20"/>
        </w:rPr>
        <w:t>resident of Firelight Media for most of its first decade. During her</w:t>
      </w:r>
      <w:r w:rsidR="00427C87">
        <w:rPr>
          <w:rFonts w:ascii="Helvetica" w:hAnsi="Helvetica" w:cs="Arial"/>
          <w:sz w:val="20"/>
          <w:szCs w:val="20"/>
        </w:rPr>
        <w:t xml:space="preserve"> tenure, Firelight produced more than</w:t>
      </w:r>
      <w:r w:rsidRPr="008C15B2">
        <w:rPr>
          <w:rFonts w:ascii="Helvetica" w:hAnsi="Helvetica" w:cs="Arial"/>
          <w:sz w:val="20"/>
          <w:szCs w:val="20"/>
        </w:rPr>
        <w:t xml:space="preserve"> 18 hours of fil</w:t>
      </w:r>
      <w:r w:rsidR="003449F7">
        <w:rPr>
          <w:rFonts w:ascii="Helvetica" w:hAnsi="Helvetica" w:cs="Arial"/>
          <w:sz w:val="20"/>
          <w:szCs w:val="20"/>
        </w:rPr>
        <w:t>m for national broadcast on PBS</w:t>
      </w:r>
      <w:r w:rsidRPr="008C15B2">
        <w:rPr>
          <w:rFonts w:ascii="Helvetica" w:hAnsi="Helvetica" w:cs="Arial"/>
          <w:sz w:val="20"/>
          <w:szCs w:val="20"/>
        </w:rPr>
        <w:t xml:space="preserve"> and garnered every major award in television, including multiple Primetime Emmy, Peabody, Sundance, </w:t>
      </w:r>
      <w:r w:rsidR="006D0D2D">
        <w:rPr>
          <w:rFonts w:ascii="Helvetica" w:hAnsi="Helvetica" w:cs="Arial"/>
          <w:sz w:val="20"/>
          <w:szCs w:val="20"/>
        </w:rPr>
        <w:t>d</w:t>
      </w:r>
      <w:r w:rsidRPr="008C15B2">
        <w:rPr>
          <w:rFonts w:ascii="Helvetica" w:hAnsi="Helvetica" w:cs="Arial"/>
          <w:sz w:val="20"/>
          <w:szCs w:val="20"/>
        </w:rPr>
        <w:t>uPont</w:t>
      </w:r>
      <w:r w:rsidR="00427C87">
        <w:rPr>
          <w:rFonts w:ascii="Helvetica" w:hAnsi="Helvetica" w:cs="Arial"/>
          <w:sz w:val="20"/>
          <w:szCs w:val="20"/>
        </w:rPr>
        <w:t>-Columbia</w:t>
      </w:r>
      <w:r w:rsidRPr="008C15B2">
        <w:rPr>
          <w:rFonts w:ascii="Helvetica" w:hAnsi="Helvetica" w:cs="Arial"/>
          <w:sz w:val="20"/>
          <w:szCs w:val="20"/>
        </w:rPr>
        <w:t xml:space="preserve"> and International Documentary Association (IDA) awards. She has</w:t>
      </w:r>
      <w:r w:rsidR="003449F7">
        <w:rPr>
          <w:rFonts w:ascii="Helvetica" w:hAnsi="Helvetica" w:cs="Arial"/>
          <w:sz w:val="20"/>
          <w:szCs w:val="20"/>
        </w:rPr>
        <w:t xml:space="preserve"> written numerous films for PBS</w:t>
      </w:r>
      <w:r w:rsidRPr="008C15B2">
        <w:rPr>
          <w:rFonts w:ascii="Helvetica" w:hAnsi="Helvetica" w:cs="Arial"/>
          <w:sz w:val="20"/>
          <w:szCs w:val="20"/>
        </w:rPr>
        <w:t xml:space="preserve"> including </w:t>
      </w:r>
      <w:r w:rsidRPr="003449F7">
        <w:rPr>
          <w:rFonts w:ascii="Helvetica" w:hAnsi="Helvetica" w:cs="Arial"/>
          <w:i/>
          <w:sz w:val="20"/>
          <w:szCs w:val="20"/>
        </w:rPr>
        <w:t>Wounded Knee, Jonestown: The Life and Death of Peoples Temple, Marcus Garvey: Look for Me in the Whirlwind</w:t>
      </w:r>
      <w:r w:rsidRPr="008C15B2">
        <w:rPr>
          <w:rFonts w:ascii="Helvetica" w:hAnsi="Helvetica" w:cs="Arial"/>
          <w:sz w:val="20"/>
          <w:szCs w:val="20"/>
        </w:rPr>
        <w:t xml:space="preserve"> and </w:t>
      </w:r>
      <w:r w:rsidRPr="003449F7">
        <w:rPr>
          <w:rFonts w:ascii="Helvetica" w:hAnsi="Helvetica" w:cs="Arial"/>
          <w:i/>
          <w:sz w:val="20"/>
          <w:szCs w:val="20"/>
        </w:rPr>
        <w:t>The Murder of Emmett Till</w:t>
      </w:r>
      <w:r w:rsidRPr="008C15B2">
        <w:rPr>
          <w:rFonts w:ascii="Helvetica" w:hAnsi="Helvetica" w:cs="Arial"/>
          <w:sz w:val="20"/>
          <w:szCs w:val="20"/>
        </w:rPr>
        <w:t xml:space="preserve"> for </w:t>
      </w:r>
      <w:r w:rsidR="00A62FC7" w:rsidRPr="00CF1529">
        <w:rPr>
          <w:rFonts w:ascii="Helvetica" w:hAnsi="Helvetica" w:cs="Arial"/>
          <w:i/>
          <w:sz w:val="20"/>
          <w:szCs w:val="20"/>
        </w:rPr>
        <w:t>American Experience</w:t>
      </w:r>
      <w:r w:rsidRPr="008C15B2">
        <w:rPr>
          <w:rFonts w:ascii="Helvetica" w:hAnsi="Helvetica" w:cs="Arial"/>
          <w:sz w:val="20"/>
          <w:szCs w:val="20"/>
        </w:rPr>
        <w:t xml:space="preserve">, and </w:t>
      </w:r>
      <w:r w:rsidRPr="003449F7">
        <w:rPr>
          <w:rFonts w:ascii="Helvetica" w:hAnsi="Helvetica" w:cs="Arial"/>
          <w:i/>
          <w:sz w:val="20"/>
          <w:szCs w:val="20"/>
        </w:rPr>
        <w:t>Beyond Brown and Running: The Campaign for City Council</w:t>
      </w:r>
      <w:r w:rsidRPr="008C15B2">
        <w:rPr>
          <w:rFonts w:ascii="Helvetica" w:hAnsi="Helvetica" w:cs="Arial"/>
          <w:sz w:val="20"/>
          <w:szCs w:val="20"/>
        </w:rPr>
        <w:t xml:space="preserve"> for WNET. She h</w:t>
      </w:r>
      <w:r w:rsidR="00427C87">
        <w:rPr>
          <w:rFonts w:ascii="Helvetica" w:hAnsi="Helvetica" w:cs="Arial"/>
          <w:sz w:val="20"/>
          <w:szCs w:val="20"/>
        </w:rPr>
        <w:t>as also written a documentary about</w:t>
      </w:r>
      <w:r w:rsidRPr="008C15B2">
        <w:rPr>
          <w:rFonts w:ascii="Helvetica" w:hAnsi="Helvetica" w:cs="Arial"/>
          <w:sz w:val="20"/>
          <w:szCs w:val="20"/>
        </w:rPr>
        <w:t xml:space="preserve"> </w:t>
      </w:r>
      <w:proofErr w:type="spellStart"/>
      <w:r w:rsidRPr="008C15B2">
        <w:rPr>
          <w:rFonts w:ascii="Helvetica" w:hAnsi="Helvetica" w:cs="Arial"/>
          <w:sz w:val="20"/>
          <w:szCs w:val="20"/>
        </w:rPr>
        <w:t>OJ</w:t>
      </w:r>
      <w:proofErr w:type="spellEnd"/>
      <w:r w:rsidRPr="008C15B2">
        <w:rPr>
          <w:rFonts w:ascii="Helvetica" w:hAnsi="Helvetica" w:cs="Arial"/>
          <w:sz w:val="20"/>
          <w:szCs w:val="20"/>
        </w:rPr>
        <w:t xml:space="preserve"> Simpson for HBO</w:t>
      </w:r>
      <w:r w:rsidR="003449F7">
        <w:rPr>
          <w:rFonts w:ascii="Helvetica" w:hAnsi="Helvetica" w:cs="Arial"/>
          <w:sz w:val="20"/>
          <w:szCs w:val="20"/>
        </w:rPr>
        <w:t xml:space="preserve"> Sports, and the acclaimed book</w:t>
      </w:r>
      <w:r w:rsidRPr="008C15B2">
        <w:rPr>
          <w:rFonts w:ascii="Helvetica" w:hAnsi="Helvetica" w:cs="Arial"/>
          <w:sz w:val="20"/>
          <w:szCs w:val="20"/>
        </w:rPr>
        <w:t xml:space="preserve"> </w:t>
      </w:r>
      <w:r w:rsidRPr="003449F7">
        <w:rPr>
          <w:rFonts w:ascii="Helvetica" w:hAnsi="Helvetica" w:cs="Arial"/>
          <w:i/>
          <w:sz w:val="20"/>
          <w:szCs w:val="20"/>
        </w:rPr>
        <w:t>Black America: A Journey in Photographs</w:t>
      </w:r>
      <w:r w:rsidRPr="008C15B2">
        <w:rPr>
          <w:rFonts w:ascii="Helvetica" w:hAnsi="Helvetica" w:cs="Arial"/>
          <w:sz w:val="20"/>
          <w:szCs w:val="20"/>
        </w:rPr>
        <w:t>, published by Thunder Bay Press. She received the award for Best Nonfiction Writing fro</w:t>
      </w:r>
      <w:r w:rsidR="003449F7">
        <w:rPr>
          <w:rFonts w:ascii="Helvetica" w:hAnsi="Helvetica" w:cs="Arial"/>
          <w:sz w:val="20"/>
          <w:szCs w:val="20"/>
        </w:rPr>
        <w:t xml:space="preserve">m the Writers Guild of America and a </w:t>
      </w:r>
      <w:r w:rsidRPr="008C15B2">
        <w:rPr>
          <w:rFonts w:ascii="Helvetica" w:hAnsi="Helvetica" w:cs="Arial"/>
          <w:sz w:val="20"/>
          <w:szCs w:val="20"/>
        </w:rPr>
        <w:t>Prime</w:t>
      </w:r>
      <w:r w:rsidR="00427C87">
        <w:rPr>
          <w:rFonts w:ascii="Helvetica" w:hAnsi="Helvetica" w:cs="Arial"/>
          <w:sz w:val="20"/>
          <w:szCs w:val="20"/>
        </w:rPr>
        <w:t>t</w:t>
      </w:r>
      <w:r w:rsidR="003449F7">
        <w:rPr>
          <w:rFonts w:ascii="Helvetica" w:hAnsi="Helvetica" w:cs="Arial"/>
          <w:sz w:val="20"/>
          <w:szCs w:val="20"/>
        </w:rPr>
        <w:t>ime Emmy nomination</w:t>
      </w:r>
      <w:r w:rsidRPr="008C15B2">
        <w:rPr>
          <w:rFonts w:ascii="Helvetica" w:hAnsi="Helvetica" w:cs="Arial"/>
          <w:sz w:val="20"/>
          <w:szCs w:val="20"/>
        </w:rPr>
        <w:t xml:space="preserve"> for </w:t>
      </w:r>
      <w:r w:rsidRPr="003449F7">
        <w:rPr>
          <w:rFonts w:ascii="Helvetica" w:hAnsi="Helvetica" w:cs="Arial"/>
          <w:i/>
          <w:sz w:val="20"/>
          <w:szCs w:val="20"/>
        </w:rPr>
        <w:t>Emmett Till</w:t>
      </w:r>
      <w:r w:rsidRPr="008C15B2">
        <w:rPr>
          <w:rFonts w:ascii="Helvetica" w:hAnsi="Helvetica" w:cs="Arial"/>
          <w:sz w:val="20"/>
          <w:szCs w:val="20"/>
        </w:rPr>
        <w:t>.</w:t>
      </w:r>
    </w:p>
    <w:p w:rsidR="008C15B2" w:rsidRPr="00944A78" w:rsidRDefault="008C15B2" w:rsidP="008C15B2">
      <w:pPr>
        <w:widowControl w:val="0"/>
        <w:autoSpaceDE w:val="0"/>
        <w:autoSpaceDN w:val="0"/>
        <w:adjustRightInd w:val="0"/>
        <w:rPr>
          <w:rFonts w:ascii="Helvetica" w:hAnsi="Helvetica" w:cs="Arial"/>
          <w:sz w:val="18"/>
          <w:szCs w:val="20"/>
        </w:rPr>
      </w:pPr>
    </w:p>
    <w:p w:rsidR="008C15B2" w:rsidRPr="003449F7" w:rsidRDefault="008C15B2" w:rsidP="008C15B2">
      <w:pPr>
        <w:widowControl w:val="0"/>
        <w:autoSpaceDE w:val="0"/>
        <w:autoSpaceDN w:val="0"/>
        <w:adjustRightInd w:val="0"/>
        <w:rPr>
          <w:rFonts w:ascii="Helvetica" w:hAnsi="Helvetica" w:cs="Arial"/>
          <w:b/>
          <w:sz w:val="20"/>
          <w:szCs w:val="20"/>
        </w:rPr>
      </w:pPr>
      <w:r w:rsidRPr="003449F7">
        <w:rPr>
          <w:rFonts w:ascii="Helvetica" w:hAnsi="Helvetica" w:cs="Arial"/>
          <w:b/>
          <w:sz w:val="20"/>
          <w:szCs w:val="20"/>
        </w:rPr>
        <w:t>CREDITS</w:t>
      </w:r>
    </w:p>
    <w:p w:rsidR="008C15B2" w:rsidRPr="008C15B2" w:rsidRDefault="008C15B2" w:rsidP="008C15B2">
      <w:pPr>
        <w:widowControl w:val="0"/>
        <w:autoSpaceDE w:val="0"/>
        <w:autoSpaceDN w:val="0"/>
        <w:adjustRightInd w:val="0"/>
        <w:rPr>
          <w:rFonts w:ascii="Helvetica" w:hAnsi="Helvetica" w:cs="Arial"/>
          <w:sz w:val="20"/>
          <w:szCs w:val="20"/>
        </w:rPr>
      </w:pPr>
      <w:r w:rsidRPr="008C15B2">
        <w:rPr>
          <w:rFonts w:ascii="Helvetica" w:hAnsi="Helvetica" w:cs="Arial"/>
          <w:sz w:val="20"/>
          <w:szCs w:val="20"/>
        </w:rPr>
        <w:t>Written, Produced and Direct</w:t>
      </w:r>
      <w:r w:rsidR="006D0D2D">
        <w:rPr>
          <w:rFonts w:ascii="Helvetica" w:hAnsi="Helvetica" w:cs="Arial"/>
          <w:sz w:val="20"/>
          <w:szCs w:val="20"/>
        </w:rPr>
        <w:t>ed</w:t>
      </w:r>
      <w:r w:rsidRPr="008C15B2">
        <w:rPr>
          <w:rFonts w:ascii="Helvetica" w:hAnsi="Helvetica" w:cs="Arial"/>
          <w:sz w:val="20"/>
          <w:szCs w:val="20"/>
        </w:rPr>
        <w:t xml:space="preserve"> </w:t>
      </w:r>
      <w:r w:rsidR="006D0D2D">
        <w:rPr>
          <w:rFonts w:ascii="Helvetica" w:hAnsi="Helvetica" w:cs="Arial"/>
          <w:sz w:val="20"/>
          <w:szCs w:val="20"/>
        </w:rPr>
        <w:t>b</w:t>
      </w:r>
      <w:r w:rsidRPr="008C15B2">
        <w:rPr>
          <w:rFonts w:ascii="Helvetica" w:hAnsi="Helvetica" w:cs="Arial"/>
          <w:sz w:val="20"/>
          <w:szCs w:val="20"/>
        </w:rPr>
        <w:t>y</w:t>
      </w:r>
      <w:r w:rsidRPr="008C15B2">
        <w:rPr>
          <w:rFonts w:ascii="Helvetica" w:hAnsi="Helvetica" w:cs="Arial"/>
          <w:sz w:val="20"/>
          <w:szCs w:val="20"/>
        </w:rPr>
        <w:tab/>
        <w:t>Stanley Nelson</w:t>
      </w:r>
    </w:p>
    <w:p w:rsidR="008C15B2" w:rsidRPr="008C15B2" w:rsidRDefault="008C15B2" w:rsidP="008C15B2">
      <w:pPr>
        <w:widowControl w:val="0"/>
        <w:autoSpaceDE w:val="0"/>
        <w:autoSpaceDN w:val="0"/>
        <w:adjustRightInd w:val="0"/>
        <w:rPr>
          <w:rFonts w:ascii="Helvetica" w:hAnsi="Helvetica" w:cs="Arial"/>
          <w:sz w:val="20"/>
          <w:szCs w:val="20"/>
        </w:rPr>
      </w:pPr>
      <w:r w:rsidRPr="008C15B2">
        <w:rPr>
          <w:rFonts w:ascii="Helvetica" w:hAnsi="Helvetica" w:cs="Arial"/>
          <w:sz w:val="20"/>
          <w:szCs w:val="20"/>
        </w:rPr>
        <w:t xml:space="preserve">Co-Produced and Co-Directed </w:t>
      </w:r>
      <w:r w:rsidR="006D0D2D">
        <w:rPr>
          <w:rFonts w:ascii="Helvetica" w:hAnsi="Helvetica" w:cs="Arial"/>
          <w:sz w:val="20"/>
          <w:szCs w:val="20"/>
        </w:rPr>
        <w:t>b</w:t>
      </w:r>
      <w:r w:rsidRPr="008C15B2">
        <w:rPr>
          <w:rFonts w:ascii="Helvetica" w:hAnsi="Helvetica" w:cs="Arial"/>
          <w:sz w:val="20"/>
          <w:szCs w:val="20"/>
        </w:rPr>
        <w:t>y</w:t>
      </w:r>
      <w:r w:rsidRPr="008C15B2">
        <w:rPr>
          <w:rFonts w:ascii="Helvetica" w:hAnsi="Helvetica" w:cs="Arial"/>
          <w:sz w:val="20"/>
          <w:szCs w:val="20"/>
        </w:rPr>
        <w:tab/>
        <w:t>Marco Williams</w:t>
      </w:r>
    </w:p>
    <w:p w:rsidR="008C15B2" w:rsidRPr="008C15B2" w:rsidRDefault="008C15B2" w:rsidP="008C15B2">
      <w:pPr>
        <w:widowControl w:val="0"/>
        <w:autoSpaceDE w:val="0"/>
        <w:autoSpaceDN w:val="0"/>
        <w:adjustRightInd w:val="0"/>
        <w:rPr>
          <w:rFonts w:ascii="Helvetica" w:hAnsi="Helvetica" w:cs="Arial"/>
          <w:sz w:val="20"/>
          <w:szCs w:val="20"/>
        </w:rPr>
      </w:pPr>
      <w:r w:rsidRPr="008C15B2">
        <w:rPr>
          <w:rFonts w:ascii="Helvetica" w:hAnsi="Helvetica" w:cs="Arial"/>
          <w:sz w:val="20"/>
          <w:szCs w:val="20"/>
        </w:rPr>
        <w:t xml:space="preserve">Produced </w:t>
      </w:r>
      <w:r w:rsidR="006D0D2D">
        <w:rPr>
          <w:rFonts w:ascii="Helvetica" w:hAnsi="Helvetica" w:cs="Arial"/>
          <w:sz w:val="20"/>
          <w:szCs w:val="20"/>
        </w:rPr>
        <w:t>b</w:t>
      </w:r>
      <w:r w:rsidRPr="008C15B2">
        <w:rPr>
          <w:rFonts w:ascii="Helvetica" w:hAnsi="Helvetica" w:cs="Arial"/>
          <w:sz w:val="20"/>
          <w:szCs w:val="20"/>
        </w:rPr>
        <w:t>y</w:t>
      </w:r>
      <w:r w:rsidRPr="008C15B2">
        <w:rPr>
          <w:rFonts w:ascii="Helvetica" w:hAnsi="Helvetica" w:cs="Arial"/>
          <w:sz w:val="20"/>
          <w:szCs w:val="20"/>
        </w:rPr>
        <w:tab/>
      </w:r>
      <w:r w:rsidRPr="008C15B2">
        <w:rPr>
          <w:rFonts w:ascii="Helvetica" w:hAnsi="Helvetica" w:cs="Arial"/>
          <w:sz w:val="20"/>
          <w:szCs w:val="20"/>
        </w:rPr>
        <w:tab/>
      </w:r>
      <w:r w:rsidRPr="008C15B2">
        <w:rPr>
          <w:rFonts w:ascii="Helvetica" w:hAnsi="Helvetica" w:cs="Arial"/>
          <w:sz w:val="20"/>
          <w:szCs w:val="20"/>
        </w:rPr>
        <w:tab/>
      </w:r>
      <w:r w:rsidRPr="008C15B2">
        <w:rPr>
          <w:rFonts w:ascii="Helvetica" w:hAnsi="Helvetica" w:cs="Arial"/>
          <w:sz w:val="20"/>
          <w:szCs w:val="20"/>
        </w:rPr>
        <w:tab/>
        <w:t>Cyndee Readdean, Stacey L. Holman</w:t>
      </w:r>
    </w:p>
    <w:p w:rsidR="008C15B2" w:rsidRPr="008C15B2" w:rsidRDefault="008C15B2" w:rsidP="008C15B2">
      <w:pPr>
        <w:widowControl w:val="0"/>
        <w:autoSpaceDE w:val="0"/>
        <w:autoSpaceDN w:val="0"/>
        <w:adjustRightInd w:val="0"/>
        <w:rPr>
          <w:rFonts w:ascii="Helvetica" w:hAnsi="Helvetica" w:cs="Arial"/>
          <w:sz w:val="20"/>
          <w:szCs w:val="20"/>
        </w:rPr>
      </w:pPr>
      <w:r w:rsidRPr="008C15B2">
        <w:rPr>
          <w:rFonts w:ascii="Helvetica" w:hAnsi="Helvetica" w:cs="Arial"/>
          <w:sz w:val="20"/>
          <w:szCs w:val="20"/>
        </w:rPr>
        <w:t>Executive Producers</w:t>
      </w:r>
      <w:r w:rsidRPr="008C15B2">
        <w:rPr>
          <w:rFonts w:ascii="Helvetica" w:hAnsi="Helvetica" w:cs="Arial"/>
          <w:sz w:val="20"/>
          <w:szCs w:val="20"/>
        </w:rPr>
        <w:tab/>
      </w:r>
      <w:r w:rsidRPr="008C15B2">
        <w:rPr>
          <w:rFonts w:ascii="Helvetica" w:hAnsi="Helvetica" w:cs="Arial"/>
          <w:sz w:val="20"/>
          <w:szCs w:val="20"/>
        </w:rPr>
        <w:tab/>
      </w:r>
      <w:r w:rsidRPr="008C15B2">
        <w:rPr>
          <w:rFonts w:ascii="Helvetica" w:hAnsi="Helvetica" w:cs="Arial"/>
          <w:sz w:val="20"/>
          <w:szCs w:val="20"/>
        </w:rPr>
        <w:tab/>
        <w:t>Lois Vossen, Sally Jo Fifer (ITVS)</w:t>
      </w:r>
    </w:p>
    <w:p w:rsidR="008C15B2" w:rsidRPr="008C15B2" w:rsidRDefault="008C15B2" w:rsidP="008C15B2">
      <w:pPr>
        <w:widowControl w:val="0"/>
        <w:autoSpaceDE w:val="0"/>
        <w:autoSpaceDN w:val="0"/>
        <w:adjustRightInd w:val="0"/>
        <w:rPr>
          <w:rFonts w:ascii="Helvetica" w:hAnsi="Helvetica" w:cs="Arial"/>
          <w:sz w:val="20"/>
          <w:szCs w:val="20"/>
        </w:rPr>
      </w:pPr>
      <w:r w:rsidRPr="008C15B2">
        <w:rPr>
          <w:rFonts w:ascii="Helvetica" w:hAnsi="Helvetica" w:cs="Arial"/>
          <w:sz w:val="20"/>
          <w:szCs w:val="20"/>
        </w:rPr>
        <w:t xml:space="preserve">Written </w:t>
      </w:r>
      <w:r w:rsidR="006D0D2D">
        <w:rPr>
          <w:rFonts w:ascii="Helvetica" w:hAnsi="Helvetica" w:cs="Arial"/>
          <w:sz w:val="20"/>
          <w:szCs w:val="20"/>
        </w:rPr>
        <w:t>b</w:t>
      </w:r>
      <w:r w:rsidRPr="008C15B2">
        <w:rPr>
          <w:rFonts w:ascii="Helvetica" w:hAnsi="Helvetica" w:cs="Arial"/>
          <w:sz w:val="20"/>
          <w:szCs w:val="20"/>
        </w:rPr>
        <w:t>y</w:t>
      </w:r>
      <w:r w:rsidRPr="008C15B2">
        <w:rPr>
          <w:rFonts w:ascii="Helvetica" w:hAnsi="Helvetica" w:cs="Arial"/>
          <w:sz w:val="20"/>
          <w:szCs w:val="20"/>
        </w:rPr>
        <w:tab/>
      </w:r>
      <w:r w:rsidRPr="008C15B2">
        <w:rPr>
          <w:rFonts w:ascii="Helvetica" w:hAnsi="Helvetica" w:cs="Arial"/>
          <w:sz w:val="20"/>
          <w:szCs w:val="20"/>
        </w:rPr>
        <w:tab/>
      </w:r>
      <w:r w:rsidRPr="008C15B2">
        <w:rPr>
          <w:rFonts w:ascii="Helvetica" w:hAnsi="Helvetica" w:cs="Arial"/>
          <w:sz w:val="20"/>
          <w:szCs w:val="20"/>
        </w:rPr>
        <w:tab/>
      </w:r>
      <w:r w:rsidRPr="008C15B2">
        <w:rPr>
          <w:rFonts w:ascii="Helvetica" w:hAnsi="Helvetica" w:cs="Arial"/>
          <w:sz w:val="20"/>
          <w:szCs w:val="20"/>
        </w:rPr>
        <w:tab/>
        <w:t>Marcia Smith</w:t>
      </w:r>
    </w:p>
    <w:p w:rsidR="008C15B2" w:rsidRPr="008C15B2" w:rsidRDefault="008C15B2" w:rsidP="008C15B2">
      <w:pPr>
        <w:widowControl w:val="0"/>
        <w:autoSpaceDE w:val="0"/>
        <w:autoSpaceDN w:val="0"/>
        <w:adjustRightInd w:val="0"/>
        <w:rPr>
          <w:rFonts w:ascii="Helvetica" w:hAnsi="Helvetica" w:cs="Arial"/>
          <w:sz w:val="20"/>
          <w:szCs w:val="20"/>
        </w:rPr>
      </w:pPr>
      <w:r w:rsidRPr="008C15B2">
        <w:rPr>
          <w:rFonts w:ascii="Helvetica" w:hAnsi="Helvetica" w:cs="Arial"/>
          <w:sz w:val="20"/>
          <w:szCs w:val="20"/>
        </w:rPr>
        <w:t xml:space="preserve">Edited </w:t>
      </w:r>
      <w:r w:rsidR="006D0D2D">
        <w:rPr>
          <w:rFonts w:ascii="Helvetica" w:hAnsi="Helvetica" w:cs="Arial"/>
          <w:sz w:val="20"/>
          <w:szCs w:val="20"/>
        </w:rPr>
        <w:t>b</w:t>
      </w:r>
      <w:r w:rsidRPr="008C15B2">
        <w:rPr>
          <w:rFonts w:ascii="Helvetica" w:hAnsi="Helvetica" w:cs="Arial"/>
          <w:sz w:val="20"/>
          <w:szCs w:val="20"/>
        </w:rPr>
        <w:t>y</w:t>
      </w:r>
      <w:r w:rsidRPr="008C15B2">
        <w:rPr>
          <w:rFonts w:ascii="Helvetica" w:hAnsi="Helvetica" w:cs="Arial"/>
          <w:sz w:val="20"/>
          <w:szCs w:val="20"/>
        </w:rPr>
        <w:tab/>
      </w:r>
      <w:r w:rsidRPr="008C15B2">
        <w:rPr>
          <w:rFonts w:ascii="Helvetica" w:hAnsi="Helvetica" w:cs="Arial"/>
          <w:sz w:val="20"/>
          <w:szCs w:val="20"/>
        </w:rPr>
        <w:tab/>
      </w:r>
      <w:r w:rsidRPr="008C15B2">
        <w:rPr>
          <w:rFonts w:ascii="Helvetica" w:hAnsi="Helvetica" w:cs="Arial"/>
          <w:sz w:val="20"/>
          <w:szCs w:val="20"/>
        </w:rPr>
        <w:tab/>
      </w:r>
      <w:r w:rsidRPr="008C15B2">
        <w:rPr>
          <w:rFonts w:ascii="Helvetica" w:hAnsi="Helvetica" w:cs="Arial"/>
          <w:sz w:val="20"/>
          <w:szCs w:val="20"/>
        </w:rPr>
        <w:tab/>
        <w:t>K.A. Miille</w:t>
      </w:r>
    </w:p>
    <w:p w:rsidR="008C15B2" w:rsidRPr="008C15B2" w:rsidRDefault="008C15B2" w:rsidP="008C15B2">
      <w:pPr>
        <w:widowControl w:val="0"/>
        <w:autoSpaceDE w:val="0"/>
        <w:autoSpaceDN w:val="0"/>
        <w:adjustRightInd w:val="0"/>
        <w:rPr>
          <w:rFonts w:ascii="Helvetica" w:hAnsi="Helvetica" w:cs="Arial"/>
          <w:sz w:val="20"/>
          <w:szCs w:val="20"/>
        </w:rPr>
      </w:pPr>
      <w:r w:rsidRPr="008C15B2">
        <w:rPr>
          <w:rFonts w:ascii="Helvetica" w:hAnsi="Helvetica" w:cs="Arial"/>
          <w:sz w:val="20"/>
          <w:szCs w:val="20"/>
        </w:rPr>
        <w:t xml:space="preserve">Music Composed </w:t>
      </w:r>
      <w:r w:rsidR="006D0D2D">
        <w:rPr>
          <w:rFonts w:ascii="Helvetica" w:hAnsi="Helvetica" w:cs="Arial"/>
          <w:sz w:val="20"/>
          <w:szCs w:val="20"/>
        </w:rPr>
        <w:t>b</w:t>
      </w:r>
      <w:r w:rsidRPr="008C15B2">
        <w:rPr>
          <w:rFonts w:ascii="Helvetica" w:hAnsi="Helvetica" w:cs="Arial"/>
          <w:sz w:val="20"/>
          <w:szCs w:val="20"/>
        </w:rPr>
        <w:t>y</w:t>
      </w:r>
      <w:r w:rsidRPr="008C15B2">
        <w:rPr>
          <w:rFonts w:ascii="Helvetica" w:hAnsi="Helvetica" w:cs="Arial"/>
          <w:sz w:val="20"/>
          <w:szCs w:val="20"/>
        </w:rPr>
        <w:tab/>
      </w:r>
      <w:r w:rsidRPr="008C15B2">
        <w:rPr>
          <w:rFonts w:ascii="Helvetica" w:hAnsi="Helvetica" w:cs="Arial"/>
          <w:sz w:val="20"/>
          <w:szCs w:val="20"/>
        </w:rPr>
        <w:tab/>
      </w:r>
      <w:r w:rsidRPr="008C15B2">
        <w:rPr>
          <w:rFonts w:ascii="Helvetica" w:hAnsi="Helvetica" w:cs="Arial"/>
          <w:sz w:val="20"/>
          <w:szCs w:val="20"/>
        </w:rPr>
        <w:tab/>
        <w:t>Tom Phillips</w:t>
      </w:r>
    </w:p>
    <w:p w:rsidR="008C15B2" w:rsidRPr="008C15B2" w:rsidRDefault="008C15B2" w:rsidP="008C15B2">
      <w:pPr>
        <w:widowControl w:val="0"/>
        <w:autoSpaceDE w:val="0"/>
        <w:autoSpaceDN w:val="0"/>
        <w:adjustRightInd w:val="0"/>
        <w:rPr>
          <w:rFonts w:ascii="Helvetica" w:hAnsi="Helvetica" w:cs="Arial"/>
          <w:sz w:val="20"/>
          <w:szCs w:val="20"/>
        </w:rPr>
      </w:pPr>
      <w:r w:rsidRPr="008C15B2">
        <w:rPr>
          <w:rFonts w:ascii="Helvetica" w:hAnsi="Helvetica" w:cs="Arial"/>
          <w:sz w:val="20"/>
          <w:szCs w:val="20"/>
        </w:rPr>
        <w:t>Archival Producer</w:t>
      </w:r>
      <w:r w:rsidRPr="008C15B2">
        <w:rPr>
          <w:rFonts w:ascii="Helvetica" w:hAnsi="Helvetica" w:cs="Arial"/>
          <w:sz w:val="20"/>
          <w:szCs w:val="20"/>
        </w:rPr>
        <w:tab/>
      </w:r>
      <w:r w:rsidRPr="008C15B2">
        <w:rPr>
          <w:rFonts w:ascii="Helvetica" w:hAnsi="Helvetica" w:cs="Arial"/>
          <w:sz w:val="20"/>
          <w:szCs w:val="20"/>
        </w:rPr>
        <w:tab/>
      </w:r>
      <w:r w:rsidRPr="008C15B2">
        <w:rPr>
          <w:rFonts w:ascii="Helvetica" w:hAnsi="Helvetica" w:cs="Arial"/>
          <w:sz w:val="20"/>
          <w:szCs w:val="20"/>
        </w:rPr>
        <w:tab/>
        <w:t>Carol Bash</w:t>
      </w:r>
    </w:p>
    <w:p w:rsidR="008C15B2" w:rsidRPr="008C15B2" w:rsidRDefault="008C15B2" w:rsidP="008C15B2">
      <w:pPr>
        <w:widowControl w:val="0"/>
        <w:autoSpaceDE w:val="0"/>
        <w:autoSpaceDN w:val="0"/>
        <w:adjustRightInd w:val="0"/>
        <w:rPr>
          <w:rFonts w:ascii="Helvetica" w:hAnsi="Helvetica" w:cs="Arial"/>
          <w:sz w:val="20"/>
          <w:szCs w:val="20"/>
        </w:rPr>
      </w:pPr>
      <w:r w:rsidRPr="008C15B2">
        <w:rPr>
          <w:rFonts w:ascii="Helvetica" w:hAnsi="Helvetica" w:cs="Arial"/>
          <w:sz w:val="20"/>
          <w:szCs w:val="20"/>
        </w:rPr>
        <w:t>Director of Film Research</w:t>
      </w:r>
      <w:r w:rsidRPr="008C15B2">
        <w:rPr>
          <w:rFonts w:ascii="Helvetica" w:hAnsi="Helvetica" w:cs="Arial"/>
          <w:sz w:val="20"/>
          <w:szCs w:val="20"/>
        </w:rPr>
        <w:tab/>
      </w:r>
      <w:r w:rsidRPr="008C15B2">
        <w:rPr>
          <w:rFonts w:ascii="Helvetica" w:hAnsi="Helvetica" w:cs="Arial"/>
          <w:sz w:val="20"/>
          <w:szCs w:val="20"/>
        </w:rPr>
        <w:tab/>
        <w:t>Prue Arndt</w:t>
      </w:r>
    </w:p>
    <w:p w:rsidR="008C15B2" w:rsidRPr="008C15B2" w:rsidRDefault="008C15B2" w:rsidP="008C15B2">
      <w:pPr>
        <w:widowControl w:val="0"/>
        <w:autoSpaceDE w:val="0"/>
        <w:autoSpaceDN w:val="0"/>
        <w:adjustRightInd w:val="0"/>
        <w:rPr>
          <w:rFonts w:ascii="Helvetica" w:hAnsi="Helvetica" w:cs="Arial"/>
          <w:sz w:val="20"/>
          <w:szCs w:val="20"/>
        </w:rPr>
      </w:pPr>
      <w:r w:rsidRPr="008C15B2">
        <w:rPr>
          <w:rFonts w:ascii="Helvetica" w:hAnsi="Helvetica" w:cs="Arial"/>
          <w:sz w:val="20"/>
          <w:szCs w:val="20"/>
        </w:rPr>
        <w:t>Film Researcher</w:t>
      </w:r>
      <w:r w:rsidRPr="008C15B2">
        <w:rPr>
          <w:rFonts w:ascii="Helvetica" w:hAnsi="Helvetica" w:cs="Arial"/>
          <w:sz w:val="20"/>
          <w:szCs w:val="20"/>
        </w:rPr>
        <w:tab/>
      </w:r>
      <w:r w:rsidRPr="008C15B2">
        <w:rPr>
          <w:rFonts w:ascii="Helvetica" w:hAnsi="Helvetica" w:cs="Arial"/>
          <w:sz w:val="20"/>
          <w:szCs w:val="20"/>
        </w:rPr>
        <w:tab/>
      </w:r>
      <w:r w:rsidRPr="008C15B2">
        <w:rPr>
          <w:rFonts w:ascii="Helvetica" w:hAnsi="Helvetica" w:cs="Arial"/>
          <w:sz w:val="20"/>
          <w:szCs w:val="20"/>
        </w:rPr>
        <w:tab/>
        <w:t>Mattie Akers</w:t>
      </w:r>
      <w:r w:rsidRPr="008C15B2">
        <w:rPr>
          <w:rFonts w:ascii="Helvetica" w:hAnsi="Helvetica" w:cs="Arial"/>
          <w:sz w:val="20"/>
          <w:szCs w:val="20"/>
        </w:rPr>
        <w:tab/>
      </w:r>
    </w:p>
    <w:p w:rsidR="008C15B2" w:rsidRPr="008C15B2" w:rsidRDefault="008C15B2" w:rsidP="008C15B2">
      <w:pPr>
        <w:widowControl w:val="0"/>
        <w:autoSpaceDE w:val="0"/>
        <w:autoSpaceDN w:val="0"/>
        <w:adjustRightInd w:val="0"/>
        <w:rPr>
          <w:rFonts w:ascii="Helvetica" w:hAnsi="Helvetica" w:cs="Arial"/>
          <w:sz w:val="20"/>
          <w:szCs w:val="20"/>
        </w:rPr>
      </w:pPr>
      <w:r w:rsidRPr="008C15B2">
        <w:rPr>
          <w:rFonts w:ascii="Helvetica" w:hAnsi="Helvetica" w:cs="Arial"/>
          <w:sz w:val="20"/>
          <w:szCs w:val="20"/>
        </w:rPr>
        <w:t>Advisors</w:t>
      </w:r>
      <w:r w:rsidRPr="008C15B2">
        <w:rPr>
          <w:rFonts w:ascii="Helvetica" w:hAnsi="Helvetica" w:cs="Arial"/>
          <w:sz w:val="20"/>
          <w:szCs w:val="20"/>
        </w:rPr>
        <w:tab/>
      </w:r>
      <w:r w:rsidRPr="008C15B2">
        <w:rPr>
          <w:rFonts w:ascii="Helvetica" w:hAnsi="Helvetica" w:cs="Arial"/>
          <w:sz w:val="20"/>
          <w:szCs w:val="20"/>
        </w:rPr>
        <w:tab/>
      </w:r>
      <w:r w:rsidRPr="008C15B2">
        <w:rPr>
          <w:rFonts w:ascii="Helvetica" w:hAnsi="Helvetica" w:cs="Arial"/>
          <w:sz w:val="20"/>
          <w:szCs w:val="20"/>
        </w:rPr>
        <w:tab/>
      </w:r>
      <w:r w:rsidRPr="008C15B2">
        <w:rPr>
          <w:rFonts w:ascii="Helvetica" w:hAnsi="Helvetica" w:cs="Arial"/>
          <w:sz w:val="20"/>
          <w:szCs w:val="20"/>
        </w:rPr>
        <w:tab/>
        <w:t>Walter Allen</w:t>
      </w:r>
    </w:p>
    <w:p w:rsidR="008C15B2" w:rsidRPr="008C15B2" w:rsidRDefault="008C15B2" w:rsidP="008C15B2">
      <w:pPr>
        <w:widowControl w:val="0"/>
        <w:autoSpaceDE w:val="0"/>
        <w:autoSpaceDN w:val="0"/>
        <w:adjustRightInd w:val="0"/>
        <w:rPr>
          <w:rFonts w:ascii="Helvetica" w:hAnsi="Helvetica" w:cs="Arial"/>
          <w:sz w:val="20"/>
          <w:szCs w:val="20"/>
        </w:rPr>
      </w:pPr>
      <w:r w:rsidRPr="008C15B2">
        <w:rPr>
          <w:rFonts w:ascii="Helvetica" w:hAnsi="Helvetica" w:cs="Arial"/>
          <w:sz w:val="20"/>
          <w:szCs w:val="20"/>
        </w:rPr>
        <w:tab/>
      </w:r>
      <w:r w:rsidRPr="008C15B2">
        <w:rPr>
          <w:rFonts w:ascii="Helvetica" w:hAnsi="Helvetica" w:cs="Arial"/>
          <w:sz w:val="20"/>
          <w:szCs w:val="20"/>
        </w:rPr>
        <w:tab/>
      </w:r>
      <w:r w:rsidRPr="008C15B2">
        <w:rPr>
          <w:rFonts w:ascii="Helvetica" w:hAnsi="Helvetica" w:cs="Arial"/>
          <w:sz w:val="20"/>
          <w:szCs w:val="20"/>
        </w:rPr>
        <w:tab/>
      </w:r>
      <w:r w:rsidRPr="008C15B2">
        <w:rPr>
          <w:rFonts w:ascii="Helvetica" w:hAnsi="Helvetica" w:cs="Arial"/>
          <w:sz w:val="20"/>
          <w:szCs w:val="20"/>
        </w:rPr>
        <w:tab/>
      </w:r>
      <w:r w:rsidRPr="008C15B2">
        <w:rPr>
          <w:rFonts w:ascii="Helvetica" w:hAnsi="Helvetica" w:cs="Arial"/>
          <w:sz w:val="20"/>
          <w:szCs w:val="20"/>
        </w:rPr>
        <w:tab/>
        <w:t>James Anderson</w:t>
      </w:r>
    </w:p>
    <w:p w:rsidR="008C15B2" w:rsidRPr="008C15B2" w:rsidRDefault="003449F7" w:rsidP="008C15B2">
      <w:pPr>
        <w:widowControl w:val="0"/>
        <w:autoSpaceDE w:val="0"/>
        <w:autoSpaceDN w:val="0"/>
        <w:adjustRightInd w:val="0"/>
        <w:rPr>
          <w:rFonts w:ascii="Helvetica" w:hAnsi="Helvetica" w:cs="Arial"/>
          <w:sz w:val="20"/>
          <w:szCs w:val="20"/>
        </w:rPr>
      </w:pPr>
      <w:r>
        <w:rPr>
          <w:rFonts w:ascii="Helvetica" w:hAnsi="Helvetica" w:cs="Arial"/>
          <w:sz w:val="20"/>
          <w:szCs w:val="20"/>
        </w:rPr>
        <w:tab/>
      </w:r>
      <w:r>
        <w:rPr>
          <w:rFonts w:ascii="Helvetica" w:hAnsi="Helvetica" w:cs="Arial"/>
          <w:sz w:val="20"/>
          <w:szCs w:val="20"/>
        </w:rPr>
        <w:tab/>
      </w:r>
      <w:r>
        <w:rPr>
          <w:rFonts w:ascii="Helvetica" w:hAnsi="Helvetica" w:cs="Arial"/>
          <w:sz w:val="20"/>
          <w:szCs w:val="20"/>
        </w:rPr>
        <w:tab/>
      </w:r>
      <w:r>
        <w:rPr>
          <w:rFonts w:ascii="Helvetica" w:hAnsi="Helvetica" w:cs="Arial"/>
          <w:sz w:val="20"/>
          <w:szCs w:val="20"/>
        </w:rPr>
        <w:tab/>
      </w:r>
      <w:r>
        <w:rPr>
          <w:rFonts w:ascii="Helvetica" w:hAnsi="Helvetica" w:cs="Arial"/>
          <w:sz w:val="20"/>
          <w:szCs w:val="20"/>
        </w:rPr>
        <w:tab/>
        <w:t>Marybeth Ga</w:t>
      </w:r>
      <w:r w:rsidR="008C15B2" w:rsidRPr="008C15B2">
        <w:rPr>
          <w:rFonts w:ascii="Helvetica" w:hAnsi="Helvetica" w:cs="Arial"/>
          <w:sz w:val="20"/>
          <w:szCs w:val="20"/>
        </w:rPr>
        <w:t>sman</w:t>
      </w:r>
    </w:p>
    <w:p w:rsidR="008C15B2" w:rsidRPr="008C15B2" w:rsidRDefault="008C15B2" w:rsidP="008C15B2">
      <w:pPr>
        <w:widowControl w:val="0"/>
        <w:autoSpaceDE w:val="0"/>
        <w:autoSpaceDN w:val="0"/>
        <w:adjustRightInd w:val="0"/>
        <w:rPr>
          <w:rFonts w:ascii="Helvetica" w:hAnsi="Helvetica" w:cs="Arial"/>
          <w:sz w:val="20"/>
          <w:szCs w:val="20"/>
        </w:rPr>
      </w:pPr>
      <w:r w:rsidRPr="008C15B2">
        <w:rPr>
          <w:rFonts w:ascii="Helvetica" w:hAnsi="Helvetica" w:cs="Arial"/>
          <w:sz w:val="20"/>
          <w:szCs w:val="20"/>
        </w:rPr>
        <w:tab/>
      </w:r>
      <w:r w:rsidRPr="008C15B2">
        <w:rPr>
          <w:rFonts w:ascii="Helvetica" w:hAnsi="Helvetica" w:cs="Arial"/>
          <w:sz w:val="20"/>
          <w:szCs w:val="20"/>
        </w:rPr>
        <w:tab/>
      </w:r>
      <w:r w:rsidRPr="008C15B2">
        <w:rPr>
          <w:rFonts w:ascii="Helvetica" w:hAnsi="Helvetica" w:cs="Arial"/>
          <w:sz w:val="20"/>
          <w:szCs w:val="20"/>
        </w:rPr>
        <w:tab/>
      </w:r>
      <w:r w:rsidRPr="008C15B2">
        <w:rPr>
          <w:rFonts w:ascii="Helvetica" w:hAnsi="Helvetica" w:cs="Arial"/>
          <w:sz w:val="20"/>
          <w:szCs w:val="20"/>
        </w:rPr>
        <w:tab/>
      </w:r>
      <w:r w:rsidRPr="008C15B2">
        <w:rPr>
          <w:rFonts w:ascii="Helvetica" w:hAnsi="Helvetica" w:cs="Arial"/>
          <w:sz w:val="20"/>
          <w:szCs w:val="20"/>
        </w:rPr>
        <w:tab/>
        <w:t>Michael Lomax</w:t>
      </w:r>
    </w:p>
    <w:p w:rsidR="008C15B2" w:rsidRPr="008C15B2" w:rsidRDefault="008C15B2" w:rsidP="008C15B2">
      <w:pPr>
        <w:widowControl w:val="0"/>
        <w:autoSpaceDE w:val="0"/>
        <w:autoSpaceDN w:val="0"/>
        <w:adjustRightInd w:val="0"/>
        <w:rPr>
          <w:rFonts w:ascii="Helvetica" w:hAnsi="Helvetica" w:cs="Arial"/>
          <w:sz w:val="20"/>
          <w:szCs w:val="20"/>
        </w:rPr>
      </w:pPr>
      <w:r w:rsidRPr="008C15B2">
        <w:rPr>
          <w:rFonts w:ascii="Helvetica" w:hAnsi="Helvetica" w:cs="Arial"/>
          <w:sz w:val="20"/>
          <w:szCs w:val="20"/>
        </w:rPr>
        <w:tab/>
      </w:r>
      <w:r w:rsidRPr="008C15B2">
        <w:rPr>
          <w:rFonts w:ascii="Helvetica" w:hAnsi="Helvetica" w:cs="Arial"/>
          <w:sz w:val="20"/>
          <w:szCs w:val="20"/>
        </w:rPr>
        <w:tab/>
      </w:r>
      <w:r w:rsidRPr="008C15B2">
        <w:rPr>
          <w:rFonts w:ascii="Helvetica" w:hAnsi="Helvetica" w:cs="Arial"/>
          <w:sz w:val="20"/>
          <w:szCs w:val="20"/>
        </w:rPr>
        <w:tab/>
      </w:r>
      <w:r w:rsidRPr="008C15B2">
        <w:rPr>
          <w:rFonts w:ascii="Helvetica" w:hAnsi="Helvetica" w:cs="Arial"/>
          <w:sz w:val="20"/>
          <w:szCs w:val="20"/>
        </w:rPr>
        <w:tab/>
      </w:r>
      <w:r w:rsidRPr="008C15B2">
        <w:rPr>
          <w:rFonts w:ascii="Helvetica" w:hAnsi="Helvetica" w:cs="Arial"/>
          <w:sz w:val="20"/>
          <w:szCs w:val="20"/>
        </w:rPr>
        <w:tab/>
        <w:t>Edna Greene Medford</w:t>
      </w:r>
    </w:p>
    <w:p w:rsidR="00AE0CEE" w:rsidRDefault="00AE0CEE" w:rsidP="008C15B2">
      <w:pPr>
        <w:widowControl w:val="0"/>
        <w:autoSpaceDE w:val="0"/>
        <w:autoSpaceDN w:val="0"/>
        <w:adjustRightInd w:val="0"/>
        <w:rPr>
          <w:rFonts w:ascii="Helvetica" w:hAnsi="Helvetica" w:cs="Arial"/>
          <w:b/>
          <w:i/>
          <w:sz w:val="20"/>
          <w:szCs w:val="20"/>
        </w:rPr>
      </w:pPr>
    </w:p>
    <w:p w:rsidR="008C15B2" w:rsidRPr="00427C87" w:rsidRDefault="008C15B2" w:rsidP="008C15B2">
      <w:pPr>
        <w:widowControl w:val="0"/>
        <w:autoSpaceDE w:val="0"/>
        <w:autoSpaceDN w:val="0"/>
        <w:adjustRightInd w:val="0"/>
        <w:rPr>
          <w:rFonts w:ascii="Helvetica" w:hAnsi="Helvetica" w:cs="Arial"/>
          <w:b/>
          <w:sz w:val="20"/>
          <w:szCs w:val="20"/>
        </w:rPr>
      </w:pPr>
      <w:r w:rsidRPr="00427C87">
        <w:rPr>
          <w:rFonts w:ascii="Helvetica" w:hAnsi="Helvetica" w:cs="Arial"/>
          <w:b/>
          <w:sz w:val="20"/>
          <w:szCs w:val="20"/>
        </w:rPr>
        <w:t>About Firelight Media</w:t>
      </w:r>
    </w:p>
    <w:p w:rsidR="00AE0CEE" w:rsidRPr="00AE0CEE" w:rsidRDefault="00AE0CEE" w:rsidP="00AE0CEE">
      <w:pPr>
        <w:rPr>
          <w:rFonts w:ascii="Helvetica" w:hAnsi="Helvetica" w:cs="Helvetica"/>
          <w:i/>
          <w:sz w:val="20"/>
          <w:szCs w:val="20"/>
        </w:rPr>
      </w:pPr>
      <w:r w:rsidRPr="00AE0CEE">
        <w:rPr>
          <w:rFonts w:ascii="Helvetica" w:hAnsi="Helvetica" w:cs="Helvetica"/>
          <w:sz w:val="20"/>
          <w:szCs w:val="20"/>
        </w:rPr>
        <w:t>Firelight was founded in 2000 by Emmy-winnin</w:t>
      </w:r>
      <w:r w:rsidR="00427C87">
        <w:rPr>
          <w:rFonts w:ascii="Helvetica" w:hAnsi="Helvetica" w:cs="Helvetica"/>
          <w:sz w:val="20"/>
          <w:szCs w:val="20"/>
        </w:rPr>
        <w:t>g, National Humanities medalist</w:t>
      </w:r>
      <w:r w:rsidRPr="00AE0CEE">
        <w:rPr>
          <w:rFonts w:ascii="Helvetica" w:hAnsi="Helvetica" w:cs="Helvetica"/>
          <w:sz w:val="20"/>
          <w:szCs w:val="20"/>
        </w:rPr>
        <w:t xml:space="preserve"> and MacArthur “Genius” Fellow documentarian Stanley Nelson and award-winning writer and philanthropy executive Marcia Smith as an independent production company dedicated to harnessing the power of story-driven media as a platform for education and action. Best known for producing high-quality powerful productions for PBS and creating dynamic community engagement campaigns to ensure their reach and impact, Firelight is committed to making films </w:t>
      </w:r>
      <w:r w:rsidR="00427C87">
        <w:rPr>
          <w:rFonts w:ascii="Helvetica" w:hAnsi="Helvetica" w:cs="Helvetica"/>
          <w:sz w:val="20"/>
          <w:szCs w:val="20"/>
        </w:rPr>
        <w:t>about pivotal events, movements</w:t>
      </w:r>
      <w:r w:rsidRPr="00AE0CEE">
        <w:rPr>
          <w:rFonts w:ascii="Helvetica" w:hAnsi="Helvetica" w:cs="Helvetica"/>
          <w:sz w:val="20"/>
          <w:szCs w:val="20"/>
        </w:rPr>
        <w:t xml:space="preserve"> and people in American history. Firelight has won numerous awards and enjoyed great critical acclaim, with nine films in the documentary competition at the Sundance Film Festival. Past titles include </w:t>
      </w:r>
      <w:r w:rsidRPr="00AE0CEE">
        <w:rPr>
          <w:rFonts w:ascii="Helvetica" w:hAnsi="Helvetica" w:cs="Helvetica"/>
          <w:i/>
          <w:sz w:val="20"/>
          <w:szCs w:val="20"/>
        </w:rPr>
        <w:t xml:space="preserve">Freedom Riders, Jonestown: The Life and Death of Peoples Temple, The Murder of </w:t>
      </w:r>
      <w:r w:rsidR="00427C87">
        <w:rPr>
          <w:rFonts w:ascii="Helvetica" w:hAnsi="Helvetica" w:cs="Helvetica"/>
          <w:i/>
          <w:sz w:val="20"/>
          <w:szCs w:val="20"/>
        </w:rPr>
        <w:t>Emmett Till, A Place of Our Own</w:t>
      </w:r>
      <w:r w:rsidRPr="00AE0CEE">
        <w:rPr>
          <w:rFonts w:ascii="Helvetica" w:hAnsi="Helvetica" w:cs="Helvetica"/>
          <w:i/>
          <w:sz w:val="20"/>
          <w:szCs w:val="20"/>
        </w:rPr>
        <w:t xml:space="preserve"> </w:t>
      </w:r>
      <w:r w:rsidRPr="00AE0CEE">
        <w:rPr>
          <w:rFonts w:ascii="Helvetica" w:hAnsi="Helvetica" w:cs="Helvetica"/>
          <w:sz w:val="20"/>
          <w:szCs w:val="20"/>
        </w:rPr>
        <w:t>and</w:t>
      </w:r>
      <w:r w:rsidRPr="00AE0CEE">
        <w:rPr>
          <w:rFonts w:ascii="Helvetica" w:hAnsi="Helvetica" w:cs="Helvetica"/>
          <w:i/>
          <w:sz w:val="20"/>
          <w:szCs w:val="20"/>
        </w:rPr>
        <w:t xml:space="preserve"> Freedom Summer.</w:t>
      </w:r>
    </w:p>
    <w:p w:rsidR="00AE0CEE" w:rsidRPr="00AE0CEE" w:rsidRDefault="00AE0CEE" w:rsidP="00AE0CEE">
      <w:pPr>
        <w:rPr>
          <w:rFonts w:ascii="Helvetica" w:hAnsi="Helvetica" w:cs="Helvetica"/>
          <w:i/>
          <w:sz w:val="20"/>
          <w:szCs w:val="20"/>
        </w:rPr>
      </w:pPr>
    </w:p>
    <w:p w:rsidR="00AE0CEE" w:rsidRPr="00AE0CEE" w:rsidRDefault="00AE0CEE" w:rsidP="00AE0CEE">
      <w:pPr>
        <w:rPr>
          <w:rFonts w:ascii="Helvetica" w:hAnsi="Helvetica" w:cs="Helvetica"/>
          <w:sz w:val="20"/>
          <w:szCs w:val="20"/>
        </w:rPr>
      </w:pPr>
      <w:r w:rsidRPr="00AE0CEE">
        <w:rPr>
          <w:rFonts w:ascii="Helvetica" w:hAnsi="Helvetica" w:cs="Helvetica"/>
          <w:sz w:val="20"/>
          <w:szCs w:val="20"/>
        </w:rPr>
        <w:t>Firelight’s Documentary Lab is the largest program in the United States aimed specifically at developing the documentary projects and professional skills of emerging diverse documentary filmmakers. In 2015, The John D. and Catherine T. MacArthur Foundation awarded Firelight with the MacArthur Award for Creative and E</w:t>
      </w:r>
      <w:r w:rsidR="00427C87">
        <w:rPr>
          <w:rFonts w:ascii="Helvetica" w:hAnsi="Helvetica" w:cs="Helvetica"/>
          <w:sz w:val="20"/>
          <w:szCs w:val="20"/>
        </w:rPr>
        <w:t>ffective Institutions, for its</w:t>
      </w:r>
      <w:r w:rsidRPr="00AE0CEE">
        <w:rPr>
          <w:rFonts w:ascii="Helvetica" w:hAnsi="Helvetica" w:cs="Helvetica"/>
          <w:sz w:val="20"/>
          <w:szCs w:val="20"/>
        </w:rPr>
        <w:t xml:space="preserve"> demonstrated creativity and impact in supporting the talents and careers of a diverse new generation of filmmakers.  </w:t>
      </w:r>
    </w:p>
    <w:p w:rsidR="00AE0CEE" w:rsidRPr="00AE0CEE" w:rsidRDefault="00AE0CEE" w:rsidP="00AE0CEE">
      <w:pPr>
        <w:rPr>
          <w:rFonts w:ascii="Helvetica" w:hAnsi="Helvetica" w:cs="Helvetica"/>
          <w:sz w:val="20"/>
          <w:szCs w:val="20"/>
        </w:rPr>
      </w:pPr>
    </w:p>
    <w:p w:rsidR="00AE0CEE" w:rsidRPr="00AE0CEE" w:rsidRDefault="00AE0CEE" w:rsidP="00AE0CEE">
      <w:pPr>
        <w:rPr>
          <w:rFonts w:ascii="Helvetica" w:hAnsi="Helvetica" w:cs="Helvetica"/>
          <w:sz w:val="20"/>
          <w:szCs w:val="20"/>
        </w:rPr>
      </w:pPr>
      <w:r w:rsidRPr="00AE0CEE">
        <w:rPr>
          <w:rFonts w:ascii="Helvetica" w:hAnsi="Helvetica" w:cs="Helvetica"/>
          <w:b/>
          <w:i/>
          <w:sz w:val="20"/>
          <w:szCs w:val="20"/>
        </w:rPr>
        <w:t>Tell Them We Are Rising: The Story of Black Colleges and Universities</w:t>
      </w:r>
      <w:r w:rsidRPr="00AE0CEE">
        <w:rPr>
          <w:rFonts w:ascii="Helvetica" w:hAnsi="Helvetica" w:cs="Helvetica"/>
          <w:sz w:val="20"/>
          <w:szCs w:val="20"/>
        </w:rPr>
        <w:t xml:space="preserve"> is the second in a three-part series called </w:t>
      </w:r>
      <w:r w:rsidRPr="00C219FE">
        <w:rPr>
          <w:rFonts w:ascii="Helvetica" w:hAnsi="Helvetica" w:cs="Helvetica"/>
          <w:i/>
          <w:sz w:val="20"/>
          <w:szCs w:val="20"/>
        </w:rPr>
        <w:t>America Revisited</w:t>
      </w:r>
      <w:r w:rsidR="00D4047A">
        <w:rPr>
          <w:rFonts w:ascii="Helvetica" w:hAnsi="Helvetica" w:cs="Helvetica"/>
          <w:sz w:val="20"/>
          <w:szCs w:val="20"/>
        </w:rPr>
        <w:t xml:space="preserve">, </w:t>
      </w:r>
      <w:r w:rsidR="00D4047A">
        <w:rPr>
          <w:rFonts w:ascii="Helvetica" w:hAnsi="Helvetica" w:cs="Helvetica"/>
          <w:sz w:val="20"/>
          <w:szCs w:val="20"/>
        </w:rPr>
        <w:t xml:space="preserve">with major support </w:t>
      </w:r>
      <w:r w:rsidR="00A64880">
        <w:rPr>
          <w:rFonts w:ascii="Helvetica" w:hAnsi="Helvetica" w:cs="Helvetica"/>
          <w:sz w:val="20"/>
          <w:szCs w:val="20"/>
        </w:rPr>
        <w:t xml:space="preserve">from the Corporation for Public Broadcasting, </w:t>
      </w:r>
      <w:r w:rsidR="00A64880" w:rsidRPr="00AE0CEE">
        <w:rPr>
          <w:rFonts w:ascii="Helvetica" w:hAnsi="Helvetica" w:cs="Helvetica"/>
          <w:sz w:val="20"/>
          <w:szCs w:val="20"/>
        </w:rPr>
        <w:t>which</w:t>
      </w:r>
      <w:r w:rsidRPr="00AE0CEE">
        <w:rPr>
          <w:rFonts w:ascii="Helvetica" w:hAnsi="Helvetica" w:cs="Helvetica"/>
          <w:sz w:val="20"/>
          <w:szCs w:val="20"/>
        </w:rPr>
        <w:t xml:space="preserve"> includes </w:t>
      </w:r>
      <w:r w:rsidRPr="00AE0CEE">
        <w:rPr>
          <w:rFonts w:ascii="Helvetica" w:hAnsi="Helvetica" w:cs="Helvetica"/>
          <w:i/>
          <w:sz w:val="20"/>
          <w:szCs w:val="20"/>
        </w:rPr>
        <w:t>The Black Panthers: Vanguard of the Revolution</w:t>
      </w:r>
      <w:r w:rsidR="00C219FE">
        <w:rPr>
          <w:rFonts w:ascii="Helvetica" w:hAnsi="Helvetica" w:cs="Helvetica"/>
          <w:sz w:val="20"/>
          <w:szCs w:val="20"/>
        </w:rPr>
        <w:t xml:space="preserve"> and the forthcoming</w:t>
      </w:r>
      <w:r w:rsidRPr="00AE0CEE">
        <w:rPr>
          <w:rFonts w:ascii="Helvetica" w:hAnsi="Helvetica" w:cs="Helvetica"/>
          <w:sz w:val="20"/>
          <w:szCs w:val="20"/>
        </w:rPr>
        <w:t xml:space="preserve"> </w:t>
      </w:r>
      <w:r w:rsidR="00427C87">
        <w:rPr>
          <w:rFonts w:ascii="Helvetica" w:hAnsi="Helvetica" w:cs="Helvetica"/>
          <w:i/>
          <w:sz w:val="20"/>
          <w:szCs w:val="20"/>
        </w:rPr>
        <w:t>The Slave Trade: Creating a</w:t>
      </w:r>
      <w:r w:rsidRPr="00AE0CEE">
        <w:rPr>
          <w:rFonts w:ascii="Helvetica" w:hAnsi="Helvetica" w:cs="Helvetica"/>
          <w:i/>
          <w:sz w:val="20"/>
          <w:szCs w:val="20"/>
        </w:rPr>
        <w:t xml:space="preserve"> New World</w:t>
      </w:r>
      <w:r w:rsidRPr="00AE0CEE">
        <w:rPr>
          <w:rFonts w:ascii="Helvetica" w:hAnsi="Helvetica" w:cs="Helvetica"/>
          <w:sz w:val="20"/>
          <w:szCs w:val="20"/>
        </w:rPr>
        <w:t>.</w:t>
      </w:r>
    </w:p>
    <w:p w:rsidR="00B46E5C" w:rsidRPr="008C15B2" w:rsidRDefault="00B46E5C" w:rsidP="00BE14A5">
      <w:pPr>
        <w:widowControl w:val="0"/>
        <w:autoSpaceDE w:val="0"/>
        <w:autoSpaceDN w:val="0"/>
        <w:adjustRightInd w:val="0"/>
        <w:rPr>
          <w:rFonts w:ascii="Helvetica" w:hAnsi="Helvetica" w:cs="Arial"/>
          <w:bCs/>
          <w:sz w:val="16"/>
          <w:szCs w:val="20"/>
        </w:rPr>
      </w:pPr>
    </w:p>
    <w:p w:rsidR="00A51CF3" w:rsidRPr="003556BC" w:rsidRDefault="00A51CF3" w:rsidP="00F2164E">
      <w:pPr>
        <w:widowControl w:val="0"/>
        <w:autoSpaceDE w:val="0"/>
        <w:autoSpaceDN w:val="0"/>
        <w:adjustRightInd w:val="0"/>
        <w:rPr>
          <w:rFonts w:ascii="Helvetica" w:hAnsi="Helvetica" w:cs="Arial"/>
          <w:b/>
          <w:bCs/>
          <w:i/>
          <w:iCs/>
          <w:sz w:val="20"/>
          <w:szCs w:val="20"/>
        </w:rPr>
      </w:pPr>
      <w:r w:rsidRPr="003556BC">
        <w:rPr>
          <w:rFonts w:ascii="Helvetica" w:hAnsi="Helvetica" w:cs="Arial"/>
          <w:b/>
          <w:bCs/>
          <w:sz w:val="20"/>
          <w:szCs w:val="20"/>
        </w:rPr>
        <w:t xml:space="preserve">About </w:t>
      </w:r>
      <w:r w:rsidRPr="003556BC">
        <w:rPr>
          <w:rFonts w:ascii="Helvetica" w:hAnsi="Helvetica" w:cs="Arial"/>
          <w:b/>
          <w:bCs/>
          <w:i/>
          <w:iCs/>
          <w:sz w:val="20"/>
          <w:szCs w:val="20"/>
        </w:rPr>
        <w:t>Independent Lens</w:t>
      </w:r>
    </w:p>
    <w:p w:rsidR="008707CD" w:rsidRPr="002942E9" w:rsidRDefault="008707CD" w:rsidP="008707CD">
      <w:pPr>
        <w:pStyle w:val="Body"/>
        <w:rPr>
          <w:rFonts w:ascii="Helvetica" w:eastAsia="Helvetica" w:hAnsi="Helvetica" w:cs="Helvetica"/>
          <w:sz w:val="20"/>
          <w:szCs w:val="20"/>
        </w:rPr>
      </w:pPr>
      <w:r w:rsidRPr="002942E9">
        <w:rPr>
          <w:rFonts w:ascii="Helvetica" w:hAnsi="Helvetica"/>
          <w:i/>
          <w:iCs/>
          <w:sz w:val="20"/>
          <w:szCs w:val="20"/>
        </w:rPr>
        <w:t>Independent Lens</w:t>
      </w:r>
      <w:r w:rsidRPr="002942E9">
        <w:rPr>
          <w:rFonts w:ascii="Helvetica" w:hAnsi="Helvetica"/>
          <w:sz w:val="20"/>
          <w:szCs w:val="20"/>
        </w:rPr>
        <w:t xml:space="preserve"> is an Emmy® Award-winning weekly series airing on PBS Monday nights at 10:00 PM. The acclaimed series, with Lois Vossen as executive producer, features documentaries united by the creative freedom, artistic achievement, and unflinching visions of independent filmmakers. Presented by ITVS, the series is funded by the Corporation for Public Broadcasting, a private corporation funded by the American people, with additional funding from PBS, the John D. and Catherine T. MacArthur Foundation, Wyncote Foundation, and the National Endowment for the Arts. For more visit </w:t>
      </w:r>
      <w:hyperlink r:id="rId13" w:history="1">
        <w:r w:rsidRPr="00F11D7C">
          <w:rPr>
            <w:rStyle w:val="Hyperlink0"/>
            <w:rFonts w:ascii="Helvetica" w:hAnsi="Helvetica"/>
          </w:rPr>
          <w:t>pbs.org/independentlens</w:t>
        </w:r>
      </w:hyperlink>
      <w:r w:rsidRPr="002942E9">
        <w:rPr>
          <w:rFonts w:ascii="Helvetica" w:hAnsi="Helvetica"/>
          <w:sz w:val="20"/>
          <w:szCs w:val="20"/>
        </w:rPr>
        <w:t xml:space="preserve">. Join the conversation: </w:t>
      </w:r>
      <w:hyperlink r:id="rId14" w:history="1">
        <w:r w:rsidRPr="00F11D7C">
          <w:rPr>
            <w:rStyle w:val="Hyperlink0"/>
            <w:rFonts w:ascii="Helvetica" w:hAnsi="Helvetica"/>
          </w:rPr>
          <w:t>facebook.com/independentlens</w:t>
        </w:r>
      </w:hyperlink>
      <w:r w:rsidRPr="002942E9">
        <w:rPr>
          <w:rFonts w:ascii="Helvetica" w:hAnsi="Helvetica"/>
          <w:sz w:val="20"/>
          <w:szCs w:val="20"/>
        </w:rPr>
        <w:t xml:space="preserve"> and on Twitter </w:t>
      </w:r>
      <w:hyperlink r:id="rId15" w:history="1">
        <w:r w:rsidRPr="00F11D7C">
          <w:rPr>
            <w:rStyle w:val="Hyperlink0"/>
            <w:rFonts w:ascii="Helvetica" w:hAnsi="Helvetica"/>
            <w:lang w:val="es-ES_tradnl"/>
          </w:rPr>
          <w:t>@IndependentLens</w:t>
        </w:r>
      </w:hyperlink>
      <w:r w:rsidRPr="002942E9">
        <w:rPr>
          <w:rFonts w:ascii="Helvetica" w:hAnsi="Helvetica"/>
          <w:sz w:val="20"/>
          <w:szCs w:val="20"/>
        </w:rPr>
        <w:t>.</w:t>
      </w:r>
    </w:p>
    <w:p w:rsidR="00D95A5A" w:rsidRPr="003556BC" w:rsidRDefault="00D95A5A" w:rsidP="00F2164E">
      <w:pPr>
        <w:widowControl w:val="0"/>
        <w:autoSpaceDE w:val="0"/>
        <w:autoSpaceDN w:val="0"/>
        <w:adjustRightInd w:val="0"/>
        <w:rPr>
          <w:rFonts w:ascii="Helvetica" w:hAnsi="Helvetica" w:cs="Arial"/>
          <w:sz w:val="20"/>
          <w:szCs w:val="20"/>
        </w:rPr>
      </w:pPr>
    </w:p>
    <w:p w:rsidR="00A51CF3" w:rsidRPr="00C53E4A" w:rsidRDefault="00A51CF3" w:rsidP="00C53E4A">
      <w:pPr>
        <w:widowControl w:val="0"/>
        <w:autoSpaceDE w:val="0"/>
        <w:autoSpaceDN w:val="0"/>
        <w:adjustRightInd w:val="0"/>
        <w:jc w:val="center"/>
        <w:rPr>
          <w:rFonts w:ascii="Helvetica" w:hAnsi="Helvetica" w:cs="Arial"/>
          <w:sz w:val="20"/>
          <w:szCs w:val="20"/>
        </w:rPr>
      </w:pPr>
      <w:r w:rsidRPr="00C133A0">
        <w:rPr>
          <w:rFonts w:ascii="Helvetica" w:hAnsi="Helvetica" w:cs="Arial"/>
          <w:sz w:val="20"/>
          <w:szCs w:val="20"/>
        </w:rPr>
        <w:t>###</w:t>
      </w:r>
    </w:p>
    <w:sectPr w:rsidR="00A51CF3" w:rsidRPr="00C53E4A" w:rsidSect="00FD6A40">
      <w:headerReference w:type="even" r:id="rId16"/>
      <w:footerReference w:type="default" r:id="rId17"/>
      <w:pgSz w:w="12240" w:h="15840"/>
      <w:pgMar w:top="2880" w:right="1800" w:bottom="1980" w:left="180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E57" w:rsidRDefault="00715E57" w:rsidP="00E53D4B">
      <w:r>
        <w:separator/>
      </w:r>
    </w:p>
  </w:endnote>
  <w:endnote w:type="continuationSeparator" w:id="0">
    <w:p w:rsidR="00715E57" w:rsidRDefault="00715E57" w:rsidP="00E53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altName w:val="Courier"/>
    <w:panose1 w:val="050000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D2D" w:rsidRPr="00E74A4C" w:rsidRDefault="006D0D2D" w:rsidP="00E74A4C">
    <w:pPr>
      <w:pStyle w:val="Footer"/>
    </w:pPr>
    <w:r w:rsidRPr="00E74A4C">
      <w:rPr>
        <w:noProof/>
      </w:rP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2400" cy="10058400"/>
          <wp:effectExtent l="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letterhead_Primary.pdf"/>
                  <pic:cNvPicPr/>
                </pic:nvPicPr>
                <pic:blipFill>
                  <a:blip r:embed="rId1">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7772400" cy="10058400"/>
                  </a:xfrm>
                  <a:prstGeom prst="rect">
                    <a:avLst/>
                  </a:prstGeom>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p="http://schemas.openxmlformats.org/drawingml/2006/wordprocessingDrawing" xmlns:wp14="http://schemas.microsoft.com/office/word/2010/wordprocessingDrawing" xmlns:m="http://schemas.openxmlformats.org/officeDocument/2006/math" xmlns:r="http://schemas.openxmlformats.org/officeDocument/2006/relationships" xmlns:mc="http://schemas.openxmlformats.org/markup-compatibility/2006" xmlns:wpc="http://schemas.microsoft.com/office/word/2010/wordprocessingCanvas"/>
                    </a:ext>
                  </a:extLst>
                </pic:spPr>
              </pic:pic>
            </a:graphicData>
          </a:graphic>
        </wp:anchor>
      </w:drawing>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E57" w:rsidRDefault="00715E57" w:rsidP="00E53D4B">
      <w:r>
        <w:separator/>
      </w:r>
    </w:p>
  </w:footnote>
  <w:footnote w:type="continuationSeparator" w:id="0">
    <w:p w:rsidR="00715E57" w:rsidRDefault="00715E57" w:rsidP="00E53D4B">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D2D" w:rsidRDefault="006D0D2D" w:rsidP="00740052">
    <w:pPr>
      <w:pStyle w:val="Header"/>
      <w:tabs>
        <w:tab w:val="clear" w:pos="8640"/>
      </w:tabs>
    </w:pPr>
    <w:r>
      <w:t>[Type text]</w:t>
    </w:r>
    <w:r>
      <w:tab/>
      <w:t>[Type text] [Type text]</w:t>
    </w:r>
  </w:p>
  <w:p w:rsidR="006D0D2D" w:rsidRDefault="006D0D2D">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CFCFCD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0B0716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960DFF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A02F64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E3255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8224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D487ED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7E656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E5A99F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EA4C8CA"/>
    <w:lvl w:ilvl="0">
      <w:start w:val="1"/>
      <w:numFmt w:val="bullet"/>
      <w:lvlText w:val=""/>
      <w:lvlJc w:val="left"/>
      <w:pPr>
        <w:tabs>
          <w:tab w:val="num" w:pos="360"/>
        </w:tabs>
        <w:ind w:left="360" w:hanging="360"/>
      </w:pPr>
      <w:rPr>
        <w:rFonts w:ascii="Symbol" w:hAnsi="Symbol" w:hint="default"/>
      </w:rPr>
    </w:lvl>
  </w:abstractNum>
  <w:abstractNum w:abstractNumId="10">
    <w:nsid w:val="0035139E"/>
    <w:multiLevelType w:val="hybridMultilevel"/>
    <w:tmpl w:val="B4720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5264AEA"/>
    <w:multiLevelType w:val="hybridMultilevel"/>
    <w:tmpl w:val="EC1208FC"/>
    <w:lvl w:ilvl="0" w:tplc="DFF8E2DE">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773ED5"/>
    <w:multiLevelType w:val="hybridMultilevel"/>
    <w:tmpl w:val="160A0286"/>
    <w:lvl w:ilvl="0" w:tplc="124A1604">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9"/>
  </w:num>
  <w:num w:numId="12">
    <w:abstractNumId w:val="8"/>
  </w:num>
  <w:num w:numId="13">
    <w:abstractNumId w:val="6"/>
  </w:num>
  <w:num w:numId="14">
    <w:abstractNumId w:val="7"/>
  </w:num>
  <w:num w:numId="15">
    <w:abstractNumId w:val="4"/>
  </w:num>
  <w:num w:numId="16">
    <w:abstractNumId w:val="5"/>
  </w:num>
  <w:num w:numId="17">
    <w:abstractNumId w:val="3"/>
  </w:num>
  <w:num w:numId="18">
    <w:abstractNumId w:val="2"/>
  </w:num>
  <w:num w:numId="19">
    <w:abstractNumId w:val="1"/>
  </w:num>
  <w:num w:numId="20">
    <w:abstractNumId w:val="0"/>
  </w:num>
  <w:num w:numId="21">
    <w:abstractNumId w:val="9"/>
  </w:num>
  <w:num w:numId="22">
    <w:abstractNumId w:val="8"/>
  </w:num>
  <w:num w:numId="23">
    <w:abstractNumId w:val="6"/>
  </w:num>
  <w:num w:numId="24">
    <w:abstractNumId w:val="7"/>
  </w:num>
  <w:num w:numId="25">
    <w:abstractNumId w:val="4"/>
  </w:num>
  <w:num w:numId="26">
    <w:abstractNumId w:val="5"/>
  </w:num>
  <w:num w:numId="27">
    <w:abstractNumId w:val="3"/>
  </w:num>
  <w:num w:numId="28">
    <w:abstractNumId w:val="2"/>
  </w:num>
  <w:num w:numId="29">
    <w:abstractNumId w:val="1"/>
  </w:num>
  <w:num w:numId="30">
    <w:abstractNumId w:val="0"/>
  </w:num>
  <w:num w:numId="31">
    <w:abstractNumId w:val="10"/>
  </w:num>
  <w:num w:numId="32">
    <w:abstractNumId w:val="12"/>
  </w:num>
  <w:num w:numId="33">
    <w:abstractNumId w:val="1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aig G Phillips">
    <w15:presenceInfo w15:providerId="None" w15:userId="Craig G Phillip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rsids>
    <w:rsidRoot w:val="006E10FA"/>
    <w:rsid w:val="00002C6A"/>
    <w:rsid w:val="00005DFA"/>
    <w:rsid w:val="00006A39"/>
    <w:rsid w:val="00011B7C"/>
    <w:rsid w:val="000128B5"/>
    <w:rsid w:val="00014435"/>
    <w:rsid w:val="00016657"/>
    <w:rsid w:val="00016AA8"/>
    <w:rsid w:val="00023233"/>
    <w:rsid w:val="00056515"/>
    <w:rsid w:val="000573B5"/>
    <w:rsid w:val="0006660E"/>
    <w:rsid w:val="00066A48"/>
    <w:rsid w:val="00075EF1"/>
    <w:rsid w:val="0007763A"/>
    <w:rsid w:val="00086F9D"/>
    <w:rsid w:val="00087F26"/>
    <w:rsid w:val="00092FC6"/>
    <w:rsid w:val="00096481"/>
    <w:rsid w:val="00096D9E"/>
    <w:rsid w:val="000A45BF"/>
    <w:rsid w:val="000A6040"/>
    <w:rsid w:val="000A7708"/>
    <w:rsid w:val="000B26AC"/>
    <w:rsid w:val="000D4183"/>
    <w:rsid w:val="000D7258"/>
    <w:rsid w:val="000E7E4E"/>
    <w:rsid w:val="000F78EB"/>
    <w:rsid w:val="001017BB"/>
    <w:rsid w:val="00106284"/>
    <w:rsid w:val="00107CD6"/>
    <w:rsid w:val="001105D0"/>
    <w:rsid w:val="00113199"/>
    <w:rsid w:val="00115FD9"/>
    <w:rsid w:val="001213DA"/>
    <w:rsid w:val="00127341"/>
    <w:rsid w:val="00130153"/>
    <w:rsid w:val="00133820"/>
    <w:rsid w:val="00136D27"/>
    <w:rsid w:val="00137694"/>
    <w:rsid w:val="00140877"/>
    <w:rsid w:val="001421C1"/>
    <w:rsid w:val="00142A87"/>
    <w:rsid w:val="001514D0"/>
    <w:rsid w:val="00151898"/>
    <w:rsid w:val="001539C2"/>
    <w:rsid w:val="00155616"/>
    <w:rsid w:val="001559D4"/>
    <w:rsid w:val="00160120"/>
    <w:rsid w:val="00166388"/>
    <w:rsid w:val="00170B32"/>
    <w:rsid w:val="001716F6"/>
    <w:rsid w:val="00175690"/>
    <w:rsid w:val="00176A2D"/>
    <w:rsid w:val="00177F86"/>
    <w:rsid w:val="00182A48"/>
    <w:rsid w:val="00190C67"/>
    <w:rsid w:val="00191622"/>
    <w:rsid w:val="001A1266"/>
    <w:rsid w:val="001A7CDC"/>
    <w:rsid w:val="001B4C7B"/>
    <w:rsid w:val="001B4D8D"/>
    <w:rsid w:val="001B6EF6"/>
    <w:rsid w:val="001C2C6C"/>
    <w:rsid w:val="001C504C"/>
    <w:rsid w:val="001C6EEA"/>
    <w:rsid w:val="001D38EF"/>
    <w:rsid w:val="001D7919"/>
    <w:rsid w:val="001E7920"/>
    <w:rsid w:val="001F39BF"/>
    <w:rsid w:val="001F48FB"/>
    <w:rsid w:val="002017D3"/>
    <w:rsid w:val="002126C8"/>
    <w:rsid w:val="002223CF"/>
    <w:rsid w:val="002242D1"/>
    <w:rsid w:val="00225165"/>
    <w:rsid w:val="00236896"/>
    <w:rsid w:val="00244CB6"/>
    <w:rsid w:val="0024789B"/>
    <w:rsid w:val="00250C28"/>
    <w:rsid w:val="00270246"/>
    <w:rsid w:val="00270A88"/>
    <w:rsid w:val="00270ED9"/>
    <w:rsid w:val="00280F01"/>
    <w:rsid w:val="00284281"/>
    <w:rsid w:val="00284E96"/>
    <w:rsid w:val="00285170"/>
    <w:rsid w:val="00293FBF"/>
    <w:rsid w:val="002952C7"/>
    <w:rsid w:val="002A2251"/>
    <w:rsid w:val="002C01AB"/>
    <w:rsid w:val="002C325A"/>
    <w:rsid w:val="002D1E71"/>
    <w:rsid w:val="002E0C59"/>
    <w:rsid w:val="0030677A"/>
    <w:rsid w:val="00311202"/>
    <w:rsid w:val="003119D2"/>
    <w:rsid w:val="003165D9"/>
    <w:rsid w:val="003201CE"/>
    <w:rsid w:val="003239F1"/>
    <w:rsid w:val="0033391E"/>
    <w:rsid w:val="003417AF"/>
    <w:rsid w:val="00343E3E"/>
    <w:rsid w:val="003449F7"/>
    <w:rsid w:val="003458D4"/>
    <w:rsid w:val="003556BC"/>
    <w:rsid w:val="00361551"/>
    <w:rsid w:val="00386388"/>
    <w:rsid w:val="003A3289"/>
    <w:rsid w:val="003A43C0"/>
    <w:rsid w:val="003A4B0A"/>
    <w:rsid w:val="003B3EFC"/>
    <w:rsid w:val="003C1467"/>
    <w:rsid w:val="003D0D8D"/>
    <w:rsid w:val="003D2CB6"/>
    <w:rsid w:val="00402D80"/>
    <w:rsid w:val="004100C8"/>
    <w:rsid w:val="0042264E"/>
    <w:rsid w:val="00424E84"/>
    <w:rsid w:val="00426C0A"/>
    <w:rsid w:val="00427C87"/>
    <w:rsid w:val="00431C88"/>
    <w:rsid w:val="00445118"/>
    <w:rsid w:val="00450D6A"/>
    <w:rsid w:val="00455D82"/>
    <w:rsid w:val="004576A4"/>
    <w:rsid w:val="0045799A"/>
    <w:rsid w:val="00457E44"/>
    <w:rsid w:val="00462C18"/>
    <w:rsid w:val="00463B02"/>
    <w:rsid w:val="0046463C"/>
    <w:rsid w:val="004677A7"/>
    <w:rsid w:val="0047060B"/>
    <w:rsid w:val="00476E4A"/>
    <w:rsid w:val="00480570"/>
    <w:rsid w:val="00491F2D"/>
    <w:rsid w:val="0049654E"/>
    <w:rsid w:val="004A4FDD"/>
    <w:rsid w:val="004B41EA"/>
    <w:rsid w:val="004C5A46"/>
    <w:rsid w:val="004D0643"/>
    <w:rsid w:val="004D5102"/>
    <w:rsid w:val="004D70A3"/>
    <w:rsid w:val="004E0639"/>
    <w:rsid w:val="004E31CA"/>
    <w:rsid w:val="004E5EC7"/>
    <w:rsid w:val="004F21F2"/>
    <w:rsid w:val="004F2A84"/>
    <w:rsid w:val="004F6F4A"/>
    <w:rsid w:val="00500A88"/>
    <w:rsid w:val="00502A4D"/>
    <w:rsid w:val="00503E2F"/>
    <w:rsid w:val="00506A56"/>
    <w:rsid w:val="005113D3"/>
    <w:rsid w:val="00513290"/>
    <w:rsid w:val="005133CA"/>
    <w:rsid w:val="00522A61"/>
    <w:rsid w:val="00530C0D"/>
    <w:rsid w:val="00535048"/>
    <w:rsid w:val="0054060D"/>
    <w:rsid w:val="00550CB2"/>
    <w:rsid w:val="005523D3"/>
    <w:rsid w:val="00556A23"/>
    <w:rsid w:val="0057096D"/>
    <w:rsid w:val="00582003"/>
    <w:rsid w:val="00586406"/>
    <w:rsid w:val="00586F18"/>
    <w:rsid w:val="00587913"/>
    <w:rsid w:val="00592E6A"/>
    <w:rsid w:val="005936B9"/>
    <w:rsid w:val="00594F92"/>
    <w:rsid w:val="005967FA"/>
    <w:rsid w:val="005A13BC"/>
    <w:rsid w:val="005A41AF"/>
    <w:rsid w:val="005B128C"/>
    <w:rsid w:val="005B1F01"/>
    <w:rsid w:val="005B41B9"/>
    <w:rsid w:val="005B66B8"/>
    <w:rsid w:val="005B6C21"/>
    <w:rsid w:val="005C0230"/>
    <w:rsid w:val="005C160B"/>
    <w:rsid w:val="005C682C"/>
    <w:rsid w:val="005D1356"/>
    <w:rsid w:val="005D1D3B"/>
    <w:rsid w:val="005D432C"/>
    <w:rsid w:val="005D6E7F"/>
    <w:rsid w:val="005E2081"/>
    <w:rsid w:val="005E3102"/>
    <w:rsid w:val="005E755A"/>
    <w:rsid w:val="005F0992"/>
    <w:rsid w:val="005F5353"/>
    <w:rsid w:val="005F7891"/>
    <w:rsid w:val="00602C2F"/>
    <w:rsid w:val="006103E1"/>
    <w:rsid w:val="00613202"/>
    <w:rsid w:val="006139AA"/>
    <w:rsid w:val="00613C34"/>
    <w:rsid w:val="00615E59"/>
    <w:rsid w:val="00616D04"/>
    <w:rsid w:val="006172A5"/>
    <w:rsid w:val="006205E8"/>
    <w:rsid w:val="00623D32"/>
    <w:rsid w:val="00627D9C"/>
    <w:rsid w:val="00630B78"/>
    <w:rsid w:val="00631717"/>
    <w:rsid w:val="00637035"/>
    <w:rsid w:val="0063760F"/>
    <w:rsid w:val="00651EAA"/>
    <w:rsid w:val="00656A13"/>
    <w:rsid w:val="00661A64"/>
    <w:rsid w:val="00661A7B"/>
    <w:rsid w:val="0066372D"/>
    <w:rsid w:val="00664536"/>
    <w:rsid w:val="006667C5"/>
    <w:rsid w:val="006676CE"/>
    <w:rsid w:val="00677B82"/>
    <w:rsid w:val="00686879"/>
    <w:rsid w:val="0068730C"/>
    <w:rsid w:val="00696460"/>
    <w:rsid w:val="006A563E"/>
    <w:rsid w:val="006A68F7"/>
    <w:rsid w:val="006B4D42"/>
    <w:rsid w:val="006C4421"/>
    <w:rsid w:val="006C62C9"/>
    <w:rsid w:val="006D0D2D"/>
    <w:rsid w:val="006D1E11"/>
    <w:rsid w:val="006D535A"/>
    <w:rsid w:val="006E062A"/>
    <w:rsid w:val="006E10FA"/>
    <w:rsid w:val="006E2C82"/>
    <w:rsid w:val="006E3D03"/>
    <w:rsid w:val="006F2CF7"/>
    <w:rsid w:val="006F4571"/>
    <w:rsid w:val="006F4616"/>
    <w:rsid w:val="007012FC"/>
    <w:rsid w:val="0070133D"/>
    <w:rsid w:val="00704A1D"/>
    <w:rsid w:val="00705251"/>
    <w:rsid w:val="00715E57"/>
    <w:rsid w:val="00725EAF"/>
    <w:rsid w:val="00730378"/>
    <w:rsid w:val="00730EAB"/>
    <w:rsid w:val="00733754"/>
    <w:rsid w:val="00735B1A"/>
    <w:rsid w:val="00735C8D"/>
    <w:rsid w:val="00736D49"/>
    <w:rsid w:val="00737C12"/>
    <w:rsid w:val="00740052"/>
    <w:rsid w:val="00743FC9"/>
    <w:rsid w:val="007444FD"/>
    <w:rsid w:val="00750E49"/>
    <w:rsid w:val="0075141A"/>
    <w:rsid w:val="00753AEB"/>
    <w:rsid w:val="00756EFA"/>
    <w:rsid w:val="00760E0A"/>
    <w:rsid w:val="00780717"/>
    <w:rsid w:val="00780E5C"/>
    <w:rsid w:val="00783EC7"/>
    <w:rsid w:val="00794E6D"/>
    <w:rsid w:val="007A0EE1"/>
    <w:rsid w:val="007A47C8"/>
    <w:rsid w:val="007A4A6A"/>
    <w:rsid w:val="007B714C"/>
    <w:rsid w:val="007C7E51"/>
    <w:rsid w:val="007E35EB"/>
    <w:rsid w:val="007F1D6B"/>
    <w:rsid w:val="007F475F"/>
    <w:rsid w:val="007F5CDB"/>
    <w:rsid w:val="00800CE4"/>
    <w:rsid w:val="0080336E"/>
    <w:rsid w:val="00804874"/>
    <w:rsid w:val="008052F4"/>
    <w:rsid w:val="00811FF2"/>
    <w:rsid w:val="008138CE"/>
    <w:rsid w:val="0082260F"/>
    <w:rsid w:val="00841092"/>
    <w:rsid w:val="00854FF2"/>
    <w:rsid w:val="00860D54"/>
    <w:rsid w:val="00861A3A"/>
    <w:rsid w:val="008707CD"/>
    <w:rsid w:val="008728C0"/>
    <w:rsid w:val="00881727"/>
    <w:rsid w:val="008905BC"/>
    <w:rsid w:val="00892050"/>
    <w:rsid w:val="0089705B"/>
    <w:rsid w:val="00897CBE"/>
    <w:rsid w:val="008A0569"/>
    <w:rsid w:val="008A2964"/>
    <w:rsid w:val="008A37B4"/>
    <w:rsid w:val="008B12D3"/>
    <w:rsid w:val="008B40DB"/>
    <w:rsid w:val="008B7D20"/>
    <w:rsid w:val="008C12EF"/>
    <w:rsid w:val="008C15B2"/>
    <w:rsid w:val="008C40F2"/>
    <w:rsid w:val="008C48A5"/>
    <w:rsid w:val="008D1D6D"/>
    <w:rsid w:val="008E296A"/>
    <w:rsid w:val="008E6D2E"/>
    <w:rsid w:val="008E7E90"/>
    <w:rsid w:val="008F0CE7"/>
    <w:rsid w:val="008F3F18"/>
    <w:rsid w:val="00904444"/>
    <w:rsid w:val="00912428"/>
    <w:rsid w:val="0093227B"/>
    <w:rsid w:val="00944A78"/>
    <w:rsid w:val="00952D91"/>
    <w:rsid w:val="00954184"/>
    <w:rsid w:val="009543AA"/>
    <w:rsid w:val="009576DC"/>
    <w:rsid w:val="0096746A"/>
    <w:rsid w:val="00971ABA"/>
    <w:rsid w:val="00976740"/>
    <w:rsid w:val="009806A2"/>
    <w:rsid w:val="00981B9C"/>
    <w:rsid w:val="00986896"/>
    <w:rsid w:val="00987542"/>
    <w:rsid w:val="00991333"/>
    <w:rsid w:val="009A641B"/>
    <w:rsid w:val="009B0D59"/>
    <w:rsid w:val="009C0506"/>
    <w:rsid w:val="009C44B9"/>
    <w:rsid w:val="009D1505"/>
    <w:rsid w:val="009E25C8"/>
    <w:rsid w:val="009E71B9"/>
    <w:rsid w:val="009F1F7F"/>
    <w:rsid w:val="009F2588"/>
    <w:rsid w:val="009F3177"/>
    <w:rsid w:val="009F7DC5"/>
    <w:rsid w:val="009F7F99"/>
    <w:rsid w:val="00A0503E"/>
    <w:rsid w:val="00A05F05"/>
    <w:rsid w:val="00A061BA"/>
    <w:rsid w:val="00A06237"/>
    <w:rsid w:val="00A07A40"/>
    <w:rsid w:val="00A14A33"/>
    <w:rsid w:val="00A169E7"/>
    <w:rsid w:val="00A31248"/>
    <w:rsid w:val="00A43277"/>
    <w:rsid w:val="00A51CF3"/>
    <w:rsid w:val="00A613F5"/>
    <w:rsid w:val="00A62FC7"/>
    <w:rsid w:val="00A64880"/>
    <w:rsid w:val="00A77DE0"/>
    <w:rsid w:val="00A81C1C"/>
    <w:rsid w:val="00A834B7"/>
    <w:rsid w:val="00A83E7C"/>
    <w:rsid w:val="00A87393"/>
    <w:rsid w:val="00A92E03"/>
    <w:rsid w:val="00A92F05"/>
    <w:rsid w:val="00A94CC9"/>
    <w:rsid w:val="00A9507A"/>
    <w:rsid w:val="00A9586C"/>
    <w:rsid w:val="00A97976"/>
    <w:rsid w:val="00AA4CE8"/>
    <w:rsid w:val="00AA4CFB"/>
    <w:rsid w:val="00AB14BA"/>
    <w:rsid w:val="00AB2F6A"/>
    <w:rsid w:val="00AB4603"/>
    <w:rsid w:val="00AB56CF"/>
    <w:rsid w:val="00AB6F49"/>
    <w:rsid w:val="00AC2C2D"/>
    <w:rsid w:val="00AC3489"/>
    <w:rsid w:val="00AC37FB"/>
    <w:rsid w:val="00AC3AF5"/>
    <w:rsid w:val="00AC45CB"/>
    <w:rsid w:val="00AC54ED"/>
    <w:rsid w:val="00AC6159"/>
    <w:rsid w:val="00AC666E"/>
    <w:rsid w:val="00AC7879"/>
    <w:rsid w:val="00AD2CD3"/>
    <w:rsid w:val="00AD7E9E"/>
    <w:rsid w:val="00AE0CEE"/>
    <w:rsid w:val="00B13DB8"/>
    <w:rsid w:val="00B1448B"/>
    <w:rsid w:val="00B15131"/>
    <w:rsid w:val="00B1794F"/>
    <w:rsid w:val="00B24560"/>
    <w:rsid w:val="00B30323"/>
    <w:rsid w:val="00B323B6"/>
    <w:rsid w:val="00B369B1"/>
    <w:rsid w:val="00B43979"/>
    <w:rsid w:val="00B449B4"/>
    <w:rsid w:val="00B46E5C"/>
    <w:rsid w:val="00B5563B"/>
    <w:rsid w:val="00B56EEC"/>
    <w:rsid w:val="00B610BB"/>
    <w:rsid w:val="00B611CB"/>
    <w:rsid w:val="00B72D97"/>
    <w:rsid w:val="00B73E7E"/>
    <w:rsid w:val="00B76F6C"/>
    <w:rsid w:val="00B80437"/>
    <w:rsid w:val="00B81329"/>
    <w:rsid w:val="00B901DE"/>
    <w:rsid w:val="00B91BBE"/>
    <w:rsid w:val="00B95E08"/>
    <w:rsid w:val="00B96355"/>
    <w:rsid w:val="00BA1E84"/>
    <w:rsid w:val="00BA7612"/>
    <w:rsid w:val="00BB0145"/>
    <w:rsid w:val="00BB4DF5"/>
    <w:rsid w:val="00BB5C76"/>
    <w:rsid w:val="00BB6836"/>
    <w:rsid w:val="00BC5080"/>
    <w:rsid w:val="00BD7D58"/>
    <w:rsid w:val="00BE14A5"/>
    <w:rsid w:val="00BE33EA"/>
    <w:rsid w:val="00BF377D"/>
    <w:rsid w:val="00BF48B5"/>
    <w:rsid w:val="00C0372E"/>
    <w:rsid w:val="00C04C63"/>
    <w:rsid w:val="00C133A0"/>
    <w:rsid w:val="00C16CDE"/>
    <w:rsid w:val="00C2024C"/>
    <w:rsid w:val="00C204CE"/>
    <w:rsid w:val="00C219FE"/>
    <w:rsid w:val="00C2277A"/>
    <w:rsid w:val="00C23499"/>
    <w:rsid w:val="00C27B30"/>
    <w:rsid w:val="00C30380"/>
    <w:rsid w:val="00C30677"/>
    <w:rsid w:val="00C32EC3"/>
    <w:rsid w:val="00C4529E"/>
    <w:rsid w:val="00C5323D"/>
    <w:rsid w:val="00C53E4A"/>
    <w:rsid w:val="00C56ED5"/>
    <w:rsid w:val="00C5754A"/>
    <w:rsid w:val="00C62063"/>
    <w:rsid w:val="00C650D7"/>
    <w:rsid w:val="00C65279"/>
    <w:rsid w:val="00C66F0C"/>
    <w:rsid w:val="00C6753F"/>
    <w:rsid w:val="00C67A00"/>
    <w:rsid w:val="00C70551"/>
    <w:rsid w:val="00C719B3"/>
    <w:rsid w:val="00C757CB"/>
    <w:rsid w:val="00C808CE"/>
    <w:rsid w:val="00C8486A"/>
    <w:rsid w:val="00C91853"/>
    <w:rsid w:val="00C93C15"/>
    <w:rsid w:val="00C97AD3"/>
    <w:rsid w:val="00CA2417"/>
    <w:rsid w:val="00CA60AE"/>
    <w:rsid w:val="00CB1F41"/>
    <w:rsid w:val="00CB568E"/>
    <w:rsid w:val="00CB743D"/>
    <w:rsid w:val="00CC52AF"/>
    <w:rsid w:val="00CD071B"/>
    <w:rsid w:val="00CD136A"/>
    <w:rsid w:val="00CD231B"/>
    <w:rsid w:val="00CD3642"/>
    <w:rsid w:val="00CD5258"/>
    <w:rsid w:val="00CE2595"/>
    <w:rsid w:val="00CE33F6"/>
    <w:rsid w:val="00CE5E3B"/>
    <w:rsid w:val="00CE77D9"/>
    <w:rsid w:val="00CF1529"/>
    <w:rsid w:val="00CF5E59"/>
    <w:rsid w:val="00CF7212"/>
    <w:rsid w:val="00D0095C"/>
    <w:rsid w:val="00D0666F"/>
    <w:rsid w:val="00D158F9"/>
    <w:rsid w:val="00D1595F"/>
    <w:rsid w:val="00D15EE7"/>
    <w:rsid w:val="00D22EAB"/>
    <w:rsid w:val="00D307B6"/>
    <w:rsid w:val="00D320B6"/>
    <w:rsid w:val="00D368DF"/>
    <w:rsid w:val="00D4047A"/>
    <w:rsid w:val="00D41DB7"/>
    <w:rsid w:val="00D54877"/>
    <w:rsid w:val="00D568FC"/>
    <w:rsid w:val="00D61715"/>
    <w:rsid w:val="00D6220C"/>
    <w:rsid w:val="00D62CCF"/>
    <w:rsid w:val="00D647FF"/>
    <w:rsid w:val="00D72000"/>
    <w:rsid w:val="00D72895"/>
    <w:rsid w:val="00D75AC6"/>
    <w:rsid w:val="00D9243D"/>
    <w:rsid w:val="00D9338B"/>
    <w:rsid w:val="00D95A5A"/>
    <w:rsid w:val="00DA37DF"/>
    <w:rsid w:val="00DA51A8"/>
    <w:rsid w:val="00DB3063"/>
    <w:rsid w:val="00DB5341"/>
    <w:rsid w:val="00DD1102"/>
    <w:rsid w:val="00DD29D4"/>
    <w:rsid w:val="00DD3ECE"/>
    <w:rsid w:val="00DD5C0E"/>
    <w:rsid w:val="00DE45D2"/>
    <w:rsid w:val="00DE71A7"/>
    <w:rsid w:val="00DF3821"/>
    <w:rsid w:val="00DF39CA"/>
    <w:rsid w:val="00DF64B6"/>
    <w:rsid w:val="00DF6D9B"/>
    <w:rsid w:val="00E00DAF"/>
    <w:rsid w:val="00E142BE"/>
    <w:rsid w:val="00E14BAC"/>
    <w:rsid w:val="00E1557B"/>
    <w:rsid w:val="00E21CA0"/>
    <w:rsid w:val="00E41825"/>
    <w:rsid w:val="00E47DBD"/>
    <w:rsid w:val="00E50B9C"/>
    <w:rsid w:val="00E53D4B"/>
    <w:rsid w:val="00E5628B"/>
    <w:rsid w:val="00E6350E"/>
    <w:rsid w:val="00E64A2D"/>
    <w:rsid w:val="00E7257B"/>
    <w:rsid w:val="00E74A4C"/>
    <w:rsid w:val="00E77F3C"/>
    <w:rsid w:val="00E82486"/>
    <w:rsid w:val="00E82DBC"/>
    <w:rsid w:val="00E96689"/>
    <w:rsid w:val="00EB2EA3"/>
    <w:rsid w:val="00EC0678"/>
    <w:rsid w:val="00EC0783"/>
    <w:rsid w:val="00EC1B83"/>
    <w:rsid w:val="00EC2E75"/>
    <w:rsid w:val="00EC3725"/>
    <w:rsid w:val="00EC4303"/>
    <w:rsid w:val="00EC462F"/>
    <w:rsid w:val="00EC6C8E"/>
    <w:rsid w:val="00EE1B5F"/>
    <w:rsid w:val="00EE35E7"/>
    <w:rsid w:val="00EE3CD9"/>
    <w:rsid w:val="00EF0101"/>
    <w:rsid w:val="00EF331D"/>
    <w:rsid w:val="00EF5F73"/>
    <w:rsid w:val="00EF6125"/>
    <w:rsid w:val="00F028CF"/>
    <w:rsid w:val="00F032DD"/>
    <w:rsid w:val="00F06264"/>
    <w:rsid w:val="00F1474A"/>
    <w:rsid w:val="00F17E9D"/>
    <w:rsid w:val="00F2164E"/>
    <w:rsid w:val="00F249D8"/>
    <w:rsid w:val="00F26B97"/>
    <w:rsid w:val="00F3085C"/>
    <w:rsid w:val="00F42337"/>
    <w:rsid w:val="00F44D58"/>
    <w:rsid w:val="00F46292"/>
    <w:rsid w:val="00F5078E"/>
    <w:rsid w:val="00F523E7"/>
    <w:rsid w:val="00F54295"/>
    <w:rsid w:val="00F57269"/>
    <w:rsid w:val="00F60CAB"/>
    <w:rsid w:val="00F6523D"/>
    <w:rsid w:val="00F67CE6"/>
    <w:rsid w:val="00F705ED"/>
    <w:rsid w:val="00F8137B"/>
    <w:rsid w:val="00F84172"/>
    <w:rsid w:val="00F8691B"/>
    <w:rsid w:val="00F931BE"/>
    <w:rsid w:val="00FA45A8"/>
    <w:rsid w:val="00FB1080"/>
    <w:rsid w:val="00FB5137"/>
    <w:rsid w:val="00FB6720"/>
    <w:rsid w:val="00FB6C62"/>
    <w:rsid w:val="00FC0E45"/>
    <w:rsid w:val="00FC5518"/>
    <w:rsid w:val="00FD5775"/>
    <w:rsid w:val="00FD6A40"/>
    <w:rsid w:val="00FD6E74"/>
    <w:rsid w:val="00FE60E0"/>
    <w:rsid w:val="00FE6F11"/>
    <w:rsid w:val="00FF46F0"/>
    <w:rsid w:val="00FF51EE"/>
    <w:rsid w:val="00FF6CD9"/>
    <w:rsid w:val="00FF6D0B"/>
  </w:rsids>
  <m:mathPr>
    <m:mathFont m:val="Lucida Grand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en-US" w:eastAsia="en-US" w:bidi="ar-SA"/>
      </w:rPr>
    </w:rPrDefault>
    <w:pPrDefault/>
  </w:docDefaults>
  <w:latentStyles w:defLockedState="0" w:defUIPriority="0" w:defSemiHidden="1" w:defUnhideWhenUsed="1" w:defQFormat="0" w:count="276">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uiPriority="99"/>
    <w:lsdException w:name="footnote text" w:locked="1" w:uiPriority="99"/>
    <w:lsdException w:name="annotation text" w:locked="1" w:uiPriority="99"/>
    <w:lsdException w:name="header" w:locked="1" w:uiPriority="99"/>
    <w:lsdException w:name="footer" w:locked="1"/>
    <w:lsdException w:name="caption" w:locked="1" w:uiPriority="35" w:qFormat="1"/>
    <w:lsdException w:name="envelope address" w:locked="1" w:uiPriority="99"/>
    <w:lsdException w:name="envelope return" w:locked="1" w:uiPriority="99"/>
    <w:lsdException w:name="footnote reference" w:locked="1" w:uiPriority="99"/>
    <w:lsdException w:name="annotation reference" w:locked="1" w:uiPriority="99"/>
    <w:lsdException w:name="line number" w:locked="1" w:uiPriority="99"/>
    <w:lsdException w:name="page number" w:locked="1" w:uiPriority="99"/>
    <w:lsdException w:name="endnote reference" w:locked="1" w:uiPriority="99"/>
    <w:lsdException w:name="endnote text" w:locked="1" w:uiPriority="99"/>
    <w:lsdException w:name="macro" w:locked="1" w:uiPriority="99"/>
    <w:lsdException w:name="List" w:locked="1" w:uiPriority="99"/>
    <w:lsdException w:name="List Bullet" w:locked="1" w:uiPriority="99"/>
    <w:lsdException w:name="List Number" w:locked="1" w:uiPriority="99"/>
    <w:lsdException w:name="List 2" w:locked="1" w:uiPriority="99"/>
    <w:lsdException w:name="List 3" w:locked="1" w:uiPriority="99"/>
    <w:lsdException w:name="List 4" w:locked="1" w:uiPriority="99"/>
    <w:lsdException w:name="List 5" w:locked="1" w:uiPriority="99"/>
    <w:lsdException w:name="List Bullet 2" w:locked="1" w:uiPriority="99"/>
    <w:lsdException w:name="List Bullet 3" w:locked="1" w:uiPriority="99"/>
    <w:lsdException w:name="List Bullet 4" w:locked="1" w:uiPriority="99"/>
    <w:lsdException w:name="List Bullet 5" w:locked="1" w:uiPriority="99"/>
    <w:lsdException w:name="List Number 2" w:locked="1" w:uiPriority="99"/>
    <w:lsdException w:name="List Number 3" w:locked="1" w:uiPriority="99"/>
    <w:lsdException w:name="List Number 4" w:locked="1" w:uiPriority="99"/>
    <w:lsdException w:name="List Number 5" w:locked="1" w:uiPriority="99"/>
    <w:lsdException w:name="Title" w:locked="1" w:semiHidden="0" w:uiPriority="10" w:unhideWhenUsed="0" w:qFormat="1"/>
    <w:lsdException w:name="Closing" w:locked="1" w:uiPriority="99"/>
    <w:lsdException w:name="Signature" w:locked="1" w:uiPriority="99"/>
    <w:lsdException w:name="Default Paragraph Font" w:locked="1" w:uiPriority="1"/>
    <w:lsdException w:name="Body Text" w:locked="1" w:uiPriority="99"/>
    <w:lsdException w:name="Body Text Indent" w:locked="1" w:uiPriority="99"/>
    <w:lsdException w:name="List Continue" w:locked="1" w:uiPriority="99"/>
    <w:lsdException w:name="List Continue 2" w:locked="1" w:uiPriority="99"/>
    <w:lsdException w:name="List Continue 3" w:locked="1" w:uiPriority="99"/>
    <w:lsdException w:name="List Continue 4" w:locked="1" w:uiPriority="99"/>
    <w:lsdException w:name="List Continue 5" w:locked="1" w:uiPriority="99"/>
    <w:lsdException w:name="Message Header" w:locked="1" w:uiPriority="99"/>
    <w:lsdException w:name="Subtitle" w:locked="1" w:semiHidden="0" w:uiPriority="11" w:unhideWhenUsed="0" w:qFormat="1"/>
    <w:lsdException w:name="Salutation" w:locked="1" w:uiPriority="99"/>
    <w:lsdException w:name="Date" w:locked="1" w:uiPriority="99"/>
    <w:lsdException w:name="Body Text 2" w:locked="1" w:uiPriority="99"/>
    <w:lsdException w:name="Body Text 3" w:locked="1" w:uiPriority="99"/>
    <w:lsdException w:name="Body Text Indent 2" w:locked="1" w:uiPriority="99"/>
    <w:lsdException w:name="Body Text Indent 3" w:locked="1" w:uiPriority="99"/>
    <w:lsdException w:name="Block Text" w:semiHidden="0" w:unhideWhenUsed="0"/>
    <w:lsdException w:name="Hyperlink" w:locked="1" w:uiPriority="99"/>
    <w:lsdException w:name="FollowedHyperlink" w:locked="1" w:uiPriority="99"/>
    <w:lsdException w:name="Strong" w:locked="1" w:semiHidden="0" w:uiPriority="22" w:unhideWhenUsed="0" w:qFormat="1"/>
    <w:lsdException w:name="Emphasis" w:locked="1" w:semiHidden="0" w:uiPriority="20" w:unhideWhenUsed="0" w:qFormat="1"/>
    <w:lsdException w:name="HTML Top of Form" w:locked="1" w:uiPriority="99"/>
    <w:lsdException w:name="HTML Bottom of Form" w:locked="1" w:uiPriority="99"/>
    <w:lsdException w:name="Normal (Web)" w:locked="1" w:uiPriority="99"/>
    <w:lsdException w:name="HTML Address" w:locked="1" w:uiPriority="99"/>
    <w:lsdException w:name="HTML Cite" w:locked="1" w:uiPriority="99"/>
    <w:lsdException w:name="annotation subject" w:locked="1" w:uiPriority="99"/>
    <w:lsdException w:name="No List" w:locked="1" w:uiPriority="99"/>
    <w:lsdException w:name="Balloon Text" w:locked="1"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uiPriority w:val="99"/>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rsid w:val="00705251"/>
    <w:pPr>
      <w:tabs>
        <w:tab w:val="center" w:pos="4320"/>
        <w:tab w:val="right" w:pos="8640"/>
      </w:tabs>
    </w:pPr>
  </w:style>
  <w:style w:type="character" w:customStyle="1" w:styleId="FooterChar">
    <w:name w:val="Footer Char"/>
    <w:basedOn w:val="DefaultParagraphFont"/>
    <w:link w:val="Footer"/>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22"/>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styleId="ListParagraph">
    <w:name w:val="List Paragraph"/>
    <w:basedOn w:val="Normal"/>
    <w:uiPriority w:val="34"/>
    <w:qFormat/>
    <w:rsid w:val="00860D54"/>
    <w:pPr>
      <w:overflowPunct w:val="0"/>
      <w:autoSpaceDE w:val="0"/>
      <w:autoSpaceDN w:val="0"/>
      <w:adjustRightInd w:val="0"/>
      <w:ind w:left="720"/>
      <w:contextualSpacing/>
      <w:jc w:val="both"/>
      <w:textAlignment w:val="baseline"/>
    </w:pPr>
    <w:rPr>
      <w:rFonts w:ascii="Garamond" w:hAnsi="Garamond" w:cs="Mangal"/>
      <w:kern w:val="18"/>
      <w:sz w:val="20"/>
      <w:szCs w:val="18"/>
      <w:lang w:eastAsia="ja-JP" w:bidi="hi-IN"/>
    </w:rPr>
  </w:style>
  <w:style w:type="paragraph" w:customStyle="1" w:styleId="Body">
    <w:name w:val="Body"/>
    <w:rsid w:val="008707CD"/>
    <w:pPr>
      <w:pBdr>
        <w:top w:val="nil"/>
        <w:left w:val="nil"/>
        <w:bottom w:val="nil"/>
        <w:right w:val="nil"/>
        <w:between w:val="nil"/>
        <w:bar w:val="nil"/>
      </w:pBdr>
    </w:pPr>
    <w:rPr>
      <w:rFonts w:eastAsia="Cambria" w:cs="Cambria"/>
      <w:color w:val="000000"/>
      <w:sz w:val="24"/>
      <w:szCs w:val="24"/>
      <w:u w:color="000000"/>
      <w:bdr w:val="nil"/>
    </w:rPr>
  </w:style>
  <w:style w:type="character" w:customStyle="1" w:styleId="Hyperlink0">
    <w:name w:val="Hyperlink.0"/>
    <w:basedOn w:val="DefaultParagraphFont"/>
    <w:rsid w:val="008707CD"/>
    <w:rPr>
      <w:color w:val="0000FF"/>
      <w:sz w:val="20"/>
      <w:szCs w:val="20"/>
      <w:u w:val="single" w:color="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2"/>
        <w:szCs w:val="22"/>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uiPriority="99"/>
    <w:lsdException w:name="footnote text" w:locked="1" w:uiPriority="99"/>
    <w:lsdException w:name="annotation text" w:locked="1" w:uiPriority="99"/>
    <w:lsdException w:name="header" w:locked="1" w:uiPriority="99"/>
    <w:lsdException w:name="footer" w:locked="1"/>
    <w:lsdException w:name="caption" w:locked="1" w:uiPriority="35" w:qFormat="1"/>
    <w:lsdException w:name="envelope address" w:locked="1" w:uiPriority="99"/>
    <w:lsdException w:name="envelope return" w:locked="1" w:uiPriority="99"/>
    <w:lsdException w:name="footnote reference" w:locked="1" w:uiPriority="99"/>
    <w:lsdException w:name="annotation reference" w:locked="1" w:uiPriority="99"/>
    <w:lsdException w:name="line number" w:locked="1" w:uiPriority="99"/>
    <w:lsdException w:name="page number" w:locked="1" w:uiPriority="99"/>
    <w:lsdException w:name="endnote reference" w:locked="1" w:uiPriority="99"/>
    <w:lsdException w:name="endnote text" w:locked="1" w:uiPriority="99"/>
    <w:lsdException w:name="macro" w:locked="1" w:uiPriority="99"/>
    <w:lsdException w:name="List" w:locked="1" w:uiPriority="99"/>
    <w:lsdException w:name="List Bullet" w:locked="1" w:uiPriority="99"/>
    <w:lsdException w:name="List Number" w:locked="1" w:uiPriority="99"/>
    <w:lsdException w:name="List 2" w:locked="1" w:uiPriority="99"/>
    <w:lsdException w:name="List 3" w:locked="1" w:uiPriority="99"/>
    <w:lsdException w:name="List 4" w:locked="1" w:uiPriority="99"/>
    <w:lsdException w:name="List 5" w:locked="1" w:uiPriority="99"/>
    <w:lsdException w:name="List Bullet 2" w:locked="1" w:uiPriority="99"/>
    <w:lsdException w:name="List Bullet 3" w:locked="1" w:uiPriority="99"/>
    <w:lsdException w:name="List Bullet 4" w:locked="1" w:uiPriority="99"/>
    <w:lsdException w:name="List Bullet 5" w:locked="1" w:uiPriority="99"/>
    <w:lsdException w:name="List Number 2" w:locked="1" w:uiPriority="99"/>
    <w:lsdException w:name="List Number 3" w:locked="1" w:uiPriority="99"/>
    <w:lsdException w:name="List Number 4" w:locked="1" w:uiPriority="99"/>
    <w:lsdException w:name="List Number 5" w:locked="1" w:uiPriority="99"/>
    <w:lsdException w:name="Title" w:locked="1" w:semiHidden="0" w:uiPriority="10" w:unhideWhenUsed="0" w:qFormat="1"/>
    <w:lsdException w:name="Closing" w:locked="1" w:uiPriority="99"/>
    <w:lsdException w:name="Signature" w:locked="1" w:uiPriority="99"/>
    <w:lsdException w:name="Default Paragraph Font" w:locked="1" w:uiPriority="1"/>
    <w:lsdException w:name="Body Text" w:locked="1" w:uiPriority="99"/>
    <w:lsdException w:name="Body Text Indent" w:locked="1" w:uiPriority="99"/>
    <w:lsdException w:name="List Continue" w:locked="1" w:uiPriority="99"/>
    <w:lsdException w:name="List Continue 2" w:locked="1" w:uiPriority="99"/>
    <w:lsdException w:name="List Continue 3" w:locked="1" w:uiPriority="99"/>
    <w:lsdException w:name="List Continue 4" w:locked="1" w:uiPriority="99"/>
    <w:lsdException w:name="List Continue 5" w:locked="1" w:uiPriority="99"/>
    <w:lsdException w:name="Message Header" w:locked="1" w:uiPriority="99"/>
    <w:lsdException w:name="Subtitle" w:locked="1" w:semiHidden="0" w:uiPriority="11" w:unhideWhenUsed="0" w:qFormat="1"/>
    <w:lsdException w:name="Salutation" w:locked="1" w:uiPriority="99"/>
    <w:lsdException w:name="Date" w:locked="1" w:uiPriority="99"/>
    <w:lsdException w:name="Body Text 2" w:locked="1" w:uiPriority="99"/>
    <w:lsdException w:name="Body Text 3" w:locked="1" w:uiPriority="99"/>
    <w:lsdException w:name="Body Text Indent 2" w:locked="1" w:uiPriority="99"/>
    <w:lsdException w:name="Body Text Indent 3" w:locked="1" w:uiPriority="99"/>
    <w:lsdException w:name="Block Text" w:semiHidden="0" w:unhideWhenUsed="0"/>
    <w:lsdException w:name="Hyperlink" w:locked="1" w:uiPriority="99"/>
    <w:lsdException w:name="FollowedHyperlink" w:locked="1" w:uiPriority="99"/>
    <w:lsdException w:name="Strong" w:locked="1" w:semiHidden="0" w:uiPriority="22" w:unhideWhenUsed="0" w:qFormat="1"/>
    <w:lsdException w:name="Emphasis" w:locked="1" w:semiHidden="0" w:uiPriority="20" w:unhideWhenUsed="0" w:qFormat="1"/>
    <w:lsdException w:name="HTML Top of Form" w:locked="1" w:uiPriority="99"/>
    <w:lsdException w:name="HTML Bottom of Form" w:locked="1" w:uiPriority="99"/>
    <w:lsdException w:name="Normal (Web)" w:locked="1" w:uiPriority="99"/>
    <w:lsdException w:name="HTML Address" w:locked="1" w:uiPriority="99"/>
    <w:lsdException w:name="HTML Cite" w:locked="1" w:uiPriority="99"/>
    <w:lsdException w:name="annotation subject" w:locked="1" w:uiPriority="99"/>
    <w:lsdException w:name="No List" w:locked="1" w:uiPriority="99"/>
    <w:lsdException w:name="Balloon Text" w:locked="1"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uiPriority w:val="99"/>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rsid w:val="00705251"/>
    <w:pPr>
      <w:tabs>
        <w:tab w:val="center" w:pos="4320"/>
        <w:tab w:val="right" w:pos="8640"/>
      </w:tabs>
    </w:pPr>
  </w:style>
  <w:style w:type="character" w:customStyle="1" w:styleId="FooterChar">
    <w:name w:val="Footer Char"/>
    <w:basedOn w:val="DefaultParagraphFont"/>
    <w:link w:val="Footer"/>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22"/>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styleId="ListParagraph">
    <w:name w:val="List Paragraph"/>
    <w:basedOn w:val="Normal"/>
    <w:uiPriority w:val="34"/>
    <w:qFormat/>
    <w:rsid w:val="00860D54"/>
    <w:pPr>
      <w:overflowPunct w:val="0"/>
      <w:autoSpaceDE w:val="0"/>
      <w:autoSpaceDN w:val="0"/>
      <w:adjustRightInd w:val="0"/>
      <w:ind w:left="720"/>
      <w:contextualSpacing/>
      <w:jc w:val="both"/>
      <w:textAlignment w:val="baseline"/>
    </w:pPr>
    <w:rPr>
      <w:rFonts w:ascii="Garamond" w:hAnsi="Garamond" w:cs="Mangal"/>
      <w:kern w:val="18"/>
      <w:sz w:val="20"/>
      <w:szCs w:val="18"/>
      <w:lang w:eastAsia="ja-JP" w:bidi="hi-IN"/>
    </w:rPr>
  </w:style>
  <w:style w:type="paragraph" w:customStyle="1" w:styleId="Body">
    <w:name w:val="Body"/>
    <w:rsid w:val="008707CD"/>
    <w:pPr>
      <w:pBdr>
        <w:top w:val="nil"/>
        <w:left w:val="nil"/>
        <w:bottom w:val="nil"/>
        <w:right w:val="nil"/>
        <w:between w:val="nil"/>
        <w:bar w:val="nil"/>
      </w:pBdr>
    </w:pPr>
    <w:rPr>
      <w:rFonts w:eastAsia="Cambria" w:cs="Cambria"/>
      <w:color w:val="000000"/>
      <w:sz w:val="24"/>
      <w:szCs w:val="24"/>
      <w:u w:color="000000"/>
      <w:bdr w:val="nil"/>
    </w:rPr>
  </w:style>
  <w:style w:type="character" w:customStyle="1" w:styleId="Hyperlink0">
    <w:name w:val="Hyperlink.0"/>
    <w:basedOn w:val="DefaultParagraphFont"/>
    <w:rsid w:val="008707CD"/>
    <w:rPr>
      <w:color w:val="0000FF"/>
      <w:sz w:val="20"/>
      <w:szCs w:val="20"/>
      <w:u w:val="single" w:color="0000FF"/>
    </w:rPr>
  </w:style>
</w:styles>
</file>

<file path=word/webSettings.xml><?xml version="1.0" encoding="utf-8"?>
<w:webSettings xmlns:r="http://schemas.openxmlformats.org/officeDocument/2006/relationships" xmlns:w="http://schemas.openxmlformats.org/wordprocessingml/2006/main">
  <w:divs>
    <w:div w:id="177040571">
      <w:bodyDiv w:val="1"/>
      <w:marLeft w:val="0"/>
      <w:marRight w:val="0"/>
      <w:marTop w:val="0"/>
      <w:marBottom w:val="0"/>
      <w:divBdr>
        <w:top w:val="none" w:sz="0" w:space="0" w:color="auto"/>
        <w:left w:val="none" w:sz="0" w:space="0" w:color="auto"/>
        <w:bottom w:val="none" w:sz="0" w:space="0" w:color="auto"/>
        <w:right w:val="none" w:sz="0" w:space="0" w:color="auto"/>
      </w:divBdr>
    </w:div>
    <w:div w:id="179976876">
      <w:bodyDiv w:val="1"/>
      <w:marLeft w:val="0"/>
      <w:marRight w:val="0"/>
      <w:marTop w:val="0"/>
      <w:marBottom w:val="0"/>
      <w:divBdr>
        <w:top w:val="none" w:sz="0" w:space="0" w:color="auto"/>
        <w:left w:val="none" w:sz="0" w:space="0" w:color="auto"/>
        <w:bottom w:val="none" w:sz="0" w:space="0" w:color="auto"/>
        <w:right w:val="none" w:sz="0" w:space="0" w:color="auto"/>
      </w:divBdr>
    </w:div>
    <w:div w:id="536967599">
      <w:bodyDiv w:val="1"/>
      <w:marLeft w:val="0"/>
      <w:marRight w:val="0"/>
      <w:marTop w:val="0"/>
      <w:marBottom w:val="0"/>
      <w:divBdr>
        <w:top w:val="none" w:sz="0" w:space="0" w:color="auto"/>
        <w:left w:val="none" w:sz="0" w:space="0" w:color="auto"/>
        <w:bottom w:val="none" w:sz="0" w:space="0" w:color="auto"/>
        <w:right w:val="none" w:sz="0" w:space="0" w:color="auto"/>
      </w:divBdr>
    </w:div>
    <w:div w:id="627661202">
      <w:bodyDiv w:val="1"/>
      <w:marLeft w:val="0"/>
      <w:marRight w:val="0"/>
      <w:marTop w:val="0"/>
      <w:marBottom w:val="0"/>
      <w:divBdr>
        <w:top w:val="none" w:sz="0" w:space="0" w:color="auto"/>
        <w:left w:val="none" w:sz="0" w:space="0" w:color="auto"/>
        <w:bottom w:val="none" w:sz="0" w:space="0" w:color="auto"/>
        <w:right w:val="none" w:sz="0" w:space="0" w:color="auto"/>
      </w:divBdr>
    </w:div>
    <w:div w:id="829978169">
      <w:bodyDiv w:val="1"/>
      <w:marLeft w:val="0"/>
      <w:marRight w:val="0"/>
      <w:marTop w:val="0"/>
      <w:marBottom w:val="0"/>
      <w:divBdr>
        <w:top w:val="none" w:sz="0" w:space="0" w:color="auto"/>
        <w:left w:val="none" w:sz="0" w:space="0" w:color="auto"/>
        <w:bottom w:val="none" w:sz="0" w:space="0" w:color="auto"/>
        <w:right w:val="none" w:sz="0" w:space="0" w:color="auto"/>
      </w:divBdr>
    </w:div>
    <w:div w:id="925308486">
      <w:bodyDiv w:val="1"/>
      <w:marLeft w:val="0"/>
      <w:marRight w:val="0"/>
      <w:marTop w:val="0"/>
      <w:marBottom w:val="0"/>
      <w:divBdr>
        <w:top w:val="none" w:sz="0" w:space="0" w:color="auto"/>
        <w:left w:val="none" w:sz="0" w:space="0" w:color="auto"/>
        <w:bottom w:val="none" w:sz="0" w:space="0" w:color="auto"/>
        <w:right w:val="none" w:sz="0" w:space="0" w:color="auto"/>
      </w:divBdr>
    </w:div>
    <w:div w:id="1371687754">
      <w:marLeft w:val="0"/>
      <w:marRight w:val="0"/>
      <w:marTop w:val="0"/>
      <w:marBottom w:val="0"/>
      <w:divBdr>
        <w:top w:val="none" w:sz="0" w:space="0" w:color="auto"/>
        <w:left w:val="none" w:sz="0" w:space="0" w:color="auto"/>
        <w:bottom w:val="none" w:sz="0" w:space="0" w:color="auto"/>
        <w:right w:val="none" w:sz="0" w:space="0" w:color="auto"/>
      </w:divBdr>
    </w:div>
    <w:div w:id="1371687770">
      <w:marLeft w:val="0"/>
      <w:marRight w:val="0"/>
      <w:marTop w:val="0"/>
      <w:marBottom w:val="0"/>
      <w:divBdr>
        <w:top w:val="none" w:sz="0" w:space="0" w:color="auto"/>
        <w:left w:val="none" w:sz="0" w:space="0" w:color="auto"/>
        <w:bottom w:val="none" w:sz="0" w:space="0" w:color="auto"/>
        <w:right w:val="none" w:sz="0" w:space="0" w:color="auto"/>
      </w:divBdr>
      <w:divsChild>
        <w:div w:id="1371687785">
          <w:marLeft w:val="0"/>
          <w:marRight w:val="0"/>
          <w:marTop w:val="0"/>
          <w:marBottom w:val="0"/>
          <w:divBdr>
            <w:top w:val="none" w:sz="0" w:space="0" w:color="auto"/>
            <w:left w:val="none" w:sz="0" w:space="0" w:color="auto"/>
            <w:bottom w:val="none" w:sz="0" w:space="0" w:color="auto"/>
            <w:right w:val="none" w:sz="0" w:space="0" w:color="auto"/>
          </w:divBdr>
          <w:divsChild>
            <w:div w:id="1371687791">
              <w:marLeft w:val="0"/>
              <w:marRight w:val="0"/>
              <w:marTop w:val="0"/>
              <w:marBottom w:val="0"/>
              <w:divBdr>
                <w:top w:val="none" w:sz="0" w:space="0" w:color="auto"/>
                <w:left w:val="none" w:sz="0" w:space="0" w:color="auto"/>
                <w:bottom w:val="none" w:sz="0" w:space="0" w:color="auto"/>
                <w:right w:val="none" w:sz="0" w:space="0" w:color="auto"/>
              </w:divBdr>
              <w:divsChild>
                <w:div w:id="1371687784">
                  <w:marLeft w:val="720"/>
                  <w:marRight w:val="720"/>
                  <w:marTop w:val="100"/>
                  <w:marBottom w:val="100"/>
                  <w:divBdr>
                    <w:top w:val="none" w:sz="0" w:space="0" w:color="auto"/>
                    <w:left w:val="none" w:sz="0" w:space="0" w:color="auto"/>
                    <w:bottom w:val="none" w:sz="0" w:space="0" w:color="auto"/>
                    <w:right w:val="none" w:sz="0" w:space="0" w:color="auto"/>
                  </w:divBdr>
                  <w:divsChild>
                    <w:div w:id="1371687757">
                      <w:marLeft w:val="0"/>
                      <w:marRight w:val="0"/>
                      <w:marTop w:val="0"/>
                      <w:marBottom w:val="0"/>
                      <w:divBdr>
                        <w:top w:val="none" w:sz="0" w:space="0" w:color="auto"/>
                        <w:left w:val="none" w:sz="0" w:space="0" w:color="auto"/>
                        <w:bottom w:val="none" w:sz="0" w:space="0" w:color="auto"/>
                        <w:right w:val="none" w:sz="0" w:space="0" w:color="auto"/>
                      </w:divBdr>
                      <w:divsChild>
                        <w:div w:id="1371687777">
                          <w:marLeft w:val="0"/>
                          <w:marRight w:val="0"/>
                          <w:marTop w:val="0"/>
                          <w:marBottom w:val="0"/>
                          <w:divBdr>
                            <w:top w:val="none" w:sz="0" w:space="0" w:color="auto"/>
                            <w:left w:val="none" w:sz="0" w:space="0" w:color="auto"/>
                            <w:bottom w:val="none" w:sz="0" w:space="0" w:color="auto"/>
                            <w:right w:val="none" w:sz="0" w:space="0" w:color="auto"/>
                          </w:divBdr>
                          <w:divsChild>
                            <w:div w:id="1371687789">
                              <w:marLeft w:val="0"/>
                              <w:marRight w:val="0"/>
                              <w:marTop w:val="0"/>
                              <w:marBottom w:val="0"/>
                              <w:divBdr>
                                <w:top w:val="none" w:sz="0" w:space="0" w:color="auto"/>
                                <w:left w:val="none" w:sz="0" w:space="0" w:color="auto"/>
                                <w:bottom w:val="none" w:sz="0" w:space="0" w:color="auto"/>
                                <w:right w:val="none" w:sz="0" w:space="0" w:color="auto"/>
                              </w:divBdr>
                              <w:divsChild>
                                <w:div w:id="1371687756">
                                  <w:marLeft w:val="0"/>
                                  <w:marRight w:val="0"/>
                                  <w:marTop w:val="0"/>
                                  <w:marBottom w:val="0"/>
                                  <w:divBdr>
                                    <w:top w:val="none" w:sz="0" w:space="0" w:color="auto"/>
                                    <w:left w:val="none" w:sz="0" w:space="0" w:color="auto"/>
                                    <w:bottom w:val="none" w:sz="0" w:space="0" w:color="auto"/>
                                    <w:right w:val="none" w:sz="0" w:space="0" w:color="auto"/>
                                  </w:divBdr>
                                  <w:divsChild>
                                    <w:div w:id="1371687779">
                                      <w:marLeft w:val="0"/>
                                      <w:marRight w:val="0"/>
                                      <w:marTop w:val="0"/>
                                      <w:marBottom w:val="0"/>
                                      <w:divBdr>
                                        <w:top w:val="none" w:sz="0" w:space="0" w:color="auto"/>
                                        <w:left w:val="none" w:sz="0" w:space="0" w:color="auto"/>
                                        <w:bottom w:val="none" w:sz="0" w:space="0" w:color="auto"/>
                                        <w:right w:val="none" w:sz="0" w:space="0" w:color="auto"/>
                                      </w:divBdr>
                                      <w:divsChild>
                                        <w:div w:id="1371687755">
                                          <w:marLeft w:val="0"/>
                                          <w:marRight w:val="0"/>
                                          <w:marTop w:val="0"/>
                                          <w:marBottom w:val="0"/>
                                          <w:divBdr>
                                            <w:top w:val="none" w:sz="0" w:space="0" w:color="auto"/>
                                            <w:left w:val="none" w:sz="0" w:space="0" w:color="auto"/>
                                            <w:bottom w:val="none" w:sz="0" w:space="0" w:color="auto"/>
                                            <w:right w:val="none" w:sz="0" w:space="0" w:color="auto"/>
                                          </w:divBdr>
                                          <w:divsChild>
                                            <w:div w:id="1371687766">
                                              <w:marLeft w:val="0"/>
                                              <w:marRight w:val="0"/>
                                              <w:marTop w:val="0"/>
                                              <w:marBottom w:val="0"/>
                                              <w:divBdr>
                                                <w:top w:val="none" w:sz="0" w:space="0" w:color="auto"/>
                                                <w:left w:val="none" w:sz="0" w:space="0" w:color="auto"/>
                                                <w:bottom w:val="none" w:sz="0" w:space="0" w:color="auto"/>
                                                <w:right w:val="none" w:sz="0" w:space="0" w:color="auto"/>
                                              </w:divBdr>
                                              <w:divsChild>
                                                <w:div w:id="1371687763">
                                                  <w:marLeft w:val="0"/>
                                                  <w:marRight w:val="0"/>
                                                  <w:marTop w:val="0"/>
                                                  <w:marBottom w:val="0"/>
                                                  <w:divBdr>
                                                    <w:top w:val="none" w:sz="0" w:space="0" w:color="auto"/>
                                                    <w:left w:val="none" w:sz="0" w:space="0" w:color="auto"/>
                                                    <w:bottom w:val="none" w:sz="0" w:space="0" w:color="auto"/>
                                                    <w:right w:val="none" w:sz="0" w:space="0" w:color="auto"/>
                                                  </w:divBdr>
                                                </w:div>
                                              </w:divsChild>
                                            </w:div>
                                            <w:div w:id="1371687768">
                                              <w:marLeft w:val="0"/>
                                              <w:marRight w:val="0"/>
                                              <w:marTop w:val="0"/>
                                              <w:marBottom w:val="0"/>
                                              <w:divBdr>
                                                <w:top w:val="none" w:sz="0" w:space="0" w:color="auto"/>
                                                <w:left w:val="none" w:sz="0" w:space="0" w:color="auto"/>
                                                <w:bottom w:val="none" w:sz="0" w:space="0" w:color="auto"/>
                                                <w:right w:val="none" w:sz="0" w:space="0" w:color="auto"/>
                                              </w:divBdr>
                                              <w:divsChild>
                                                <w:div w:id="1371687765">
                                                  <w:marLeft w:val="0"/>
                                                  <w:marRight w:val="0"/>
                                                  <w:marTop w:val="0"/>
                                                  <w:marBottom w:val="0"/>
                                                  <w:divBdr>
                                                    <w:top w:val="none" w:sz="0" w:space="0" w:color="auto"/>
                                                    <w:left w:val="none" w:sz="0" w:space="0" w:color="auto"/>
                                                    <w:bottom w:val="none" w:sz="0" w:space="0" w:color="auto"/>
                                                    <w:right w:val="none" w:sz="0" w:space="0" w:color="auto"/>
                                                  </w:divBdr>
                                                </w:div>
                                              </w:divsChild>
                                            </w:div>
                                            <w:div w:id="1371687792">
                                              <w:marLeft w:val="0"/>
                                              <w:marRight w:val="0"/>
                                              <w:marTop w:val="0"/>
                                              <w:marBottom w:val="0"/>
                                              <w:divBdr>
                                                <w:top w:val="none" w:sz="0" w:space="0" w:color="auto"/>
                                                <w:left w:val="none" w:sz="0" w:space="0" w:color="auto"/>
                                                <w:bottom w:val="none" w:sz="0" w:space="0" w:color="auto"/>
                                                <w:right w:val="none" w:sz="0" w:space="0" w:color="auto"/>
                                              </w:divBdr>
                                              <w:divsChild>
                                                <w:div w:id="13716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687773">
      <w:marLeft w:val="0"/>
      <w:marRight w:val="0"/>
      <w:marTop w:val="0"/>
      <w:marBottom w:val="0"/>
      <w:divBdr>
        <w:top w:val="none" w:sz="0" w:space="0" w:color="auto"/>
        <w:left w:val="none" w:sz="0" w:space="0" w:color="auto"/>
        <w:bottom w:val="none" w:sz="0" w:space="0" w:color="auto"/>
        <w:right w:val="none" w:sz="0" w:space="0" w:color="auto"/>
      </w:divBdr>
      <w:divsChild>
        <w:div w:id="1371687762">
          <w:marLeft w:val="0"/>
          <w:marRight w:val="0"/>
          <w:marTop w:val="0"/>
          <w:marBottom w:val="0"/>
          <w:divBdr>
            <w:top w:val="none" w:sz="0" w:space="0" w:color="auto"/>
            <w:left w:val="none" w:sz="0" w:space="0" w:color="auto"/>
            <w:bottom w:val="none" w:sz="0" w:space="0" w:color="auto"/>
            <w:right w:val="none" w:sz="0" w:space="0" w:color="auto"/>
          </w:divBdr>
          <w:divsChild>
            <w:div w:id="1371687761">
              <w:marLeft w:val="720"/>
              <w:marRight w:val="720"/>
              <w:marTop w:val="100"/>
              <w:marBottom w:val="100"/>
              <w:divBdr>
                <w:top w:val="none" w:sz="0" w:space="0" w:color="auto"/>
                <w:left w:val="none" w:sz="0" w:space="0" w:color="auto"/>
                <w:bottom w:val="none" w:sz="0" w:space="0" w:color="auto"/>
                <w:right w:val="none" w:sz="0" w:space="0" w:color="auto"/>
              </w:divBdr>
              <w:divsChild>
                <w:div w:id="1371687767">
                  <w:marLeft w:val="0"/>
                  <w:marRight w:val="0"/>
                  <w:marTop w:val="0"/>
                  <w:marBottom w:val="0"/>
                  <w:divBdr>
                    <w:top w:val="none" w:sz="0" w:space="0" w:color="auto"/>
                    <w:left w:val="none" w:sz="0" w:space="0" w:color="auto"/>
                    <w:bottom w:val="none" w:sz="0" w:space="0" w:color="auto"/>
                    <w:right w:val="none" w:sz="0" w:space="0" w:color="auto"/>
                  </w:divBdr>
                  <w:divsChild>
                    <w:div w:id="13716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76">
      <w:marLeft w:val="0"/>
      <w:marRight w:val="0"/>
      <w:marTop w:val="0"/>
      <w:marBottom w:val="0"/>
      <w:divBdr>
        <w:top w:val="none" w:sz="0" w:space="0" w:color="auto"/>
        <w:left w:val="none" w:sz="0" w:space="0" w:color="auto"/>
        <w:bottom w:val="none" w:sz="0" w:space="0" w:color="auto"/>
        <w:right w:val="none" w:sz="0" w:space="0" w:color="auto"/>
      </w:divBdr>
      <w:divsChild>
        <w:div w:id="1371687764">
          <w:marLeft w:val="0"/>
          <w:marRight w:val="0"/>
          <w:marTop w:val="0"/>
          <w:marBottom w:val="0"/>
          <w:divBdr>
            <w:top w:val="none" w:sz="0" w:space="0" w:color="auto"/>
            <w:left w:val="none" w:sz="0" w:space="0" w:color="auto"/>
            <w:bottom w:val="none" w:sz="0" w:space="0" w:color="auto"/>
            <w:right w:val="none" w:sz="0" w:space="0" w:color="auto"/>
          </w:divBdr>
          <w:divsChild>
            <w:div w:id="1371687771">
              <w:marLeft w:val="0"/>
              <w:marRight w:val="0"/>
              <w:marTop w:val="0"/>
              <w:marBottom w:val="0"/>
              <w:divBdr>
                <w:top w:val="none" w:sz="0" w:space="0" w:color="auto"/>
                <w:left w:val="none" w:sz="0" w:space="0" w:color="auto"/>
                <w:bottom w:val="none" w:sz="0" w:space="0" w:color="auto"/>
                <w:right w:val="none" w:sz="0" w:space="0" w:color="auto"/>
              </w:divBdr>
              <w:divsChild>
                <w:div w:id="1371687772">
                  <w:marLeft w:val="720"/>
                  <w:marRight w:val="720"/>
                  <w:marTop w:val="100"/>
                  <w:marBottom w:val="100"/>
                  <w:divBdr>
                    <w:top w:val="none" w:sz="0" w:space="0" w:color="auto"/>
                    <w:left w:val="none" w:sz="0" w:space="0" w:color="auto"/>
                    <w:bottom w:val="none" w:sz="0" w:space="0" w:color="auto"/>
                    <w:right w:val="none" w:sz="0" w:space="0" w:color="auto"/>
                  </w:divBdr>
                  <w:divsChild>
                    <w:div w:id="1371687759">
                      <w:marLeft w:val="0"/>
                      <w:marRight w:val="0"/>
                      <w:marTop w:val="0"/>
                      <w:marBottom w:val="0"/>
                      <w:divBdr>
                        <w:top w:val="none" w:sz="0" w:space="0" w:color="auto"/>
                        <w:left w:val="none" w:sz="0" w:space="0" w:color="auto"/>
                        <w:bottom w:val="none" w:sz="0" w:space="0" w:color="auto"/>
                        <w:right w:val="none" w:sz="0" w:space="0" w:color="auto"/>
                      </w:divBdr>
                      <w:divsChild>
                        <w:div w:id="1371687786">
                          <w:marLeft w:val="0"/>
                          <w:marRight w:val="0"/>
                          <w:marTop w:val="0"/>
                          <w:marBottom w:val="0"/>
                          <w:divBdr>
                            <w:top w:val="none" w:sz="0" w:space="0" w:color="auto"/>
                            <w:left w:val="none" w:sz="0" w:space="0" w:color="auto"/>
                            <w:bottom w:val="none" w:sz="0" w:space="0" w:color="auto"/>
                            <w:right w:val="none" w:sz="0" w:space="0" w:color="auto"/>
                          </w:divBdr>
                          <w:divsChild>
                            <w:div w:id="1371687775">
                              <w:marLeft w:val="0"/>
                              <w:marRight w:val="0"/>
                              <w:marTop w:val="0"/>
                              <w:marBottom w:val="0"/>
                              <w:divBdr>
                                <w:top w:val="none" w:sz="0" w:space="0" w:color="auto"/>
                                <w:left w:val="none" w:sz="0" w:space="0" w:color="auto"/>
                                <w:bottom w:val="none" w:sz="0" w:space="0" w:color="auto"/>
                                <w:right w:val="none" w:sz="0" w:space="0" w:color="auto"/>
                              </w:divBdr>
                              <w:divsChild>
                                <w:div w:id="1371687790">
                                  <w:marLeft w:val="0"/>
                                  <w:marRight w:val="0"/>
                                  <w:marTop w:val="0"/>
                                  <w:marBottom w:val="0"/>
                                  <w:divBdr>
                                    <w:top w:val="none" w:sz="0" w:space="0" w:color="auto"/>
                                    <w:left w:val="none" w:sz="0" w:space="0" w:color="auto"/>
                                    <w:bottom w:val="none" w:sz="0" w:space="0" w:color="auto"/>
                                    <w:right w:val="none" w:sz="0" w:space="0" w:color="auto"/>
                                  </w:divBdr>
                                  <w:divsChild>
                                    <w:div w:id="1371687787">
                                      <w:marLeft w:val="0"/>
                                      <w:marRight w:val="0"/>
                                      <w:marTop w:val="0"/>
                                      <w:marBottom w:val="0"/>
                                      <w:divBdr>
                                        <w:top w:val="none" w:sz="0" w:space="0" w:color="auto"/>
                                        <w:left w:val="none" w:sz="0" w:space="0" w:color="auto"/>
                                        <w:bottom w:val="none" w:sz="0" w:space="0" w:color="auto"/>
                                        <w:right w:val="none" w:sz="0" w:space="0" w:color="auto"/>
                                      </w:divBdr>
                                      <w:divsChild>
                                        <w:div w:id="1371687760">
                                          <w:marLeft w:val="0"/>
                                          <w:marRight w:val="0"/>
                                          <w:marTop w:val="0"/>
                                          <w:marBottom w:val="0"/>
                                          <w:divBdr>
                                            <w:top w:val="none" w:sz="0" w:space="0" w:color="auto"/>
                                            <w:left w:val="none" w:sz="0" w:space="0" w:color="auto"/>
                                            <w:bottom w:val="none" w:sz="0" w:space="0" w:color="auto"/>
                                            <w:right w:val="none" w:sz="0" w:space="0" w:color="auto"/>
                                          </w:divBdr>
                                          <w:divsChild>
                                            <w:div w:id="1371687774">
                                              <w:marLeft w:val="0"/>
                                              <w:marRight w:val="0"/>
                                              <w:marTop w:val="0"/>
                                              <w:marBottom w:val="0"/>
                                              <w:divBdr>
                                                <w:top w:val="none" w:sz="0" w:space="0" w:color="auto"/>
                                                <w:left w:val="none" w:sz="0" w:space="0" w:color="auto"/>
                                                <w:bottom w:val="none" w:sz="0" w:space="0" w:color="auto"/>
                                                <w:right w:val="none" w:sz="0" w:space="0" w:color="auto"/>
                                              </w:divBdr>
                                              <w:divsChild>
                                                <w:div w:id="1371687778">
                                                  <w:marLeft w:val="0"/>
                                                  <w:marRight w:val="0"/>
                                                  <w:marTop w:val="0"/>
                                                  <w:marBottom w:val="0"/>
                                                  <w:divBdr>
                                                    <w:top w:val="none" w:sz="0" w:space="0" w:color="auto"/>
                                                    <w:left w:val="none" w:sz="0" w:space="0" w:color="auto"/>
                                                    <w:bottom w:val="none" w:sz="0" w:space="0" w:color="auto"/>
                                                    <w:right w:val="none" w:sz="0" w:space="0" w:color="auto"/>
                                                  </w:divBdr>
                                                </w:div>
                                              </w:divsChild>
                                            </w:div>
                                            <w:div w:id="1371687780">
                                              <w:marLeft w:val="0"/>
                                              <w:marRight w:val="0"/>
                                              <w:marTop w:val="0"/>
                                              <w:marBottom w:val="0"/>
                                              <w:divBdr>
                                                <w:top w:val="none" w:sz="0" w:space="0" w:color="auto"/>
                                                <w:left w:val="none" w:sz="0" w:space="0" w:color="auto"/>
                                                <w:bottom w:val="none" w:sz="0" w:space="0" w:color="auto"/>
                                                <w:right w:val="none" w:sz="0" w:space="0" w:color="auto"/>
                                              </w:divBdr>
                                              <w:divsChild>
                                                <w:div w:id="1371687783">
                                                  <w:marLeft w:val="0"/>
                                                  <w:marRight w:val="0"/>
                                                  <w:marTop w:val="0"/>
                                                  <w:marBottom w:val="0"/>
                                                  <w:divBdr>
                                                    <w:top w:val="none" w:sz="0" w:space="0" w:color="auto"/>
                                                    <w:left w:val="none" w:sz="0" w:space="0" w:color="auto"/>
                                                    <w:bottom w:val="none" w:sz="0" w:space="0" w:color="auto"/>
                                                    <w:right w:val="none" w:sz="0" w:space="0" w:color="auto"/>
                                                  </w:divBdr>
                                                </w:div>
                                              </w:divsChild>
                                            </w:div>
                                            <w:div w:id="1371687788">
                                              <w:marLeft w:val="0"/>
                                              <w:marRight w:val="0"/>
                                              <w:marTop w:val="0"/>
                                              <w:marBottom w:val="0"/>
                                              <w:divBdr>
                                                <w:top w:val="none" w:sz="0" w:space="0" w:color="auto"/>
                                                <w:left w:val="none" w:sz="0" w:space="0" w:color="auto"/>
                                                <w:bottom w:val="none" w:sz="0" w:space="0" w:color="auto"/>
                                                <w:right w:val="none" w:sz="0" w:space="0" w:color="auto"/>
                                              </w:divBdr>
                                              <w:divsChild>
                                                <w:div w:id="13716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9763221">
      <w:bodyDiv w:val="1"/>
      <w:marLeft w:val="0"/>
      <w:marRight w:val="0"/>
      <w:marTop w:val="0"/>
      <w:marBottom w:val="0"/>
      <w:divBdr>
        <w:top w:val="none" w:sz="0" w:space="0" w:color="auto"/>
        <w:left w:val="none" w:sz="0" w:space="0" w:color="auto"/>
        <w:bottom w:val="none" w:sz="0" w:space="0" w:color="auto"/>
        <w:right w:val="none" w:sz="0" w:space="0" w:color="auto"/>
      </w:divBdr>
      <w:divsChild>
        <w:div w:id="59253440">
          <w:marLeft w:val="0"/>
          <w:marRight w:val="0"/>
          <w:marTop w:val="0"/>
          <w:marBottom w:val="0"/>
          <w:divBdr>
            <w:top w:val="none" w:sz="0" w:space="0" w:color="auto"/>
            <w:left w:val="none" w:sz="0" w:space="0" w:color="auto"/>
            <w:bottom w:val="none" w:sz="0" w:space="0" w:color="auto"/>
            <w:right w:val="none" w:sz="0" w:space="0" w:color="auto"/>
          </w:divBdr>
        </w:div>
        <w:div w:id="528186005">
          <w:marLeft w:val="0"/>
          <w:marRight w:val="0"/>
          <w:marTop w:val="0"/>
          <w:marBottom w:val="0"/>
          <w:divBdr>
            <w:top w:val="none" w:sz="0" w:space="0" w:color="auto"/>
            <w:left w:val="none" w:sz="0" w:space="0" w:color="auto"/>
            <w:bottom w:val="none" w:sz="0" w:space="0" w:color="auto"/>
            <w:right w:val="none" w:sz="0" w:space="0" w:color="auto"/>
          </w:divBdr>
        </w:div>
        <w:div w:id="1679965547">
          <w:marLeft w:val="0"/>
          <w:marRight w:val="0"/>
          <w:marTop w:val="0"/>
          <w:marBottom w:val="0"/>
          <w:divBdr>
            <w:top w:val="none" w:sz="0" w:space="0" w:color="auto"/>
            <w:left w:val="none" w:sz="0" w:space="0" w:color="auto"/>
            <w:bottom w:val="none" w:sz="0" w:space="0" w:color="auto"/>
            <w:right w:val="none" w:sz="0" w:space="0" w:color="auto"/>
          </w:divBdr>
        </w:div>
        <w:div w:id="1597329804">
          <w:marLeft w:val="0"/>
          <w:marRight w:val="0"/>
          <w:marTop w:val="0"/>
          <w:marBottom w:val="0"/>
          <w:divBdr>
            <w:top w:val="none" w:sz="0" w:space="0" w:color="auto"/>
            <w:left w:val="none" w:sz="0" w:space="0" w:color="auto"/>
            <w:bottom w:val="none" w:sz="0" w:space="0" w:color="auto"/>
            <w:right w:val="none" w:sz="0" w:space="0" w:color="auto"/>
          </w:divBdr>
        </w:div>
        <w:div w:id="2114856539">
          <w:marLeft w:val="0"/>
          <w:marRight w:val="0"/>
          <w:marTop w:val="0"/>
          <w:marBottom w:val="0"/>
          <w:divBdr>
            <w:top w:val="none" w:sz="0" w:space="0" w:color="auto"/>
            <w:left w:val="none" w:sz="0" w:space="0" w:color="auto"/>
            <w:bottom w:val="none" w:sz="0" w:space="0" w:color="auto"/>
            <w:right w:val="none" w:sz="0" w:space="0" w:color="auto"/>
          </w:divBdr>
        </w:div>
        <w:div w:id="1971284907">
          <w:marLeft w:val="0"/>
          <w:marRight w:val="0"/>
          <w:marTop w:val="0"/>
          <w:marBottom w:val="0"/>
          <w:divBdr>
            <w:top w:val="none" w:sz="0" w:space="0" w:color="auto"/>
            <w:left w:val="none" w:sz="0" w:space="0" w:color="auto"/>
            <w:bottom w:val="none" w:sz="0" w:space="0" w:color="auto"/>
            <w:right w:val="none" w:sz="0" w:space="0" w:color="auto"/>
          </w:divBdr>
        </w:div>
        <w:div w:id="557326378">
          <w:marLeft w:val="0"/>
          <w:marRight w:val="0"/>
          <w:marTop w:val="0"/>
          <w:marBottom w:val="0"/>
          <w:divBdr>
            <w:top w:val="none" w:sz="0" w:space="0" w:color="auto"/>
            <w:left w:val="none" w:sz="0" w:space="0" w:color="auto"/>
            <w:bottom w:val="none" w:sz="0" w:space="0" w:color="auto"/>
            <w:right w:val="none" w:sz="0" w:space="0" w:color="auto"/>
          </w:divBdr>
        </w:div>
        <w:div w:id="143357727">
          <w:marLeft w:val="0"/>
          <w:marRight w:val="0"/>
          <w:marTop w:val="0"/>
          <w:marBottom w:val="0"/>
          <w:divBdr>
            <w:top w:val="none" w:sz="0" w:space="0" w:color="auto"/>
            <w:left w:val="none" w:sz="0" w:space="0" w:color="auto"/>
            <w:bottom w:val="none" w:sz="0" w:space="0" w:color="auto"/>
            <w:right w:val="none" w:sz="0" w:space="0" w:color="auto"/>
          </w:divBdr>
        </w:div>
        <w:div w:id="434835043">
          <w:marLeft w:val="0"/>
          <w:marRight w:val="0"/>
          <w:marTop w:val="0"/>
          <w:marBottom w:val="0"/>
          <w:divBdr>
            <w:top w:val="none" w:sz="0" w:space="0" w:color="auto"/>
            <w:left w:val="none" w:sz="0" w:space="0" w:color="auto"/>
            <w:bottom w:val="none" w:sz="0" w:space="0" w:color="auto"/>
            <w:right w:val="none" w:sz="0" w:space="0" w:color="auto"/>
          </w:divBdr>
        </w:div>
        <w:div w:id="1822043659">
          <w:marLeft w:val="0"/>
          <w:marRight w:val="0"/>
          <w:marTop w:val="0"/>
          <w:marBottom w:val="0"/>
          <w:divBdr>
            <w:top w:val="none" w:sz="0" w:space="0" w:color="auto"/>
            <w:left w:val="none" w:sz="0" w:space="0" w:color="auto"/>
            <w:bottom w:val="none" w:sz="0" w:space="0" w:color="auto"/>
            <w:right w:val="none" w:sz="0" w:space="0" w:color="auto"/>
          </w:divBdr>
        </w:div>
        <w:div w:id="2094818976">
          <w:marLeft w:val="0"/>
          <w:marRight w:val="0"/>
          <w:marTop w:val="0"/>
          <w:marBottom w:val="0"/>
          <w:divBdr>
            <w:top w:val="none" w:sz="0" w:space="0" w:color="auto"/>
            <w:left w:val="none" w:sz="0" w:space="0" w:color="auto"/>
            <w:bottom w:val="none" w:sz="0" w:space="0" w:color="auto"/>
            <w:right w:val="none" w:sz="0" w:space="0" w:color="auto"/>
          </w:divBdr>
        </w:div>
        <w:div w:id="659700422">
          <w:marLeft w:val="0"/>
          <w:marRight w:val="0"/>
          <w:marTop w:val="0"/>
          <w:marBottom w:val="0"/>
          <w:divBdr>
            <w:top w:val="none" w:sz="0" w:space="0" w:color="auto"/>
            <w:left w:val="none" w:sz="0" w:space="0" w:color="auto"/>
            <w:bottom w:val="none" w:sz="0" w:space="0" w:color="auto"/>
            <w:right w:val="none" w:sz="0" w:space="0" w:color="auto"/>
          </w:divBdr>
        </w:div>
        <w:div w:id="1589462560">
          <w:marLeft w:val="0"/>
          <w:marRight w:val="0"/>
          <w:marTop w:val="0"/>
          <w:marBottom w:val="0"/>
          <w:divBdr>
            <w:top w:val="none" w:sz="0" w:space="0" w:color="auto"/>
            <w:left w:val="none" w:sz="0" w:space="0" w:color="auto"/>
            <w:bottom w:val="none" w:sz="0" w:space="0" w:color="auto"/>
            <w:right w:val="none" w:sz="0" w:space="0" w:color="auto"/>
          </w:divBdr>
        </w:div>
        <w:div w:id="1245266375">
          <w:marLeft w:val="0"/>
          <w:marRight w:val="0"/>
          <w:marTop w:val="0"/>
          <w:marBottom w:val="0"/>
          <w:divBdr>
            <w:top w:val="none" w:sz="0" w:space="0" w:color="auto"/>
            <w:left w:val="none" w:sz="0" w:space="0" w:color="auto"/>
            <w:bottom w:val="none" w:sz="0" w:space="0" w:color="auto"/>
            <w:right w:val="none" w:sz="0" w:space="0" w:color="auto"/>
          </w:divBdr>
        </w:div>
        <w:div w:id="183860663">
          <w:marLeft w:val="0"/>
          <w:marRight w:val="0"/>
          <w:marTop w:val="0"/>
          <w:marBottom w:val="0"/>
          <w:divBdr>
            <w:top w:val="none" w:sz="0" w:space="0" w:color="auto"/>
            <w:left w:val="none" w:sz="0" w:space="0" w:color="auto"/>
            <w:bottom w:val="none" w:sz="0" w:space="0" w:color="auto"/>
            <w:right w:val="none" w:sz="0" w:space="0" w:color="auto"/>
          </w:divBdr>
        </w:div>
        <w:div w:id="2014646955">
          <w:marLeft w:val="0"/>
          <w:marRight w:val="0"/>
          <w:marTop w:val="0"/>
          <w:marBottom w:val="0"/>
          <w:divBdr>
            <w:top w:val="none" w:sz="0" w:space="0" w:color="auto"/>
            <w:left w:val="none" w:sz="0" w:space="0" w:color="auto"/>
            <w:bottom w:val="none" w:sz="0" w:space="0" w:color="auto"/>
            <w:right w:val="none" w:sz="0" w:space="0" w:color="auto"/>
          </w:divBdr>
        </w:div>
        <w:div w:id="777792827">
          <w:marLeft w:val="0"/>
          <w:marRight w:val="0"/>
          <w:marTop w:val="0"/>
          <w:marBottom w:val="0"/>
          <w:divBdr>
            <w:top w:val="none" w:sz="0" w:space="0" w:color="auto"/>
            <w:left w:val="none" w:sz="0" w:space="0" w:color="auto"/>
            <w:bottom w:val="none" w:sz="0" w:space="0" w:color="auto"/>
            <w:right w:val="none" w:sz="0" w:space="0" w:color="auto"/>
          </w:divBdr>
        </w:div>
      </w:divsChild>
    </w:div>
    <w:div w:id="1527255604">
      <w:bodyDiv w:val="1"/>
      <w:marLeft w:val="0"/>
      <w:marRight w:val="0"/>
      <w:marTop w:val="0"/>
      <w:marBottom w:val="0"/>
      <w:divBdr>
        <w:top w:val="none" w:sz="0" w:space="0" w:color="auto"/>
        <w:left w:val="none" w:sz="0" w:space="0" w:color="auto"/>
        <w:bottom w:val="none" w:sz="0" w:space="0" w:color="auto"/>
        <w:right w:val="none" w:sz="0" w:space="0" w:color="auto"/>
      </w:divBdr>
    </w:div>
    <w:div w:id="1527910999">
      <w:bodyDiv w:val="1"/>
      <w:marLeft w:val="0"/>
      <w:marRight w:val="0"/>
      <w:marTop w:val="0"/>
      <w:marBottom w:val="0"/>
      <w:divBdr>
        <w:top w:val="none" w:sz="0" w:space="0" w:color="auto"/>
        <w:left w:val="none" w:sz="0" w:space="0" w:color="auto"/>
        <w:bottom w:val="none" w:sz="0" w:space="0" w:color="auto"/>
        <w:right w:val="none" w:sz="0" w:space="0" w:color="auto"/>
      </w:divBdr>
    </w:div>
    <w:div w:id="1989816847">
      <w:bodyDiv w:val="1"/>
      <w:marLeft w:val="0"/>
      <w:marRight w:val="0"/>
      <w:marTop w:val="0"/>
      <w:marBottom w:val="0"/>
      <w:divBdr>
        <w:top w:val="none" w:sz="0" w:space="0" w:color="auto"/>
        <w:left w:val="none" w:sz="0" w:space="0" w:color="auto"/>
        <w:bottom w:val="none" w:sz="0" w:space="0" w:color="auto"/>
        <w:right w:val="none" w:sz="0" w:space="0" w:color="auto"/>
      </w:divBdr>
    </w:div>
    <w:div w:id="2022927127">
      <w:bodyDiv w:val="1"/>
      <w:marLeft w:val="0"/>
      <w:marRight w:val="0"/>
      <w:marTop w:val="0"/>
      <w:marBottom w:val="0"/>
      <w:divBdr>
        <w:top w:val="none" w:sz="0" w:space="0" w:color="auto"/>
        <w:left w:val="none" w:sz="0" w:space="0" w:color="auto"/>
        <w:bottom w:val="none" w:sz="0" w:space="0" w:color="auto"/>
        <w:right w:val="none" w:sz="0" w:space="0" w:color="auto"/>
      </w:divBdr>
    </w:div>
    <w:div w:id="2055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bs.org/tv_schedules/" TargetMode="External"/><Relationship Id="rId21" Type="http://schemas.microsoft.com/office/2011/relationships/people" Target="people.xml"/><Relationship Id="rId22" Type="http://schemas.microsoft.com/office/2007/relationships/stylesWithEffects" Target="stylesWithEffects.xml"/><Relationship Id="rId10" Type="http://schemas.openxmlformats.org/officeDocument/2006/relationships/hyperlink" Target="http://www.hbcurising.com" TargetMode="External"/><Relationship Id="rId11" Type="http://schemas.openxmlformats.org/officeDocument/2006/relationships/hyperlink" Target="http://www.pbs.org/independentlens/films/tell-them-we-are-rising/" TargetMode="External"/><Relationship Id="rId12" Type="http://schemas.openxmlformats.org/officeDocument/2006/relationships/hyperlink" Target="http://pressroom.pbs.org/" TargetMode="External"/><Relationship Id="rId13" Type="http://schemas.openxmlformats.org/officeDocument/2006/relationships/hyperlink" Target="http://www.pbs.org/independentlens" TargetMode="External"/><Relationship Id="rId14" Type="http://schemas.openxmlformats.org/officeDocument/2006/relationships/hyperlink" Target="http://www.facebook.com/independentlens/" TargetMode="External"/><Relationship Id="rId15" Type="http://schemas.openxmlformats.org/officeDocument/2006/relationships/hyperlink" Target="http://www.twitter.com/independentlens"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pbs.org/pressroom" TargetMode="Externa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1720</Words>
  <Characters>9806</Characters>
  <Application>Microsoft Macintosh Word</Application>
  <DocSecurity>0</DocSecurity>
  <Lines>81</Lines>
  <Paragraphs>19</Paragraphs>
  <ScaleCrop>false</ScaleCrop>
  <HeadingPairs>
    <vt:vector size="2" baseType="variant">
      <vt:variant>
        <vt:lpstr>Title</vt:lpstr>
      </vt:variant>
      <vt:variant>
        <vt:i4>1</vt:i4>
      </vt:variant>
    </vt:vector>
  </HeadingPairs>
  <TitlesOfParts>
    <vt:vector size="1" baseType="lpstr">
      <vt:lpstr>A Path Appears, a Special Presentation of</vt:lpstr>
    </vt:vector>
  </TitlesOfParts>
  <Company>Microsoft</Company>
  <LinksUpToDate>false</LinksUpToDate>
  <CharactersWithSpaces>12042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Path Appears, a Special Presentation of</dc:title>
  <dc:creator>Michael Silva</dc:creator>
  <cp:lastModifiedBy>Cara White</cp:lastModifiedBy>
  <cp:revision>4</cp:revision>
  <cp:lastPrinted>2017-09-18T19:36:00Z</cp:lastPrinted>
  <dcterms:created xsi:type="dcterms:W3CDTF">2018-01-11T17:48:00Z</dcterms:created>
  <dcterms:modified xsi:type="dcterms:W3CDTF">2018-01-11T17:50:00Z</dcterms:modified>
</cp:coreProperties>
</file>